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1B8" w:rsidRDefault="00E26D58">
      <w:pPr>
        <w:spacing w:before="271" w:line="1109" w:lineRule="exact"/>
        <w:ind w:left="125"/>
        <w:rPr>
          <w:rFonts w:ascii="Garamond" w:hAnsi="Garamond"/>
          <w:b/>
          <w:sz w:val="103"/>
        </w:rPr>
      </w:pPr>
      <w:r>
        <w:rPr>
          <w:noProof/>
          <w:lang w:val="da-DK" w:eastAsia="da-DK"/>
        </w:rPr>
        <mc:AlternateContent>
          <mc:Choice Requires="wpg">
            <w:drawing>
              <wp:anchor distT="0" distB="0" distL="114300" distR="114300" simplePos="0" relativeHeight="251660800" behindDoc="1" locked="0" layoutInCell="1" allowOverlap="1">
                <wp:simplePos x="0" y="0"/>
                <wp:positionH relativeFrom="page">
                  <wp:posOffset>816610</wp:posOffset>
                </wp:positionH>
                <wp:positionV relativeFrom="page">
                  <wp:posOffset>0</wp:posOffset>
                </wp:positionV>
                <wp:extent cx="6754495" cy="10695940"/>
                <wp:effectExtent l="0" t="0" r="1270" b="635"/>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495" cy="10695940"/>
                          <a:chOff x="1286" y="0"/>
                          <a:chExt cx="10637" cy="16844"/>
                        </a:xfrm>
                      </wpg:grpSpPr>
                      <pic:pic xmlns:pic="http://schemas.openxmlformats.org/drawingml/2006/picture">
                        <pic:nvPicPr>
                          <pic:cNvPr id="22"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86" y="0"/>
                            <a:ext cx="10637" cy="16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707" y="5049"/>
                            <a:ext cx="4743" cy="6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CF196D" id="Group 11" o:spid="_x0000_s1026" style="position:absolute;margin-left:64.3pt;margin-top:0;width:531.85pt;height:842.2pt;z-index:-251655680;mso-position-horizontal-relative:page;mso-position-vertical-relative:page" coordorigin="1286" coordsize="10637,16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8wLxQAUUeaKM7u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5gXigAoo80VE8+GNAEtFQ/awvGKPtg9KAJqKh+2D0o+2D0oAmopqThlBp3migAoozu5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ZLP5K5qsJ/tPPrQBYluBFx3qv9p3c1E67GIptXHcC&#10;SVty5qJPuilorQmWwUJ/rDRRTMyY1G/3jTaKACiihP8AWGgCSJ/LbdV2OcMgNUH+8aTbt+f1rOWx&#10;UTSzu5oqrb3GcVaB3c1m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E8u1iKdLLsXFVw27mgCKZt0hNPSXaoFM&#10;eLcxNNK7eKuO4Cu25iakSXaoFQ0VqA523MTTaKE/1hoJlsFFOf7xptBMQpRLt4pE/wBYac/3jSKl&#10;sIW3c0lFFMzCpUl2qBUVFAD3n+Y0sU/zUwRbuaCu3is5FR3NFG3KDS1Qifym3VcjuBJ061ma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suxcU+qNz/AK9vw/lQA14/NYt600rt4pKKuG5MtiRPuimv9402itSAooooAKKKKACi&#10;iigAooooAKKKUS7eKBCUoi3c0itukJqSX7tIQwrt4pKRPuilpjJE+6KVH8p91In3RTX+8aiexcdy&#10;+j+YoYd6dVS3l24FWwd3NZF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n7lAEc33aov8AfNWH+8aryffNXDcmWw5PuinVDRWpA5/vGm0V&#10;In3RQBHRTn+8abQAVIn3RQn3RTX+8aAHSfcqJPuirA/1IqCkIkT7opr/AHjTaKYwooooAKKKKACp&#10;E+6KjT/WGpjQIjf7xptOf7xptAyVF2qHq3C2+MGs+rtp9wVEthx3JqKU9aSsj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k3+rNPqOX7tBMtihRU&#10;x60VcNzMhopz/eNOT7orUZHRTn+8aan+sNAgoqY1G/3jQA2nt/qxTKKAET7opU/1hoooAc/3jTae&#10;3+rFRp90UgJG/wBWKjT7opaKYBRRRQMKE/1hoooEOf7xptSJ90U6gCFP9YatRS7WxUdIn36iRUdy&#10;8Du5opE+6KWsj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CeXbkVPUFx3qo7gV4m3Nmib/WtTD1p6fdFaky2I6Kc/wB402mQKIt3NBXbxSUUCCii&#10;igYUUUUAFFFFABRRRQAUUUUAFFFFABRUbtuYpT0XYoFAhaKKKBiiXbxUyNuUGoKmj+4KiWw47lqL&#10;/Vin0yL/AFYp9ZG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e471YqG6/wBXVR3JlsUqKRPuilrYzCiiigYUUUUAFFFFABRRRQAUUUoi3c0CEopS&#10;u3ikoAKKKKBiiLdzQV28UlFAgooooGFFFFABU0f3BTU+6KkHSonsVHcsRf6sU+mRf6sU+si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Sxb1zT6U&#10;/coAzXXaxFNqc/6409/vGgCNItyg1G67WIok++abVw3JlsFFFFakEifdFNf7xptSJ90UAR0U5/vG&#10;m0AFSJ90VHRQA5/vGm1In3RTX+8aAGp/rDTn+8abRQIKKkT7opr/AHjQMbRRRQAUUVIn3RQAJ90U&#10;qffpabF/x8GonsVHcvJ90UtFFZ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aaLdITTQu3irEsW9c1XC7eKqO4BUMn3zU1QyffNaImWw5Pui&#10;mv8AeNOT7op1UQNT7opr/eNSVG/3jQA5PuinUiNuUJTHXYxFAgf7xptFFAyRPuinU1PuinUARv8A&#10;eNNqao3+8aAHJ90U1/vGno25QlMddjEUCHJ90U1/vGnJ90U6gY1PuinUUUAFWbboKhi+9Vqs5Dju&#10;KetJRRWZ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pl2yF6s0yVPMXbQBXDb+aKBH5Xy+lQyffNXHcCagxbuarp/rDVgdKsBPIpCu04p1N&#10;PWmiZbBTh0ptRv8AeNMUdyaoZPvmpI/uCo5Pvmkhy2G0Uol28VMjblBqZbEx3IKmj+4KY8W5iakR&#10;dqgVEdzQWmnrTqhk++a0RMtiSioakT7oqiB1OHSm1JDFubNRPYqO5LBUp60gG3iisi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Sxb1zVcLt4q3TJYt65oAoyffNSR/cFOC7eKV/9WKAEoqA9alj+4KAHUyX7tPpp61cdyZbDIv8A&#10;VipR0ptOHSqlsTEhk++acn3RUr/6sVGvSsipbE8f3BTX+8ajpw6UEx3Ciiig0CiimrFukJoAkii3&#10;PmrIG3ikRdqg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8W5iaTyKmooAqvZ7mJpNnl/L6VbqC470AR009a&#10;Ei3LmgrtOKuG5Mtgpw6U2nDpVT2FHcKaetTJ90VHJ981MNxy2G04dKbQkW5yaqewo7jqQtuOypVt&#10;tshep+tZFlaKDDVZA28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5YbmiigA8oVE8G&#10;WNS0UANSIBRTvKFFFABjbx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AFc/3eaKaQN4ZvugEc+9AGTp3i&#10;3S9U1u+0i3voptSs9v2i0U/PDuUMM/UMD+NasXEY+Zm5PL9etcvonw60jwz4h1LV9KiFpqGqMHu5&#10;sZ83aAo/IAD8K6pduPlORn/9dAC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mBeKKKADO7m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3+8ak&#10;qN/vGgB0X3qeetMi+9Tz1oAS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uJduRU9FAFSBt2DVu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jzAvFQzXMcRJYgUcvNoTKXKrk1GKzJdds48h35HbFUZ/FlpFlVOVFVGnroY&#10;SrRiryOgwKWuTPjRQcJatIvZh3rb0TU/7XtZJNhjw2Np7VUoOOo6daFR2iaNFKetJWZ0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mecUrPsTNYmp+JLeyZ1yPOHb8KqMeZ2MqlWNKPNI15mCL&#10;k1l3fiC2s9y/8tx1Fctea7d6ipLDFu3SqKBQgC9K19meTUxy/wCXW5tXniWe6UqowDWTLK0q4f73&#10;eo1l2yEUyZt0hNd1OHKrnlVJzm7yG+V5XNH2jNJTh0rYiO4Bt3Ndn4M/5B0n/XU/yFcZXZ+DP+Qd&#10;J/11P8hXLiPgR6WC/im6vX8TT6YvX8TT684+jYUUUU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ZN1Ry&#10;ypbQlpD8o60TTRxI7tj5Bk1wOva2dal2Y/0dTx/WriuZ2OatiFTiaus6+84aGwAZR95vaua8oPyO&#10;/wDOnP5fljyvudqZH9wV6VOHKrnztSp7SVxwXbxRRSv/AKsVsZEEn3zTanT7oqKT75oFLYcn3RTq&#10;an3RTX+8aDMH+8a7fwR/yC3/AOup/kK4au58Ef8AILf/AK6n+QrlxHwI9HAfxvkb69fxNPpi9fxN&#10;Przj6Zh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a7u4rGOSVzjA5qeaTy4s1x3ibWhLm1HUHmrjHmdjC&#10;tV9lByM/Vta/tkBcYtwcj3rPl8vefK+5xikMflnbSHrXoRhyq5806ntNQooorSO5nPYmj+4Kjk++&#10;abRWhkFFFFAEb/eNNqao3+8aAG12/gf/AJBj/wDXwf8A0EVxifdFdt4K/wCQbJ/11P8AIVy4j4D0&#10;MB/G+RvR9F+gp9MXr+Jp9ecfTsKKKKC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CODS1Vv7r7LbyP6CqSu7ESlyxcu&#10;xmeItUW0t2hA5biuNRdi4/Glurr7ZcvN/eP8uKgNenThyq58tXr/AFifOOk++aB0ptOHStjCO4U0&#10;9adSGXacUDlsJRQW3c0UEBUb/eND/eNOT7ooAE+6KcJdvFRv9402gCfz67TwW27TpD/01P8AIVwl&#10;dz4I/wCQW/8A11P8hXLiPgR6OA/jfI316/iafTF6/iafXnH0zCiiig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U/crk&#10;vGd6FijgHXOTXUzvtgdv7ozXnGp3v9oX80nqQPyGP6VrT+I4MbU9nTT8yGcYXHtUK9KkZdkYFV69&#10;SOx81J8zuS04dKr1NH9wVQ47jqaetRyffNNoKlsTUU1PuinUGYUVG/3jTaAJhFu5qN12sRTk+6Kd&#10;QBDXb+Cf+QY//XU/yFcU/wB412vgn/kGP/11P8hXLiPhXqd2D/inRr3+p/nQOlC9/qf50DpXnH03&#10;UW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e9FJ/FTQ0ZXiG+FpZFO7jFcMi7Vx7k103jebEESe9cowwfwFd+H+E+bx1&#10;Xmqcg+X7tQp90U6nN/qxXWeaQv8AeNOh+9UdFAD5v9YaZU4/1IqCgAqVJdqgVFUkP3qAH+fUTtuY&#10;mlm/1hplAC+bt4pN27miigArt/A//IMf/r4P/oIriK7bwP8A8g1/+vg/+gCuXEfAehgf4vyOij6L&#10;9BT6jh+4n0qSvOPp2FFFFB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JPun8KfUc33TTQLdHE+K7j/ibxR+g/pWGBjP1Nani&#10;OXbrNwP93/0EVmFtxzXrU/hR8fV/iz9SN/vGm1NUb/eNaGQ2inM26MJTEtdihqAFooqVItyg0ARU&#10;VP5FROu1iKAG0UUUAFFFL5W7mgBK7fwP/wAgx/8Ar4P/AKCK4nya7XwOu3TXH/Twf/QBXLiPgPQw&#10;P8X5HRR9F+gp9Rw/cT6VJXnH07Ciiig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o6yU6mjrJQHRnneu/wDIbufqv/oIqlJ9&#10;81d12XbrdwPQr/6CKpSNucmvXp/Cj5Cv/FY2o3+8akqN/vGtDEbUifdFR1In3RQA1/vGnJ90U1/v&#10;GnJ90UAOqN/vGh/vGm0AFFFFTLYAoooqY7gFdv4H/wCQY/8A18H/ANBFcRXaeB/+QfJ/18n/ANAF&#10;Y4j4D0MD/F+R0kfRfoKfTI+i/QU+vOPp2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MZ8yn0hPUUCaurHneupt1u5f3&#10;X/0EVQdt7E10HiuPyNShl/56DH9K50JsyPc/zr16fwHyNeHLVYtFFFaGJG/3jTac/wB402gAqVJd&#10;qgVFRQBMW3c1G/3jTk+6Ka/3jQA2iiigApx+5TaKAET7ortPA/8Ax4Sf9fB/9AFcZXZ+B/8Ajwk/&#10;6+D/AOgCubEfCjuwX8U6aP7i/QUo6Ukf3F+gpR0rzT6bqL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jHk00NK5zPj&#10;eDNvE/vXNLyo+ld3rsQudKuV9BXngORXfh/hPm8dDlncfJ9802iius80Kjf7xof7xptAEifdFOEu&#10;3ioakT7ooAa7bmJptOf7xptABRRRQAUVIn3RTX+8aAG123gj/kGv/wBd2/8AQRXE123gj/kGv/13&#10;b/0EVzYj4Ud2C/inSJ9xfpQOlCfcX6UDpXmn03UWii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jjMbD1GK851mx/s&#10;zU5/9sj+Qr0euc8W2InhFz3grWn8RwY2n7Sml5nHbPL4/GkNMk4c+/NOX7or1I7HzUlyuwx/vGm0&#10;5/vGm1QgooooAKkT7ooT7op1AEb/AHjTac/3jTaAJE+6Ka/3jTaKACu28Ef8g1/+u7f+giuJrs/A&#10;/wDx4Sf9fB/9AFc2I+FHdgv4p06fcX6UDpSR/cX6ClHSvNPpuot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vPD&#10;5qzJ/fGP0qxTS2M+1F+UT1TXc841TTRY3MsA5Cn+fP8AWqSrtXFd94g09b+zZ+6DNcH5/Jj9OK76&#10;c76Hy+Jw/wBXlp1Epzf6sU0jFRv9410ROMbRRUifdFaACfdFOoooAjf7xptOf7xptABRRRQAV2/g&#10;f/kGP/18H/0EVxFdv4H/AOQY/wD18H/0EVy4j4D0MD/F+R0MfRfoKfTI+i/QU+vOPp2FFFFB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lTzF21yHinQXVjcwfeJHmfTFdlTGQOHX+9WlOXK7mFal7aPKeXEJn9393&#10;/Of61E/3jW/4k0GW1XzYzlc1hhmYAv8Ae716sZ8yPmK1P2crCJ90U6iiqMAooooAjf7xptTUUAQ0&#10;VNUb/eNADa7fwP8A8gx/+vg/+giuIrufBH/ILf8A66n+QrlxHwHoYD+N8jfj6L9BT6YvX8TT684+&#10;nYUUUU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n7lNT7opaKACiiigAooooAKKKKACiiigAooooAKKKKACiiigAoooo&#10;AKKKKACiiigAooooAKKKKACiiigAooooAKKKKACiiigAooooAKKKKACiiigAooooAKKKKACiiigA&#10;ooooAKKKKACiiigAooooAKKKKACiiigAooooAKKKKACiiigAooooAKKKKACiiigBT9ymp90Ut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AoAAAAAAAAAIQDO38l8rfQBAK30AQAVAAAA&#10;ZHJzL21lZGlhL2ltYWdlMi5qcGVn/9j/4AAQSkZJRgABAQEAYABgAAD/2wBDAAMCAgMCAgMDAwME&#10;AwMEBQgFBQQEBQoHBwYIDAoMDAsKCwsNDhIQDQ4RDgsLEBYQERMUFRUVDA8XGBYUGBIUFRT/2wBD&#10;AQMEBAUEBQkFBQkUDQsNFBQUFBQUFBQUFBQUFBQUFBQUFBQUFBQUFBQUFBQUFBQUFBQUFBQUFBQU&#10;FBQUFBQUFBT/wAARCAVAA9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86;width:10637;height:16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">
                  <v:imagedata r:id="rId7" o:title=""/>
                </v:shape>
                <v:shape id="Picture 12" o:spid="_x0000_s1028" type="#_x0000_t75" style="position:absolute;left:2707;top:5049;width:4743;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">
                  <v:imagedata r:id="rId8" o:title=""/>
                </v:shape>
                <w10:wrap anchorx="page" anchory="page"/>
              </v:group>
            </w:pict>
          </mc:Fallback>
        </mc:AlternateContent>
      </w:r>
      <w:r>
        <w:rPr>
          <w:rFonts w:ascii="Garamond" w:hAnsi="Garamond"/>
          <w:b/>
          <w:color w:val="5CB4D0"/>
          <w:sz w:val="103"/>
        </w:rPr>
        <w:t>Årsrapport 2017</w:t>
      </w:r>
    </w:p>
    <w:p w:rsidR="009841B8" w:rsidRDefault="00E26D58">
      <w:pPr>
        <w:spacing w:line="360" w:lineRule="exact"/>
        <w:ind w:left="144"/>
        <w:rPr>
          <w:rFonts w:ascii="Tahoma"/>
          <w:sz w:val="34"/>
        </w:rPr>
      </w:pPr>
      <w:r>
        <w:rPr>
          <w:rFonts w:ascii="Tahoma"/>
          <w:color w:val="64ABBF"/>
          <w:sz w:val="34"/>
        </w:rPr>
        <w:t>S</w:t>
      </w:r>
      <w:r>
        <w:rPr>
          <w:rFonts w:ascii="Tahoma"/>
          <w:color w:val="3DABCD"/>
          <w:sz w:val="34"/>
        </w:rPr>
        <w:t>t</w:t>
      </w:r>
      <w:r>
        <w:rPr>
          <w:rFonts w:ascii="Tahoma"/>
          <w:color w:val="53AAC4"/>
          <w:sz w:val="34"/>
        </w:rPr>
        <w:t>y</w:t>
      </w:r>
      <w:r>
        <w:rPr>
          <w:rFonts w:ascii="Tahoma"/>
          <w:color w:val="3DABCD"/>
          <w:sz w:val="34"/>
        </w:rPr>
        <w:t>r</w:t>
      </w:r>
      <w:r>
        <w:rPr>
          <w:rFonts w:ascii="Tahoma"/>
          <w:color w:val="53AAC4"/>
          <w:sz w:val="34"/>
        </w:rPr>
        <w:t>e</w:t>
      </w:r>
      <w:r>
        <w:rPr>
          <w:rFonts w:ascii="Tahoma"/>
          <w:color w:val="3DABCD"/>
          <w:sz w:val="34"/>
        </w:rPr>
        <w:t>l</w:t>
      </w:r>
      <w:r>
        <w:rPr>
          <w:rFonts w:ascii="Tahoma"/>
          <w:color w:val="53AAC4"/>
          <w:sz w:val="34"/>
        </w:rPr>
        <w:t>sen for Dataforsyning og Effek</w:t>
      </w:r>
      <w:r>
        <w:rPr>
          <w:rFonts w:ascii="Tahoma"/>
          <w:color w:val="3DABCD"/>
          <w:sz w:val="34"/>
        </w:rPr>
        <w:t>tivi</w:t>
      </w:r>
      <w:r>
        <w:rPr>
          <w:rFonts w:ascii="Tahoma"/>
          <w:color w:val="53AAC4"/>
          <w:sz w:val="34"/>
        </w:rPr>
        <w:t>se</w:t>
      </w:r>
      <w:r>
        <w:rPr>
          <w:rFonts w:ascii="Tahoma"/>
          <w:color w:val="3DABCD"/>
          <w:sz w:val="34"/>
        </w:rPr>
        <w:t>ri</w:t>
      </w:r>
      <w:r>
        <w:rPr>
          <w:rFonts w:ascii="Tahoma"/>
          <w:color w:val="53AAC4"/>
          <w:sz w:val="34"/>
        </w:rPr>
        <w:t>ng</w:t>
      </w:r>
    </w:p>
    <w:p w:rsidR="009841B8" w:rsidRDefault="009841B8">
      <w:pPr>
        <w:spacing w:line="360" w:lineRule="exact"/>
        <w:rPr>
          <w:rFonts w:ascii="Tahoma"/>
          <w:sz w:val="34"/>
        </w:rPr>
        <w:sectPr w:rsidR="009841B8">
          <w:type w:val="continuous"/>
          <w:pgSz w:w="11930" w:h="16850"/>
          <w:pgMar w:top="1160" w:right="1680" w:bottom="280" w:left="1180" w:header="708" w:footer="708" w:gutter="0"/>
          <w:cols w:space="708"/>
        </w:sect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rPr>
          <w:rFonts w:ascii="Tahoma"/>
          <w:sz w:val="20"/>
        </w:rPr>
      </w:pPr>
    </w:p>
    <w:p w:rsidR="009841B8" w:rsidRDefault="009841B8">
      <w:pPr>
        <w:pStyle w:val="Brdtekst"/>
        <w:spacing w:before="1"/>
        <w:rPr>
          <w:rFonts w:ascii="Tahoma"/>
          <w:sz w:val="28"/>
        </w:rPr>
      </w:pPr>
    </w:p>
    <w:p w:rsidR="009841B8" w:rsidRDefault="00E26D58">
      <w:pPr>
        <w:pStyle w:val="Overskrift4"/>
        <w:spacing w:before="94"/>
      </w:pPr>
      <w:r>
        <w:rPr>
          <w:color w:val="4F4F4F"/>
          <w:w w:val="105"/>
        </w:rPr>
        <w:t>Årsrapport 2017</w:t>
      </w:r>
    </w:p>
    <w:p w:rsidR="009841B8" w:rsidRDefault="009841B8">
      <w:pPr>
        <w:pStyle w:val="Brdtekst"/>
        <w:rPr>
          <w:b/>
          <w:sz w:val="20"/>
        </w:rPr>
      </w:pPr>
    </w:p>
    <w:p w:rsidR="009841B8" w:rsidRDefault="009841B8">
      <w:pPr>
        <w:pStyle w:val="Brdtekst"/>
        <w:spacing w:before="11"/>
        <w:rPr>
          <w:b/>
          <w:sz w:val="15"/>
        </w:rPr>
      </w:pPr>
    </w:p>
    <w:p w:rsidR="009841B8" w:rsidRDefault="00E26D58">
      <w:pPr>
        <w:ind w:left="118"/>
        <w:rPr>
          <w:sz w:val="19"/>
        </w:rPr>
      </w:pPr>
      <w:r>
        <w:rPr>
          <w:color w:val="4F4F4F"/>
          <w:sz w:val="19"/>
        </w:rPr>
        <w:t>Styrelsen for Dataforsyning og Effektivisering</w:t>
      </w:r>
    </w:p>
    <w:p w:rsidR="009841B8" w:rsidRDefault="00E26D58">
      <w:pPr>
        <w:spacing w:before="64"/>
        <w:ind w:left="115"/>
        <w:rPr>
          <w:sz w:val="16"/>
        </w:rPr>
      </w:pPr>
      <w:r>
        <w:rPr>
          <w:color w:val="4F4F4F"/>
          <w:w w:val="110"/>
          <w:sz w:val="16"/>
        </w:rPr>
        <w:t>Rentemestervej 8</w:t>
      </w:r>
    </w:p>
    <w:p w:rsidR="009841B8" w:rsidRDefault="00E26D58">
      <w:pPr>
        <w:spacing w:before="66" w:line="326" w:lineRule="auto"/>
        <w:ind w:left="117" w:right="6460"/>
        <w:rPr>
          <w:sz w:val="16"/>
        </w:rPr>
      </w:pPr>
      <w:r>
        <w:rPr>
          <w:color w:val="4F4F4F"/>
          <w:w w:val="105"/>
          <w:sz w:val="16"/>
        </w:rPr>
        <w:t xml:space="preserve">2400 København NV </w:t>
      </w:r>
      <w:hyperlink r:id="rId9">
        <w:r>
          <w:rPr>
            <w:color w:val="4F4F4F"/>
            <w:w w:val="105"/>
            <w:sz w:val="16"/>
          </w:rPr>
          <w:t>www.sdfe.dk</w:t>
        </w:r>
      </w:hyperlink>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spacing w:before="8"/>
        <w:rPr>
          <w:sz w:val="23"/>
        </w:rPr>
      </w:pPr>
    </w:p>
    <w:p w:rsidR="009841B8" w:rsidRDefault="00E26D58">
      <w:pPr>
        <w:ind w:left="110"/>
        <w:rPr>
          <w:sz w:val="16"/>
        </w:rPr>
      </w:pPr>
      <w:r>
        <w:rPr>
          <w:color w:val="4F4F4F"/>
          <w:w w:val="110"/>
          <w:sz w:val="16"/>
        </w:rPr>
        <w:t>Marts 2018</w:t>
      </w:r>
    </w:p>
    <w:p w:rsidR="009841B8" w:rsidRDefault="009841B8">
      <w:pPr>
        <w:rPr>
          <w:sz w:val="16"/>
        </w:rPr>
        <w:sectPr w:rsidR="009841B8">
          <w:pgSz w:w="11930" w:h="16850"/>
          <w:pgMar w:top="1600" w:right="1680" w:bottom="280" w:left="1180" w:header="708" w:footer="708" w:gutter="0"/>
          <w:cols w:space="708"/>
        </w:sectPr>
      </w:pPr>
    </w:p>
    <w:p w:rsidR="009841B8" w:rsidRDefault="00E26D58">
      <w:pPr>
        <w:pStyle w:val="Overskrift1"/>
        <w:ind w:firstLine="0"/>
      </w:pPr>
      <w:r>
        <w:rPr>
          <w:color w:val="64B6D1"/>
        </w:rPr>
        <w:lastRenderedPageBreak/>
        <w:t>Indhold</w:t>
      </w:r>
    </w:p>
    <w:p w:rsidR="009841B8" w:rsidRDefault="009841B8">
      <w:pPr>
        <w:pStyle w:val="Brdtekst"/>
        <w:rPr>
          <w:b/>
          <w:sz w:val="62"/>
        </w:rPr>
      </w:pPr>
    </w:p>
    <w:p w:rsidR="009841B8" w:rsidRDefault="009841B8">
      <w:pPr>
        <w:pStyle w:val="Brdtekst"/>
        <w:spacing w:before="11"/>
        <w:rPr>
          <w:b/>
          <w:sz w:val="75"/>
        </w:rPr>
      </w:pPr>
    </w:p>
    <w:sdt>
      <w:sdtPr>
        <w:rPr>
          <w:b w:val="0"/>
          <w:bCs w:val="0"/>
        </w:rPr>
        <w:id w:val="-695935206"/>
        <w:docPartObj>
          <w:docPartGallery w:val="Table of Contents"/>
          <w:docPartUnique/>
        </w:docPartObj>
      </w:sdtPr>
      <w:sdtEndPr/>
      <w:sdtContent>
        <w:p w:rsidR="009841B8" w:rsidRDefault="00E26D58">
          <w:pPr>
            <w:pStyle w:val="Indholdsfortegnelse1"/>
            <w:numPr>
              <w:ilvl w:val="0"/>
              <w:numId w:val="9"/>
            </w:numPr>
            <w:tabs>
              <w:tab w:val="left" w:pos="547"/>
              <w:tab w:val="left" w:pos="548"/>
              <w:tab w:val="right" w:leader="dot" w:pos="7765"/>
            </w:tabs>
            <w:ind w:hanging="409"/>
          </w:pPr>
          <w:hyperlink w:anchor="_TOC_250009" w:history="1">
            <w:r>
              <w:rPr>
                <w:color w:val="525454"/>
                <w:w w:val="110"/>
              </w:rPr>
              <w:t>Påtegning</w:t>
            </w:r>
            <w:r>
              <w:rPr>
                <w:color w:val="525454"/>
                <w:w w:val="110"/>
              </w:rPr>
              <w:tab/>
              <w:t>3</w:t>
            </w:r>
          </w:hyperlink>
        </w:p>
        <w:p w:rsidR="009841B8" w:rsidRDefault="00E26D58">
          <w:pPr>
            <w:pStyle w:val="Indholdsfortegnelse3"/>
            <w:numPr>
              <w:ilvl w:val="0"/>
              <w:numId w:val="9"/>
            </w:numPr>
            <w:tabs>
              <w:tab w:val="left" w:pos="547"/>
              <w:tab w:val="left" w:pos="548"/>
              <w:tab w:val="right" w:leader="dot" w:pos="7764"/>
            </w:tabs>
            <w:ind w:hanging="405"/>
          </w:pPr>
          <w:hyperlink w:anchor="_TOC_250008" w:history="1">
            <w:r>
              <w:rPr>
                <w:color w:val="525454"/>
                <w:w w:val="110"/>
              </w:rPr>
              <w:t>Beretning</w:t>
            </w:r>
            <w:r>
              <w:rPr>
                <w:color w:val="525454"/>
                <w:w w:val="110"/>
              </w:rPr>
              <w:tab/>
              <w:t>4</w:t>
            </w:r>
          </w:hyperlink>
        </w:p>
        <w:p w:rsidR="009841B8" w:rsidRDefault="00E26D58">
          <w:pPr>
            <w:pStyle w:val="Indholdsfortegnelse4"/>
            <w:numPr>
              <w:ilvl w:val="1"/>
              <w:numId w:val="9"/>
            </w:numPr>
            <w:tabs>
              <w:tab w:val="left" w:pos="956"/>
              <w:tab w:val="right" w:leader="dot" w:pos="7756"/>
            </w:tabs>
            <w:spacing w:before="51" w:line="191" w:lineRule="exact"/>
            <w:ind w:left="955" w:hanging="404"/>
            <w:rPr>
              <w:rFonts w:ascii="Times New Roman" w:hAnsi="Times New Roman"/>
              <w:color w:val="525454"/>
              <w:sz w:val="18"/>
            </w:rPr>
          </w:pPr>
          <w:hyperlink w:anchor="_TOC_250007" w:history="1">
            <w:r>
              <w:rPr>
                <w:color w:val="525454"/>
              </w:rPr>
              <w:t>Præsentation</w:t>
            </w:r>
            <w:r>
              <w:rPr>
                <w:color w:val="525454"/>
                <w:spacing w:val="15"/>
              </w:rPr>
              <w:t xml:space="preserve"> </w:t>
            </w:r>
            <w:r>
              <w:rPr>
                <w:color w:val="525454"/>
              </w:rPr>
              <w:t>af</w:t>
            </w:r>
            <w:r>
              <w:rPr>
                <w:color w:val="525454"/>
                <w:spacing w:val="-8"/>
              </w:rPr>
              <w:t xml:space="preserve"> </w:t>
            </w:r>
            <w:r>
              <w:rPr>
                <w:color w:val="525454"/>
              </w:rPr>
              <w:t>virksomheden</w:t>
            </w:r>
            <w:r>
              <w:rPr>
                <w:color w:val="525454"/>
              </w:rPr>
              <w:tab/>
              <w:t>4</w:t>
            </w:r>
          </w:hyperlink>
        </w:p>
        <w:p w:rsidR="009841B8" w:rsidRDefault="00E26D58">
          <w:pPr>
            <w:pStyle w:val="Indholdsfortegnelse4"/>
            <w:numPr>
              <w:ilvl w:val="1"/>
              <w:numId w:val="9"/>
            </w:numPr>
            <w:tabs>
              <w:tab w:val="left" w:pos="957"/>
              <w:tab w:val="left" w:leader="dot" w:pos="7658"/>
            </w:tabs>
            <w:spacing w:before="0" w:line="283" w:lineRule="exact"/>
            <w:ind w:left="956" w:hanging="405"/>
            <w:rPr>
              <w:rFonts w:ascii="Times New Roman"/>
              <w:color w:val="525454"/>
              <w:sz w:val="18"/>
            </w:rPr>
          </w:pPr>
          <w:r>
            <w:rPr>
              <w:color w:val="525454"/>
              <w:w w:val="105"/>
            </w:rPr>
            <w:t>Ledelsesberetning</w:t>
          </w:r>
          <w:r>
            <w:rPr>
              <w:color w:val="525454"/>
              <w:w w:val="105"/>
            </w:rPr>
            <w:tab/>
          </w:r>
          <w:r>
            <w:rPr>
              <w:rFonts w:ascii="Times New Roman"/>
              <w:color w:val="525454"/>
              <w:w w:val="105"/>
              <w:sz w:val="26"/>
            </w:rPr>
            <w:t>s</w:t>
          </w:r>
        </w:p>
        <w:p w:rsidR="009841B8" w:rsidRDefault="00E26D58">
          <w:pPr>
            <w:pStyle w:val="Indholdsfortegnelse4"/>
            <w:numPr>
              <w:ilvl w:val="1"/>
              <w:numId w:val="9"/>
            </w:numPr>
            <w:tabs>
              <w:tab w:val="left" w:pos="957"/>
              <w:tab w:val="right" w:leader="dot" w:pos="7764"/>
            </w:tabs>
            <w:spacing w:before="26"/>
            <w:ind w:left="956" w:hanging="405"/>
            <w:rPr>
              <w:rFonts w:ascii="Times New Roman"/>
              <w:color w:val="525454"/>
              <w:sz w:val="18"/>
            </w:rPr>
          </w:pPr>
          <w:hyperlink w:anchor="_TOC_250006" w:history="1">
            <w:r>
              <w:rPr>
                <w:color w:val="525454"/>
              </w:rPr>
              <w:t>Kerneopgaver</w:t>
            </w:r>
            <w:r>
              <w:rPr>
                <w:color w:val="525454"/>
                <w:spacing w:val="16"/>
              </w:rPr>
              <w:t xml:space="preserve"> </w:t>
            </w:r>
            <w:r>
              <w:rPr>
                <w:color w:val="525454"/>
              </w:rPr>
              <w:t>og</w:t>
            </w:r>
            <w:r>
              <w:rPr>
                <w:color w:val="525454"/>
                <w:spacing w:val="-4"/>
              </w:rPr>
              <w:t xml:space="preserve"> </w:t>
            </w:r>
            <w:r>
              <w:rPr>
                <w:color w:val="525454"/>
              </w:rPr>
              <w:t>ressourcer</w:t>
            </w:r>
            <w:r>
              <w:rPr>
                <w:color w:val="525454"/>
              </w:rPr>
              <w:tab/>
              <w:t>9</w:t>
            </w:r>
          </w:hyperlink>
        </w:p>
        <w:p w:rsidR="009841B8" w:rsidRDefault="00E26D58">
          <w:pPr>
            <w:pStyle w:val="Indholdsfortegnelse5"/>
            <w:numPr>
              <w:ilvl w:val="2"/>
              <w:numId w:val="9"/>
            </w:numPr>
            <w:tabs>
              <w:tab w:val="left" w:pos="1634"/>
              <w:tab w:val="left" w:pos="1635"/>
              <w:tab w:val="right" w:leader="dot" w:pos="7764"/>
            </w:tabs>
            <w:spacing w:before="47"/>
            <w:ind w:hanging="679"/>
          </w:pPr>
          <w:hyperlink w:anchor="_TOC_250005" w:history="1">
            <w:r>
              <w:rPr>
                <w:color w:val="525454"/>
              </w:rPr>
              <w:t>Skematisk</w:t>
            </w:r>
            <w:r>
              <w:rPr>
                <w:color w:val="525454"/>
                <w:spacing w:val="16"/>
              </w:rPr>
              <w:t xml:space="preserve"> </w:t>
            </w:r>
            <w:r>
              <w:rPr>
                <w:color w:val="525454"/>
              </w:rPr>
              <w:t>oversigt</w:t>
            </w:r>
            <w:r>
              <w:rPr>
                <w:color w:val="525454"/>
              </w:rPr>
              <w:tab/>
              <w:t>9</w:t>
            </w:r>
          </w:hyperlink>
        </w:p>
        <w:p w:rsidR="009841B8" w:rsidRDefault="00E26D58">
          <w:pPr>
            <w:pStyle w:val="Indholdsfortegnelse4"/>
            <w:ind w:left="546" w:firstLine="0"/>
          </w:pPr>
          <w:r>
            <w:rPr>
              <w:rFonts w:ascii="Times New Roman" w:hAnsi="Times New Roman"/>
              <w:color w:val="525454"/>
              <w:spacing w:val="-4"/>
              <w:w w:val="106"/>
              <w:sz w:val="18"/>
            </w:rPr>
            <w:t>2</w:t>
          </w:r>
          <w:r>
            <w:rPr>
              <w:rFonts w:ascii="Times New Roman" w:hAnsi="Times New Roman"/>
              <w:color w:val="B3B3B3"/>
              <w:spacing w:val="5"/>
              <w:w w:val="106"/>
              <w:sz w:val="18"/>
            </w:rPr>
            <w:t>.</w:t>
          </w:r>
          <w:r>
            <w:rPr>
              <w:rFonts w:ascii="Times New Roman" w:hAnsi="Times New Roman"/>
              <w:color w:val="525454"/>
              <w:w w:val="106"/>
              <w:sz w:val="18"/>
            </w:rPr>
            <w:t>4</w:t>
          </w:r>
          <w:r>
            <w:rPr>
              <w:rFonts w:ascii="Times New Roman" w:hAnsi="Times New Roman"/>
              <w:color w:val="525454"/>
              <w:sz w:val="18"/>
            </w:rPr>
            <w:t xml:space="preserve">   </w:t>
          </w:r>
          <w:r>
            <w:rPr>
              <w:rFonts w:ascii="Times New Roman" w:hAnsi="Times New Roman"/>
              <w:color w:val="525454"/>
              <w:spacing w:val="-17"/>
              <w:sz w:val="18"/>
            </w:rPr>
            <w:t xml:space="preserve"> </w:t>
          </w:r>
          <w:r>
            <w:rPr>
              <w:color w:val="525454"/>
              <w:w w:val="102"/>
            </w:rPr>
            <w:t>Målrapporterin</w:t>
          </w:r>
          <w:r>
            <w:rPr>
              <w:color w:val="525454"/>
              <w:spacing w:val="11"/>
              <w:w w:val="102"/>
            </w:rPr>
            <w:t>g</w:t>
          </w:r>
          <w:r>
            <w:rPr>
              <w:color w:val="797979"/>
              <w:spacing w:val="-1"/>
              <w:w w:val="102"/>
            </w:rPr>
            <w:t>.</w:t>
          </w:r>
          <w:r>
            <w:rPr>
              <w:color w:val="797979"/>
              <w:spacing w:val="-6"/>
              <w:w w:val="102"/>
            </w:rPr>
            <w:t>.</w:t>
          </w:r>
          <w:r>
            <w:rPr>
              <w:color w:val="525454"/>
              <w:spacing w:val="-1"/>
              <w:w w:val="102"/>
            </w:rPr>
            <w:t>..............................................................................................................</w:t>
          </w:r>
          <w:r>
            <w:rPr>
              <w:color w:val="525454"/>
              <w:spacing w:val="-39"/>
              <w:w w:val="102"/>
            </w:rPr>
            <w:t>.</w:t>
          </w:r>
          <w:r>
            <w:rPr>
              <w:rFonts w:ascii="Times New Roman" w:hAnsi="Times New Roman"/>
              <w:color w:val="525454"/>
              <w:spacing w:val="-34"/>
              <w:w w:val="102"/>
              <w:sz w:val="14"/>
            </w:rPr>
            <w:t>1</w:t>
          </w:r>
          <w:r>
            <w:rPr>
              <w:color w:val="525454"/>
              <w:spacing w:val="-15"/>
              <w:w w:val="102"/>
            </w:rPr>
            <w:t>.</w:t>
          </w:r>
          <w:r>
            <w:rPr>
              <w:rFonts w:ascii="Times New Roman" w:hAnsi="Times New Roman"/>
              <w:color w:val="525454"/>
              <w:spacing w:val="-57"/>
              <w:w w:val="102"/>
              <w:sz w:val="14"/>
            </w:rPr>
            <w:t>0</w:t>
          </w:r>
          <w:r>
            <w:rPr>
              <w:color w:val="525454"/>
              <w:spacing w:val="-1"/>
              <w:w w:val="102"/>
            </w:rPr>
            <w:t>...</w:t>
          </w:r>
        </w:p>
        <w:p w:rsidR="009841B8" w:rsidRDefault="00E26D58">
          <w:pPr>
            <w:pStyle w:val="Indholdsfortegnelse5"/>
            <w:numPr>
              <w:ilvl w:val="2"/>
              <w:numId w:val="8"/>
            </w:numPr>
            <w:tabs>
              <w:tab w:val="left" w:pos="1633"/>
              <w:tab w:val="left" w:pos="1634"/>
              <w:tab w:val="right" w:leader="dot" w:pos="7717"/>
            </w:tabs>
            <w:ind w:hanging="673"/>
            <w:rPr>
              <w:sz w:val="13"/>
            </w:rPr>
          </w:pPr>
          <w:r>
            <w:rPr>
              <w:color w:val="525454"/>
            </w:rPr>
            <w:t>Oversigt over</w:t>
          </w:r>
          <w:r>
            <w:rPr>
              <w:color w:val="525454"/>
              <w:spacing w:val="11"/>
            </w:rPr>
            <w:t xml:space="preserve"> </w:t>
          </w:r>
          <w:r>
            <w:rPr>
              <w:color w:val="525454"/>
            </w:rPr>
            <w:t>årets</w:t>
          </w:r>
          <w:r>
            <w:rPr>
              <w:color w:val="525454"/>
              <w:spacing w:val="4"/>
            </w:rPr>
            <w:t xml:space="preserve"> </w:t>
          </w:r>
          <w:r>
            <w:rPr>
              <w:color w:val="525454"/>
            </w:rPr>
            <w:t>resultatopfyldelse</w:t>
          </w:r>
          <w:r>
            <w:rPr>
              <w:color w:val="525454"/>
            </w:rPr>
            <w:tab/>
          </w:r>
          <w:r>
            <w:rPr>
              <w:color w:val="525454"/>
              <w:sz w:val="13"/>
            </w:rPr>
            <w:t>10</w:t>
          </w:r>
        </w:p>
        <w:p w:rsidR="009841B8" w:rsidRDefault="00E26D58">
          <w:pPr>
            <w:pStyle w:val="Indholdsfortegnelse5"/>
            <w:numPr>
              <w:ilvl w:val="2"/>
              <w:numId w:val="8"/>
            </w:numPr>
            <w:tabs>
              <w:tab w:val="left" w:pos="1633"/>
              <w:tab w:val="left" w:pos="1634"/>
              <w:tab w:val="right" w:leader="dot" w:pos="7710"/>
            </w:tabs>
            <w:ind w:hanging="673"/>
            <w:rPr>
              <w:rFonts w:ascii="Times New Roman"/>
              <w:sz w:val="14"/>
            </w:rPr>
          </w:pPr>
          <w:r>
            <w:rPr>
              <w:color w:val="525454"/>
            </w:rPr>
            <w:t>Uddybende analyser</w:t>
          </w:r>
          <w:r>
            <w:rPr>
              <w:color w:val="525454"/>
              <w:spacing w:val="18"/>
            </w:rPr>
            <w:t xml:space="preserve"> </w:t>
          </w:r>
          <w:r>
            <w:rPr>
              <w:color w:val="525454"/>
            </w:rPr>
            <w:t>og vurderinger</w:t>
          </w:r>
          <w:r>
            <w:rPr>
              <w:color w:val="525454"/>
            </w:rPr>
            <w:tab/>
          </w:r>
          <w:r>
            <w:rPr>
              <w:rFonts w:ascii="Times New Roman"/>
              <w:color w:val="525454"/>
              <w:sz w:val="14"/>
            </w:rPr>
            <w:t>10</w:t>
          </w:r>
        </w:p>
        <w:p w:rsidR="009841B8" w:rsidRDefault="00E26D58">
          <w:pPr>
            <w:pStyle w:val="Indholdsfortegnelse4"/>
            <w:numPr>
              <w:ilvl w:val="1"/>
              <w:numId w:val="8"/>
            </w:numPr>
            <w:tabs>
              <w:tab w:val="left" w:pos="956"/>
              <w:tab w:val="right" w:leader="dot" w:pos="7761"/>
            </w:tabs>
            <w:spacing w:before="52"/>
            <w:ind w:left="955" w:hanging="410"/>
            <w:jc w:val="left"/>
            <w:rPr>
              <w:color w:val="525454"/>
            </w:rPr>
          </w:pPr>
          <w:hyperlink w:anchor="_TOC_250004" w:history="1">
            <w:r>
              <w:rPr>
                <w:color w:val="525454"/>
                <w:w w:val="105"/>
              </w:rPr>
              <w:t>Forventn</w:t>
            </w:r>
            <w:r>
              <w:rPr>
                <w:color w:val="797979"/>
                <w:w w:val="105"/>
              </w:rPr>
              <w:t>i</w:t>
            </w:r>
            <w:r>
              <w:rPr>
                <w:color w:val="525454"/>
                <w:w w:val="105"/>
              </w:rPr>
              <w:t>nger til det</w:t>
            </w:r>
            <w:r>
              <w:rPr>
                <w:color w:val="525454"/>
                <w:spacing w:val="-37"/>
                <w:w w:val="105"/>
              </w:rPr>
              <w:t xml:space="preserve"> </w:t>
            </w:r>
            <w:r>
              <w:rPr>
                <w:color w:val="525454"/>
                <w:w w:val="105"/>
              </w:rPr>
              <w:t>kommende</w:t>
            </w:r>
            <w:r>
              <w:rPr>
                <w:color w:val="525454"/>
                <w:spacing w:val="3"/>
                <w:w w:val="105"/>
              </w:rPr>
              <w:t xml:space="preserve"> </w:t>
            </w:r>
            <w:r>
              <w:rPr>
                <w:color w:val="525454"/>
                <w:w w:val="105"/>
              </w:rPr>
              <w:t>år</w:t>
            </w:r>
            <w:r>
              <w:rPr>
                <w:color w:val="525454"/>
                <w:w w:val="105"/>
              </w:rPr>
              <w:tab/>
              <w:t>14</w:t>
            </w:r>
          </w:hyperlink>
        </w:p>
        <w:p w:rsidR="009841B8" w:rsidRDefault="00E26D58">
          <w:pPr>
            <w:pStyle w:val="Indholdsfortegnelse1"/>
            <w:numPr>
              <w:ilvl w:val="0"/>
              <w:numId w:val="9"/>
            </w:numPr>
            <w:tabs>
              <w:tab w:val="left" w:pos="543"/>
              <w:tab w:val="left" w:pos="544"/>
              <w:tab w:val="right" w:leader="dot" w:pos="7768"/>
            </w:tabs>
            <w:spacing w:before="169"/>
            <w:ind w:left="543" w:hanging="408"/>
            <w:rPr>
              <w:rFonts w:ascii="Times New Roman"/>
            </w:rPr>
          </w:pPr>
          <w:hyperlink w:anchor="_TOC_250003" w:history="1">
            <w:r>
              <w:rPr>
                <w:color w:val="525454"/>
                <w:w w:val="110"/>
              </w:rPr>
              <w:t>Regnskab</w:t>
            </w:r>
            <w:r>
              <w:rPr>
                <w:color w:val="525454"/>
                <w:w w:val="110"/>
              </w:rPr>
              <w:tab/>
            </w:r>
            <w:r>
              <w:rPr>
                <w:rFonts w:ascii="Times New Roman"/>
                <w:color w:val="525454"/>
                <w:w w:val="110"/>
              </w:rPr>
              <w:t>16</w:t>
            </w:r>
          </w:hyperlink>
        </w:p>
        <w:p w:rsidR="009841B8" w:rsidRDefault="00E26D58">
          <w:pPr>
            <w:pStyle w:val="Indholdsfortegnelse4"/>
            <w:numPr>
              <w:ilvl w:val="1"/>
              <w:numId w:val="9"/>
            </w:numPr>
            <w:tabs>
              <w:tab w:val="left" w:pos="955"/>
              <w:tab w:val="right" w:leader="dot" w:pos="7761"/>
            </w:tabs>
            <w:spacing w:before="50"/>
            <w:ind w:left="954" w:hanging="406"/>
            <w:rPr>
              <w:rFonts w:ascii="Times New Roman"/>
              <w:color w:val="525454"/>
              <w:sz w:val="18"/>
            </w:rPr>
          </w:pPr>
          <w:hyperlink w:anchor="_TOC_250002" w:history="1">
            <w:r>
              <w:rPr>
                <w:color w:val="525454"/>
              </w:rPr>
              <w:t>Anvendt</w:t>
            </w:r>
            <w:r>
              <w:rPr>
                <w:color w:val="525454"/>
                <w:spacing w:val="3"/>
              </w:rPr>
              <w:t xml:space="preserve"> </w:t>
            </w:r>
            <w:r>
              <w:rPr>
                <w:color w:val="525454"/>
              </w:rPr>
              <w:t>regnskabspraksis</w:t>
            </w:r>
            <w:r>
              <w:rPr>
                <w:color w:val="525454"/>
              </w:rPr>
              <w:tab/>
              <w:t>16</w:t>
            </w:r>
          </w:hyperlink>
        </w:p>
        <w:p w:rsidR="009841B8" w:rsidRDefault="00E26D58">
          <w:pPr>
            <w:pStyle w:val="Indholdsfortegnelse4"/>
            <w:numPr>
              <w:ilvl w:val="1"/>
              <w:numId w:val="9"/>
            </w:numPr>
            <w:tabs>
              <w:tab w:val="left" w:pos="950"/>
              <w:tab w:val="left" w:pos="951"/>
              <w:tab w:val="right" w:leader="dot" w:pos="7756"/>
            </w:tabs>
            <w:spacing w:before="52"/>
            <w:ind w:left="950" w:hanging="405"/>
            <w:rPr>
              <w:rFonts w:ascii="Times New Roman" w:hAnsi="Times New Roman"/>
              <w:color w:val="525454"/>
              <w:sz w:val="14"/>
            </w:rPr>
          </w:pPr>
          <w:hyperlink w:anchor="_TOC_250001" w:history="1">
            <w:r>
              <w:rPr>
                <w:color w:val="525454"/>
              </w:rPr>
              <w:t>Resultatopgørelse</w:t>
            </w:r>
            <w:r>
              <w:rPr>
                <w:color w:val="525454"/>
                <w:spacing w:val="-12"/>
              </w:rPr>
              <w:t xml:space="preserve"> </w:t>
            </w:r>
            <w:r>
              <w:rPr>
                <w:color w:val="525454"/>
              </w:rPr>
              <w:t>mv</w:t>
            </w:r>
            <w:r>
              <w:rPr>
                <w:color w:val="525454"/>
              </w:rPr>
              <w:tab/>
              <w:t>18</w:t>
            </w:r>
          </w:hyperlink>
        </w:p>
        <w:p w:rsidR="009841B8" w:rsidRDefault="00E26D58">
          <w:pPr>
            <w:pStyle w:val="Indholdsfortegnelse5"/>
            <w:numPr>
              <w:ilvl w:val="2"/>
              <w:numId w:val="9"/>
            </w:numPr>
            <w:tabs>
              <w:tab w:val="left" w:pos="1633"/>
              <w:tab w:val="left" w:pos="1634"/>
              <w:tab w:val="right" w:leader="dot" w:pos="7762"/>
            </w:tabs>
            <w:spacing w:before="46"/>
            <w:ind w:left="1633" w:hanging="676"/>
          </w:pPr>
          <w:r>
            <w:rPr>
              <w:color w:val="525454"/>
            </w:rPr>
            <w:t>Resultatopgørelse</w:t>
          </w:r>
          <w:r>
            <w:rPr>
              <w:color w:val="525454"/>
            </w:rPr>
            <w:tab/>
            <w:t>18</w:t>
          </w:r>
        </w:p>
        <w:p w:rsidR="009841B8" w:rsidRDefault="00E26D58">
          <w:pPr>
            <w:pStyle w:val="Indholdsfortegnelse5"/>
            <w:numPr>
              <w:ilvl w:val="2"/>
              <w:numId w:val="9"/>
            </w:numPr>
            <w:tabs>
              <w:tab w:val="left" w:pos="1633"/>
              <w:tab w:val="left" w:pos="1634"/>
              <w:tab w:val="right" w:leader="dot" w:pos="7761"/>
            </w:tabs>
            <w:spacing w:before="47"/>
            <w:ind w:left="1633" w:hanging="676"/>
          </w:pPr>
          <w:r>
            <w:rPr>
              <w:color w:val="525454"/>
            </w:rPr>
            <w:t>Resultatdisponering</w:t>
          </w:r>
          <w:r>
            <w:rPr>
              <w:color w:val="525454"/>
            </w:rPr>
            <w:tab/>
            <w:t>19</w:t>
          </w:r>
        </w:p>
        <w:p w:rsidR="009841B8" w:rsidRDefault="00E26D58">
          <w:pPr>
            <w:pStyle w:val="Indholdsfortegnelse5"/>
            <w:numPr>
              <w:ilvl w:val="2"/>
              <w:numId w:val="9"/>
            </w:numPr>
            <w:tabs>
              <w:tab w:val="left" w:pos="1632"/>
              <w:tab w:val="left" w:pos="1633"/>
              <w:tab w:val="right" w:leader="dot" w:pos="7761"/>
            </w:tabs>
            <w:ind w:left="1632" w:hanging="675"/>
          </w:pPr>
          <w:r>
            <w:rPr>
              <w:color w:val="525454"/>
            </w:rPr>
            <w:t>Forklaring af tilbageførte hensættelser</w:t>
          </w:r>
          <w:r>
            <w:rPr>
              <w:color w:val="525454"/>
              <w:spacing w:val="20"/>
            </w:rPr>
            <w:t xml:space="preserve"> </w:t>
          </w:r>
          <w:r>
            <w:rPr>
              <w:color w:val="525454"/>
            </w:rPr>
            <w:t>og</w:t>
          </w:r>
          <w:r>
            <w:rPr>
              <w:color w:val="525454"/>
              <w:spacing w:val="-4"/>
            </w:rPr>
            <w:t xml:space="preserve"> </w:t>
          </w:r>
          <w:r>
            <w:rPr>
              <w:color w:val="525454"/>
            </w:rPr>
            <w:t>periodiseringsposter</w:t>
          </w:r>
          <w:r>
            <w:rPr>
              <w:color w:val="525454"/>
            </w:rPr>
            <w:tab/>
            <w:t>19</w:t>
          </w:r>
        </w:p>
        <w:p w:rsidR="009841B8" w:rsidRDefault="00E26D58">
          <w:pPr>
            <w:pStyle w:val="Indholdsfortegnelse4"/>
            <w:numPr>
              <w:ilvl w:val="1"/>
              <w:numId w:val="9"/>
            </w:numPr>
            <w:tabs>
              <w:tab w:val="left" w:pos="952"/>
              <w:tab w:val="right" w:leader="dot" w:pos="7699"/>
            </w:tabs>
            <w:ind w:hanging="403"/>
            <w:rPr>
              <w:rFonts w:ascii="Times New Roman"/>
              <w:color w:val="525454"/>
              <w:sz w:val="18"/>
            </w:rPr>
          </w:pPr>
          <w:hyperlink w:anchor="_TOC_250000" w:history="1">
            <w:r>
              <w:rPr>
                <w:color w:val="525454"/>
              </w:rPr>
              <w:t>Balancen</w:t>
            </w:r>
            <w:r>
              <w:rPr>
                <w:color w:val="525454"/>
              </w:rPr>
              <w:tab/>
            </w:r>
            <w:r>
              <w:rPr>
                <w:rFonts w:ascii="Times New Roman"/>
                <w:color w:val="525454"/>
                <w:sz w:val="14"/>
              </w:rPr>
              <w:t>20</w:t>
            </w:r>
          </w:hyperlink>
        </w:p>
        <w:p w:rsidR="009841B8" w:rsidRDefault="00E26D58">
          <w:pPr>
            <w:pStyle w:val="Indholdsfortegnelse4"/>
            <w:numPr>
              <w:ilvl w:val="1"/>
              <w:numId w:val="9"/>
            </w:numPr>
            <w:tabs>
              <w:tab w:val="left" w:pos="951"/>
              <w:tab w:val="right" w:leader="dot" w:pos="7733"/>
            </w:tabs>
            <w:ind w:left="950" w:hanging="407"/>
            <w:rPr>
              <w:rFonts w:ascii="Times New Roman"/>
              <w:color w:val="525454"/>
              <w:sz w:val="18"/>
            </w:rPr>
          </w:pPr>
          <w:r>
            <w:rPr>
              <w:color w:val="525454"/>
            </w:rPr>
            <w:t>Egenkapitalforklaring</w:t>
          </w:r>
          <w:r>
            <w:rPr>
              <w:color w:val="525454"/>
            </w:rPr>
            <w:tab/>
          </w:r>
          <w:r>
            <w:rPr>
              <w:rFonts w:ascii="Times New Roman"/>
              <w:color w:val="525454"/>
              <w:sz w:val="14"/>
            </w:rPr>
            <w:t>21</w:t>
          </w:r>
        </w:p>
        <w:p w:rsidR="009841B8" w:rsidRDefault="00E26D58">
          <w:pPr>
            <w:pStyle w:val="Indholdsfortegnelse4"/>
            <w:numPr>
              <w:ilvl w:val="1"/>
              <w:numId w:val="9"/>
            </w:numPr>
            <w:tabs>
              <w:tab w:val="left" w:pos="952"/>
              <w:tab w:val="right" w:leader="dot" w:pos="7709"/>
            </w:tabs>
            <w:spacing w:before="51"/>
            <w:ind w:hanging="408"/>
            <w:rPr>
              <w:color w:val="525454"/>
            </w:rPr>
          </w:pPr>
          <w:r>
            <w:rPr>
              <w:color w:val="525454"/>
            </w:rPr>
            <w:t>Likviditet</w:t>
          </w:r>
          <w:r>
            <w:rPr>
              <w:color w:val="525454"/>
              <w:spacing w:val="6"/>
            </w:rPr>
            <w:t xml:space="preserve"> </w:t>
          </w:r>
          <w:r>
            <w:rPr>
              <w:color w:val="525454"/>
            </w:rPr>
            <w:t>og</w:t>
          </w:r>
          <w:r>
            <w:rPr>
              <w:color w:val="525454"/>
              <w:spacing w:val="-4"/>
            </w:rPr>
            <w:t xml:space="preserve"> </w:t>
          </w:r>
          <w:r>
            <w:rPr>
              <w:color w:val="525454"/>
            </w:rPr>
            <w:t>låneramme</w:t>
          </w:r>
          <w:r>
            <w:rPr>
              <w:color w:val="525454"/>
            </w:rPr>
            <w:tab/>
          </w:r>
          <w:r>
            <w:rPr>
              <w:rFonts w:ascii="Times New Roman" w:hAnsi="Times New Roman"/>
              <w:color w:val="525454"/>
              <w:sz w:val="14"/>
            </w:rPr>
            <w:t>22</w:t>
          </w:r>
        </w:p>
        <w:p w:rsidR="009841B8" w:rsidRDefault="00E26D58">
          <w:pPr>
            <w:pStyle w:val="Indholdsfortegnelse4"/>
            <w:numPr>
              <w:ilvl w:val="1"/>
              <w:numId w:val="9"/>
            </w:numPr>
            <w:tabs>
              <w:tab w:val="left" w:pos="957"/>
              <w:tab w:val="right" w:leader="dot" w:pos="7709"/>
            </w:tabs>
            <w:spacing w:before="60"/>
            <w:ind w:left="956" w:hanging="413"/>
            <w:rPr>
              <w:color w:val="525454"/>
            </w:rPr>
          </w:pPr>
          <w:r>
            <w:rPr>
              <w:color w:val="525454"/>
            </w:rPr>
            <w:t>Opfølgning</w:t>
          </w:r>
          <w:r>
            <w:rPr>
              <w:color w:val="525454"/>
              <w:spacing w:val="2"/>
            </w:rPr>
            <w:t xml:space="preserve"> </w:t>
          </w:r>
          <w:r>
            <w:rPr>
              <w:color w:val="525454"/>
            </w:rPr>
            <w:t>på</w:t>
          </w:r>
          <w:r>
            <w:rPr>
              <w:color w:val="525454"/>
              <w:spacing w:val="-7"/>
            </w:rPr>
            <w:t xml:space="preserve"> </w:t>
          </w:r>
          <w:r>
            <w:rPr>
              <w:color w:val="525454"/>
            </w:rPr>
            <w:t>lønsumsloft</w:t>
          </w:r>
          <w:r>
            <w:rPr>
              <w:color w:val="525454"/>
            </w:rPr>
            <w:tab/>
          </w:r>
          <w:r>
            <w:rPr>
              <w:rFonts w:ascii="Times New Roman" w:hAnsi="Times New Roman"/>
              <w:color w:val="525454"/>
              <w:sz w:val="14"/>
            </w:rPr>
            <w:t>22</w:t>
          </w:r>
        </w:p>
        <w:p w:rsidR="009841B8" w:rsidRDefault="00E26D58">
          <w:pPr>
            <w:pStyle w:val="Indholdsfortegnelse4"/>
            <w:numPr>
              <w:ilvl w:val="1"/>
              <w:numId w:val="9"/>
            </w:numPr>
            <w:tabs>
              <w:tab w:val="left" w:pos="952"/>
              <w:tab w:val="right" w:leader="dot" w:pos="7709"/>
            </w:tabs>
            <w:spacing w:before="54"/>
            <w:ind w:hanging="408"/>
            <w:rPr>
              <w:color w:val="525454"/>
            </w:rPr>
          </w:pPr>
          <w:r>
            <w:rPr>
              <w:color w:val="525454"/>
            </w:rPr>
            <w:t>Bevillingsregnskabet</w:t>
          </w:r>
          <w:r>
            <w:rPr>
              <w:color w:val="525454"/>
            </w:rPr>
            <w:tab/>
          </w:r>
          <w:r>
            <w:rPr>
              <w:rFonts w:ascii="Times New Roman"/>
              <w:color w:val="525454"/>
              <w:sz w:val="14"/>
            </w:rPr>
            <w:t>22</w:t>
          </w:r>
        </w:p>
        <w:p w:rsidR="009841B8" w:rsidRDefault="00E26D58">
          <w:pPr>
            <w:pStyle w:val="Indholdsfortegnelse2"/>
            <w:numPr>
              <w:ilvl w:val="0"/>
              <w:numId w:val="9"/>
            </w:numPr>
            <w:tabs>
              <w:tab w:val="left" w:pos="543"/>
              <w:tab w:val="left" w:pos="544"/>
              <w:tab w:val="right" w:leader="dot" w:pos="7778"/>
            </w:tabs>
            <w:ind w:left="543" w:hanging="409"/>
            <w:rPr>
              <w:rFonts w:ascii="Times New Roman"/>
              <w:i w:val="0"/>
              <w:sz w:val="19"/>
            </w:rPr>
          </w:pPr>
          <w:r>
            <w:rPr>
              <w:i w:val="0"/>
              <w:color w:val="525454"/>
              <w:w w:val="110"/>
              <w:sz w:val="17"/>
            </w:rPr>
            <w:t>Bilag</w:t>
          </w:r>
          <w:r>
            <w:rPr>
              <w:i w:val="0"/>
              <w:color w:val="525454"/>
              <w:w w:val="110"/>
              <w:sz w:val="17"/>
            </w:rPr>
            <w:tab/>
          </w:r>
          <w:r>
            <w:rPr>
              <w:rFonts w:ascii="Times New Roman"/>
              <w:i w:val="0"/>
              <w:color w:val="525454"/>
              <w:w w:val="110"/>
              <w:sz w:val="19"/>
            </w:rPr>
            <w:t>24</w:t>
          </w:r>
        </w:p>
        <w:p w:rsidR="009841B8" w:rsidRDefault="00E26D58">
          <w:pPr>
            <w:pStyle w:val="Indholdsfortegnelse4"/>
            <w:numPr>
              <w:ilvl w:val="1"/>
              <w:numId w:val="9"/>
            </w:numPr>
            <w:tabs>
              <w:tab w:val="left" w:pos="952"/>
              <w:tab w:val="right" w:leader="dot" w:pos="7765"/>
            </w:tabs>
            <w:spacing w:before="45"/>
            <w:ind w:hanging="408"/>
            <w:rPr>
              <w:rFonts w:ascii="Times New Roman" w:hAnsi="Times New Roman"/>
              <w:color w:val="525454"/>
              <w:sz w:val="18"/>
            </w:rPr>
          </w:pPr>
          <w:r>
            <w:rPr>
              <w:color w:val="525454"/>
              <w:w w:val="105"/>
            </w:rPr>
            <w:t>Noter til resultatopgørelse</w:t>
          </w:r>
          <w:r>
            <w:rPr>
              <w:color w:val="525454"/>
              <w:spacing w:val="-18"/>
              <w:w w:val="105"/>
            </w:rPr>
            <w:t xml:space="preserve"> </w:t>
          </w:r>
          <w:r>
            <w:rPr>
              <w:color w:val="525454"/>
              <w:w w:val="105"/>
            </w:rPr>
            <w:t>og</w:t>
          </w:r>
          <w:r>
            <w:rPr>
              <w:color w:val="525454"/>
              <w:spacing w:val="-8"/>
              <w:w w:val="105"/>
            </w:rPr>
            <w:t xml:space="preserve"> </w:t>
          </w:r>
          <w:r>
            <w:rPr>
              <w:color w:val="525454"/>
              <w:w w:val="105"/>
            </w:rPr>
            <w:t>balance</w:t>
          </w:r>
          <w:r>
            <w:rPr>
              <w:color w:val="525454"/>
              <w:w w:val="105"/>
            </w:rPr>
            <w:tab/>
          </w:r>
          <w:r>
            <w:rPr>
              <w:rFonts w:ascii="Times New Roman" w:hAnsi="Times New Roman"/>
              <w:color w:val="525454"/>
              <w:w w:val="105"/>
              <w:sz w:val="18"/>
            </w:rPr>
            <w:t>24</w:t>
          </w:r>
        </w:p>
        <w:p w:rsidR="009841B8" w:rsidRDefault="00E26D58">
          <w:pPr>
            <w:pStyle w:val="Indholdsfortegnelse5"/>
            <w:numPr>
              <w:ilvl w:val="2"/>
              <w:numId w:val="9"/>
            </w:numPr>
            <w:tabs>
              <w:tab w:val="left" w:pos="1633"/>
              <w:tab w:val="left" w:pos="1634"/>
              <w:tab w:val="right" w:leader="dot" w:pos="7765"/>
            </w:tabs>
            <w:ind w:hanging="683"/>
            <w:rPr>
              <w:rFonts w:ascii="Times New Roman" w:hAnsi="Times New Roman"/>
              <w:sz w:val="18"/>
            </w:rPr>
          </w:pPr>
          <w:r>
            <w:rPr>
              <w:color w:val="525454"/>
              <w:w w:val="105"/>
            </w:rPr>
            <w:t>Noter</w:t>
          </w:r>
          <w:r>
            <w:rPr>
              <w:color w:val="525454"/>
              <w:spacing w:val="-4"/>
              <w:w w:val="105"/>
            </w:rPr>
            <w:t xml:space="preserve"> </w:t>
          </w:r>
          <w:r>
            <w:rPr>
              <w:color w:val="525454"/>
              <w:w w:val="105"/>
            </w:rPr>
            <w:t>til</w:t>
          </w:r>
          <w:r>
            <w:rPr>
              <w:color w:val="525454"/>
              <w:spacing w:val="-10"/>
              <w:w w:val="105"/>
            </w:rPr>
            <w:t xml:space="preserve"> </w:t>
          </w:r>
          <w:r>
            <w:rPr>
              <w:color w:val="525454"/>
              <w:w w:val="105"/>
            </w:rPr>
            <w:t>resultatopgørelsen</w:t>
          </w:r>
          <w:r>
            <w:rPr>
              <w:color w:val="525454"/>
              <w:w w:val="105"/>
            </w:rPr>
            <w:tab/>
          </w:r>
          <w:r>
            <w:rPr>
              <w:rFonts w:ascii="Times New Roman" w:hAnsi="Times New Roman"/>
              <w:color w:val="525454"/>
              <w:w w:val="105"/>
              <w:sz w:val="18"/>
            </w:rPr>
            <w:t>24</w:t>
          </w:r>
        </w:p>
        <w:p w:rsidR="009841B8" w:rsidRDefault="00E26D58">
          <w:pPr>
            <w:pStyle w:val="Indholdsfortegnelse5"/>
            <w:numPr>
              <w:ilvl w:val="2"/>
              <w:numId w:val="9"/>
            </w:numPr>
            <w:tabs>
              <w:tab w:val="left" w:pos="1633"/>
              <w:tab w:val="left" w:pos="1634"/>
              <w:tab w:val="right" w:leader="dot" w:pos="7765"/>
            </w:tabs>
            <w:spacing w:before="38"/>
            <w:ind w:hanging="683"/>
            <w:rPr>
              <w:rFonts w:ascii="Times New Roman"/>
              <w:sz w:val="18"/>
            </w:rPr>
          </w:pPr>
          <w:r>
            <w:rPr>
              <w:color w:val="525454"/>
              <w:w w:val="105"/>
            </w:rPr>
            <w:t>Noter</w:t>
          </w:r>
          <w:r>
            <w:rPr>
              <w:color w:val="525454"/>
              <w:spacing w:val="-4"/>
              <w:w w:val="105"/>
            </w:rPr>
            <w:t xml:space="preserve"> </w:t>
          </w:r>
          <w:r>
            <w:rPr>
              <w:color w:val="525454"/>
              <w:w w:val="105"/>
            </w:rPr>
            <w:t>til</w:t>
          </w:r>
          <w:r>
            <w:rPr>
              <w:color w:val="525454"/>
              <w:spacing w:val="-10"/>
              <w:w w:val="105"/>
            </w:rPr>
            <w:t xml:space="preserve"> </w:t>
          </w:r>
          <w:r>
            <w:rPr>
              <w:color w:val="525454"/>
              <w:w w:val="105"/>
            </w:rPr>
            <w:t>balancen</w:t>
          </w:r>
          <w:r>
            <w:rPr>
              <w:color w:val="525454"/>
              <w:w w:val="105"/>
            </w:rPr>
            <w:tab/>
          </w:r>
          <w:r>
            <w:rPr>
              <w:rFonts w:ascii="Times New Roman"/>
              <w:color w:val="525454"/>
              <w:w w:val="105"/>
              <w:sz w:val="18"/>
            </w:rPr>
            <w:t>24</w:t>
          </w:r>
        </w:p>
        <w:p w:rsidR="009841B8" w:rsidRDefault="00E26D58">
          <w:pPr>
            <w:pStyle w:val="Indholdsfortegnelse4"/>
            <w:numPr>
              <w:ilvl w:val="1"/>
              <w:numId w:val="9"/>
            </w:numPr>
            <w:tabs>
              <w:tab w:val="left" w:pos="949"/>
              <w:tab w:val="right" w:leader="dot" w:pos="7762"/>
            </w:tabs>
            <w:spacing w:before="48"/>
            <w:ind w:left="948" w:hanging="405"/>
            <w:rPr>
              <w:rFonts w:ascii="Times New Roman" w:hAnsi="Times New Roman"/>
              <w:color w:val="525454"/>
              <w:sz w:val="18"/>
            </w:rPr>
          </w:pPr>
          <w:r>
            <w:rPr>
              <w:color w:val="525454"/>
              <w:w w:val="105"/>
            </w:rPr>
            <w:t>Indtægtsdækket</w:t>
          </w:r>
          <w:r>
            <w:rPr>
              <w:color w:val="525454"/>
              <w:spacing w:val="-3"/>
              <w:w w:val="105"/>
            </w:rPr>
            <w:t xml:space="preserve"> </w:t>
          </w:r>
          <w:r>
            <w:rPr>
              <w:color w:val="525454"/>
              <w:w w:val="105"/>
            </w:rPr>
            <w:t>virksomhed</w:t>
          </w:r>
          <w:r>
            <w:rPr>
              <w:color w:val="525454"/>
              <w:w w:val="105"/>
            </w:rPr>
            <w:tab/>
          </w:r>
          <w:r>
            <w:rPr>
              <w:rFonts w:ascii="Times New Roman" w:hAnsi="Times New Roman"/>
              <w:color w:val="525454"/>
              <w:w w:val="105"/>
              <w:sz w:val="18"/>
            </w:rPr>
            <w:t>29</w:t>
          </w:r>
        </w:p>
        <w:p w:rsidR="009841B8" w:rsidRDefault="00E26D58">
          <w:pPr>
            <w:pStyle w:val="Indholdsfortegnelse4"/>
            <w:numPr>
              <w:ilvl w:val="1"/>
              <w:numId w:val="9"/>
            </w:numPr>
            <w:tabs>
              <w:tab w:val="left" w:pos="951"/>
              <w:tab w:val="right" w:leader="dot" w:pos="7764"/>
            </w:tabs>
            <w:spacing w:before="52"/>
            <w:ind w:left="950" w:hanging="407"/>
            <w:rPr>
              <w:color w:val="525454"/>
            </w:rPr>
          </w:pPr>
          <w:r>
            <w:rPr>
              <w:color w:val="525454"/>
              <w:w w:val="105"/>
            </w:rPr>
            <w:t>Gebyrfinansieret</w:t>
          </w:r>
          <w:r>
            <w:rPr>
              <w:color w:val="525454"/>
              <w:spacing w:val="-4"/>
              <w:w w:val="105"/>
            </w:rPr>
            <w:t xml:space="preserve"> </w:t>
          </w:r>
          <w:r>
            <w:rPr>
              <w:color w:val="525454"/>
              <w:w w:val="105"/>
            </w:rPr>
            <w:t>virksomhed</w:t>
          </w:r>
          <w:r>
            <w:rPr>
              <w:color w:val="525454"/>
              <w:w w:val="105"/>
            </w:rPr>
            <w:tab/>
            <w:t>30</w:t>
          </w:r>
        </w:p>
        <w:p w:rsidR="009841B8" w:rsidRDefault="00E26D58">
          <w:pPr>
            <w:pStyle w:val="Indholdsfortegnelse4"/>
            <w:numPr>
              <w:ilvl w:val="1"/>
              <w:numId w:val="7"/>
            </w:numPr>
            <w:tabs>
              <w:tab w:val="left" w:pos="951"/>
              <w:tab w:val="right" w:leader="dot" w:pos="7787"/>
            </w:tabs>
            <w:spacing w:before="54"/>
          </w:pPr>
          <w:r>
            <w:rPr>
              <w:color w:val="525454"/>
              <w:w w:val="105"/>
            </w:rPr>
            <w:t>Forelagte investeringer</w:t>
          </w:r>
          <w:r>
            <w:rPr>
              <w:color w:val="525454"/>
              <w:w w:val="105"/>
            </w:rPr>
            <w:tab/>
            <w:t>31</w:t>
          </w:r>
        </w:p>
        <w:p w:rsidR="009841B8" w:rsidRDefault="00E26D58">
          <w:pPr>
            <w:pStyle w:val="Indholdsfortegnelse4"/>
            <w:numPr>
              <w:ilvl w:val="1"/>
              <w:numId w:val="7"/>
            </w:numPr>
            <w:tabs>
              <w:tab w:val="left" w:pos="955"/>
              <w:tab w:val="right" w:leader="dot" w:pos="7706"/>
            </w:tabs>
            <w:spacing w:before="59"/>
            <w:ind w:left="954" w:hanging="411"/>
            <w:rPr>
              <w:rFonts w:ascii="Times New Roman" w:hAnsi="Times New Roman"/>
              <w:sz w:val="14"/>
            </w:rPr>
          </w:pPr>
          <w:r>
            <w:rPr>
              <w:color w:val="525454"/>
            </w:rPr>
            <w:t>Årets</w:t>
          </w:r>
          <w:r>
            <w:rPr>
              <w:color w:val="525454"/>
              <w:spacing w:val="1"/>
            </w:rPr>
            <w:t xml:space="preserve"> </w:t>
          </w:r>
          <w:r>
            <w:rPr>
              <w:color w:val="525454"/>
            </w:rPr>
            <w:t>målopfyldelse</w:t>
          </w:r>
          <w:r>
            <w:rPr>
              <w:color w:val="525454"/>
            </w:rPr>
            <w:tab/>
          </w:r>
          <w:r>
            <w:rPr>
              <w:rFonts w:ascii="Times New Roman" w:hAnsi="Times New Roman"/>
              <w:color w:val="525454"/>
              <w:sz w:val="14"/>
            </w:rPr>
            <w:t>32</w:t>
          </w:r>
        </w:p>
      </w:sdtContent>
    </w:sdt>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rPr>
          <w:rFonts w:ascii="Times New Roman"/>
          <w:sz w:val="18"/>
        </w:rPr>
      </w:pPr>
    </w:p>
    <w:p w:rsidR="009841B8" w:rsidRDefault="009841B8">
      <w:pPr>
        <w:pStyle w:val="Brdtekst"/>
        <w:spacing w:before="8"/>
        <w:rPr>
          <w:rFonts w:ascii="Times New Roman"/>
          <w:sz w:val="18"/>
        </w:rPr>
      </w:pPr>
    </w:p>
    <w:p w:rsidR="009841B8" w:rsidRDefault="00E26D58">
      <w:pPr>
        <w:ind w:right="1308"/>
        <w:jc w:val="right"/>
        <w:rPr>
          <w:b/>
          <w:sz w:val="13"/>
        </w:rPr>
      </w:pPr>
      <w:r>
        <w:rPr>
          <w:b/>
          <w:color w:val="797979"/>
          <w:w w:val="98"/>
          <w:sz w:val="13"/>
        </w:rPr>
        <w:t>2</w:t>
      </w:r>
    </w:p>
    <w:p w:rsidR="009841B8" w:rsidRDefault="009841B8">
      <w:pPr>
        <w:jc w:val="right"/>
        <w:rPr>
          <w:sz w:val="13"/>
        </w:rPr>
        <w:sectPr w:rsidR="009841B8">
          <w:pgSz w:w="11930" w:h="16850"/>
          <w:pgMar w:top="1420" w:right="1680" w:bottom="280" w:left="1180" w:header="708" w:footer="708" w:gutter="0"/>
          <w:cols w:space="708"/>
        </w:sectPr>
      </w:pPr>
    </w:p>
    <w:p w:rsidR="009841B8" w:rsidRDefault="00E26D58">
      <w:pPr>
        <w:pStyle w:val="Overskrift1"/>
        <w:numPr>
          <w:ilvl w:val="0"/>
          <w:numId w:val="6"/>
        </w:numPr>
        <w:tabs>
          <w:tab w:val="left" w:pos="1053"/>
          <w:tab w:val="left" w:pos="1054"/>
        </w:tabs>
        <w:spacing w:before="62"/>
        <w:jc w:val="left"/>
        <w:rPr>
          <w:color w:val="67B8D1"/>
        </w:rPr>
      </w:pPr>
      <w:bookmarkStart w:id="0" w:name="_TOC_250009"/>
      <w:bookmarkEnd w:id="0"/>
      <w:r>
        <w:rPr>
          <w:color w:val="67B8D1"/>
        </w:rPr>
        <w:lastRenderedPageBreak/>
        <w:t>Påtegning</w:t>
      </w:r>
    </w:p>
    <w:p w:rsidR="009841B8" w:rsidRDefault="009841B8">
      <w:pPr>
        <w:pStyle w:val="Brdtekst"/>
        <w:rPr>
          <w:b/>
          <w:sz w:val="62"/>
        </w:rPr>
      </w:pPr>
    </w:p>
    <w:p w:rsidR="009841B8" w:rsidRDefault="009841B8">
      <w:pPr>
        <w:pStyle w:val="Brdtekst"/>
        <w:spacing w:before="10"/>
        <w:rPr>
          <w:b/>
          <w:sz w:val="63"/>
        </w:rPr>
      </w:pPr>
    </w:p>
    <w:p w:rsidR="009841B8" w:rsidRPr="00E26D58" w:rsidRDefault="00E26D58">
      <w:pPr>
        <w:pStyle w:val="Overskrift6"/>
        <w:ind w:left="115"/>
        <w:rPr>
          <w:lang w:val="da-DK"/>
        </w:rPr>
      </w:pPr>
      <w:r w:rsidRPr="00E26D58">
        <w:rPr>
          <w:color w:val="4F5452"/>
          <w:lang w:val="da-DK"/>
        </w:rPr>
        <w:t>Fremlæggelse</w:t>
      </w:r>
    </w:p>
    <w:p w:rsidR="009841B8" w:rsidRPr="00E26D58" w:rsidRDefault="00E26D58">
      <w:pPr>
        <w:spacing w:before="69"/>
        <w:ind w:left="118"/>
        <w:rPr>
          <w:sz w:val="16"/>
          <w:lang w:val="da-DK"/>
        </w:rPr>
      </w:pPr>
      <w:r w:rsidRPr="00E26D58">
        <w:rPr>
          <w:color w:val="4F5452"/>
          <w:w w:val="105"/>
          <w:sz w:val="16"/>
          <w:lang w:val="da-DK"/>
        </w:rPr>
        <w:t>Årsrapporten er aflagt i henhold til Regnskabsbekendtgørelse nr. 70 af 27. januar 2011</w:t>
      </w:r>
      <w:r w:rsidRPr="00E26D58">
        <w:rPr>
          <w:color w:val="AFAFAF"/>
          <w:w w:val="105"/>
          <w:sz w:val="16"/>
          <w:lang w:val="da-DK"/>
        </w:rPr>
        <w:t>.</w:t>
      </w:r>
    </w:p>
    <w:p w:rsidR="009841B8" w:rsidRPr="00E26D58" w:rsidRDefault="009841B8">
      <w:pPr>
        <w:pStyle w:val="Brdtekst"/>
        <w:rPr>
          <w:sz w:val="18"/>
          <w:lang w:val="da-DK"/>
        </w:rPr>
      </w:pPr>
    </w:p>
    <w:p w:rsidR="009841B8" w:rsidRPr="00E26D58" w:rsidRDefault="00E26D58">
      <w:pPr>
        <w:spacing w:before="108" w:line="328" w:lineRule="auto"/>
        <w:ind w:left="119" w:right="1536" w:hanging="2"/>
        <w:rPr>
          <w:sz w:val="16"/>
          <w:lang w:val="da-DK"/>
        </w:rPr>
      </w:pPr>
      <w:r w:rsidRPr="00E26D58">
        <w:rPr>
          <w:color w:val="4F5452"/>
          <w:w w:val="105"/>
          <w:sz w:val="16"/>
          <w:lang w:val="da-DK"/>
        </w:rPr>
        <w:t>Årsrapporten omfatter de hovedkonti på finansloven, som Styrelsen for Dataforsyning og Effektivisering, CVR nr. 37 28 41 14, er ansvarlig for: § 29</w:t>
      </w:r>
      <w:r w:rsidRPr="00E26D58">
        <w:rPr>
          <w:color w:val="727272"/>
          <w:w w:val="105"/>
          <w:sz w:val="16"/>
          <w:lang w:val="da-DK"/>
        </w:rPr>
        <w:t>.</w:t>
      </w:r>
      <w:r w:rsidRPr="00E26D58">
        <w:rPr>
          <w:color w:val="4F5452"/>
          <w:w w:val="105"/>
          <w:sz w:val="16"/>
          <w:lang w:val="da-DK"/>
        </w:rPr>
        <w:t>71.01 Styrelsen for Dataforsyning og Effektivisering, herunder de regnskabsmæssige forklaringer, som skal ti</w:t>
      </w:r>
      <w:r w:rsidRPr="00E26D58">
        <w:rPr>
          <w:color w:val="4F5452"/>
          <w:w w:val="105"/>
          <w:sz w:val="16"/>
          <w:lang w:val="da-DK"/>
        </w:rPr>
        <w:t>lgå Rigsrevisionen i forbindelse med bevillingskontrollen for 2017.</w:t>
      </w:r>
    </w:p>
    <w:p w:rsidR="009841B8" w:rsidRPr="00E26D58" w:rsidRDefault="009841B8">
      <w:pPr>
        <w:pStyle w:val="Brdtekst"/>
        <w:spacing w:before="7"/>
        <w:rPr>
          <w:sz w:val="20"/>
          <w:lang w:val="da-DK"/>
        </w:rPr>
      </w:pPr>
    </w:p>
    <w:p w:rsidR="009841B8" w:rsidRDefault="00E26D58">
      <w:pPr>
        <w:pStyle w:val="Overskrift6"/>
        <w:ind w:left="120"/>
      </w:pPr>
      <w:r>
        <w:rPr>
          <w:color w:val="4F5452"/>
        </w:rPr>
        <w:t>Påtegning</w:t>
      </w:r>
    </w:p>
    <w:p w:rsidR="009841B8" w:rsidRDefault="00E26D58">
      <w:pPr>
        <w:spacing w:before="69"/>
        <w:ind w:left="124"/>
        <w:rPr>
          <w:sz w:val="16"/>
        </w:rPr>
      </w:pPr>
      <w:r>
        <w:rPr>
          <w:color w:val="4F5452"/>
          <w:w w:val="105"/>
          <w:sz w:val="16"/>
        </w:rPr>
        <w:t>Det tilkendegives hermed</w:t>
      </w:r>
      <w:r>
        <w:rPr>
          <w:color w:val="727272"/>
          <w:w w:val="105"/>
          <w:sz w:val="16"/>
        </w:rPr>
        <w:t>:</w:t>
      </w:r>
    </w:p>
    <w:p w:rsidR="009841B8" w:rsidRPr="00E26D58" w:rsidRDefault="00E26D58">
      <w:pPr>
        <w:pStyle w:val="Listeafsnit"/>
        <w:numPr>
          <w:ilvl w:val="1"/>
          <w:numId w:val="6"/>
        </w:numPr>
        <w:tabs>
          <w:tab w:val="left" w:pos="814"/>
          <w:tab w:val="left" w:pos="815"/>
        </w:tabs>
        <w:spacing w:before="13" w:line="256" w:lineRule="auto"/>
        <w:ind w:right="1451" w:hanging="339"/>
        <w:rPr>
          <w:sz w:val="16"/>
          <w:lang w:val="da-DK"/>
        </w:rPr>
      </w:pPr>
      <w:r w:rsidRPr="00E26D58">
        <w:rPr>
          <w:color w:val="4F5452"/>
          <w:w w:val="110"/>
          <w:sz w:val="16"/>
          <w:lang w:val="da-DK"/>
        </w:rPr>
        <w:t>at</w:t>
      </w:r>
      <w:r w:rsidRPr="00E26D58">
        <w:rPr>
          <w:color w:val="4F5452"/>
          <w:spacing w:val="-18"/>
          <w:w w:val="110"/>
          <w:sz w:val="16"/>
          <w:lang w:val="da-DK"/>
        </w:rPr>
        <w:t xml:space="preserve"> </w:t>
      </w:r>
      <w:r w:rsidRPr="00E26D58">
        <w:rPr>
          <w:color w:val="4F5452"/>
          <w:w w:val="110"/>
          <w:sz w:val="16"/>
          <w:lang w:val="da-DK"/>
        </w:rPr>
        <w:t>årsrapporten</w:t>
      </w:r>
      <w:r w:rsidRPr="00E26D58">
        <w:rPr>
          <w:color w:val="4F5452"/>
          <w:spacing w:val="-17"/>
          <w:w w:val="110"/>
          <w:sz w:val="16"/>
          <w:lang w:val="da-DK"/>
        </w:rPr>
        <w:t xml:space="preserve"> </w:t>
      </w:r>
      <w:r w:rsidRPr="00E26D58">
        <w:rPr>
          <w:color w:val="4F5452"/>
          <w:w w:val="110"/>
          <w:sz w:val="16"/>
          <w:lang w:val="da-DK"/>
        </w:rPr>
        <w:t>er</w:t>
      </w:r>
      <w:r w:rsidRPr="00E26D58">
        <w:rPr>
          <w:color w:val="4F5452"/>
          <w:spacing w:val="-18"/>
          <w:w w:val="110"/>
          <w:sz w:val="16"/>
          <w:lang w:val="da-DK"/>
        </w:rPr>
        <w:t xml:space="preserve"> </w:t>
      </w:r>
      <w:r w:rsidRPr="00E26D58">
        <w:rPr>
          <w:color w:val="4F5452"/>
          <w:w w:val="110"/>
          <w:sz w:val="16"/>
          <w:lang w:val="da-DK"/>
        </w:rPr>
        <w:t>rigtig,</w:t>
      </w:r>
      <w:r w:rsidRPr="00E26D58">
        <w:rPr>
          <w:color w:val="4F5452"/>
          <w:spacing w:val="-21"/>
          <w:w w:val="110"/>
          <w:sz w:val="16"/>
          <w:lang w:val="da-DK"/>
        </w:rPr>
        <w:t xml:space="preserve"> </w:t>
      </w:r>
      <w:r w:rsidRPr="00E26D58">
        <w:rPr>
          <w:color w:val="4F5452"/>
          <w:w w:val="110"/>
          <w:sz w:val="16"/>
          <w:lang w:val="da-DK"/>
        </w:rPr>
        <w:t>dvs.</w:t>
      </w:r>
      <w:r w:rsidRPr="00E26D58">
        <w:rPr>
          <w:color w:val="4F5452"/>
          <w:spacing w:val="-14"/>
          <w:w w:val="110"/>
          <w:sz w:val="16"/>
          <w:lang w:val="da-DK"/>
        </w:rPr>
        <w:t xml:space="preserve"> </w:t>
      </w:r>
      <w:r w:rsidRPr="00E26D58">
        <w:rPr>
          <w:color w:val="4F5452"/>
          <w:w w:val="110"/>
          <w:sz w:val="16"/>
          <w:lang w:val="da-DK"/>
        </w:rPr>
        <w:t>at</w:t>
      </w:r>
      <w:r w:rsidRPr="00E26D58">
        <w:rPr>
          <w:color w:val="4F5452"/>
          <w:spacing w:val="-22"/>
          <w:w w:val="110"/>
          <w:sz w:val="16"/>
          <w:lang w:val="da-DK"/>
        </w:rPr>
        <w:t xml:space="preserve"> </w:t>
      </w:r>
      <w:r w:rsidRPr="00E26D58">
        <w:rPr>
          <w:color w:val="4F5452"/>
          <w:w w:val="110"/>
          <w:sz w:val="16"/>
          <w:lang w:val="da-DK"/>
        </w:rPr>
        <w:t>årsrapporten</w:t>
      </w:r>
      <w:r w:rsidRPr="00E26D58">
        <w:rPr>
          <w:color w:val="4F5452"/>
          <w:spacing w:val="-17"/>
          <w:w w:val="110"/>
          <w:sz w:val="16"/>
          <w:lang w:val="da-DK"/>
        </w:rPr>
        <w:t xml:space="preserve"> </w:t>
      </w:r>
      <w:r w:rsidRPr="00E26D58">
        <w:rPr>
          <w:color w:val="4F5452"/>
          <w:w w:val="110"/>
          <w:sz w:val="16"/>
          <w:lang w:val="da-DK"/>
        </w:rPr>
        <w:t>ikke</w:t>
      </w:r>
      <w:r w:rsidRPr="00E26D58">
        <w:rPr>
          <w:color w:val="4F5452"/>
          <w:spacing w:val="-15"/>
          <w:w w:val="110"/>
          <w:sz w:val="16"/>
          <w:lang w:val="da-DK"/>
        </w:rPr>
        <w:t xml:space="preserve"> </w:t>
      </w:r>
      <w:r w:rsidRPr="00E26D58">
        <w:rPr>
          <w:color w:val="4F5452"/>
          <w:w w:val="110"/>
          <w:sz w:val="16"/>
          <w:lang w:val="da-DK"/>
        </w:rPr>
        <w:t>indeholder</w:t>
      </w:r>
      <w:r w:rsidRPr="00E26D58">
        <w:rPr>
          <w:color w:val="4F5452"/>
          <w:spacing w:val="-14"/>
          <w:w w:val="110"/>
          <w:sz w:val="16"/>
          <w:lang w:val="da-DK"/>
        </w:rPr>
        <w:t xml:space="preserve"> </w:t>
      </w:r>
      <w:r w:rsidRPr="00E26D58">
        <w:rPr>
          <w:color w:val="4F5452"/>
          <w:w w:val="110"/>
          <w:sz w:val="16"/>
          <w:lang w:val="da-DK"/>
        </w:rPr>
        <w:t>væsentlige</w:t>
      </w:r>
      <w:r w:rsidRPr="00E26D58">
        <w:rPr>
          <w:color w:val="4F5452"/>
          <w:spacing w:val="-12"/>
          <w:w w:val="110"/>
          <w:sz w:val="16"/>
          <w:lang w:val="da-DK"/>
        </w:rPr>
        <w:t xml:space="preserve"> </w:t>
      </w:r>
      <w:r w:rsidRPr="00E26D58">
        <w:rPr>
          <w:color w:val="4F5452"/>
          <w:w w:val="110"/>
          <w:sz w:val="16"/>
          <w:lang w:val="da-DK"/>
        </w:rPr>
        <w:t>fejlinformationer eller udeladelser, herunder at målopstillingen og målrapporteringen i årsrapporten er fyldestgørende</w:t>
      </w:r>
      <w:r w:rsidRPr="00E26D58">
        <w:rPr>
          <w:color w:val="4F5452"/>
          <w:spacing w:val="-19"/>
          <w:w w:val="110"/>
          <w:sz w:val="16"/>
          <w:lang w:val="da-DK"/>
        </w:rPr>
        <w:t xml:space="preserve"> </w:t>
      </w:r>
      <w:r w:rsidRPr="00E26D58">
        <w:rPr>
          <w:color w:val="939393"/>
          <w:w w:val="110"/>
          <w:sz w:val="16"/>
          <w:lang w:val="da-DK"/>
        </w:rPr>
        <w:t>,</w:t>
      </w:r>
    </w:p>
    <w:p w:rsidR="009841B8" w:rsidRPr="00E26D58" w:rsidRDefault="00E26D58">
      <w:pPr>
        <w:pStyle w:val="Listeafsnit"/>
        <w:numPr>
          <w:ilvl w:val="1"/>
          <w:numId w:val="6"/>
        </w:numPr>
        <w:tabs>
          <w:tab w:val="left" w:pos="814"/>
          <w:tab w:val="left" w:pos="815"/>
        </w:tabs>
        <w:spacing w:before="10" w:line="256" w:lineRule="auto"/>
        <w:ind w:right="1357" w:hanging="340"/>
        <w:rPr>
          <w:sz w:val="16"/>
          <w:lang w:val="da-DK"/>
        </w:rPr>
      </w:pPr>
      <w:r w:rsidRPr="00E26D58">
        <w:rPr>
          <w:color w:val="4F5452"/>
          <w:w w:val="110"/>
          <w:sz w:val="16"/>
          <w:lang w:val="da-DK"/>
        </w:rPr>
        <w:t>at</w:t>
      </w:r>
      <w:r w:rsidRPr="00E26D58">
        <w:rPr>
          <w:color w:val="4F5452"/>
          <w:spacing w:val="-21"/>
          <w:w w:val="110"/>
          <w:sz w:val="16"/>
          <w:lang w:val="da-DK"/>
        </w:rPr>
        <w:t xml:space="preserve"> </w:t>
      </w:r>
      <w:r w:rsidRPr="00E26D58">
        <w:rPr>
          <w:color w:val="4F5452"/>
          <w:w w:val="110"/>
          <w:sz w:val="16"/>
          <w:lang w:val="da-DK"/>
        </w:rPr>
        <w:t>de</w:t>
      </w:r>
      <w:r w:rsidRPr="00E26D58">
        <w:rPr>
          <w:color w:val="4F5452"/>
          <w:spacing w:val="-14"/>
          <w:w w:val="110"/>
          <w:sz w:val="16"/>
          <w:lang w:val="da-DK"/>
        </w:rPr>
        <w:t xml:space="preserve"> </w:t>
      </w:r>
      <w:r w:rsidRPr="00E26D58">
        <w:rPr>
          <w:color w:val="4F5452"/>
          <w:w w:val="110"/>
          <w:sz w:val="16"/>
          <w:lang w:val="da-DK"/>
        </w:rPr>
        <w:t>dispositioner</w:t>
      </w:r>
      <w:r w:rsidRPr="00E26D58">
        <w:rPr>
          <w:color w:val="939393"/>
          <w:w w:val="110"/>
          <w:sz w:val="16"/>
          <w:lang w:val="da-DK"/>
        </w:rPr>
        <w:t>,</w:t>
      </w:r>
      <w:r w:rsidRPr="00E26D58">
        <w:rPr>
          <w:color w:val="939393"/>
          <w:spacing w:val="-18"/>
          <w:w w:val="110"/>
          <w:sz w:val="16"/>
          <w:lang w:val="da-DK"/>
        </w:rPr>
        <w:t xml:space="preserve"> </w:t>
      </w:r>
      <w:r w:rsidRPr="00E26D58">
        <w:rPr>
          <w:color w:val="4F5452"/>
          <w:w w:val="110"/>
          <w:sz w:val="16"/>
          <w:lang w:val="da-DK"/>
        </w:rPr>
        <w:t>som</w:t>
      </w:r>
      <w:r w:rsidRPr="00E26D58">
        <w:rPr>
          <w:color w:val="4F5452"/>
          <w:spacing w:val="-18"/>
          <w:w w:val="110"/>
          <w:sz w:val="16"/>
          <w:lang w:val="da-DK"/>
        </w:rPr>
        <w:t xml:space="preserve"> </w:t>
      </w:r>
      <w:r w:rsidRPr="00E26D58">
        <w:rPr>
          <w:color w:val="4F5452"/>
          <w:w w:val="110"/>
          <w:sz w:val="16"/>
          <w:lang w:val="da-DK"/>
        </w:rPr>
        <w:t>er</w:t>
      </w:r>
      <w:r w:rsidRPr="00E26D58">
        <w:rPr>
          <w:color w:val="4F5452"/>
          <w:spacing w:val="-8"/>
          <w:w w:val="110"/>
          <w:sz w:val="16"/>
          <w:lang w:val="da-DK"/>
        </w:rPr>
        <w:t xml:space="preserve"> </w:t>
      </w:r>
      <w:r w:rsidRPr="00E26D58">
        <w:rPr>
          <w:color w:val="4F5452"/>
          <w:w w:val="110"/>
          <w:sz w:val="16"/>
          <w:lang w:val="da-DK"/>
        </w:rPr>
        <w:t>omfattet</w:t>
      </w:r>
      <w:r w:rsidRPr="00E26D58">
        <w:rPr>
          <w:color w:val="4F5452"/>
          <w:spacing w:val="-10"/>
          <w:w w:val="110"/>
          <w:sz w:val="16"/>
          <w:lang w:val="da-DK"/>
        </w:rPr>
        <w:t xml:space="preserve"> </w:t>
      </w:r>
      <w:r w:rsidRPr="00E26D58">
        <w:rPr>
          <w:color w:val="4F5452"/>
          <w:w w:val="110"/>
          <w:sz w:val="16"/>
          <w:lang w:val="da-DK"/>
        </w:rPr>
        <w:t>af</w:t>
      </w:r>
      <w:r w:rsidRPr="00E26D58">
        <w:rPr>
          <w:color w:val="4F5452"/>
          <w:spacing w:val="-21"/>
          <w:w w:val="110"/>
          <w:sz w:val="16"/>
          <w:lang w:val="da-DK"/>
        </w:rPr>
        <w:t xml:space="preserve"> </w:t>
      </w:r>
      <w:r w:rsidRPr="00E26D58">
        <w:rPr>
          <w:color w:val="4F5452"/>
          <w:w w:val="110"/>
          <w:sz w:val="16"/>
          <w:lang w:val="da-DK"/>
        </w:rPr>
        <w:t>regnskabsaflæggelsen</w:t>
      </w:r>
      <w:r w:rsidRPr="00E26D58">
        <w:rPr>
          <w:color w:val="4F5452"/>
          <w:spacing w:val="-38"/>
          <w:w w:val="110"/>
          <w:sz w:val="16"/>
          <w:lang w:val="da-DK"/>
        </w:rPr>
        <w:t xml:space="preserve"> </w:t>
      </w:r>
      <w:r w:rsidRPr="00E26D58">
        <w:rPr>
          <w:color w:val="939393"/>
          <w:w w:val="110"/>
          <w:sz w:val="16"/>
          <w:lang w:val="da-DK"/>
        </w:rPr>
        <w:t>,</w:t>
      </w:r>
      <w:r w:rsidRPr="00E26D58">
        <w:rPr>
          <w:color w:val="939393"/>
          <w:spacing w:val="-18"/>
          <w:w w:val="110"/>
          <w:sz w:val="16"/>
          <w:lang w:val="da-DK"/>
        </w:rPr>
        <w:t xml:space="preserve"> </w:t>
      </w:r>
      <w:r w:rsidRPr="00E26D58">
        <w:rPr>
          <w:color w:val="4F5452"/>
          <w:w w:val="110"/>
          <w:sz w:val="16"/>
          <w:lang w:val="da-DK"/>
        </w:rPr>
        <w:t>er</w:t>
      </w:r>
      <w:r w:rsidRPr="00E26D58">
        <w:rPr>
          <w:color w:val="4F5452"/>
          <w:spacing w:val="-17"/>
          <w:w w:val="110"/>
          <w:sz w:val="16"/>
          <w:lang w:val="da-DK"/>
        </w:rPr>
        <w:t xml:space="preserve"> </w:t>
      </w:r>
      <w:r w:rsidRPr="00E26D58">
        <w:rPr>
          <w:color w:val="4F5452"/>
          <w:w w:val="110"/>
          <w:sz w:val="16"/>
          <w:lang w:val="da-DK"/>
        </w:rPr>
        <w:t>i</w:t>
      </w:r>
      <w:r w:rsidRPr="00E26D58">
        <w:rPr>
          <w:color w:val="4F5452"/>
          <w:spacing w:val="-16"/>
          <w:w w:val="110"/>
          <w:sz w:val="16"/>
          <w:lang w:val="da-DK"/>
        </w:rPr>
        <w:t xml:space="preserve"> </w:t>
      </w:r>
      <w:r w:rsidRPr="00E26D58">
        <w:rPr>
          <w:color w:val="4F5452"/>
          <w:w w:val="110"/>
          <w:sz w:val="16"/>
          <w:lang w:val="da-DK"/>
        </w:rPr>
        <w:t>overensstemmelse</w:t>
      </w:r>
      <w:r w:rsidRPr="00E26D58">
        <w:rPr>
          <w:color w:val="4F5452"/>
          <w:spacing w:val="-23"/>
          <w:w w:val="110"/>
          <w:sz w:val="16"/>
          <w:lang w:val="da-DK"/>
        </w:rPr>
        <w:t xml:space="preserve"> </w:t>
      </w:r>
      <w:r w:rsidRPr="00E26D58">
        <w:rPr>
          <w:color w:val="4F5452"/>
          <w:w w:val="110"/>
          <w:sz w:val="16"/>
          <w:lang w:val="da-DK"/>
        </w:rPr>
        <w:t>med meddelte bevillinger, love og andre forskrifter samt med indgåede aftaler og sædvanlig praksis</w:t>
      </w:r>
      <w:r w:rsidRPr="00E26D58">
        <w:rPr>
          <w:color w:val="838383"/>
          <w:w w:val="110"/>
          <w:sz w:val="16"/>
          <w:lang w:val="da-DK"/>
        </w:rPr>
        <w:t>,</w:t>
      </w:r>
      <w:r w:rsidRPr="00E26D58">
        <w:rPr>
          <w:color w:val="838383"/>
          <w:spacing w:val="1"/>
          <w:w w:val="110"/>
          <w:sz w:val="16"/>
          <w:lang w:val="da-DK"/>
        </w:rPr>
        <w:t xml:space="preserve"> </w:t>
      </w:r>
      <w:r w:rsidRPr="00E26D58">
        <w:rPr>
          <w:color w:val="4F5452"/>
          <w:w w:val="110"/>
          <w:sz w:val="16"/>
          <w:lang w:val="da-DK"/>
        </w:rPr>
        <w:t>og</w:t>
      </w:r>
    </w:p>
    <w:p w:rsidR="009841B8" w:rsidRPr="00E26D58" w:rsidRDefault="00E26D58">
      <w:pPr>
        <w:pStyle w:val="Listeafsnit"/>
        <w:numPr>
          <w:ilvl w:val="1"/>
          <w:numId w:val="6"/>
        </w:numPr>
        <w:tabs>
          <w:tab w:val="left" w:pos="814"/>
          <w:tab w:val="left" w:pos="815"/>
        </w:tabs>
        <w:spacing w:before="5" w:line="264" w:lineRule="auto"/>
        <w:ind w:left="819" w:right="1467" w:hanging="348"/>
        <w:rPr>
          <w:sz w:val="16"/>
          <w:lang w:val="da-DK"/>
        </w:rPr>
      </w:pPr>
      <w:r w:rsidRPr="00E26D58">
        <w:rPr>
          <w:color w:val="4F5452"/>
          <w:w w:val="110"/>
          <w:sz w:val="16"/>
          <w:lang w:val="da-DK"/>
        </w:rPr>
        <w:t>at</w:t>
      </w:r>
      <w:r w:rsidRPr="00E26D58">
        <w:rPr>
          <w:color w:val="4F5452"/>
          <w:spacing w:val="-19"/>
          <w:w w:val="110"/>
          <w:sz w:val="16"/>
          <w:lang w:val="da-DK"/>
        </w:rPr>
        <w:t xml:space="preserve"> </w:t>
      </w:r>
      <w:r w:rsidRPr="00E26D58">
        <w:rPr>
          <w:color w:val="4F5452"/>
          <w:w w:val="110"/>
          <w:sz w:val="16"/>
          <w:lang w:val="da-DK"/>
        </w:rPr>
        <w:t>der</w:t>
      </w:r>
      <w:r w:rsidRPr="00E26D58">
        <w:rPr>
          <w:color w:val="4F5452"/>
          <w:spacing w:val="-19"/>
          <w:w w:val="110"/>
          <w:sz w:val="16"/>
          <w:lang w:val="da-DK"/>
        </w:rPr>
        <w:t xml:space="preserve"> </w:t>
      </w:r>
      <w:r w:rsidRPr="00E26D58">
        <w:rPr>
          <w:color w:val="4F5452"/>
          <w:w w:val="110"/>
          <w:sz w:val="16"/>
          <w:lang w:val="da-DK"/>
        </w:rPr>
        <w:t>er</w:t>
      </w:r>
      <w:r w:rsidRPr="00E26D58">
        <w:rPr>
          <w:color w:val="4F5452"/>
          <w:spacing w:val="-18"/>
          <w:w w:val="110"/>
          <w:sz w:val="16"/>
          <w:lang w:val="da-DK"/>
        </w:rPr>
        <w:t xml:space="preserve"> </w:t>
      </w:r>
      <w:r w:rsidRPr="00E26D58">
        <w:rPr>
          <w:color w:val="4F5452"/>
          <w:w w:val="110"/>
          <w:sz w:val="16"/>
          <w:lang w:val="da-DK"/>
        </w:rPr>
        <w:t>etableret</w:t>
      </w:r>
      <w:r w:rsidRPr="00E26D58">
        <w:rPr>
          <w:color w:val="4F5452"/>
          <w:spacing w:val="-13"/>
          <w:w w:val="110"/>
          <w:sz w:val="16"/>
          <w:lang w:val="da-DK"/>
        </w:rPr>
        <w:t xml:space="preserve"> </w:t>
      </w:r>
      <w:r w:rsidRPr="00E26D58">
        <w:rPr>
          <w:color w:val="4F5452"/>
          <w:w w:val="110"/>
          <w:sz w:val="16"/>
          <w:lang w:val="da-DK"/>
        </w:rPr>
        <w:t>forretningsgange,</w:t>
      </w:r>
      <w:r w:rsidRPr="00E26D58">
        <w:rPr>
          <w:color w:val="4F5452"/>
          <w:spacing w:val="-28"/>
          <w:w w:val="110"/>
          <w:sz w:val="16"/>
          <w:lang w:val="da-DK"/>
        </w:rPr>
        <w:t xml:space="preserve"> </w:t>
      </w:r>
      <w:r w:rsidRPr="00E26D58">
        <w:rPr>
          <w:color w:val="4F5452"/>
          <w:w w:val="110"/>
          <w:sz w:val="16"/>
          <w:lang w:val="da-DK"/>
        </w:rPr>
        <w:t>der</w:t>
      </w:r>
      <w:r w:rsidRPr="00E26D58">
        <w:rPr>
          <w:color w:val="4F5452"/>
          <w:spacing w:val="-18"/>
          <w:w w:val="110"/>
          <w:sz w:val="16"/>
          <w:lang w:val="da-DK"/>
        </w:rPr>
        <w:t xml:space="preserve"> </w:t>
      </w:r>
      <w:r w:rsidRPr="00E26D58">
        <w:rPr>
          <w:color w:val="4F5452"/>
          <w:w w:val="110"/>
          <w:sz w:val="16"/>
          <w:lang w:val="da-DK"/>
        </w:rPr>
        <w:t>sikrer</w:t>
      </w:r>
      <w:r w:rsidRPr="00E26D58">
        <w:rPr>
          <w:color w:val="4F5452"/>
          <w:spacing w:val="-15"/>
          <w:w w:val="110"/>
          <w:sz w:val="16"/>
          <w:lang w:val="da-DK"/>
        </w:rPr>
        <w:t xml:space="preserve"> </w:t>
      </w:r>
      <w:r w:rsidRPr="00E26D58">
        <w:rPr>
          <w:color w:val="4F5452"/>
          <w:w w:val="110"/>
          <w:sz w:val="16"/>
          <w:lang w:val="da-DK"/>
        </w:rPr>
        <w:t>en</w:t>
      </w:r>
      <w:r w:rsidRPr="00E26D58">
        <w:rPr>
          <w:color w:val="4F5452"/>
          <w:spacing w:val="-17"/>
          <w:w w:val="110"/>
          <w:sz w:val="16"/>
          <w:lang w:val="da-DK"/>
        </w:rPr>
        <w:t xml:space="preserve"> </w:t>
      </w:r>
      <w:r w:rsidRPr="00E26D58">
        <w:rPr>
          <w:color w:val="4F5452"/>
          <w:w w:val="110"/>
          <w:sz w:val="16"/>
          <w:lang w:val="da-DK"/>
        </w:rPr>
        <w:t>økonomisk</w:t>
      </w:r>
      <w:r w:rsidRPr="00E26D58">
        <w:rPr>
          <w:color w:val="4F5452"/>
          <w:spacing w:val="-8"/>
          <w:w w:val="110"/>
          <w:sz w:val="16"/>
          <w:lang w:val="da-DK"/>
        </w:rPr>
        <w:t xml:space="preserve"> </w:t>
      </w:r>
      <w:r w:rsidRPr="00E26D58">
        <w:rPr>
          <w:color w:val="4F5452"/>
          <w:w w:val="110"/>
          <w:sz w:val="16"/>
          <w:lang w:val="da-DK"/>
        </w:rPr>
        <w:t>hensigtsmæssig</w:t>
      </w:r>
      <w:r w:rsidRPr="00E26D58">
        <w:rPr>
          <w:color w:val="4F5452"/>
          <w:spacing w:val="-25"/>
          <w:w w:val="110"/>
          <w:sz w:val="16"/>
          <w:lang w:val="da-DK"/>
        </w:rPr>
        <w:t xml:space="preserve"> </w:t>
      </w:r>
      <w:r w:rsidRPr="00E26D58">
        <w:rPr>
          <w:color w:val="4F5452"/>
          <w:w w:val="110"/>
          <w:sz w:val="16"/>
          <w:lang w:val="da-DK"/>
        </w:rPr>
        <w:t>forvaltning af</w:t>
      </w:r>
      <w:r w:rsidRPr="00E26D58">
        <w:rPr>
          <w:color w:val="4F5452"/>
          <w:spacing w:val="-13"/>
          <w:w w:val="110"/>
          <w:sz w:val="16"/>
          <w:lang w:val="da-DK"/>
        </w:rPr>
        <w:t xml:space="preserve"> </w:t>
      </w:r>
      <w:r w:rsidRPr="00E26D58">
        <w:rPr>
          <w:color w:val="4F5452"/>
          <w:w w:val="110"/>
          <w:sz w:val="16"/>
          <w:lang w:val="da-DK"/>
        </w:rPr>
        <w:t>de</w:t>
      </w:r>
      <w:r w:rsidRPr="00E26D58">
        <w:rPr>
          <w:color w:val="4F5452"/>
          <w:spacing w:val="-6"/>
          <w:w w:val="110"/>
          <w:sz w:val="16"/>
          <w:lang w:val="da-DK"/>
        </w:rPr>
        <w:t xml:space="preserve"> </w:t>
      </w:r>
      <w:r w:rsidRPr="00E26D58">
        <w:rPr>
          <w:color w:val="4F5452"/>
          <w:w w:val="110"/>
          <w:sz w:val="16"/>
          <w:lang w:val="da-DK"/>
        </w:rPr>
        <w:t>midler</w:t>
      </w:r>
      <w:r w:rsidRPr="00E26D58">
        <w:rPr>
          <w:color w:val="4F5452"/>
          <w:spacing w:val="-3"/>
          <w:w w:val="110"/>
          <w:sz w:val="16"/>
          <w:lang w:val="da-DK"/>
        </w:rPr>
        <w:t xml:space="preserve"> </w:t>
      </w:r>
      <w:r w:rsidRPr="00E26D58">
        <w:rPr>
          <w:color w:val="4F5452"/>
          <w:w w:val="110"/>
          <w:sz w:val="16"/>
          <w:lang w:val="da-DK"/>
        </w:rPr>
        <w:t>og</w:t>
      </w:r>
      <w:r w:rsidRPr="00E26D58">
        <w:rPr>
          <w:color w:val="4F5452"/>
          <w:spacing w:val="-5"/>
          <w:w w:val="110"/>
          <w:sz w:val="16"/>
          <w:lang w:val="da-DK"/>
        </w:rPr>
        <w:t xml:space="preserve"> </w:t>
      </w:r>
      <w:r w:rsidRPr="00E26D58">
        <w:rPr>
          <w:color w:val="4F5452"/>
          <w:w w:val="110"/>
          <w:sz w:val="16"/>
          <w:lang w:val="da-DK"/>
        </w:rPr>
        <w:t>ved</w:t>
      </w:r>
      <w:r w:rsidRPr="00E26D58">
        <w:rPr>
          <w:color w:val="4F5452"/>
          <w:spacing w:val="-10"/>
          <w:w w:val="110"/>
          <w:sz w:val="16"/>
          <w:lang w:val="da-DK"/>
        </w:rPr>
        <w:t xml:space="preserve"> </w:t>
      </w:r>
      <w:r w:rsidRPr="00E26D58">
        <w:rPr>
          <w:color w:val="4F5452"/>
          <w:w w:val="110"/>
          <w:sz w:val="16"/>
          <w:lang w:val="da-DK"/>
        </w:rPr>
        <w:t>driften</w:t>
      </w:r>
      <w:r w:rsidRPr="00E26D58">
        <w:rPr>
          <w:color w:val="4F5452"/>
          <w:spacing w:val="-3"/>
          <w:w w:val="110"/>
          <w:sz w:val="16"/>
          <w:lang w:val="da-DK"/>
        </w:rPr>
        <w:t xml:space="preserve"> </w:t>
      </w:r>
      <w:r w:rsidRPr="00E26D58">
        <w:rPr>
          <w:color w:val="4F5452"/>
          <w:w w:val="110"/>
          <w:sz w:val="16"/>
          <w:lang w:val="da-DK"/>
        </w:rPr>
        <w:t>af</w:t>
      </w:r>
      <w:r w:rsidRPr="00E26D58">
        <w:rPr>
          <w:color w:val="4F5452"/>
          <w:spacing w:val="-12"/>
          <w:w w:val="110"/>
          <w:sz w:val="16"/>
          <w:lang w:val="da-DK"/>
        </w:rPr>
        <w:t xml:space="preserve"> </w:t>
      </w:r>
      <w:r w:rsidRPr="00E26D58">
        <w:rPr>
          <w:color w:val="4F5452"/>
          <w:w w:val="110"/>
          <w:sz w:val="16"/>
          <w:lang w:val="da-DK"/>
        </w:rPr>
        <w:t>de</w:t>
      </w:r>
      <w:r w:rsidRPr="00E26D58">
        <w:rPr>
          <w:color w:val="4F5452"/>
          <w:spacing w:val="1"/>
          <w:w w:val="110"/>
          <w:sz w:val="16"/>
          <w:lang w:val="da-DK"/>
        </w:rPr>
        <w:t xml:space="preserve"> </w:t>
      </w:r>
      <w:r w:rsidRPr="00E26D58">
        <w:rPr>
          <w:color w:val="4F5452"/>
          <w:w w:val="110"/>
          <w:sz w:val="16"/>
          <w:lang w:val="da-DK"/>
        </w:rPr>
        <w:t>institutioner,</w:t>
      </w:r>
      <w:r w:rsidRPr="00E26D58">
        <w:rPr>
          <w:color w:val="4F5452"/>
          <w:spacing w:val="-6"/>
          <w:w w:val="110"/>
          <w:sz w:val="16"/>
          <w:lang w:val="da-DK"/>
        </w:rPr>
        <w:t xml:space="preserve"> </w:t>
      </w:r>
      <w:r w:rsidRPr="00E26D58">
        <w:rPr>
          <w:color w:val="4F5452"/>
          <w:w w:val="110"/>
          <w:sz w:val="16"/>
          <w:lang w:val="da-DK"/>
        </w:rPr>
        <w:t>der</w:t>
      </w:r>
      <w:r w:rsidRPr="00E26D58">
        <w:rPr>
          <w:color w:val="4F5452"/>
          <w:spacing w:val="-9"/>
          <w:w w:val="110"/>
          <w:sz w:val="16"/>
          <w:lang w:val="da-DK"/>
        </w:rPr>
        <w:t xml:space="preserve"> </w:t>
      </w:r>
      <w:r w:rsidRPr="00E26D58">
        <w:rPr>
          <w:color w:val="4F5452"/>
          <w:w w:val="110"/>
          <w:sz w:val="16"/>
          <w:lang w:val="da-DK"/>
        </w:rPr>
        <w:t>er</w:t>
      </w:r>
      <w:r w:rsidRPr="00E26D58">
        <w:rPr>
          <w:color w:val="4F5452"/>
          <w:spacing w:val="-1"/>
          <w:w w:val="110"/>
          <w:sz w:val="16"/>
          <w:lang w:val="da-DK"/>
        </w:rPr>
        <w:t xml:space="preserve"> </w:t>
      </w:r>
      <w:r w:rsidRPr="00E26D58">
        <w:rPr>
          <w:color w:val="4F5452"/>
          <w:w w:val="110"/>
          <w:sz w:val="16"/>
          <w:lang w:val="da-DK"/>
        </w:rPr>
        <w:t>omfattet</w:t>
      </w:r>
      <w:r w:rsidRPr="00E26D58">
        <w:rPr>
          <w:color w:val="4F5452"/>
          <w:spacing w:val="-5"/>
          <w:w w:val="110"/>
          <w:sz w:val="16"/>
          <w:lang w:val="da-DK"/>
        </w:rPr>
        <w:t xml:space="preserve"> </w:t>
      </w:r>
      <w:r w:rsidRPr="00E26D58">
        <w:rPr>
          <w:color w:val="4F5452"/>
          <w:w w:val="110"/>
          <w:sz w:val="16"/>
          <w:lang w:val="da-DK"/>
        </w:rPr>
        <w:t>af</w:t>
      </w:r>
      <w:r w:rsidRPr="00E26D58">
        <w:rPr>
          <w:color w:val="4F5452"/>
          <w:spacing w:val="1"/>
          <w:w w:val="110"/>
          <w:sz w:val="16"/>
          <w:lang w:val="da-DK"/>
        </w:rPr>
        <w:t xml:space="preserve"> </w:t>
      </w:r>
      <w:r w:rsidRPr="00E26D58">
        <w:rPr>
          <w:color w:val="4F5452"/>
          <w:w w:val="110"/>
          <w:sz w:val="16"/>
          <w:lang w:val="da-DK"/>
        </w:rPr>
        <w:t>årsrapporten</w:t>
      </w: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spacing w:before="10"/>
        <w:rPr>
          <w:sz w:val="24"/>
          <w:lang w:val="da-DK"/>
        </w:rPr>
      </w:pPr>
    </w:p>
    <w:p w:rsidR="009841B8" w:rsidRPr="00E26D58" w:rsidRDefault="009841B8">
      <w:pPr>
        <w:rPr>
          <w:sz w:val="24"/>
          <w:lang w:val="da-DK"/>
        </w:rPr>
        <w:sectPr w:rsidR="009841B8" w:rsidRPr="00E26D58">
          <w:pgSz w:w="11930" w:h="16850"/>
          <w:pgMar w:top="1360" w:right="1680" w:bottom="280" w:left="1180" w:header="708" w:footer="708" w:gutter="0"/>
          <w:cols w:space="708"/>
        </w:sectPr>
      </w:pPr>
    </w:p>
    <w:p w:rsidR="009841B8" w:rsidRPr="00E26D58" w:rsidRDefault="00E26D58">
      <w:pPr>
        <w:tabs>
          <w:tab w:val="left" w:pos="2179"/>
        </w:tabs>
        <w:spacing w:before="100" w:line="645" w:lineRule="auto"/>
        <w:ind w:left="816" w:right="275" w:firstLine="1"/>
        <w:rPr>
          <w:color w:val="4F5452"/>
          <w:w w:val="105"/>
          <w:sz w:val="16"/>
          <w:lang w:val="da-DK"/>
        </w:rPr>
      </w:pPr>
      <w:r w:rsidRPr="00E26D58">
        <w:rPr>
          <w:color w:val="4F5452"/>
          <w:w w:val="105"/>
          <w:sz w:val="16"/>
          <w:lang w:val="da-DK"/>
        </w:rPr>
        <w:t>København</w:t>
      </w:r>
      <w:r w:rsidRPr="00E26D58">
        <w:rPr>
          <w:color w:val="4F5452"/>
          <w:spacing w:val="-32"/>
          <w:w w:val="105"/>
          <w:sz w:val="16"/>
          <w:lang w:val="da-DK"/>
        </w:rPr>
        <w:t xml:space="preserve"> </w:t>
      </w:r>
      <w:r w:rsidRPr="00E26D58">
        <w:rPr>
          <w:color w:val="939393"/>
          <w:w w:val="105"/>
          <w:sz w:val="16"/>
          <w:lang w:val="da-DK"/>
        </w:rPr>
        <w:t>,</w:t>
      </w:r>
      <w:r w:rsidRPr="00E26D58">
        <w:rPr>
          <w:color w:val="939393"/>
          <w:spacing w:val="-26"/>
          <w:w w:val="105"/>
          <w:sz w:val="16"/>
          <w:lang w:val="da-DK"/>
        </w:rPr>
        <w:t xml:space="preserve"> </w:t>
      </w:r>
      <w:r w:rsidRPr="00E26D58">
        <w:rPr>
          <w:color w:val="606E90"/>
          <w:w w:val="105"/>
          <w:sz w:val="16"/>
          <w:lang w:val="da-DK"/>
        </w:rPr>
        <w:t>A</w:t>
      </w:r>
      <w:r w:rsidRPr="00E26D58">
        <w:rPr>
          <w:color w:val="606E90"/>
          <w:w w:val="105"/>
          <w:sz w:val="16"/>
          <w:lang w:val="da-DK"/>
        </w:rPr>
        <w:tab/>
      </w:r>
      <w:r w:rsidRPr="00E26D58">
        <w:rPr>
          <w:color w:val="4F5452"/>
          <w:w w:val="105"/>
          <w:sz w:val="16"/>
          <w:lang w:val="da-DK"/>
        </w:rPr>
        <w:t xml:space="preserve">arts </w:t>
      </w:r>
      <w:r w:rsidRPr="00E26D58">
        <w:rPr>
          <w:color w:val="4F5452"/>
          <w:spacing w:val="-4"/>
          <w:w w:val="105"/>
          <w:sz w:val="16"/>
          <w:lang w:val="da-DK"/>
        </w:rPr>
        <w:t xml:space="preserve">2018 </w:t>
      </w:r>
      <w:r w:rsidRPr="00E26D58">
        <w:rPr>
          <w:color w:val="4F5452"/>
          <w:w w:val="105"/>
          <w:sz w:val="16"/>
          <w:lang w:val="da-DK"/>
        </w:rPr>
        <w:t>Thomas</w:t>
      </w:r>
      <w:r w:rsidRPr="00E26D58">
        <w:rPr>
          <w:color w:val="4F5452"/>
          <w:spacing w:val="8"/>
          <w:w w:val="105"/>
          <w:sz w:val="16"/>
          <w:lang w:val="da-DK"/>
        </w:rPr>
        <w:t xml:space="preserve"> </w:t>
      </w:r>
      <w:r w:rsidRPr="00E26D58">
        <w:rPr>
          <w:color w:val="4F5452"/>
          <w:w w:val="105"/>
          <w:sz w:val="16"/>
          <w:lang w:val="da-DK"/>
        </w:rPr>
        <w:t>Egebo</w:t>
      </w:r>
    </w:p>
    <w:p w:rsidR="00E26D58" w:rsidRPr="00E26D58" w:rsidRDefault="00E26D58">
      <w:pPr>
        <w:tabs>
          <w:tab w:val="left" w:pos="2179"/>
        </w:tabs>
        <w:spacing w:before="100" w:line="645" w:lineRule="auto"/>
        <w:ind w:left="816" w:right="275" w:firstLine="1"/>
        <w:rPr>
          <w:sz w:val="16"/>
          <w:lang w:val="da-DK"/>
        </w:rPr>
      </w:pPr>
      <w:r w:rsidRPr="00E26D58">
        <w:rPr>
          <w:color w:val="4F5452"/>
          <w:w w:val="105"/>
          <w:sz w:val="16"/>
          <w:lang w:val="da-DK"/>
        </w:rPr>
        <w:t>De</w:t>
      </w:r>
      <w:r>
        <w:rPr>
          <w:color w:val="4F5452"/>
          <w:w w:val="105"/>
          <w:sz w:val="16"/>
          <w:lang w:val="da-DK"/>
        </w:rPr>
        <w:t>partementschef</w:t>
      </w:r>
      <w:bookmarkStart w:id="1" w:name="_GoBack"/>
      <w:bookmarkEnd w:id="1"/>
    </w:p>
    <w:p w:rsidR="009841B8" w:rsidRPr="00E26D58" w:rsidRDefault="00E26D58">
      <w:pPr>
        <w:spacing w:before="95"/>
        <w:ind w:left="697"/>
        <w:rPr>
          <w:sz w:val="16"/>
          <w:lang w:val="da-DK"/>
        </w:rPr>
      </w:pPr>
      <w:r w:rsidRPr="00E26D58">
        <w:rPr>
          <w:lang w:val="da-DK"/>
        </w:rPr>
        <w:br w:type="column"/>
      </w:r>
      <w:r w:rsidRPr="00E26D58">
        <w:rPr>
          <w:color w:val="4F5452"/>
          <w:w w:val="105"/>
          <w:sz w:val="16"/>
          <w:lang w:val="da-DK"/>
        </w:rPr>
        <w:t>København, 2</w:t>
      </w:r>
      <w:r w:rsidRPr="00E26D58">
        <w:rPr>
          <w:color w:val="727272"/>
          <w:w w:val="105"/>
          <w:sz w:val="16"/>
          <w:lang w:val="da-DK"/>
        </w:rPr>
        <w:t xml:space="preserve">. </w:t>
      </w:r>
      <w:r w:rsidRPr="00E26D58">
        <w:rPr>
          <w:color w:val="4F5452"/>
          <w:w w:val="105"/>
          <w:sz w:val="16"/>
          <w:lang w:val="da-DK"/>
        </w:rPr>
        <w:t>marts 2018</w:t>
      </w:r>
    </w:p>
    <w:p w:rsidR="009841B8" w:rsidRPr="00E26D58" w:rsidRDefault="009841B8">
      <w:pPr>
        <w:pStyle w:val="Brdtekst"/>
        <w:rPr>
          <w:sz w:val="18"/>
          <w:lang w:val="da-DK"/>
        </w:rPr>
      </w:pPr>
    </w:p>
    <w:p w:rsidR="009841B8" w:rsidRDefault="00E26D58">
      <w:pPr>
        <w:spacing w:before="109" w:line="331" w:lineRule="auto"/>
        <w:ind w:left="701" w:right="2449"/>
        <w:rPr>
          <w:sz w:val="16"/>
        </w:rPr>
      </w:pPr>
      <w:r>
        <w:rPr>
          <w:color w:val="4F5452"/>
          <w:w w:val="105"/>
          <w:sz w:val="16"/>
        </w:rPr>
        <w:t>Kristian Møller Direktør</w:t>
      </w:r>
    </w:p>
    <w:p w:rsidR="009841B8" w:rsidRDefault="009841B8">
      <w:pPr>
        <w:pStyle w:val="Brdtekst"/>
        <w:ind w:left="243"/>
        <w:rPr>
          <w:sz w:val="20"/>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E26D58">
      <w:pPr>
        <w:spacing w:before="159"/>
        <w:ind w:right="1297"/>
        <w:jc w:val="right"/>
        <w:rPr>
          <w:sz w:val="15"/>
        </w:rPr>
      </w:pPr>
      <w:r>
        <w:rPr>
          <w:color w:val="727272"/>
          <w:w w:val="107"/>
          <w:sz w:val="15"/>
        </w:rPr>
        <w:t>3</w:t>
      </w:r>
    </w:p>
    <w:p w:rsidR="009841B8" w:rsidRDefault="009841B8">
      <w:pPr>
        <w:jc w:val="right"/>
        <w:rPr>
          <w:sz w:val="15"/>
        </w:rPr>
        <w:sectPr w:rsidR="009841B8">
          <w:type w:val="continuous"/>
          <w:pgSz w:w="11930" w:h="16850"/>
          <w:pgMar w:top="1160" w:right="1680" w:bottom="280" w:left="1180" w:header="708" w:footer="708" w:gutter="0"/>
          <w:cols w:num="2" w:space="708" w:equalWidth="0">
            <w:col w:w="3187" w:space="1082"/>
            <w:col w:w="4801"/>
          </w:cols>
        </w:sectPr>
      </w:pPr>
    </w:p>
    <w:p w:rsidR="009841B8" w:rsidRDefault="00E26D58">
      <w:pPr>
        <w:pStyle w:val="Overskrift1"/>
        <w:numPr>
          <w:ilvl w:val="0"/>
          <w:numId w:val="6"/>
        </w:numPr>
        <w:tabs>
          <w:tab w:val="left" w:pos="1211"/>
          <w:tab w:val="left" w:pos="1212"/>
        </w:tabs>
        <w:spacing w:before="65"/>
        <w:ind w:left="1211" w:hanging="959"/>
        <w:jc w:val="left"/>
        <w:rPr>
          <w:color w:val="62B3CD"/>
        </w:rPr>
      </w:pPr>
      <w:bookmarkStart w:id="2" w:name="_TOC_250008"/>
      <w:bookmarkEnd w:id="2"/>
      <w:r>
        <w:rPr>
          <w:color w:val="62B3CD"/>
        </w:rPr>
        <w:lastRenderedPageBreak/>
        <w:t>Beretning</w:t>
      </w:r>
    </w:p>
    <w:p w:rsidR="009841B8" w:rsidRDefault="009841B8">
      <w:pPr>
        <w:pStyle w:val="Brdtekst"/>
        <w:rPr>
          <w:b/>
          <w:sz w:val="62"/>
        </w:rPr>
      </w:pPr>
    </w:p>
    <w:p w:rsidR="009841B8" w:rsidRDefault="009841B8">
      <w:pPr>
        <w:pStyle w:val="Brdtekst"/>
        <w:spacing w:before="9"/>
        <w:rPr>
          <w:b/>
          <w:sz w:val="59"/>
        </w:rPr>
      </w:pPr>
    </w:p>
    <w:p w:rsidR="009841B8" w:rsidRDefault="00E26D58">
      <w:pPr>
        <w:pStyle w:val="Overskrift2"/>
        <w:numPr>
          <w:ilvl w:val="1"/>
          <w:numId w:val="5"/>
        </w:numPr>
        <w:tabs>
          <w:tab w:val="left" w:pos="1627"/>
          <w:tab w:val="left" w:pos="1628"/>
        </w:tabs>
        <w:rPr>
          <w:color w:val="62B3CD"/>
        </w:rPr>
      </w:pPr>
      <w:bookmarkStart w:id="3" w:name="_TOC_250007"/>
      <w:r>
        <w:rPr>
          <w:color w:val="49AFCC"/>
        </w:rPr>
        <w:t xml:space="preserve">Præsentation </w:t>
      </w:r>
      <w:r>
        <w:rPr>
          <w:color w:val="62B3CD"/>
          <w:spacing w:val="5"/>
        </w:rPr>
        <w:t>a</w:t>
      </w:r>
      <w:r>
        <w:rPr>
          <w:color w:val="49AFCC"/>
          <w:spacing w:val="5"/>
        </w:rPr>
        <w:t>f</w:t>
      </w:r>
      <w:r>
        <w:rPr>
          <w:color w:val="49AFCC"/>
          <w:spacing w:val="-34"/>
        </w:rPr>
        <w:t xml:space="preserve"> </w:t>
      </w:r>
      <w:r>
        <w:rPr>
          <w:color w:val="49AFCC"/>
        </w:rPr>
        <w:t>vir</w:t>
      </w:r>
      <w:r>
        <w:rPr>
          <w:color w:val="62B3CD"/>
        </w:rPr>
        <w:t>k</w:t>
      </w:r>
      <w:bookmarkEnd w:id="3"/>
      <w:r>
        <w:rPr>
          <w:color w:val="49AFCC"/>
        </w:rPr>
        <w:t>somheden</w:t>
      </w:r>
    </w:p>
    <w:p w:rsidR="009841B8" w:rsidRPr="00E26D58" w:rsidRDefault="00E26D58">
      <w:pPr>
        <w:pStyle w:val="Brdtekst"/>
        <w:spacing w:before="65" w:line="304" w:lineRule="auto"/>
        <w:ind w:left="242" w:right="1490" w:firstLine="2"/>
        <w:rPr>
          <w:lang w:val="da-DK"/>
        </w:rPr>
      </w:pPr>
      <w:r w:rsidRPr="00E26D58">
        <w:rPr>
          <w:color w:val="4D504F"/>
          <w:lang w:val="da-DK"/>
        </w:rPr>
        <w:t>Styrelsen for Dataforsyning og Effektivisering er en statslig myndighed under Energi-, Forsynings­ og Klimaministeriet. Styrelsen varetager opgaver re</w:t>
      </w:r>
      <w:r w:rsidRPr="00E26D58">
        <w:rPr>
          <w:color w:val="757575"/>
          <w:lang w:val="da-DK"/>
        </w:rPr>
        <w:t>l</w:t>
      </w:r>
      <w:r w:rsidRPr="00E26D58">
        <w:rPr>
          <w:color w:val="4D504F"/>
          <w:lang w:val="da-DK"/>
        </w:rPr>
        <w:t>ateret til dig</w:t>
      </w:r>
      <w:r w:rsidRPr="00E26D58">
        <w:rPr>
          <w:color w:val="757575"/>
          <w:lang w:val="da-DK"/>
        </w:rPr>
        <w:t>i</w:t>
      </w:r>
      <w:r w:rsidRPr="00E26D58">
        <w:rPr>
          <w:color w:val="4D504F"/>
          <w:lang w:val="da-DK"/>
        </w:rPr>
        <w:t>tal infrastruktur og anvendelse af data som grundlag for beslutninger og effektivisering a</w:t>
      </w:r>
      <w:r w:rsidRPr="00E26D58">
        <w:rPr>
          <w:color w:val="4D504F"/>
          <w:lang w:val="da-DK"/>
        </w:rPr>
        <w:t>f forvaltningsprocesser.</w:t>
      </w:r>
    </w:p>
    <w:p w:rsidR="009841B8" w:rsidRPr="00E26D58" w:rsidRDefault="009841B8">
      <w:pPr>
        <w:pStyle w:val="Brdtekst"/>
        <w:spacing w:before="1"/>
        <w:rPr>
          <w:sz w:val="22"/>
          <w:lang w:val="da-DK"/>
        </w:rPr>
      </w:pPr>
    </w:p>
    <w:p w:rsidR="009841B8" w:rsidRPr="00E26D58" w:rsidRDefault="00E26D58">
      <w:pPr>
        <w:pStyle w:val="Brdtekst"/>
        <w:spacing w:line="309" w:lineRule="auto"/>
        <w:ind w:left="241" w:right="1490" w:firstLine="3"/>
        <w:rPr>
          <w:lang w:val="da-DK"/>
        </w:rPr>
      </w:pPr>
      <w:r w:rsidRPr="00E26D58">
        <w:rPr>
          <w:color w:val="4D504F"/>
          <w:lang w:val="da-DK"/>
        </w:rPr>
        <w:t>Siden 1. januar 2013 er styrelsens geo</w:t>
      </w:r>
      <w:r w:rsidRPr="00E26D58">
        <w:rPr>
          <w:color w:val="757575"/>
          <w:lang w:val="da-DK"/>
        </w:rPr>
        <w:t xml:space="preserve">- </w:t>
      </w:r>
      <w:r w:rsidRPr="00E26D58">
        <w:rPr>
          <w:color w:val="4D504F"/>
          <w:lang w:val="da-DK"/>
        </w:rPr>
        <w:t xml:space="preserve">og </w:t>
      </w:r>
      <w:r w:rsidRPr="00E26D58">
        <w:rPr>
          <w:color w:val="4D504F"/>
          <w:spacing w:val="-3"/>
          <w:lang w:val="da-DK"/>
        </w:rPr>
        <w:t>forvaltn</w:t>
      </w:r>
      <w:r w:rsidRPr="00E26D58">
        <w:rPr>
          <w:color w:val="757575"/>
          <w:spacing w:val="-3"/>
          <w:lang w:val="da-DK"/>
        </w:rPr>
        <w:t>i</w:t>
      </w:r>
      <w:r w:rsidRPr="00E26D58">
        <w:rPr>
          <w:color w:val="4D504F"/>
          <w:spacing w:val="-3"/>
          <w:lang w:val="da-DK"/>
        </w:rPr>
        <w:t xml:space="preserve">ngsdata </w:t>
      </w:r>
      <w:r w:rsidRPr="00E26D58">
        <w:rPr>
          <w:color w:val="4D504F"/>
          <w:lang w:val="da-DK"/>
        </w:rPr>
        <w:t xml:space="preserve">stillet gratis til rådighed for alle. De bruges f.eks. til at regne </w:t>
      </w:r>
      <w:r w:rsidRPr="00E26D58">
        <w:rPr>
          <w:color w:val="4D504F"/>
          <w:spacing w:val="3"/>
          <w:lang w:val="da-DK"/>
        </w:rPr>
        <w:t>ud</w:t>
      </w:r>
      <w:r w:rsidRPr="00E26D58">
        <w:rPr>
          <w:color w:val="757575"/>
          <w:spacing w:val="3"/>
          <w:lang w:val="da-DK"/>
        </w:rPr>
        <w:t xml:space="preserve">, </w:t>
      </w:r>
      <w:r w:rsidRPr="00E26D58">
        <w:rPr>
          <w:color w:val="4D504F"/>
          <w:lang w:val="da-DK"/>
        </w:rPr>
        <w:t xml:space="preserve">hvor vandet løber hen ved ekstrem regn eller ved stigning i vandstanden i </w:t>
      </w:r>
      <w:r w:rsidRPr="00E26D58">
        <w:rPr>
          <w:color w:val="4D504F"/>
          <w:spacing w:val="-5"/>
          <w:lang w:val="da-DK"/>
        </w:rPr>
        <w:t>havene</w:t>
      </w:r>
      <w:r w:rsidRPr="00E26D58">
        <w:rPr>
          <w:color w:val="959595"/>
          <w:spacing w:val="-5"/>
          <w:lang w:val="da-DK"/>
        </w:rPr>
        <w:t xml:space="preserve">. </w:t>
      </w:r>
      <w:r w:rsidRPr="00E26D58">
        <w:rPr>
          <w:color w:val="4D504F"/>
          <w:lang w:val="da-DK"/>
        </w:rPr>
        <w:t>Siden de geografiske data blev fr</w:t>
      </w:r>
      <w:r w:rsidRPr="00E26D58">
        <w:rPr>
          <w:color w:val="757575"/>
          <w:lang w:val="da-DK"/>
        </w:rPr>
        <w:t>i</w:t>
      </w:r>
      <w:r w:rsidRPr="00E26D58">
        <w:rPr>
          <w:color w:val="4D504F"/>
          <w:lang w:val="da-DK"/>
        </w:rPr>
        <w:t xml:space="preserve">sat, er den samlede  værdi af geodata  mere end fordoblet til en værdi på </w:t>
      </w:r>
      <w:r w:rsidRPr="00E26D58">
        <w:rPr>
          <w:color w:val="4D504F"/>
          <w:spacing w:val="-3"/>
          <w:lang w:val="da-DK"/>
        </w:rPr>
        <w:t>3</w:t>
      </w:r>
      <w:r w:rsidRPr="00E26D58">
        <w:rPr>
          <w:color w:val="959595"/>
          <w:spacing w:val="-3"/>
          <w:lang w:val="da-DK"/>
        </w:rPr>
        <w:t>,</w:t>
      </w:r>
      <w:r w:rsidRPr="00E26D58">
        <w:rPr>
          <w:color w:val="4D504F"/>
          <w:spacing w:val="-3"/>
          <w:lang w:val="da-DK"/>
        </w:rPr>
        <w:t xml:space="preserve">5 </w:t>
      </w:r>
      <w:r w:rsidRPr="00E26D58">
        <w:rPr>
          <w:color w:val="4D504F"/>
          <w:lang w:val="da-DK"/>
        </w:rPr>
        <w:t>mia. kr. i 2016.  Samtidig er antallet af brugere  af SDFE</w:t>
      </w:r>
      <w:r w:rsidRPr="00E26D58">
        <w:rPr>
          <w:color w:val="959595"/>
          <w:lang w:val="da-DK"/>
        </w:rPr>
        <w:t>'</w:t>
      </w:r>
      <w:r w:rsidRPr="00E26D58">
        <w:rPr>
          <w:color w:val="4D504F"/>
          <w:lang w:val="da-DK"/>
        </w:rPr>
        <w:t>s data blevet 75 gange større</w:t>
      </w:r>
      <w:r w:rsidRPr="00E26D58">
        <w:rPr>
          <w:color w:val="959595"/>
          <w:lang w:val="da-DK"/>
        </w:rPr>
        <w:t xml:space="preserve">. </w:t>
      </w:r>
      <w:r w:rsidRPr="00E26D58">
        <w:rPr>
          <w:color w:val="4D504F"/>
          <w:lang w:val="da-DK"/>
        </w:rPr>
        <w:t>De frie geodata har fundet helt nye anvendelsesområder</w:t>
      </w:r>
      <w:r w:rsidRPr="00E26D58">
        <w:rPr>
          <w:color w:val="4D504F"/>
          <w:lang w:val="da-DK"/>
        </w:rPr>
        <w:t>, som er med til at effektivisere og skabe vækst i samfundet og har fået stor betydning for udviklingen  af innovative produkter og ydelser i den private</w:t>
      </w:r>
      <w:r w:rsidRPr="00E26D58">
        <w:rPr>
          <w:color w:val="4D504F"/>
          <w:spacing w:val="12"/>
          <w:lang w:val="da-DK"/>
        </w:rPr>
        <w:t xml:space="preserve"> </w:t>
      </w:r>
      <w:r w:rsidRPr="00E26D58">
        <w:rPr>
          <w:color w:val="4D504F"/>
          <w:lang w:val="da-DK"/>
        </w:rPr>
        <w:t>sektor</w:t>
      </w:r>
      <w:r w:rsidRPr="00E26D58">
        <w:rPr>
          <w:color w:val="B8B8B8"/>
          <w:lang w:val="da-DK"/>
        </w:rPr>
        <w:t>.</w:t>
      </w:r>
    </w:p>
    <w:p w:rsidR="009841B8" w:rsidRPr="00E26D58" w:rsidRDefault="009841B8">
      <w:pPr>
        <w:pStyle w:val="Brdtekst"/>
        <w:spacing w:before="2"/>
        <w:rPr>
          <w:sz w:val="21"/>
          <w:lang w:val="da-DK"/>
        </w:rPr>
      </w:pPr>
    </w:p>
    <w:p w:rsidR="009841B8" w:rsidRPr="00E26D58" w:rsidRDefault="00E26D58">
      <w:pPr>
        <w:pStyle w:val="Brdtekst"/>
        <w:spacing w:line="307" w:lineRule="auto"/>
        <w:ind w:left="241" w:right="1371" w:firstLine="3"/>
        <w:rPr>
          <w:lang w:val="da-DK"/>
        </w:rPr>
      </w:pPr>
      <w:r w:rsidRPr="00E26D58">
        <w:rPr>
          <w:color w:val="4D504F"/>
          <w:lang w:val="da-DK"/>
        </w:rPr>
        <w:t>SDFE er etableret for at være en drivende kraft i arbejdet med at udnytte mulighederne for at</w:t>
      </w:r>
      <w:r w:rsidRPr="00E26D58">
        <w:rPr>
          <w:color w:val="4D504F"/>
          <w:lang w:val="da-DK"/>
        </w:rPr>
        <w:t xml:space="preserve"> bruge data effektivt og innovativt til gavn for samfundet, og styrelsen skal kunne opfange og inddrage udviklingen inden for teknologi og digitalisering i sit </w:t>
      </w:r>
      <w:r w:rsidRPr="00E26D58">
        <w:rPr>
          <w:color w:val="4D504F"/>
          <w:spacing w:val="-4"/>
          <w:lang w:val="da-DK"/>
        </w:rPr>
        <w:t>arbejde</w:t>
      </w:r>
      <w:r w:rsidRPr="00E26D58">
        <w:rPr>
          <w:color w:val="959595"/>
          <w:spacing w:val="-4"/>
          <w:lang w:val="da-DK"/>
        </w:rPr>
        <w:t xml:space="preserve">. </w:t>
      </w:r>
      <w:r w:rsidRPr="00E26D58">
        <w:rPr>
          <w:color w:val="4D504F"/>
          <w:lang w:val="da-DK"/>
        </w:rPr>
        <w:t xml:space="preserve">Styrelsen prioriterer  og løser </w:t>
      </w:r>
      <w:r w:rsidRPr="00E26D58">
        <w:rPr>
          <w:color w:val="4D504F"/>
          <w:spacing w:val="-5"/>
          <w:lang w:val="da-DK"/>
        </w:rPr>
        <w:t>opgaver</w:t>
      </w:r>
      <w:r w:rsidRPr="00E26D58">
        <w:rPr>
          <w:color w:val="959595"/>
          <w:spacing w:val="-5"/>
          <w:lang w:val="da-DK"/>
        </w:rPr>
        <w:t xml:space="preserve">, </w:t>
      </w:r>
      <w:r w:rsidRPr="00E26D58">
        <w:rPr>
          <w:color w:val="4D504F"/>
          <w:lang w:val="da-DK"/>
        </w:rPr>
        <w:t xml:space="preserve">der giver størst mulig nytte for samfundet og </w:t>
      </w:r>
      <w:r w:rsidRPr="00E26D58">
        <w:rPr>
          <w:color w:val="4D504F"/>
          <w:lang w:val="da-DK"/>
        </w:rPr>
        <w:t>arbejder for</w:t>
      </w:r>
      <w:r w:rsidRPr="00E26D58">
        <w:rPr>
          <w:color w:val="959595"/>
          <w:lang w:val="da-DK"/>
        </w:rPr>
        <w:t xml:space="preserve">, </w:t>
      </w:r>
      <w:r w:rsidRPr="00E26D58">
        <w:rPr>
          <w:color w:val="4D504F"/>
          <w:lang w:val="da-DK"/>
        </w:rPr>
        <w:t>at data kan skabe værdi i den offentlige opgavevaretagelse og i</w:t>
      </w:r>
      <w:r w:rsidRPr="00E26D58">
        <w:rPr>
          <w:color w:val="4D504F"/>
          <w:spacing w:val="-14"/>
          <w:lang w:val="da-DK"/>
        </w:rPr>
        <w:t xml:space="preserve"> </w:t>
      </w:r>
      <w:r w:rsidRPr="00E26D58">
        <w:rPr>
          <w:color w:val="4D504F"/>
          <w:lang w:val="da-DK"/>
        </w:rPr>
        <w:t>samfundet.</w:t>
      </w:r>
    </w:p>
    <w:p w:rsidR="009841B8" w:rsidRPr="00E26D58" w:rsidRDefault="009841B8">
      <w:pPr>
        <w:pStyle w:val="Brdtekst"/>
        <w:spacing w:before="5"/>
        <w:rPr>
          <w:sz w:val="22"/>
          <w:lang w:val="da-DK"/>
        </w:rPr>
      </w:pPr>
    </w:p>
    <w:p w:rsidR="009841B8" w:rsidRPr="00E26D58" w:rsidRDefault="00E26D58">
      <w:pPr>
        <w:pStyle w:val="Brdtekst"/>
        <w:spacing w:line="307" w:lineRule="auto"/>
        <w:ind w:left="242" w:right="1490" w:firstLine="2"/>
        <w:rPr>
          <w:lang w:val="da-DK"/>
        </w:rPr>
      </w:pPr>
      <w:r w:rsidRPr="00E26D58">
        <w:rPr>
          <w:color w:val="4D504F"/>
          <w:lang w:val="da-DK"/>
        </w:rPr>
        <w:t>SDFE arbejder for, at politiske beslutninger prioriteres og træffes på baggrund af pålidelige data</w:t>
      </w:r>
      <w:r w:rsidRPr="00E26D58">
        <w:rPr>
          <w:color w:val="959595"/>
          <w:lang w:val="da-DK"/>
        </w:rPr>
        <w:t xml:space="preserve">, </w:t>
      </w:r>
      <w:r w:rsidRPr="00E26D58">
        <w:rPr>
          <w:color w:val="4D504F"/>
          <w:lang w:val="da-DK"/>
        </w:rPr>
        <w:t>der kan kombineres, og at geo- og forvaltningsdata skaber værdi på</w:t>
      </w:r>
      <w:r w:rsidRPr="00E26D58">
        <w:rPr>
          <w:color w:val="4D504F"/>
          <w:lang w:val="da-DK"/>
        </w:rPr>
        <w:t xml:space="preserve"> tværs af den offentlige </w:t>
      </w:r>
      <w:r w:rsidRPr="00E26D58">
        <w:rPr>
          <w:color w:val="4D504F"/>
          <w:spacing w:val="-5"/>
          <w:lang w:val="da-DK"/>
        </w:rPr>
        <w:t>sektor</w:t>
      </w:r>
      <w:r w:rsidRPr="00E26D58">
        <w:rPr>
          <w:color w:val="959595"/>
          <w:spacing w:val="-5"/>
          <w:lang w:val="da-DK"/>
        </w:rPr>
        <w:t xml:space="preserve">. </w:t>
      </w:r>
      <w:r w:rsidRPr="00E26D58">
        <w:rPr>
          <w:color w:val="4D504F"/>
          <w:lang w:val="da-DK"/>
        </w:rPr>
        <w:t>Styrelsen forsyner det offentlige, borgere og virksomheder med data</w:t>
      </w:r>
      <w:r w:rsidRPr="00E26D58">
        <w:rPr>
          <w:color w:val="959595"/>
          <w:lang w:val="da-DK"/>
        </w:rPr>
        <w:t xml:space="preserve">, </w:t>
      </w:r>
      <w:r w:rsidRPr="00E26D58">
        <w:rPr>
          <w:color w:val="4D504F"/>
          <w:lang w:val="da-DK"/>
        </w:rPr>
        <w:t>der giver dem en mere intelligent og præcis viden om samfundet.</w:t>
      </w:r>
    </w:p>
    <w:p w:rsidR="009841B8" w:rsidRPr="00E26D58" w:rsidRDefault="009841B8">
      <w:pPr>
        <w:pStyle w:val="Brdtekst"/>
        <w:spacing w:before="7"/>
        <w:rPr>
          <w:sz w:val="21"/>
          <w:lang w:val="da-DK"/>
        </w:rPr>
      </w:pPr>
    </w:p>
    <w:p w:rsidR="009841B8" w:rsidRPr="00E26D58" w:rsidRDefault="00E26D58">
      <w:pPr>
        <w:pStyle w:val="Brdtekst"/>
        <w:spacing w:line="307" w:lineRule="auto"/>
        <w:ind w:left="247" w:right="1490" w:hanging="4"/>
        <w:rPr>
          <w:lang w:val="da-DK"/>
        </w:rPr>
      </w:pPr>
      <w:r w:rsidRPr="00E26D58">
        <w:rPr>
          <w:color w:val="4D504F"/>
          <w:lang w:val="da-DK"/>
        </w:rPr>
        <w:t>Denne målsætning præciseres i SDFE's 'Strategi 2020', der tager afsæt i tre overordnede s</w:t>
      </w:r>
      <w:r w:rsidRPr="00E26D58">
        <w:rPr>
          <w:color w:val="4D504F"/>
          <w:lang w:val="da-DK"/>
        </w:rPr>
        <w:t>trategiske mål</w:t>
      </w:r>
      <w:r w:rsidRPr="00E26D58">
        <w:rPr>
          <w:color w:val="B8B8B8"/>
          <w:lang w:val="da-DK"/>
        </w:rPr>
        <w:t>:</w:t>
      </w:r>
    </w:p>
    <w:p w:rsidR="009841B8" w:rsidRPr="00E26D58" w:rsidRDefault="009841B8">
      <w:pPr>
        <w:pStyle w:val="Brdtekst"/>
        <w:rPr>
          <w:sz w:val="18"/>
          <w:lang w:val="da-DK"/>
        </w:rPr>
      </w:pPr>
    </w:p>
    <w:p w:rsidR="009841B8" w:rsidRPr="00E26D58" w:rsidRDefault="00E26D58">
      <w:pPr>
        <w:pStyle w:val="Listeafsnit"/>
        <w:numPr>
          <w:ilvl w:val="0"/>
          <w:numId w:val="4"/>
        </w:numPr>
        <w:tabs>
          <w:tab w:val="left" w:pos="934"/>
          <w:tab w:val="left" w:pos="935"/>
        </w:tabs>
        <w:spacing w:before="105"/>
        <w:rPr>
          <w:sz w:val="17"/>
          <w:lang w:val="da-DK"/>
        </w:rPr>
      </w:pPr>
      <w:r w:rsidRPr="00E26D58">
        <w:rPr>
          <w:color w:val="4D504F"/>
          <w:w w:val="105"/>
          <w:sz w:val="17"/>
          <w:lang w:val="da-DK"/>
        </w:rPr>
        <w:t>Vi skaber det gode</w:t>
      </w:r>
      <w:r w:rsidRPr="00E26D58">
        <w:rPr>
          <w:color w:val="4D504F"/>
          <w:spacing w:val="-25"/>
          <w:w w:val="105"/>
          <w:sz w:val="17"/>
          <w:lang w:val="da-DK"/>
        </w:rPr>
        <w:t xml:space="preserve"> </w:t>
      </w:r>
      <w:r w:rsidRPr="00E26D58">
        <w:rPr>
          <w:color w:val="4D504F"/>
          <w:w w:val="105"/>
          <w:sz w:val="17"/>
          <w:lang w:val="da-DK"/>
        </w:rPr>
        <w:t>beslutningsgrundlag.</w:t>
      </w:r>
    </w:p>
    <w:p w:rsidR="009841B8" w:rsidRPr="00E26D58" w:rsidRDefault="00E26D58">
      <w:pPr>
        <w:pStyle w:val="Listeafsnit"/>
        <w:numPr>
          <w:ilvl w:val="1"/>
          <w:numId w:val="4"/>
        </w:numPr>
        <w:tabs>
          <w:tab w:val="left" w:pos="1626"/>
          <w:tab w:val="left" w:pos="1627"/>
        </w:tabs>
        <w:spacing w:before="35" w:line="283" w:lineRule="auto"/>
        <w:ind w:right="1519"/>
        <w:rPr>
          <w:sz w:val="17"/>
          <w:lang w:val="da-DK"/>
        </w:rPr>
      </w:pPr>
      <w:r w:rsidRPr="00E26D58">
        <w:rPr>
          <w:color w:val="4D504F"/>
          <w:sz w:val="17"/>
          <w:lang w:val="da-DK"/>
        </w:rPr>
        <w:t>Vi arbejder for, at data giver politikere og den offentlige sektor det bedst mulige grundlag for at træffe beslutninger, udvikle lovgivning og lave</w:t>
      </w:r>
      <w:r w:rsidRPr="00E26D58">
        <w:rPr>
          <w:color w:val="4D504F"/>
          <w:spacing w:val="-11"/>
          <w:sz w:val="17"/>
          <w:lang w:val="da-DK"/>
        </w:rPr>
        <w:t xml:space="preserve"> </w:t>
      </w:r>
      <w:r w:rsidRPr="00E26D58">
        <w:rPr>
          <w:color w:val="4D504F"/>
          <w:sz w:val="17"/>
          <w:lang w:val="da-DK"/>
        </w:rPr>
        <w:t>sagsbehandling</w:t>
      </w:r>
      <w:r w:rsidRPr="00E26D58">
        <w:rPr>
          <w:color w:val="B8B8B8"/>
          <w:sz w:val="17"/>
          <w:lang w:val="da-DK"/>
        </w:rPr>
        <w:t>.</w:t>
      </w:r>
    </w:p>
    <w:p w:rsidR="009841B8" w:rsidRPr="00E26D58" w:rsidRDefault="009841B8">
      <w:pPr>
        <w:pStyle w:val="Brdtekst"/>
        <w:spacing w:before="9"/>
        <w:rPr>
          <w:sz w:val="18"/>
          <w:lang w:val="da-DK"/>
        </w:rPr>
      </w:pPr>
    </w:p>
    <w:p w:rsidR="009841B8" w:rsidRPr="00E26D58" w:rsidRDefault="00E26D58">
      <w:pPr>
        <w:pStyle w:val="Listeafsnit"/>
        <w:numPr>
          <w:ilvl w:val="0"/>
          <w:numId w:val="4"/>
        </w:numPr>
        <w:tabs>
          <w:tab w:val="left" w:pos="934"/>
          <w:tab w:val="left" w:pos="935"/>
        </w:tabs>
        <w:ind w:hanging="340"/>
        <w:rPr>
          <w:sz w:val="17"/>
          <w:lang w:val="da-DK"/>
        </w:rPr>
      </w:pPr>
      <w:r w:rsidRPr="00E26D58">
        <w:rPr>
          <w:color w:val="4D504F"/>
          <w:w w:val="105"/>
          <w:sz w:val="17"/>
          <w:lang w:val="da-DK"/>
        </w:rPr>
        <w:t>Vi</w:t>
      </w:r>
      <w:r w:rsidRPr="00E26D58">
        <w:rPr>
          <w:color w:val="4D504F"/>
          <w:spacing w:val="-17"/>
          <w:w w:val="105"/>
          <w:sz w:val="17"/>
          <w:lang w:val="da-DK"/>
        </w:rPr>
        <w:t xml:space="preserve"> </w:t>
      </w:r>
      <w:r w:rsidRPr="00E26D58">
        <w:rPr>
          <w:color w:val="4D504F"/>
          <w:w w:val="105"/>
          <w:sz w:val="17"/>
          <w:lang w:val="da-DK"/>
        </w:rPr>
        <w:t>frigør</w:t>
      </w:r>
      <w:r w:rsidRPr="00E26D58">
        <w:rPr>
          <w:color w:val="4D504F"/>
          <w:spacing w:val="-17"/>
          <w:w w:val="105"/>
          <w:sz w:val="17"/>
          <w:lang w:val="da-DK"/>
        </w:rPr>
        <w:t xml:space="preserve"> </w:t>
      </w:r>
      <w:r w:rsidRPr="00E26D58">
        <w:rPr>
          <w:color w:val="4D504F"/>
          <w:w w:val="105"/>
          <w:sz w:val="17"/>
          <w:lang w:val="da-DK"/>
        </w:rPr>
        <w:t>tid</w:t>
      </w:r>
      <w:r w:rsidRPr="00E26D58">
        <w:rPr>
          <w:color w:val="4D504F"/>
          <w:spacing w:val="-23"/>
          <w:w w:val="105"/>
          <w:sz w:val="17"/>
          <w:lang w:val="da-DK"/>
        </w:rPr>
        <w:t xml:space="preserve"> </w:t>
      </w:r>
      <w:r w:rsidRPr="00E26D58">
        <w:rPr>
          <w:color w:val="4D504F"/>
          <w:w w:val="105"/>
          <w:sz w:val="17"/>
          <w:lang w:val="da-DK"/>
        </w:rPr>
        <w:t>og</w:t>
      </w:r>
      <w:r w:rsidRPr="00E26D58">
        <w:rPr>
          <w:color w:val="4D504F"/>
          <w:spacing w:val="-23"/>
          <w:w w:val="105"/>
          <w:sz w:val="17"/>
          <w:lang w:val="da-DK"/>
        </w:rPr>
        <w:t xml:space="preserve"> </w:t>
      </w:r>
      <w:r w:rsidRPr="00E26D58">
        <w:rPr>
          <w:color w:val="4D504F"/>
          <w:w w:val="105"/>
          <w:sz w:val="17"/>
          <w:lang w:val="da-DK"/>
        </w:rPr>
        <w:t>penge.</w:t>
      </w:r>
    </w:p>
    <w:p w:rsidR="009841B8" w:rsidRDefault="00E26D58">
      <w:pPr>
        <w:pStyle w:val="Listeafsnit"/>
        <w:numPr>
          <w:ilvl w:val="1"/>
          <w:numId w:val="4"/>
        </w:numPr>
        <w:tabs>
          <w:tab w:val="left" w:pos="1626"/>
          <w:tab w:val="left" w:pos="1627"/>
        </w:tabs>
        <w:spacing w:before="31" w:line="283" w:lineRule="auto"/>
        <w:ind w:left="1625" w:right="1472" w:hanging="331"/>
        <w:rPr>
          <w:sz w:val="17"/>
        </w:rPr>
      </w:pPr>
      <w:r w:rsidRPr="00E26D58">
        <w:rPr>
          <w:color w:val="4D504F"/>
          <w:sz w:val="17"/>
          <w:lang w:val="da-DK"/>
        </w:rPr>
        <w:t xml:space="preserve">I den offentlige sektor er der områder, hvor bedre brug af data kan frigøre tid og penge til vigtigere opgaver. </w:t>
      </w:r>
      <w:r>
        <w:rPr>
          <w:color w:val="4D504F"/>
          <w:sz w:val="17"/>
        </w:rPr>
        <w:t>Det potentiale hjælper vi med at se og</w:t>
      </w:r>
      <w:r>
        <w:rPr>
          <w:color w:val="4D504F"/>
          <w:spacing w:val="17"/>
          <w:sz w:val="17"/>
        </w:rPr>
        <w:t xml:space="preserve"> </w:t>
      </w:r>
      <w:r>
        <w:rPr>
          <w:color w:val="4D504F"/>
          <w:sz w:val="17"/>
        </w:rPr>
        <w:t>forløse</w:t>
      </w:r>
      <w:r>
        <w:rPr>
          <w:color w:val="B8B8B8"/>
          <w:sz w:val="17"/>
        </w:rPr>
        <w:t>.</w:t>
      </w:r>
    </w:p>
    <w:p w:rsidR="009841B8" w:rsidRDefault="009841B8">
      <w:pPr>
        <w:pStyle w:val="Brdtekst"/>
        <w:spacing w:before="2"/>
        <w:rPr>
          <w:sz w:val="19"/>
        </w:rPr>
      </w:pPr>
    </w:p>
    <w:p w:rsidR="009841B8" w:rsidRPr="00E26D58" w:rsidRDefault="00E26D58">
      <w:pPr>
        <w:pStyle w:val="Listeafsnit"/>
        <w:numPr>
          <w:ilvl w:val="0"/>
          <w:numId w:val="4"/>
        </w:numPr>
        <w:tabs>
          <w:tab w:val="left" w:pos="939"/>
          <w:tab w:val="left" w:pos="940"/>
        </w:tabs>
        <w:ind w:left="939"/>
        <w:rPr>
          <w:sz w:val="17"/>
          <w:lang w:val="da-DK"/>
        </w:rPr>
      </w:pPr>
      <w:r w:rsidRPr="00E26D58">
        <w:rPr>
          <w:color w:val="4D504F"/>
          <w:sz w:val="17"/>
          <w:lang w:val="da-DK"/>
        </w:rPr>
        <w:t>Vi skaber et bedre digitalt grundlag for</w:t>
      </w:r>
      <w:r w:rsidRPr="00E26D58">
        <w:rPr>
          <w:color w:val="4D504F"/>
          <w:spacing w:val="-5"/>
          <w:sz w:val="17"/>
          <w:lang w:val="da-DK"/>
        </w:rPr>
        <w:t xml:space="preserve"> </w:t>
      </w:r>
      <w:r w:rsidRPr="00E26D58">
        <w:rPr>
          <w:color w:val="4D504F"/>
          <w:sz w:val="17"/>
          <w:lang w:val="da-DK"/>
        </w:rPr>
        <w:t>vækst.</w:t>
      </w:r>
    </w:p>
    <w:p w:rsidR="009841B8" w:rsidRPr="00E26D58" w:rsidRDefault="00E26D58">
      <w:pPr>
        <w:pStyle w:val="Listeafsnit"/>
        <w:numPr>
          <w:ilvl w:val="1"/>
          <w:numId w:val="4"/>
        </w:numPr>
        <w:tabs>
          <w:tab w:val="left" w:pos="1628"/>
          <w:tab w:val="left" w:pos="1629"/>
        </w:tabs>
        <w:spacing w:before="35" w:line="288" w:lineRule="auto"/>
        <w:ind w:left="1631" w:right="1583" w:hanging="337"/>
        <w:rPr>
          <w:sz w:val="17"/>
          <w:lang w:val="da-DK"/>
        </w:rPr>
      </w:pPr>
      <w:r w:rsidRPr="00E26D58">
        <w:rPr>
          <w:color w:val="4D504F"/>
          <w:sz w:val="17"/>
          <w:lang w:val="da-DK"/>
        </w:rPr>
        <w:t>Den digitale infrastruktur skal understøtte øko</w:t>
      </w:r>
      <w:r w:rsidRPr="00E26D58">
        <w:rPr>
          <w:color w:val="4D504F"/>
          <w:sz w:val="17"/>
          <w:lang w:val="da-DK"/>
        </w:rPr>
        <w:t>nomisk vækst. Vi arbejder for, at offentlige data og digital infrastruktur er let at</w:t>
      </w:r>
      <w:r w:rsidRPr="00E26D58">
        <w:rPr>
          <w:color w:val="4D504F"/>
          <w:spacing w:val="-15"/>
          <w:sz w:val="17"/>
          <w:lang w:val="da-DK"/>
        </w:rPr>
        <w:t xml:space="preserve"> </w:t>
      </w:r>
      <w:r w:rsidRPr="00E26D58">
        <w:rPr>
          <w:color w:val="4D504F"/>
          <w:sz w:val="17"/>
          <w:lang w:val="da-DK"/>
        </w:rPr>
        <w:t>benytte</w:t>
      </w:r>
      <w:r w:rsidRPr="00E26D58">
        <w:rPr>
          <w:color w:val="959595"/>
          <w:sz w:val="17"/>
          <w:lang w:val="da-DK"/>
        </w:rPr>
        <w:t>.</w:t>
      </w:r>
    </w:p>
    <w:p w:rsidR="009841B8" w:rsidRPr="00E26D58" w:rsidRDefault="009841B8">
      <w:pPr>
        <w:pStyle w:val="Brdtekst"/>
        <w:rPr>
          <w:sz w:val="18"/>
          <w:lang w:val="da-DK"/>
        </w:rPr>
      </w:pPr>
    </w:p>
    <w:p w:rsidR="009841B8" w:rsidRPr="00E26D58" w:rsidRDefault="009841B8">
      <w:pPr>
        <w:pStyle w:val="Brdtekst"/>
        <w:spacing w:before="2"/>
        <w:rPr>
          <w:sz w:val="15"/>
          <w:lang w:val="da-DK"/>
        </w:rPr>
      </w:pPr>
    </w:p>
    <w:p w:rsidR="009841B8" w:rsidRPr="00E26D58" w:rsidRDefault="00E26D58">
      <w:pPr>
        <w:pStyle w:val="Brdtekst"/>
        <w:spacing w:line="307" w:lineRule="auto"/>
        <w:ind w:left="250" w:right="1490" w:hanging="2"/>
        <w:rPr>
          <w:lang w:val="da-DK"/>
        </w:rPr>
      </w:pPr>
      <w:r w:rsidRPr="00E26D58">
        <w:rPr>
          <w:color w:val="4D504F"/>
          <w:lang w:val="da-DK"/>
        </w:rPr>
        <w:t>SDFE understøtter EFKM-koncernens arbejde for en effektiv, værdiskabende og fremtidssikret forvaltning af aktiver og videnkapital på energi- forsynings- og klim</w:t>
      </w:r>
      <w:r w:rsidRPr="00E26D58">
        <w:rPr>
          <w:color w:val="4D504F"/>
          <w:lang w:val="da-DK"/>
        </w:rPr>
        <w:t>aområdet.</w:t>
      </w:r>
    </w:p>
    <w:p w:rsidR="009841B8" w:rsidRPr="00E26D58" w:rsidRDefault="00E26D58">
      <w:pPr>
        <w:pStyle w:val="Brdtekst"/>
        <w:spacing w:before="11"/>
        <w:rPr>
          <w:lang w:val="da-DK"/>
        </w:rPr>
      </w:pPr>
      <w:r>
        <w:rPr>
          <w:noProof/>
          <w:lang w:val="da-DK" w:eastAsia="da-DK"/>
        </w:rPr>
        <mc:AlternateContent>
          <mc:Choice Requires="wpg">
            <w:drawing>
              <wp:anchor distT="0" distB="0" distL="0" distR="0" simplePos="0" relativeHeight="251662848" behindDoc="1" locked="0" layoutInCell="1" allowOverlap="1">
                <wp:simplePos x="0" y="0"/>
                <wp:positionH relativeFrom="page">
                  <wp:posOffset>781685</wp:posOffset>
                </wp:positionH>
                <wp:positionV relativeFrom="paragraph">
                  <wp:posOffset>162560</wp:posOffset>
                </wp:positionV>
                <wp:extent cx="4860290" cy="317500"/>
                <wp:effectExtent l="635" t="1270" r="6350" b="0"/>
                <wp:wrapTopAndBottom/>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317500"/>
                          <a:chOff x="1231" y="256"/>
                          <a:chExt cx="7654" cy="500"/>
                        </a:xfrm>
                      </wpg:grpSpPr>
                      <pic:pic xmlns:pic="http://schemas.openxmlformats.org/drawingml/2006/picture">
                        <pic:nvPicPr>
                          <pic:cNvPr id="14"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30" y="255"/>
                            <a:ext cx="348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9"/>
                        <wps:cNvCnPr>
                          <a:cxnSpLocks noChangeShapeType="1"/>
                        </wps:cNvCnPr>
                        <wps:spPr bwMode="auto">
                          <a:xfrm>
                            <a:off x="4712" y="443"/>
                            <a:ext cx="4173"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Text Box 8"/>
                        <wps:cNvSpPr txBox="1">
                          <a:spLocks noChangeArrowheads="1"/>
                        </wps:cNvSpPr>
                        <wps:spPr bwMode="auto">
                          <a:xfrm>
                            <a:off x="1230" y="255"/>
                            <a:ext cx="765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1B8" w:rsidRDefault="009841B8"/>
                            <w:p w:rsidR="009841B8" w:rsidRDefault="00E26D58">
                              <w:pPr>
                                <w:tabs>
                                  <w:tab w:val="left" w:pos="4771"/>
                                  <w:tab w:val="left" w:pos="7685"/>
                                </w:tabs>
                                <w:spacing w:before="1"/>
                                <w:ind w:left="3480" w:right="-44"/>
                                <w:rPr>
                                  <w:i/>
                                  <w:sz w:val="17"/>
                                </w:rPr>
                              </w:pPr>
                              <w:r>
                                <w:rPr>
                                  <w:color w:val="4D504F"/>
                                  <w:spacing w:val="6"/>
                                  <w:sz w:val="17"/>
                                  <w:u w:val="single" w:color="000000"/>
                                </w:rPr>
                                <w:t xml:space="preserve"> </w:t>
                              </w:r>
                              <w:r>
                                <w:rPr>
                                  <w:color w:val="4D504F"/>
                                  <w:w w:val="105"/>
                                  <w:sz w:val="17"/>
                                  <w:u w:val="single" w:color="000000"/>
                                </w:rPr>
                                <w:t>Effektiviserin</w:t>
                              </w:r>
                              <w:r>
                                <w:rPr>
                                  <w:color w:val="4D504F"/>
                                  <w:w w:val="105"/>
                                  <w:sz w:val="17"/>
                                  <w:u w:val="single" w:color="000000"/>
                                </w:rPr>
                                <w:tab/>
                              </w:r>
                              <w:r>
                                <w:rPr>
                                  <w:i/>
                                  <w:color w:val="4D504F"/>
                                  <w:w w:val="105"/>
                                  <w:sz w:val="17"/>
                                  <w:u w:val="single" w:color="000000"/>
                                </w:rPr>
                                <w:t>Statsvirksomhed</w:t>
                              </w:r>
                              <w:r>
                                <w:rPr>
                                  <w:i/>
                                  <w:color w:val="4D504F"/>
                                  <w:sz w:val="17"/>
                                  <w:u w:val="single" w:color="00000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1.55pt;margin-top:12.8pt;width:382.7pt;height:25pt;z-index:-251653632;mso-wrap-distance-left:0;mso-wrap-distance-right:0;mso-position-horizontal-relative:page" coordorigin="1231,256" coordsize="765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">
                <v:shape id="Picture 10" o:spid="_x0000_s1027" type="#_x0000_t75" style="position:absolute;left:1230;top:255;width:3481;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">
                  <v:imagedata r:id="rId11" o:title=""/>
                </v:shape>
                <v:line id="Line 9" o:spid="_x0000_s1028" style="position:absolute;visibility:visible;mso-wrap-style:square" from="4712,443" to="888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" strokeweight=".25428mm"/>
                <v:shapetype id="_x0000_t202" coordsize="21600,21600" o:spt="202" path="m,l,21600r21600,l21600,xe">
                  <v:stroke joinstyle="miter"/>
                  <v:path gradientshapeok="t" o:connecttype="rect"/>
                </v:shapetype>
                <v:shape id="Text Box 8" o:spid="_x0000_s1029" type="#_x0000_t202" style="position:absolute;left:1230;top:255;width:765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9841B8" w:rsidRDefault="009841B8"/>
                      <w:p w:rsidR="009841B8" w:rsidRDefault="00E26D58">
                        <w:pPr>
                          <w:tabs>
                            <w:tab w:val="left" w:pos="4771"/>
                            <w:tab w:val="left" w:pos="7685"/>
                          </w:tabs>
                          <w:spacing w:before="1"/>
                          <w:ind w:left="3480" w:right="-44"/>
                          <w:rPr>
                            <w:i/>
                            <w:sz w:val="17"/>
                          </w:rPr>
                        </w:pPr>
                        <w:r>
                          <w:rPr>
                            <w:color w:val="4D504F"/>
                            <w:spacing w:val="6"/>
                            <w:sz w:val="17"/>
                            <w:u w:val="single" w:color="000000"/>
                          </w:rPr>
                          <w:t xml:space="preserve"> </w:t>
                        </w:r>
                        <w:r>
                          <w:rPr>
                            <w:color w:val="4D504F"/>
                            <w:w w:val="105"/>
                            <w:sz w:val="17"/>
                            <w:u w:val="single" w:color="000000"/>
                          </w:rPr>
                          <w:t>Effektiviserin</w:t>
                        </w:r>
                        <w:r>
                          <w:rPr>
                            <w:color w:val="4D504F"/>
                            <w:w w:val="105"/>
                            <w:sz w:val="17"/>
                            <w:u w:val="single" w:color="000000"/>
                          </w:rPr>
                          <w:tab/>
                        </w:r>
                        <w:r>
                          <w:rPr>
                            <w:i/>
                            <w:color w:val="4D504F"/>
                            <w:w w:val="105"/>
                            <w:sz w:val="17"/>
                            <w:u w:val="single" w:color="000000"/>
                          </w:rPr>
                          <w:t>Statsvirksomhed</w:t>
                        </w:r>
                        <w:r>
                          <w:rPr>
                            <w:i/>
                            <w:color w:val="4D504F"/>
                            <w:sz w:val="17"/>
                            <w:u w:val="single" w:color="000000"/>
                          </w:rPr>
                          <w:tab/>
                        </w:r>
                      </w:p>
                    </w:txbxContent>
                  </v:textbox>
                </v:shape>
                <w10:wrap type="topAndBottom" anchorx="page"/>
              </v:group>
            </w:pict>
          </mc:Fallback>
        </mc:AlternateContent>
      </w: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19"/>
          <w:lang w:val="da-DK"/>
        </w:rPr>
      </w:pPr>
    </w:p>
    <w:p w:rsidR="009841B8" w:rsidRDefault="00E26D58">
      <w:pPr>
        <w:spacing w:before="94"/>
        <w:ind w:right="1301"/>
        <w:jc w:val="right"/>
        <w:rPr>
          <w:rFonts w:ascii="Times New Roman"/>
          <w:sz w:val="15"/>
        </w:rPr>
      </w:pPr>
      <w:r>
        <w:rPr>
          <w:rFonts w:ascii="Times New Roman"/>
          <w:color w:val="757575"/>
          <w:w w:val="102"/>
          <w:sz w:val="15"/>
        </w:rPr>
        <w:t>4</w:t>
      </w:r>
    </w:p>
    <w:p w:rsidR="009841B8" w:rsidRDefault="009841B8">
      <w:pPr>
        <w:jc w:val="right"/>
        <w:rPr>
          <w:rFonts w:ascii="Times New Roman"/>
          <w:sz w:val="15"/>
        </w:rPr>
        <w:sectPr w:rsidR="009841B8">
          <w:pgSz w:w="11930" w:h="16850"/>
          <w:pgMar w:top="1420" w:right="1680" w:bottom="280" w:left="1060" w:header="708" w:footer="708" w:gutter="0"/>
          <w:cols w:space="708"/>
        </w:sectPr>
      </w:pPr>
    </w:p>
    <w:p w:rsidR="009841B8" w:rsidRDefault="00E26D58">
      <w:pPr>
        <w:pStyle w:val="Overskrift2"/>
        <w:numPr>
          <w:ilvl w:val="1"/>
          <w:numId w:val="5"/>
        </w:numPr>
        <w:tabs>
          <w:tab w:val="left" w:pos="1616"/>
          <w:tab w:val="left" w:pos="1618"/>
        </w:tabs>
        <w:spacing w:before="71"/>
        <w:ind w:left="1617" w:hanging="679"/>
        <w:rPr>
          <w:color w:val="505050"/>
        </w:rPr>
      </w:pPr>
      <w:r>
        <w:rPr>
          <w:color w:val="505050"/>
          <w:w w:val="105"/>
        </w:rPr>
        <w:lastRenderedPageBreak/>
        <w:t>Ledelsesberetning</w:t>
      </w:r>
    </w:p>
    <w:p w:rsidR="009841B8" w:rsidRDefault="009841B8">
      <w:pPr>
        <w:pStyle w:val="Brdtekst"/>
        <w:spacing w:before="7"/>
        <w:rPr>
          <w:b/>
          <w:sz w:val="28"/>
        </w:rPr>
      </w:pPr>
    </w:p>
    <w:p w:rsidR="009841B8" w:rsidRPr="00E26D58" w:rsidRDefault="00E26D58">
      <w:pPr>
        <w:pStyle w:val="Brdtekst"/>
        <w:spacing w:line="309" w:lineRule="auto"/>
        <w:ind w:left="231" w:right="1371" w:firstLine="8"/>
        <w:rPr>
          <w:lang w:val="da-DK"/>
        </w:rPr>
      </w:pPr>
      <w:r w:rsidRPr="00E26D58">
        <w:rPr>
          <w:color w:val="505050"/>
          <w:lang w:val="da-DK"/>
        </w:rPr>
        <w:t>Styrelsen for Dataforsyning og Effektivisering opfyldte fem ud af ti mål i styrelsens mål- og resultatplan 2017, fire mål er delvist opfyldte og et mål er ikke opfyldt, jf. opgørelsen af den samlede målopfyldelse i afsnit 2.4 og 4.6.</w:t>
      </w:r>
    </w:p>
    <w:p w:rsidR="009841B8" w:rsidRPr="00E26D58" w:rsidRDefault="009841B8">
      <w:pPr>
        <w:pStyle w:val="Brdtekst"/>
        <w:spacing w:before="1"/>
        <w:rPr>
          <w:sz w:val="21"/>
          <w:lang w:val="da-DK"/>
        </w:rPr>
      </w:pPr>
    </w:p>
    <w:p w:rsidR="009841B8" w:rsidRPr="00E26D58" w:rsidRDefault="00E26D58">
      <w:pPr>
        <w:pStyle w:val="Overskrift6"/>
        <w:ind w:left="238"/>
        <w:rPr>
          <w:lang w:val="da-DK"/>
        </w:rPr>
      </w:pPr>
      <w:r w:rsidRPr="00E26D58">
        <w:rPr>
          <w:color w:val="505050"/>
          <w:lang w:val="da-DK"/>
        </w:rPr>
        <w:t>Årets faglige resulta</w:t>
      </w:r>
      <w:r w:rsidRPr="00E26D58">
        <w:rPr>
          <w:color w:val="505050"/>
          <w:lang w:val="da-DK"/>
        </w:rPr>
        <w:t>ter</w:t>
      </w:r>
    </w:p>
    <w:p w:rsidR="009841B8" w:rsidRPr="00E26D58" w:rsidRDefault="00E26D58">
      <w:pPr>
        <w:pStyle w:val="Brdtekst"/>
        <w:spacing w:before="60" w:line="309" w:lineRule="auto"/>
        <w:ind w:left="231" w:right="1371" w:firstLine="8"/>
        <w:rPr>
          <w:lang w:val="da-DK"/>
        </w:rPr>
      </w:pPr>
      <w:r w:rsidRPr="00E26D58">
        <w:rPr>
          <w:color w:val="505050"/>
          <w:lang w:val="da-DK"/>
        </w:rPr>
        <w:t>Styrelsens kerneopgaver relaterer sig i høj grad sig til effektiviseringen af den offentlige sektor og styrkelsen af beslutningsgrundlaget for den offentlige forvaltning ved distribution af data af høj kvalitet. SDFE spiller en central og ledende rolle</w:t>
      </w:r>
      <w:r w:rsidRPr="00E26D58">
        <w:rPr>
          <w:color w:val="505050"/>
          <w:lang w:val="da-DK"/>
        </w:rPr>
        <w:t xml:space="preserve"> i arbejdet med grunddata på tværs af den offentlige sektor med fokus på værdiskabende tværoffentligt</w:t>
      </w:r>
      <w:r w:rsidRPr="00E26D58">
        <w:rPr>
          <w:color w:val="505050"/>
          <w:spacing w:val="5"/>
          <w:lang w:val="da-DK"/>
        </w:rPr>
        <w:t xml:space="preserve"> </w:t>
      </w:r>
      <w:r w:rsidRPr="00E26D58">
        <w:rPr>
          <w:color w:val="505050"/>
          <w:lang w:val="da-DK"/>
        </w:rPr>
        <w:t>samarbejde.</w:t>
      </w:r>
    </w:p>
    <w:p w:rsidR="009841B8" w:rsidRPr="00E26D58" w:rsidRDefault="009841B8">
      <w:pPr>
        <w:pStyle w:val="Brdtekst"/>
        <w:spacing w:before="8"/>
        <w:rPr>
          <w:sz w:val="21"/>
          <w:lang w:val="da-DK"/>
        </w:rPr>
      </w:pPr>
    </w:p>
    <w:p w:rsidR="009841B8" w:rsidRPr="00E26D58" w:rsidRDefault="00E26D58">
      <w:pPr>
        <w:pStyle w:val="Overskrift7"/>
        <w:rPr>
          <w:lang w:val="da-DK"/>
        </w:rPr>
      </w:pPr>
      <w:r w:rsidRPr="00E26D58">
        <w:rPr>
          <w:color w:val="505050"/>
          <w:lang w:val="da-DK"/>
        </w:rPr>
        <w:t>Distribution af data</w:t>
      </w:r>
    </w:p>
    <w:p w:rsidR="009841B8" w:rsidRPr="00E26D58" w:rsidRDefault="00E26D58">
      <w:pPr>
        <w:pStyle w:val="Brdtekst"/>
        <w:spacing w:before="55" w:line="309" w:lineRule="auto"/>
        <w:ind w:left="237" w:right="2180" w:hanging="6"/>
        <w:jc w:val="both"/>
        <w:rPr>
          <w:lang w:val="da-DK"/>
        </w:rPr>
      </w:pPr>
      <w:r w:rsidRPr="00E26D58">
        <w:rPr>
          <w:color w:val="505050"/>
          <w:lang w:val="da-DK"/>
        </w:rPr>
        <w:t>I 2017 oplevede SDFE et rekordstort antal forespørgsler på data fra SDFE's tre primære distributionskanaler</w:t>
      </w:r>
      <w:r w:rsidRPr="00E26D58">
        <w:rPr>
          <w:color w:val="696969"/>
          <w:lang w:val="da-DK"/>
        </w:rPr>
        <w:t xml:space="preserve">. </w:t>
      </w:r>
      <w:r w:rsidRPr="00E26D58">
        <w:rPr>
          <w:color w:val="505050"/>
          <w:lang w:val="da-DK"/>
        </w:rPr>
        <w:t>De distribuerer hhv. generelle geo- og forvaltningsdata, adresser og oplysninger vedrørende nedgravet infrastruktur.</w:t>
      </w:r>
    </w:p>
    <w:p w:rsidR="009841B8" w:rsidRPr="00E26D58" w:rsidRDefault="009841B8">
      <w:pPr>
        <w:pStyle w:val="Brdtekst"/>
        <w:spacing w:before="1"/>
        <w:rPr>
          <w:sz w:val="21"/>
          <w:lang w:val="da-DK"/>
        </w:rPr>
      </w:pPr>
    </w:p>
    <w:p w:rsidR="009841B8" w:rsidRPr="00E26D58" w:rsidRDefault="00E26D58">
      <w:pPr>
        <w:pStyle w:val="Brdtekst"/>
        <w:spacing w:line="309" w:lineRule="auto"/>
        <w:ind w:left="236" w:right="1490" w:hanging="2"/>
        <w:rPr>
          <w:lang w:val="da-DK"/>
        </w:rPr>
      </w:pPr>
      <w:r w:rsidRPr="00E26D58">
        <w:rPr>
          <w:color w:val="505050"/>
          <w:lang w:val="da-DK"/>
        </w:rPr>
        <w:t xml:space="preserve">Kortforsyningen leverer de generelle geo- og forvaltningsdata og oplevede i 2017 en vækst i antallet af forespørgsler på 32 pct. til mere </w:t>
      </w:r>
      <w:r w:rsidRPr="00E26D58">
        <w:rPr>
          <w:color w:val="505050"/>
          <w:lang w:val="da-DK"/>
        </w:rPr>
        <w:t>end 4,5 mia. forespørgsler. Kortforsyningen oplever en stigende trafik hver gang, der opstår ekstreme nedbørsituationer i Danmark. Det er Danmarks Hydrologiske Højdemodel, der hentes af brugerne, når vandet stiger på gader og i kældre, da højdemodellen kan</w:t>
      </w:r>
      <w:r w:rsidRPr="00E26D58">
        <w:rPr>
          <w:color w:val="505050"/>
          <w:lang w:val="da-DK"/>
        </w:rPr>
        <w:t xml:space="preserve"> vise, hvilke områder, der er særligt</w:t>
      </w:r>
      <w:r w:rsidRPr="00E26D58">
        <w:rPr>
          <w:color w:val="505050"/>
          <w:spacing w:val="14"/>
          <w:lang w:val="da-DK"/>
        </w:rPr>
        <w:t xml:space="preserve"> </w:t>
      </w:r>
      <w:r w:rsidRPr="00E26D58">
        <w:rPr>
          <w:color w:val="505050"/>
          <w:lang w:val="da-DK"/>
        </w:rPr>
        <w:t>udsatte.</w:t>
      </w:r>
    </w:p>
    <w:p w:rsidR="009841B8" w:rsidRPr="00E26D58" w:rsidRDefault="009841B8">
      <w:pPr>
        <w:pStyle w:val="Brdtekst"/>
        <w:spacing w:before="7"/>
        <w:rPr>
          <w:sz w:val="21"/>
          <w:lang w:val="da-DK"/>
        </w:rPr>
      </w:pPr>
    </w:p>
    <w:p w:rsidR="009841B8" w:rsidRPr="00E26D58" w:rsidRDefault="00E26D58">
      <w:pPr>
        <w:pStyle w:val="Brdtekst"/>
        <w:spacing w:line="309" w:lineRule="auto"/>
        <w:ind w:left="236" w:right="1490" w:firstLine="1"/>
        <w:rPr>
          <w:lang w:val="da-DK"/>
        </w:rPr>
      </w:pPr>
      <w:r w:rsidRPr="00E26D58">
        <w:rPr>
          <w:color w:val="505050"/>
          <w:lang w:val="da-DK"/>
        </w:rPr>
        <w:t>Adressedata bliver distribueret fra Adresse Web Services (AWS), som oplevede en stigning i forespørgsler på 70 pct. til 1,5 mia. forespørgsler. Som en del af Grunddataprogrammet forsynede SDFE i 2017 danske adresser med vejpunkter, der bl.a. er en vigtig h</w:t>
      </w:r>
      <w:r w:rsidRPr="00E26D58">
        <w:rPr>
          <w:color w:val="505050"/>
          <w:lang w:val="da-DK"/>
        </w:rPr>
        <w:t>jælp til beredskabet, der ofte har brug for at vide, hvordan man kommer hurtigst frem til en given adresse. Vejpunkterne gør rutebeskrivelsen mere præcis, fordi vejpunkterne kan tage højde for lokale forhindringer, såsom jernbaner eller vandløb, som skal k</w:t>
      </w:r>
      <w:r w:rsidRPr="00E26D58">
        <w:rPr>
          <w:color w:val="505050"/>
          <w:lang w:val="da-DK"/>
        </w:rPr>
        <w:t>rydses for, at man kan komme fra A til B. Rejseplanen.dk var den første til at tage vejpunkterne i brug og anvender de data til at lave en præcis rutebeskrivelse mellem adressen og</w:t>
      </w:r>
      <w:r w:rsidRPr="00E26D58">
        <w:rPr>
          <w:color w:val="505050"/>
          <w:spacing w:val="18"/>
          <w:lang w:val="da-DK"/>
        </w:rPr>
        <w:t xml:space="preserve"> </w:t>
      </w:r>
      <w:r w:rsidRPr="00E26D58">
        <w:rPr>
          <w:color w:val="505050"/>
          <w:lang w:val="da-DK"/>
        </w:rPr>
        <w:t>stoppestedet.</w:t>
      </w:r>
    </w:p>
    <w:p w:rsidR="009841B8" w:rsidRPr="00E26D58" w:rsidRDefault="009841B8">
      <w:pPr>
        <w:pStyle w:val="Brdtekst"/>
        <w:spacing w:before="11"/>
        <w:rPr>
          <w:sz w:val="20"/>
          <w:lang w:val="da-DK"/>
        </w:rPr>
      </w:pPr>
    </w:p>
    <w:p w:rsidR="009841B8" w:rsidRPr="00E26D58" w:rsidRDefault="00E26D58">
      <w:pPr>
        <w:pStyle w:val="Brdtekst"/>
        <w:spacing w:line="307" w:lineRule="auto"/>
        <w:ind w:left="241" w:right="1490" w:hanging="2"/>
        <w:rPr>
          <w:lang w:val="da-DK"/>
        </w:rPr>
      </w:pPr>
      <w:r w:rsidRPr="00E26D58">
        <w:rPr>
          <w:color w:val="505050"/>
          <w:lang w:val="da-DK"/>
        </w:rPr>
        <w:t>Ledningsejerregistret distribuerer information om alle lande</w:t>
      </w:r>
      <w:r w:rsidRPr="00E26D58">
        <w:rPr>
          <w:color w:val="505050"/>
          <w:lang w:val="da-DK"/>
        </w:rPr>
        <w:t>ts ledningsejere og deres interesseområder. I 2017 oplevede registret en stigning på 6 pct. i forhold til 2016. I alt blev det til</w:t>
      </w:r>
    </w:p>
    <w:p w:rsidR="009841B8" w:rsidRPr="00E26D58" w:rsidRDefault="00E26D58">
      <w:pPr>
        <w:pStyle w:val="Brdtekst"/>
        <w:spacing w:line="309" w:lineRule="auto"/>
        <w:ind w:left="241" w:right="1490" w:hanging="3"/>
        <w:rPr>
          <w:lang w:val="da-DK"/>
        </w:rPr>
      </w:pPr>
      <w:r w:rsidRPr="00E26D58">
        <w:rPr>
          <w:color w:val="505050"/>
          <w:lang w:val="da-DK"/>
        </w:rPr>
        <w:t>157.102 graveforespørgsler. De mange forespørgsler resulterede i mere end en million svar fra de ledningsejere, som har rør e</w:t>
      </w:r>
      <w:r w:rsidRPr="00E26D58">
        <w:rPr>
          <w:color w:val="505050"/>
          <w:lang w:val="da-DK"/>
        </w:rPr>
        <w:t>ller ledninger nedgravet i jorden rundt omkring i Danmark. Disse informationer kan bidrage til færre graveskader, da entreprenører får kendskab til, hvor rør og ledninger ligger i jorden og dermed kan grave mere præcist uden om.</w:t>
      </w:r>
    </w:p>
    <w:p w:rsidR="009841B8" w:rsidRPr="00E26D58" w:rsidRDefault="009841B8">
      <w:pPr>
        <w:pStyle w:val="Brdtekst"/>
        <w:spacing w:before="8"/>
        <w:rPr>
          <w:sz w:val="16"/>
          <w:lang w:val="da-DK"/>
        </w:rPr>
      </w:pPr>
    </w:p>
    <w:p w:rsidR="009841B8" w:rsidRPr="00E26D58" w:rsidRDefault="00E26D58">
      <w:pPr>
        <w:pStyle w:val="Overskrift7"/>
        <w:ind w:left="241"/>
        <w:rPr>
          <w:lang w:val="da-DK"/>
        </w:rPr>
      </w:pPr>
      <w:r w:rsidRPr="00E26D58">
        <w:rPr>
          <w:color w:val="505050"/>
          <w:lang w:val="da-DK"/>
        </w:rPr>
        <w:t>Tværoffentlige projekter</w:t>
      </w:r>
    </w:p>
    <w:p w:rsidR="009841B8" w:rsidRPr="00E26D58" w:rsidRDefault="00E26D58">
      <w:pPr>
        <w:pStyle w:val="Brdtekst"/>
        <w:spacing w:before="88" w:line="307" w:lineRule="auto"/>
        <w:ind w:left="241" w:right="1371" w:firstLine="2"/>
        <w:rPr>
          <w:lang w:val="da-DK"/>
        </w:rPr>
      </w:pPr>
      <w:r w:rsidRPr="00E26D58">
        <w:rPr>
          <w:color w:val="505050"/>
          <w:lang w:val="da-DK"/>
        </w:rPr>
        <w:t>E</w:t>
      </w:r>
      <w:r w:rsidRPr="00E26D58">
        <w:rPr>
          <w:color w:val="505050"/>
          <w:lang w:val="da-DK"/>
        </w:rPr>
        <w:t>n stor del af arbejdet i SDFE i 2017 omhandlede tværoffentlige projekter som Grunddataprogrammet, levering af geografiske variable til Skatteministeriet og initiativet i den tværoffentlige digitaliseringsstrategi om terræn, klima og vand. I Grunddataprogra</w:t>
      </w:r>
      <w:r w:rsidRPr="00E26D58">
        <w:rPr>
          <w:color w:val="505050"/>
          <w:lang w:val="da-DK"/>
        </w:rPr>
        <w:t>mmet er de tværgående tests for otte registre gennemført, og grundlaget for den videre idriftsættelse af registrene på Datafordeleren er skabt. Desuden er de første geografiske variable, som skal indgå i det nye ejendomsvurderingssystem, leveret til Skatte</w:t>
      </w:r>
      <w:r w:rsidRPr="00E26D58">
        <w:rPr>
          <w:color w:val="505050"/>
          <w:lang w:val="da-DK"/>
        </w:rPr>
        <w:t>ministeriet. Initiativet om terræn, klima og vand har udvalgt seks projekter, der skal arbejdes med. De spænder fra etablering af fællesoffentlig geografisk infrastruktur og øget tilgængelighed til data til udvikling  af en metode til bedre beregning af ov</w:t>
      </w:r>
      <w:r w:rsidRPr="00E26D58">
        <w:rPr>
          <w:color w:val="505050"/>
          <w:lang w:val="da-DK"/>
        </w:rPr>
        <w:t>ersvømmelser ved brug af flere typer af eksisterende data. Se uddybende beskrivelse i</w:t>
      </w:r>
      <w:r w:rsidRPr="00E26D58">
        <w:rPr>
          <w:color w:val="505050"/>
          <w:spacing w:val="32"/>
          <w:lang w:val="da-DK"/>
        </w:rPr>
        <w:t xml:space="preserve"> </w:t>
      </w:r>
      <w:r w:rsidRPr="00E26D58">
        <w:rPr>
          <w:color w:val="505050"/>
          <w:lang w:val="da-DK"/>
        </w:rPr>
        <w:t>afsnit</w:t>
      </w:r>
    </w:p>
    <w:p w:rsidR="009841B8" w:rsidRPr="00E26D58" w:rsidRDefault="00E26D58">
      <w:pPr>
        <w:pStyle w:val="Brdtekst"/>
        <w:spacing w:before="2"/>
        <w:ind w:left="247"/>
        <w:rPr>
          <w:lang w:val="da-DK"/>
        </w:rPr>
      </w:pPr>
      <w:r w:rsidRPr="00E26D58">
        <w:rPr>
          <w:color w:val="505050"/>
          <w:lang w:val="da-DK"/>
        </w:rPr>
        <w:t>2.3. om målrapportering.</w:t>
      </w: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E26D58">
      <w:pPr>
        <w:spacing w:before="148"/>
        <w:ind w:right="1306"/>
        <w:jc w:val="right"/>
        <w:rPr>
          <w:sz w:val="15"/>
          <w:lang w:val="da-DK"/>
        </w:rPr>
      </w:pPr>
      <w:r w:rsidRPr="00E26D58">
        <w:rPr>
          <w:color w:val="696969"/>
          <w:w w:val="102"/>
          <w:sz w:val="15"/>
          <w:lang w:val="da-DK"/>
        </w:rPr>
        <w:t>5</w:t>
      </w:r>
    </w:p>
    <w:p w:rsidR="009841B8" w:rsidRPr="00E26D58" w:rsidRDefault="009841B8">
      <w:pPr>
        <w:jc w:val="right"/>
        <w:rPr>
          <w:sz w:val="15"/>
          <w:lang w:val="da-DK"/>
        </w:rPr>
        <w:sectPr w:rsidR="009841B8" w:rsidRPr="00E26D58">
          <w:pgSz w:w="11930" w:h="16850"/>
          <w:pgMar w:top="1320" w:right="1680" w:bottom="280" w:left="1060" w:header="708" w:footer="708" w:gutter="0"/>
          <w:cols w:space="708"/>
        </w:sectPr>
      </w:pPr>
    </w:p>
    <w:p w:rsidR="009841B8" w:rsidRPr="00E26D58" w:rsidRDefault="00E26D58">
      <w:pPr>
        <w:pStyle w:val="Overskrift7"/>
        <w:spacing w:before="82"/>
        <w:ind w:left="259"/>
        <w:rPr>
          <w:lang w:val="da-DK"/>
        </w:rPr>
      </w:pPr>
      <w:r w:rsidRPr="00E26D58">
        <w:rPr>
          <w:color w:val="4D4D4D"/>
          <w:w w:val="105"/>
          <w:lang w:val="da-DK"/>
        </w:rPr>
        <w:lastRenderedPageBreak/>
        <w:t>Pilotprojekt- kortlægning af Grønland</w:t>
      </w:r>
    </w:p>
    <w:p w:rsidR="009841B8" w:rsidRPr="00E26D58" w:rsidRDefault="00E26D58">
      <w:pPr>
        <w:spacing w:before="50" w:line="300" w:lineRule="auto"/>
        <w:ind w:left="258" w:right="1490" w:hanging="2"/>
        <w:rPr>
          <w:sz w:val="16"/>
          <w:lang w:val="da-DK"/>
        </w:rPr>
      </w:pPr>
      <w:r w:rsidRPr="00E26D58">
        <w:rPr>
          <w:color w:val="4D4D4D"/>
          <w:w w:val="105"/>
          <w:sz w:val="16"/>
          <w:lang w:val="da-DK"/>
        </w:rPr>
        <w:t>I 2017 afsluttede SDFE et 2-årigt pilotprojekt, der har kortlagt et areal af Grønland på ca. to gange Danmarks størrelse. Kortlægningen er gennemført i samarbejde  med Det Grønlandske  Selvstyre og med finansiering  fra A.P. Møller og Hustru Chastine Mc-Ki</w:t>
      </w:r>
      <w:r w:rsidRPr="00E26D58">
        <w:rPr>
          <w:color w:val="4D4D4D"/>
          <w:w w:val="105"/>
          <w:sz w:val="16"/>
          <w:lang w:val="da-DK"/>
        </w:rPr>
        <w:t>nney  Møllers Fond til almene Formaal.</w:t>
      </w:r>
    </w:p>
    <w:p w:rsidR="009841B8" w:rsidRPr="00E26D58" w:rsidRDefault="009841B8">
      <w:pPr>
        <w:pStyle w:val="Brdtekst"/>
        <w:spacing w:before="5"/>
        <w:rPr>
          <w:sz w:val="24"/>
          <w:lang w:val="da-DK"/>
        </w:rPr>
      </w:pPr>
    </w:p>
    <w:p w:rsidR="009841B8" w:rsidRPr="00E26D58" w:rsidRDefault="00E26D58">
      <w:pPr>
        <w:spacing w:line="326" w:lineRule="auto"/>
        <w:ind w:left="251" w:right="1210" w:firstLine="7"/>
        <w:rPr>
          <w:sz w:val="16"/>
          <w:lang w:val="da-DK"/>
        </w:rPr>
      </w:pPr>
      <w:r w:rsidRPr="00E26D58">
        <w:rPr>
          <w:color w:val="4D4D4D"/>
          <w:w w:val="110"/>
          <w:sz w:val="16"/>
          <w:lang w:val="da-DK"/>
        </w:rPr>
        <w:t>De</w:t>
      </w:r>
      <w:r w:rsidRPr="00E26D58">
        <w:rPr>
          <w:color w:val="4D4D4D"/>
          <w:spacing w:val="-12"/>
          <w:w w:val="110"/>
          <w:sz w:val="16"/>
          <w:lang w:val="da-DK"/>
        </w:rPr>
        <w:t xml:space="preserve"> </w:t>
      </w:r>
      <w:r w:rsidRPr="00E26D58">
        <w:rPr>
          <w:color w:val="4D4D4D"/>
          <w:w w:val="110"/>
          <w:sz w:val="16"/>
          <w:lang w:val="da-DK"/>
        </w:rPr>
        <w:t>nye</w:t>
      </w:r>
      <w:r w:rsidRPr="00E26D58">
        <w:rPr>
          <w:color w:val="4D4D4D"/>
          <w:spacing w:val="-15"/>
          <w:w w:val="110"/>
          <w:sz w:val="16"/>
          <w:lang w:val="da-DK"/>
        </w:rPr>
        <w:t xml:space="preserve"> </w:t>
      </w:r>
      <w:r w:rsidRPr="00E26D58">
        <w:rPr>
          <w:color w:val="4D4D4D"/>
          <w:w w:val="110"/>
          <w:sz w:val="16"/>
          <w:lang w:val="da-DK"/>
        </w:rPr>
        <w:t>geodata</w:t>
      </w:r>
      <w:r w:rsidRPr="00E26D58">
        <w:rPr>
          <w:color w:val="4D4D4D"/>
          <w:spacing w:val="1"/>
          <w:w w:val="110"/>
          <w:sz w:val="16"/>
          <w:lang w:val="da-DK"/>
        </w:rPr>
        <w:t xml:space="preserve"> </w:t>
      </w:r>
      <w:r w:rsidRPr="00E26D58">
        <w:rPr>
          <w:color w:val="4D4D4D"/>
          <w:w w:val="110"/>
          <w:sz w:val="16"/>
          <w:lang w:val="da-DK"/>
        </w:rPr>
        <w:t>og</w:t>
      </w:r>
      <w:r w:rsidRPr="00E26D58">
        <w:rPr>
          <w:color w:val="4D4D4D"/>
          <w:spacing w:val="-15"/>
          <w:w w:val="110"/>
          <w:sz w:val="16"/>
          <w:lang w:val="da-DK"/>
        </w:rPr>
        <w:t xml:space="preserve"> </w:t>
      </w:r>
      <w:r w:rsidRPr="00E26D58">
        <w:rPr>
          <w:color w:val="4D4D4D"/>
          <w:w w:val="110"/>
          <w:sz w:val="16"/>
          <w:lang w:val="da-DK"/>
        </w:rPr>
        <w:t>landkort</w:t>
      </w:r>
      <w:r w:rsidRPr="00E26D58">
        <w:rPr>
          <w:color w:val="4D4D4D"/>
          <w:spacing w:val="-11"/>
          <w:w w:val="110"/>
          <w:sz w:val="16"/>
          <w:lang w:val="da-DK"/>
        </w:rPr>
        <w:t xml:space="preserve"> </w:t>
      </w:r>
      <w:r w:rsidRPr="00E26D58">
        <w:rPr>
          <w:color w:val="4D4D4D"/>
          <w:w w:val="110"/>
          <w:sz w:val="16"/>
          <w:lang w:val="da-DK"/>
        </w:rPr>
        <w:t>er</w:t>
      </w:r>
      <w:r w:rsidRPr="00E26D58">
        <w:rPr>
          <w:color w:val="4D4D4D"/>
          <w:spacing w:val="-11"/>
          <w:w w:val="110"/>
          <w:sz w:val="16"/>
          <w:lang w:val="da-DK"/>
        </w:rPr>
        <w:t xml:space="preserve"> </w:t>
      </w:r>
      <w:r w:rsidRPr="00E26D58">
        <w:rPr>
          <w:color w:val="4D4D4D"/>
          <w:w w:val="110"/>
          <w:sz w:val="16"/>
          <w:lang w:val="da-DK"/>
        </w:rPr>
        <w:t>digitale,</w:t>
      </w:r>
      <w:r w:rsidRPr="00E26D58">
        <w:rPr>
          <w:color w:val="4D4D4D"/>
          <w:spacing w:val="-8"/>
          <w:w w:val="110"/>
          <w:sz w:val="16"/>
          <w:lang w:val="da-DK"/>
        </w:rPr>
        <w:t xml:space="preserve"> </w:t>
      </w:r>
      <w:r w:rsidRPr="00E26D58">
        <w:rPr>
          <w:color w:val="4D4D4D"/>
          <w:w w:val="110"/>
          <w:sz w:val="16"/>
          <w:lang w:val="da-DK"/>
        </w:rPr>
        <w:t>hvilket</w:t>
      </w:r>
      <w:r w:rsidRPr="00E26D58">
        <w:rPr>
          <w:color w:val="4D4D4D"/>
          <w:spacing w:val="-10"/>
          <w:w w:val="110"/>
          <w:sz w:val="16"/>
          <w:lang w:val="da-DK"/>
        </w:rPr>
        <w:t xml:space="preserve"> </w:t>
      </w:r>
      <w:r w:rsidRPr="00E26D58">
        <w:rPr>
          <w:color w:val="4D4D4D"/>
          <w:w w:val="110"/>
          <w:sz w:val="16"/>
          <w:lang w:val="da-DK"/>
        </w:rPr>
        <w:t>gør</w:t>
      </w:r>
      <w:r w:rsidRPr="00E26D58">
        <w:rPr>
          <w:color w:val="4D4D4D"/>
          <w:spacing w:val="-14"/>
          <w:w w:val="110"/>
          <w:sz w:val="16"/>
          <w:lang w:val="da-DK"/>
        </w:rPr>
        <w:t xml:space="preserve"> </w:t>
      </w:r>
      <w:r w:rsidRPr="00E26D58">
        <w:rPr>
          <w:color w:val="4D4D4D"/>
          <w:w w:val="110"/>
          <w:sz w:val="16"/>
          <w:lang w:val="da-DK"/>
        </w:rPr>
        <w:t>dem</w:t>
      </w:r>
      <w:r w:rsidRPr="00E26D58">
        <w:rPr>
          <w:color w:val="4D4D4D"/>
          <w:spacing w:val="-11"/>
          <w:w w:val="110"/>
          <w:sz w:val="16"/>
          <w:lang w:val="da-DK"/>
        </w:rPr>
        <w:t xml:space="preserve"> </w:t>
      </w:r>
      <w:r w:rsidRPr="00E26D58">
        <w:rPr>
          <w:color w:val="4D4D4D"/>
          <w:w w:val="110"/>
          <w:sz w:val="16"/>
          <w:lang w:val="da-DK"/>
        </w:rPr>
        <w:t>mere</w:t>
      </w:r>
      <w:r w:rsidRPr="00E26D58">
        <w:rPr>
          <w:color w:val="4D4D4D"/>
          <w:spacing w:val="-15"/>
          <w:w w:val="110"/>
          <w:sz w:val="16"/>
          <w:lang w:val="da-DK"/>
        </w:rPr>
        <w:t xml:space="preserve"> </w:t>
      </w:r>
      <w:r w:rsidRPr="00E26D58">
        <w:rPr>
          <w:color w:val="4D4D4D"/>
          <w:w w:val="110"/>
          <w:sz w:val="16"/>
          <w:lang w:val="da-DK"/>
        </w:rPr>
        <w:t>fleksible</w:t>
      </w:r>
      <w:r w:rsidRPr="00E26D58">
        <w:rPr>
          <w:color w:val="4D4D4D"/>
          <w:spacing w:val="-10"/>
          <w:w w:val="110"/>
          <w:sz w:val="16"/>
          <w:lang w:val="da-DK"/>
        </w:rPr>
        <w:t xml:space="preserve"> </w:t>
      </w:r>
      <w:r w:rsidRPr="00E26D58">
        <w:rPr>
          <w:color w:val="4D4D4D"/>
          <w:w w:val="110"/>
          <w:sz w:val="16"/>
          <w:lang w:val="da-DK"/>
        </w:rPr>
        <w:t>og</w:t>
      </w:r>
      <w:r w:rsidRPr="00E26D58">
        <w:rPr>
          <w:color w:val="4D4D4D"/>
          <w:spacing w:val="-11"/>
          <w:w w:val="110"/>
          <w:sz w:val="16"/>
          <w:lang w:val="da-DK"/>
        </w:rPr>
        <w:t xml:space="preserve"> </w:t>
      </w:r>
      <w:r w:rsidRPr="00E26D58">
        <w:rPr>
          <w:color w:val="4D4D4D"/>
          <w:w w:val="110"/>
          <w:sz w:val="16"/>
          <w:lang w:val="da-DK"/>
        </w:rPr>
        <w:t>understøtter,</w:t>
      </w:r>
      <w:r w:rsidRPr="00E26D58">
        <w:rPr>
          <w:color w:val="4D4D4D"/>
          <w:spacing w:val="3"/>
          <w:w w:val="110"/>
          <w:sz w:val="16"/>
          <w:lang w:val="da-DK"/>
        </w:rPr>
        <w:t xml:space="preserve"> </w:t>
      </w:r>
      <w:r w:rsidRPr="00E26D58">
        <w:rPr>
          <w:color w:val="4D4D4D"/>
          <w:w w:val="110"/>
          <w:sz w:val="16"/>
          <w:lang w:val="da-DK"/>
        </w:rPr>
        <w:t>at</w:t>
      </w:r>
      <w:r w:rsidRPr="00E26D58">
        <w:rPr>
          <w:color w:val="4D4D4D"/>
          <w:spacing w:val="-17"/>
          <w:w w:val="110"/>
          <w:sz w:val="16"/>
          <w:lang w:val="da-DK"/>
        </w:rPr>
        <w:t xml:space="preserve"> </w:t>
      </w:r>
      <w:r w:rsidRPr="00E26D58">
        <w:rPr>
          <w:color w:val="4D4D4D"/>
          <w:w w:val="110"/>
          <w:sz w:val="16"/>
          <w:lang w:val="da-DK"/>
        </w:rPr>
        <w:t>data</w:t>
      </w:r>
      <w:r w:rsidRPr="00E26D58">
        <w:rPr>
          <w:color w:val="4D4D4D"/>
          <w:spacing w:val="-6"/>
          <w:w w:val="110"/>
          <w:sz w:val="16"/>
          <w:lang w:val="da-DK"/>
        </w:rPr>
        <w:t xml:space="preserve"> </w:t>
      </w:r>
      <w:r w:rsidRPr="00E26D58">
        <w:rPr>
          <w:color w:val="4D4D4D"/>
          <w:w w:val="110"/>
          <w:sz w:val="16"/>
          <w:lang w:val="da-DK"/>
        </w:rPr>
        <w:t>kan kombineres</w:t>
      </w:r>
      <w:r w:rsidRPr="00E26D58">
        <w:rPr>
          <w:color w:val="4D4D4D"/>
          <w:spacing w:val="-11"/>
          <w:w w:val="110"/>
          <w:sz w:val="16"/>
          <w:lang w:val="da-DK"/>
        </w:rPr>
        <w:t xml:space="preserve"> </w:t>
      </w:r>
      <w:r w:rsidRPr="00E26D58">
        <w:rPr>
          <w:color w:val="4D4D4D"/>
          <w:w w:val="110"/>
          <w:sz w:val="16"/>
          <w:lang w:val="da-DK"/>
        </w:rPr>
        <w:t>på</w:t>
      </w:r>
      <w:r w:rsidRPr="00E26D58">
        <w:rPr>
          <w:color w:val="4D4D4D"/>
          <w:spacing w:val="-18"/>
          <w:w w:val="110"/>
          <w:sz w:val="16"/>
          <w:lang w:val="da-DK"/>
        </w:rPr>
        <w:t xml:space="preserve"> </w:t>
      </w:r>
      <w:r w:rsidRPr="00E26D58">
        <w:rPr>
          <w:color w:val="4D4D4D"/>
          <w:w w:val="110"/>
          <w:sz w:val="16"/>
          <w:lang w:val="da-DK"/>
        </w:rPr>
        <w:t>mange</w:t>
      </w:r>
      <w:r w:rsidRPr="00E26D58">
        <w:rPr>
          <w:color w:val="4D4D4D"/>
          <w:spacing w:val="-10"/>
          <w:w w:val="110"/>
          <w:sz w:val="16"/>
          <w:lang w:val="da-DK"/>
        </w:rPr>
        <w:t xml:space="preserve"> </w:t>
      </w:r>
      <w:r w:rsidRPr="00E26D58">
        <w:rPr>
          <w:color w:val="4D4D4D"/>
          <w:w w:val="110"/>
          <w:sz w:val="16"/>
          <w:lang w:val="da-DK"/>
        </w:rPr>
        <w:t>forskellige</w:t>
      </w:r>
      <w:r w:rsidRPr="00E26D58">
        <w:rPr>
          <w:color w:val="4D4D4D"/>
          <w:spacing w:val="-12"/>
          <w:w w:val="110"/>
          <w:sz w:val="16"/>
          <w:lang w:val="da-DK"/>
        </w:rPr>
        <w:t xml:space="preserve"> </w:t>
      </w:r>
      <w:r w:rsidRPr="00E26D58">
        <w:rPr>
          <w:color w:val="4D4D4D"/>
          <w:w w:val="110"/>
          <w:sz w:val="16"/>
          <w:lang w:val="da-DK"/>
        </w:rPr>
        <w:t>måder.</w:t>
      </w:r>
      <w:r w:rsidRPr="00E26D58">
        <w:rPr>
          <w:color w:val="4D4D4D"/>
          <w:spacing w:val="-15"/>
          <w:w w:val="110"/>
          <w:sz w:val="16"/>
          <w:lang w:val="da-DK"/>
        </w:rPr>
        <w:t xml:space="preserve"> </w:t>
      </w:r>
      <w:r w:rsidRPr="00E26D58">
        <w:rPr>
          <w:color w:val="4D4D4D"/>
          <w:w w:val="110"/>
          <w:sz w:val="16"/>
          <w:lang w:val="da-DK"/>
        </w:rPr>
        <w:t>Forældede</w:t>
      </w:r>
      <w:r w:rsidRPr="00E26D58">
        <w:rPr>
          <w:color w:val="4D4D4D"/>
          <w:spacing w:val="-17"/>
          <w:w w:val="110"/>
          <w:sz w:val="16"/>
          <w:lang w:val="da-DK"/>
        </w:rPr>
        <w:t xml:space="preserve"> </w:t>
      </w:r>
      <w:r w:rsidRPr="00E26D58">
        <w:rPr>
          <w:color w:val="4D4D4D"/>
          <w:w w:val="110"/>
          <w:sz w:val="16"/>
          <w:lang w:val="da-DK"/>
        </w:rPr>
        <w:t>kort</w:t>
      </w:r>
      <w:r w:rsidRPr="00E26D58">
        <w:rPr>
          <w:color w:val="4D4D4D"/>
          <w:spacing w:val="-18"/>
          <w:w w:val="110"/>
          <w:sz w:val="16"/>
          <w:lang w:val="da-DK"/>
        </w:rPr>
        <w:t xml:space="preserve"> </w:t>
      </w:r>
      <w:r w:rsidRPr="00E26D58">
        <w:rPr>
          <w:color w:val="4D4D4D"/>
          <w:w w:val="110"/>
          <w:sz w:val="16"/>
          <w:lang w:val="da-DK"/>
        </w:rPr>
        <w:t>og</w:t>
      </w:r>
      <w:r w:rsidRPr="00E26D58">
        <w:rPr>
          <w:color w:val="4D4D4D"/>
          <w:spacing w:val="-23"/>
          <w:w w:val="110"/>
          <w:sz w:val="16"/>
          <w:lang w:val="da-DK"/>
        </w:rPr>
        <w:t xml:space="preserve"> </w:t>
      </w:r>
      <w:r w:rsidRPr="00E26D58">
        <w:rPr>
          <w:color w:val="4D4D4D"/>
          <w:w w:val="110"/>
          <w:sz w:val="16"/>
          <w:lang w:val="da-DK"/>
        </w:rPr>
        <w:t>en</w:t>
      </w:r>
      <w:r w:rsidRPr="00E26D58">
        <w:rPr>
          <w:color w:val="4D4D4D"/>
          <w:spacing w:val="-12"/>
          <w:w w:val="110"/>
          <w:sz w:val="16"/>
          <w:lang w:val="da-DK"/>
        </w:rPr>
        <w:t xml:space="preserve"> </w:t>
      </w:r>
      <w:r w:rsidRPr="00E26D58">
        <w:rPr>
          <w:color w:val="4D4D4D"/>
          <w:w w:val="110"/>
          <w:sz w:val="16"/>
          <w:lang w:val="da-DK"/>
        </w:rPr>
        <w:t>smeltende</w:t>
      </w:r>
      <w:r w:rsidRPr="00E26D58">
        <w:rPr>
          <w:color w:val="4D4D4D"/>
          <w:spacing w:val="-12"/>
          <w:w w:val="110"/>
          <w:sz w:val="16"/>
          <w:lang w:val="da-DK"/>
        </w:rPr>
        <w:t xml:space="preserve"> </w:t>
      </w:r>
      <w:r w:rsidRPr="00E26D58">
        <w:rPr>
          <w:color w:val="4D4D4D"/>
          <w:w w:val="110"/>
          <w:sz w:val="16"/>
          <w:lang w:val="da-DK"/>
        </w:rPr>
        <w:t>indlandsis,</w:t>
      </w:r>
      <w:r w:rsidRPr="00E26D58">
        <w:rPr>
          <w:color w:val="4D4D4D"/>
          <w:spacing w:val="-9"/>
          <w:w w:val="110"/>
          <w:sz w:val="16"/>
          <w:lang w:val="da-DK"/>
        </w:rPr>
        <w:t xml:space="preserve"> </w:t>
      </w:r>
      <w:r w:rsidRPr="00E26D58">
        <w:rPr>
          <w:color w:val="4D4D4D"/>
          <w:w w:val="110"/>
          <w:sz w:val="16"/>
          <w:lang w:val="da-DK"/>
        </w:rPr>
        <w:t>der</w:t>
      </w:r>
      <w:r w:rsidRPr="00E26D58">
        <w:rPr>
          <w:color w:val="4D4D4D"/>
          <w:spacing w:val="-17"/>
          <w:w w:val="110"/>
          <w:sz w:val="16"/>
          <w:lang w:val="da-DK"/>
        </w:rPr>
        <w:t xml:space="preserve"> </w:t>
      </w:r>
      <w:r w:rsidRPr="00E26D58">
        <w:rPr>
          <w:color w:val="4D4D4D"/>
          <w:w w:val="110"/>
          <w:sz w:val="16"/>
          <w:lang w:val="da-DK"/>
        </w:rPr>
        <w:t>forandrer landskabet i Grønland, har skabt et behov for nye digitale kort til gavn for blandt andet miljøet, turismen og redningsberedskabet. Projektet har leveret en række korttjenester med data, der er målrettet konkrete anvendelser. På Kortforsyningen.d</w:t>
      </w:r>
      <w:r w:rsidRPr="00E26D58">
        <w:rPr>
          <w:color w:val="4D4D4D"/>
          <w:w w:val="110"/>
          <w:sz w:val="16"/>
          <w:lang w:val="da-DK"/>
        </w:rPr>
        <w:t>k er der adgang til at downloade data, som gør det muligt at visualisere, bearbejde, analysere og sammensætte data til den form, brugeren måtte ønske. Den nye kortlægning skal bidrage til udviklingen af den grønlandske forvaltning og infrastruktur samt den</w:t>
      </w:r>
      <w:r w:rsidRPr="00E26D58">
        <w:rPr>
          <w:color w:val="4D4D4D"/>
          <w:w w:val="110"/>
          <w:sz w:val="16"/>
          <w:lang w:val="da-DK"/>
        </w:rPr>
        <w:t xml:space="preserve"> økonomiske udvikling. Præcise og detaljerede kort er desuden vigtige i forbindelse</w:t>
      </w:r>
      <w:r w:rsidRPr="00E26D58">
        <w:rPr>
          <w:color w:val="4D4D4D"/>
          <w:spacing w:val="-9"/>
          <w:w w:val="110"/>
          <w:sz w:val="16"/>
          <w:lang w:val="da-DK"/>
        </w:rPr>
        <w:t xml:space="preserve"> </w:t>
      </w:r>
      <w:r w:rsidRPr="00E26D58">
        <w:rPr>
          <w:color w:val="4D4D4D"/>
          <w:w w:val="110"/>
          <w:sz w:val="16"/>
          <w:lang w:val="da-DK"/>
        </w:rPr>
        <w:t>med</w:t>
      </w:r>
      <w:r w:rsidRPr="00E26D58">
        <w:rPr>
          <w:color w:val="4D4D4D"/>
          <w:spacing w:val="-18"/>
          <w:w w:val="110"/>
          <w:sz w:val="16"/>
          <w:lang w:val="da-DK"/>
        </w:rPr>
        <w:t xml:space="preserve"> </w:t>
      </w:r>
      <w:r w:rsidRPr="00E26D58">
        <w:rPr>
          <w:color w:val="4D4D4D"/>
          <w:w w:val="110"/>
          <w:sz w:val="16"/>
          <w:lang w:val="da-DK"/>
        </w:rPr>
        <w:t>klima-</w:t>
      </w:r>
      <w:r w:rsidRPr="00E26D58">
        <w:rPr>
          <w:color w:val="4D4D4D"/>
          <w:spacing w:val="-19"/>
          <w:w w:val="110"/>
          <w:sz w:val="16"/>
          <w:lang w:val="da-DK"/>
        </w:rPr>
        <w:t xml:space="preserve"> </w:t>
      </w:r>
      <w:r w:rsidRPr="00E26D58">
        <w:rPr>
          <w:color w:val="4D4D4D"/>
          <w:w w:val="110"/>
          <w:sz w:val="16"/>
          <w:lang w:val="da-DK"/>
        </w:rPr>
        <w:t>og</w:t>
      </w:r>
      <w:r w:rsidRPr="00E26D58">
        <w:rPr>
          <w:color w:val="4D4D4D"/>
          <w:spacing w:val="-22"/>
          <w:w w:val="110"/>
          <w:sz w:val="16"/>
          <w:lang w:val="da-DK"/>
        </w:rPr>
        <w:t xml:space="preserve"> </w:t>
      </w:r>
      <w:r w:rsidRPr="00E26D58">
        <w:rPr>
          <w:color w:val="4D4D4D"/>
          <w:w w:val="110"/>
          <w:sz w:val="16"/>
          <w:lang w:val="da-DK"/>
        </w:rPr>
        <w:t>miljøovervågning,</w:t>
      </w:r>
      <w:r w:rsidRPr="00E26D58">
        <w:rPr>
          <w:color w:val="4D4D4D"/>
          <w:spacing w:val="-22"/>
          <w:w w:val="110"/>
          <w:sz w:val="16"/>
          <w:lang w:val="da-DK"/>
        </w:rPr>
        <w:t xml:space="preserve"> </w:t>
      </w:r>
      <w:r w:rsidRPr="00E26D58">
        <w:rPr>
          <w:color w:val="4D4D4D"/>
          <w:w w:val="110"/>
          <w:sz w:val="16"/>
          <w:lang w:val="da-DK"/>
        </w:rPr>
        <w:t>redningsberedskab,</w:t>
      </w:r>
      <w:r w:rsidRPr="00E26D58">
        <w:rPr>
          <w:color w:val="4D4D4D"/>
          <w:spacing w:val="-24"/>
          <w:w w:val="110"/>
          <w:sz w:val="16"/>
          <w:lang w:val="da-DK"/>
        </w:rPr>
        <w:t xml:space="preserve"> </w:t>
      </w:r>
      <w:r w:rsidRPr="00E26D58">
        <w:rPr>
          <w:color w:val="4D4D4D"/>
          <w:w w:val="110"/>
          <w:sz w:val="16"/>
          <w:lang w:val="da-DK"/>
        </w:rPr>
        <w:t>erhvervsudvikling,</w:t>
      </w:r>
      <w:r w:rsidRPr="00E26D58">
        <w:rPr>
          <w:color w:val="4D4D4D"/>
          <w:spacing w:val="-26"/>
          <w:w w:val="110"/>
          <w:sz w:val="16"/>
          <w:lang w:val="da-DK"/>
        </w:rPr>
        <w:t xml:space="preserve"> </w:t>
      </w:r>
      <w:r w:rsidRPr="00E26D58">
        <w:rPr>
          <w:color w:val="4D4D4D"/>
          <w:w w:val="110"/>
          <w:sz w:val="16"/>
          <w:lang w:val="da-DK"/>
        </w:rPr>
        <w:t>turisme</w:t>
      </w:r>
      <w:r w:rsidRPr="00E26D58">
        <w:rPr>
          <w:color w:val="4D4D4D"/>
          <w:spacing w:val="-11"/>
          <w:w w:val="110"/>
          <w:sz w:val="16"/>
          <w:lang w:val="da-DK"/>
        </w:rPr>
        <w:t xml:space="preserve"> </w:t>
      </w:r>
      <w:r w:rsidRPr="00E26D58">
        <w:rPr>
          <w:color w:val="4D4D4D"/>
          <w:w w:val="110"/>
          <w:sz w:val="16"/>
          <w:lang w:val="da-DK"/>
        </w:rPr>
        <w:t>og</w:t>
      </w:r>
      <w:r w:rsidRPr="00E26D58">
        <w:rPr>
          <w:color w:val="4D4D4D"/>
          <w:spacing w:val="-17"/>
          <w:w w:val="110"/>
          <w:sz w:val="16"/>
          <w:lang w:val="da-DK"/>
        </w:rPr>
        <w:t xml:space="preserve"> </w:t>
      </w:r>
      <w:r w:rsidRPr="00E26D58">
        <w:rPr>
          <w:color w:val="4D4D4D"/>
          <w:w w:val="110"/>
          <w:sz w:val="16"/>
          <w:lang w:val="da-DK"/>
        </w:rPr>
        <w:t>som sikkerhed for de, der færdes i</w:t>
      </w:r>
      <w:r w:rsidRPr="00E26D58">
        <w:rPr>
          <w:color w:val="4D4D4D"/>
          <w:spacing w:val="-9"/>
          <w:w w:val="110"/>
          <w:sz w:val="16"/>
          <w:lang w:val="da-DK"/>
        </w:rPr>
        <w:t xml:space="preserve"> </w:t>
      </w:r>
      <w:r w:rsidRPr="00E26D58">
        <w:rPr>
          <w:color w:val="4D4D4D"/>
          <w:w w:val="110"/>
          <w:sz w:val="16"/>
          <w:lang w:val="da-DK"/>
        </w:rPr>
        <w:t>naturen.</w:t>
      </w:r>
    </w:p>
    <w:p w:rsidR="009841B8" w:rsidRPr="00E26D58" w:rsidRDefault="009841B8">
      <w:pPr>
        <w:pStyle w:val="Brdtekst"/>
        <w:rPr>
          <w:sz w:val="21"/>
          <w:lang w:val="da-DK"/>
        </w:rPr>
      </w:pPr>
    </w:p>
    <w:p w:rsidR="009841B8" w:rsidRPr="00E26D58" w:rsidRDefault="00E26D58">
      <w:pPr>
        <w:pStyle w:val="Overskrift7"/>
        <w:spacing w:before="1"/>
        <w:ind w:left="254"/>
        <w:rPr>
          <w:lang w:val="da-DK"/>
        </w:rPr>
      </w:pPr>
      <w:r w:rsidRPr="00E26D58">
        <w:rPr>
          <w:color w:val="4D4D4D"/>
          <w:lang w:val="da-DK"/>
        </w:rPr>
        <w:t>Nyt ressortområde og satellitdata</w:t>
      </w:r>
    </w:p>
    <w:p w:rsidR="009841B8" w:rsidRPr="00E26D58" w:rsidRDefault="00E26D58">
      <w:pPr>
        <w:spacing w:before="68" w:line="328" w:lineRule="auto"/>
        <w:ind w:left="251" w:right="1490"/>
        <w:rPr>
          <w:sz w:val="16"/>
          <w:lang w:val="da-DK"/>
        </w:rPr>
      </w:pPr>
      <w:r w:rsidRPr="00E26D58">
        <w:rPr>
          <w:color w:val="4D4D4D"/>
          <w:w w:val="110"/>
          <w:sz w:val="16"/>
          <w:lang w:val="da-DK"/>
        </w:rPr>
        <w:t>I 2017 overt</w:t>
      </w:r>
      <w:r w:rsidRPr="00E26D58">
        <w:rPr>
          <w:color w:val="4D4D4D"/>
          <w:w w:val="110"/>
          <w:sz w:val="16"/>
          <w:lang w:val="da-DK"/>
        </w:rPr>
        <w:t>og EFKM v. SDFE dele af myndighedsansvaret for implementering af det fælleseuropæiske</w:t>
      </w:r>
      <w:r w:rsidRPr="00E26D58">
        <w:rPr>
          <w:color w:val="4D4D4D"/>
          <w:spacing w:val="-20"/>
          <w:w w:val="110"/>
          <w:sz w:val="16"/>
          <w:lang w:val="da-DK"/>
        </w:rPr>
        <w:t xml:space="preserve"> </w:t>
      </w:r>
      <w:r w:rsidRPr="00E26D58">
        <w:rPr>
          <w:color w:val="4D4D4D"/>
          <w:w w:val="110"/>
          <w:sz w:val="16"/>
          <w:lang w:val="da-DK"/>
        </w:rPr>
        <w:t>satellitbaserede</w:t>
      </w:r>
      <w:r w:rsidRPr="00E26D58">
        <w:rPr>
          <w:color w:val="4D4D4D"/>
          <w:spacing w:val="-20"/>
          <w:w w:val="110"/>
          <w:sz w:val="16"/>
          <w:lang w:val="da-DK"/>
        </w:rPr>
        <w:t xml:space="preserve"> </w:t>
      </w:r>
      <w:r w:rsidRPr="00E26D58">
        <w:rPr>
          <w:color w:val="4D4D4D"/>
          <w:w w:val="110"/>
          <w:sz w:val="16"/>
          <w:lang w:val="da-DK"/>
        </w:rPr>
        <w:t>navigationssystem,</w:t>
      </w:r>
      <w:r w:rsidRPr="00E26D58">
        <w:rPr>
          <w:color w:val="4D4D4D"/>
          <w:spacing w:val="-23"/>
          <w:w w:val="110"/>
          <w:sz w:val="16"/>
          <w:lang w:val="da-DK"/>
        </w:rPr>
        <w:t xml:space="preserve"> </w:t>
      </w:r>
      <w:r w:rsidRPr="00E26D58">
        <w:rPr>
          <w:color w:val="4D4D4D"/>
          <w:w w:val="110"/>
          <w:sz w:val="16"/>
          <w:lang w:val="da-DK"/>
        </w:rPr>
        <w:t>Galileo,</w:t>
      </w:r>
      <w:r w:rsidRPr="00E26D58">
        <w:rPr>
          <w:color w:val="4D4D4D"/>
          <w:spacing w:val="-15"/>
          <w:w w:val="110"/>
          <w:sz w:val="16"/>
          <w:lang w:val="da-DK"/>
        </w:rPr>
        <w:t xml:space="preserve"> </w:t>
      </w:r>
      <w:r w:rsidRPr="00E26D58">
        <w:rPr>
          <w:color w:val="4D4D4D"/>
          <w:w w:val="110"/>
          <w:sz w:val="16"/>
          <w:lang w:val="da-DK"/>
        </w:rPr>
        <w:t>i</w:t>
      </w:r>
      <w:r w:rsidRPr="00E26D58">
        <w:rPr>
          <w:color w:val="4D4D4D"/>
          <w:spacing w:val="-19"/>
          <w:w w:val="110"/>
          <w:sz w:val="16"/>
          <w:lang w:val="da-DK"/>
        </w:rPr>
        <w:t xml:space="preserve"> </w:t>
      </w:r>
      <w:r w:rsidRPr="00E26D58">
        <w:rPr>
          <w:color w:val="4D4D4D"/>
          <w:w w:val="110"/>
          <w:sz w:val="16"/>
          <w:lang w:val="da-DK"/>
        </w:rPr>
        <w:t>Danmark.</w:t>
      </w:r>
      <w:r w:rsidRPr="00E26D58">
        <w:rPr>
          <w:color w:val="4D4D4D"/>
          <w:spacing w:val="-17"/>
          <w:w w:val="110"/>
          <w:sz w:val="16"/>
          <w:lang w:val="da-DK"/>
        </w:rPr>
        <w:t xml:space="preserve"> </w:t>
      </w:r>
      <w:r w:rsidRPr="00E26D58">
        <w:rPr>
          <w:color w:val="4D4D4D"/>
          <w:w w:val="110"/>
          <w:sz w:val="16"/>
          <w:lang w:val="da-DK"/>
        </w:rPr>
        <w:t>SDFE</w:t>
      </w:r>
      <w:r w:rsidRPr="00E26D58">
        <w:rPr>
          <w:color w:val="4D4D4D"/>
          <w:spacing w:val="-23"/>
          <w:w w:val="110"/>
          <w:sz w:val="16"/>
          <w:lang w:val="da-DK"/>
        </w:rPr>
        <w:t xml:space="preserve"> </w:t>
      </w:r>
      <w:r w:rsidRPr="00E26D58">
        <w:rPr>
          <w:color w:val="4D4D4D"/>
          <w:w w:val="110"/>
          <w:sz w:val="16"/>
          <w:lang w:val="da-DK"/>
        </w:rPr>
        <w:t>har</w:t>
      </w:r>
      <w:r w:rsidRPr="00E26D58">
        <w:rPr>
          <w:color w:val="4D4D4D"/>
          <w:spacing w:val="-21"/>
          <w:w w:val="110"/>
          <w:sz w:val="16"/>
          <w:lang w:val="da-DK"/>
        </w:rPr>
        <w:t xml:space="preserve"> </w:t>
      </w:r>
      <w:r w:rsidRPr="00E26D58">
        <w:rPr>
          <w:color w:val="4D4D4D"/>
          <w:w w:val="110"/>
          <w:sz w:val="16"/>
          <w:lang w:val="da-DK"/>
        </w:rPr>
        <w:t>ansvaret</w:t>
      </w:r>
      <w:r w:rsidRPr="00E26D58">
        <w:rPr>
          <w:color w:val="4D4D4D"/>
          <w:spacing w:val="-15"/>
          <w:w w:val="110"/>
          <w:sz w:val="16"/>
          <w:lang w:val="da-DK"/>
        </w:rPr>
        <w:t xml:space="preserve"> </w:t>
      </w:r>
      <w:r w:rsidRPr="00E26D58">
        <w:rPr>
          <w:color w:val="4D4D4D"/>
          <w:w w:val="110"/>
          <w:sz w:val="16"/>
          <w:lang w:val="da-DK"/>
        </w:rPr>
        <w:t>for implementering af Galileo i dansk geodætisk infrastruktur samt at skabe de nødvendige forudsætninger,</w:t>
      </w:r>
      <w:r w:rsidRPr="00E26D58">
        <w:rPr>
          <w:color w:val="4D4D4D"/>
          <w:spacing w:val="-7"/>
          <w:w w:val="110"/>
          <w:sz w:val="16"/>
          <w:lang w:val="da-DK"/>
        </w:rPr>
        <w:t xml:space="preserve"> </w:t>
      </w:r>
      <w:r w:rsidRPr="00E26D58">
        <w:rPr>
          <w:color w:val="4D4D4D"/>
          <w:w w:val="110"/>
          <w:sz w:val="16"/>
          <w:lang w:val="da-DK"/>
        </w:rPr>
        <w:t>der</w:t>
      </w:r>
      <w:r w:rsidRPr="00E26D58">
        <w:rPr>
          <w:color w:val="4D4D4D"/>
          <w:spacing w:val="-8"/>
          <w:w w:val="110"/>
          <w:sz w:val="16"/>
          <w:lang w:val="da-DK"/>
        </w:rPr>
        <w:t xml:space="preserve"> </w:t>
      </w:r>
      <w:r w:rsidRPr="00E26D58">
        <w:rPr>
          <w:color w:val="4D4D4D"/>
          <w:w w:val="110"/>
          <w:sz w:val="16"/>
          <w:lang w:val="da-DK"/>
        </w:rPr>
        <w:t>gør,</w:t>
      </w:r>
      <w:r w:rsidRPr="00E26D58">
        <w:rPr>
          <w:color w:val="4D4D4D"/>
          <w:spacing w:val="-1"/>
          <w:w w:val="110"/>
          <w:sz w:val="16"/>
          <w:lang w:val="da-DK"/>
        </w:rPr>
        <w:t xml:space="preserve"> </w:t>
      </w:r>
      <w:r w:rsidRPr="00E26D58">
        <w:rPr>
          <w:color w:val="4D4D4D"/>
          <w:w w:val="110"/>
          <w:sz w:val="16"/>
          <w:lang w:val="da-DK"/>
        </w:rPr>
        <w:t>at</w:t>
      </w:r>
      <w:r w:rsidRPr="00E26D58">
        <w:rPr>
          <w:color w:val="4D4D4D"/>
          <w:spacing w:val="-1"/>
          <w:w w:val="110"/>
          <w:sz w:val="16"/>
          <w:lang w:val="da-DK"/>
        </w:rPr>
        <w:t xml:space="preserve"> </w:t>
      </w:r>
      <w:r w:rsidRPr="00E26D58">
        <w:rPr>
          <w:color w:val="4D4D4D"/>
          <w:w w:val="110"/>
          <w:sz w:val="16"/>
          <w:lang w:val="da-DK"/>
        </w:rPr>
        <w:t>vi</w:t>
      </w:r>
      <w:r w:rsidRPr="00E26D58">
        <w:rPr>
          <w:color w:val="4D4D4D"/>
          <w:spacing w:val="-9"/>
          <w:w w:val="110"/>
          <w:sz w:val="16"/>
          <w:lang w:val="da-DK"/>
        </w:rPr>
        <w:t xml:space="preserve"> </w:t>
      </w:r>
      <w:r w:rsidRPr="00E26D58">
        <w:rPr>
          <w:color w:val="4D4D4D"/>
          <w:w w:val="110"/>
          <w:sz w:val="16"/>
          <w:lang w:val="da-DK"/>
        </w:rPr>
        <w:t>kan</w:t>
      </w:r>
      <w:r w:rsidRPr="00E26D58">
        <w:rPr>
          <w:color w:val="4D4D4D"/>
          <w:spacing w:val="-5"/>
          <w:w w:val="110"/>
          <w:sz w:val="16"/>
          <w:lang w:val="da-DK"/>
        </w:rPr>
        <w:t xml:space="preserve"> </w:t>
      </w:r>
      <w:r w:rsidRPr="00E26D58">
        <w:rPr>
          <w:color w:val="4D4D4D"/>
          <w:w w:val="110"/>
          <w:sz w:val="16"/>
          <w:lang w:val="da-DK"/>
        </w:rPr>
        <w:t>få</w:t>
      </w:r>
      <w:r w:rsidRPr="00E26D58">
        <w:rPr>
          <w:color w:val="4D4D4D"/>
          <w:spacing w:val="-10"/>
          <w:w w:val="110"/>
          <w:sz w:val="16"/>
          <w:lang w:val="da-DK"/>
        </w:rPr>
        <w:t xml:space="preserve"> </w:t>
      </w:r>
      <w:r w:rsidRPr="00E26D58">
        <w:rPr>
          <w:color w:val="4D4D4D"/>
          <w:w w:val="110"/>
          <w:sz w:val="16"/>
          <w:lang w:val="da-DK"/>
        </w:rPr>
        <w:t>det</w:t>
      </w:r>
      <w:r w:rsidRPr="00E26D58">
        <w:rPr>
          <w:color w:val="4D4D4D"/>
          <w:spacing w:val="-1"/>
          <w:w w:val="110"/>
          <w:sz w:val="16"/>
          <w:lang w:val="da-DK"/>
        </w:rPr>
        <w:t xml:space="preserve"> </w:t>
      </w:r>
      <w:r w:rsidRPr="00E26D58">
        <w:rPr>
          <w:color w:val="4D4D4D"/>
          <w:w w:val="110"/>
          <w:sz w:val="16"/>
          <w:lang w:val="da-DK"/>
        </w:rPr>
        <w:t>optimale</w:t>
      </w:r>
      <w:r w:rsidRPr="00E26D58">
        <w:rPr>
          <w:color w:val="4D4D4D"/>
          <w:spacing w:val="-4"/>
          <w:w w:val="110"/>
          <w:sz w:val="16"/>
          <w:lang w:val="da-DK"/>
        </w:rPr>
        <w:t xml:space="preserve"> </w:t>
      </w:r>
      <w:r w:rsidRPr="00E26D58">
        <w:rPr>
          <w:color w:val="4D4D4D"/>
          <w:w w:val="110"/>
          <w:sz w:val="16"/>
          <w:lang w:val="da-DK"/>
        </w:rPr>
        <w:t>ud</w:t>
      </w:r>
      <w:r w:rsidRPr="00E26D58">
        <w:rPr>
          <w:color w:val="4D4D4D"/>
          <w:spacing w:val="-4"/>
          <w:w w:val="110"/>
          <w:sz w:val="16"/>
          <w:lang w:val="da-DK"/>
        </w:rPr>
        <w:t xml:space="preserve"> </w:t>
      </w:r>
      <w:r w:rsidRPr="00E26D58">
        <w:rPr>
          <w:color w:val="4D4D4D"/>
          <w:w w:val="110"/>
          <w:sz w:val="16"/>
          <w:lang w:val="da-DK"/>
        </w:rPr>
        <w:t>af</w:t>
      </w:r>
      <w:r w:rsidRPr="00E26D58">
        <w:rPr>
          <w:color w:val="4D4D4D"/>
          <w:spacing w:val="-6"/>
          <w:w w:val="110"/>
          <w:sz w:val="16"/>
          <w:lang w:val="da-DK"/>
        </w:rPr>
        <w:t xml:space="preserve"> </w:t>
      </w:r>
      <w:r w:rsidRPr="00E26D58">
        <w:rPr>
          <w:color w:val="4D4D4D"/>
          <w:w w:val="110"/>
          <w:sz w:val="16"/>
          <w:lang w:val="da-DK"/>
        </w:rPr>
        <w:t>de</w:t>
      </w:r>
      <w:r w:rsidRPr="00E26D58">
        <w:rPr>
          <w:color w:val="4D4D4D"/>
          <w:spacing w:val="-13"/>
          <w:w w:val="110"/>
          <w:sz w:val="16"/>
          <w:lang w:val="da-DK"/>
        </w:rPr>
        <w:t xml:space="preserve"> </w:t>
      </w:r>
      <w:r w:rsidRPr="00E26D58">
        <w:rPr>
          <w:color w:val="4D4D4D"/>
          <w:w w:val="110"/>
          <w:sz w:val="16"/>
          <w:lang w:val="da-DK"/>
        </w:rPr>
        <w:t>mange</w:t>
      </w:r>
      <w:r w:rsidRPr="00E26D58">
        <w:rPr>
          <w:color w:val="4D4D4D"/>
          <w:spacing w:val="-5"/>
          <w:w w:val="110"/>
          <w:sz w:val="16"/>
          <w:lang w:val="da-DK"/>
        </w:rPr>
        <w:t xml:space="preserve"> </w:t>
      </w:r>
      <w:r w:rsidRPr="00E26D58">
        <w:rPr>
          <w:color w:val="4D4D4D"/>
          <w:w w:val="110"/>
          <w:sz w:val="16"/>
          <w:lang w:val="da-DK"/>
        </w:rPr>
        <w:t>nye</w:t>
      </w:r>
      <w:r w:rsidRPr="00E26D58">
        <w:rPr>
          <w:color w:val="4D4D4D"/>
          <w:spacing w:val="-8"/>
          <w:w w:val="110"/>
          <w:sz w:val="16"/>
          <w:lang w:val="da-DK"/>
        </w:rPr>
        <w:t xml:space="preserve"> </w:t>
      </w:r>
      <w:r w:rsidRPr="00E26D58">
        <w:rPr>
          <w:color w:val="4D4D4D"/>
          <w:w w:val="110"/>
          <w:sz w:val="16"/>
          <w:lang w:val="da-DK"/>
        </w:rPr>
        <w:t>satellitter.</w:t>
      </w:r>
    </w:p>
    <w:p w:rsidR="009841B8" w:rsidRPr="00E26D58" w:rsidRDefault="00E26D58">
      <w:pPr>
        <w:spacing w:before="129"/>
        <w:ind w:left="252"/>
        <w:rPr>
          <w:sz w:val="16"/>
          <w:lang w:val="da-DK"/>
        </w:rPr>
      </w:pPr>
      <w:r w:rsidRPr="00E26D58">
        <w:rPr>
          <w:color w:val="4D4D4D"/>
          <w:w w:val="105"/>
          <w:sz w:val="16"/>
          <w:lang w:val="da-DK"/>
        </w:rPr>
        <w:t xml:space="preserve">I 2017 gennemførte SDFE i samarbejde med </w:t>
      </w:r>
      <w:r w:rsidRPr="00E26D58">
        <w:rPr>
          <w:color w:val="4D4D4D"/>
          <w:w w:val="105"/>
          <w:sz w:val="29"/>
          <w:lang w:val="da-DK"/>
        </w:rPr>
        <w:t>□</w:t>
      </w:r>
      <w:r w:rsidRPr="00E26D58">
        <w:rPr>
          <w:color w:val="4D4D4D"/>
          <w:w w:val="105"/>
          <w:sz w:val="16"/>
          <w:lang w:val="da-DK"/>
        </w:rPr>
        <w:t>Ml en behovsanalyse for tværoffentlig infrastruktur</w:t>
      </w:r>
    </w:p>
    <w:p w:rsidR="009841B8" w:rsidRPr="00E26D58" w:rsidRDefault="00E26D58">
      <w:pPr>
        <w:spacing w:before="38" w:line="326" w:lineRule="auto"/>
        <w:ind w:left="252" w:right="1210" w:firstLine="3"/>
        <w:rPr>
          <w:sz w:val="16"/>
          <w:lang w:val="da-DK"/>
        </w:rPr>
      </w:pPr>
      <w:r w:rsidRPr="00E26D58">
        <w:rPr>
          <w:color w:val="4D4D4D"/>
          <w:w w:val="110"/>
          <w:sz w:val="16"/>
          <w:lang w:val="da-DK"/>
        </w:rPr>
        <w:t>for satellitdata. Analysen indeholder en grundig kortlægning af anvendelsen af satellitdata i Danmark,</w:t>
      </w:r>
      <w:r w:rsidRPr="00E26D58">
        <w:rPr>
          <w:color w:val="4D4D4D"/>
          <w:spacing w:val="-5"/>
          <w:w w:val="110"/>
          <w:sz w:val="16"/>
          <w:lang w:val="da-DK"/>
        </w:rPr>
        <w:t xml:space="preserve"> </w:t>
      </w:r>
      <w:r w:rsidRPr="00E26D58">
        <w:rPr>
          <w:color w:val="4D4D4D"/>
          <w:w w:val="110"/>
          <w:sz w:val="16"/>
          <w:lang w:val="da-DK"/>
        </w:rPr>
        <w:t>som</w:t>
      </w:r>
      <w:r w:rsidRPr="00E26D58">
        <w:rPr>
          <w:color w:val="4D4D4D"/>
          <w:spacing w:val="-14"/>
          <w:w w:val="110"/>
          <w:sz w:val="16"/>
          <w:lang w:val="da-DK"/>
        </w:rPr>
        <w:t xml:space="preserve"> </w:t>
      </w:r>
      <w:r w:rsidRPr="00E26D58">
        <w:rPr>
          <w:color w:val="4D4D4D"/>
          <w:w w:val="110"/>
          <w:sz w:val="16"/>
          <w:lang w:val="da-DK"/>
        </w:rPr>
        <w:t>det</w:t>
      </w:r>
      <w:r w:rsidRPr="00E26D58">
        <w:rPr>
          <w:color w:val="4D4D4D"/>
          <w:spacing w:val="-9"/>
          <w:w w:val="110"/>
          <w:sz w:val="16"/>
          <w:lang w:val="da-DK"/>
        </w:rPr>
        <w:t xml:space="preserve"> </w:t>
      </w:r>
      <w:r w:rsidRPr="00E26D58">
        <w:rPr>
          <w:color w:val="4D4D4D"/>
          <w:w w:val="110"/>
          <w:sz w:val="16"/>
          <w:lang w:val="da-DK"/>
        </w:rPr>
        <w:t>ser</w:t>
      </w:r>
      <w:r w:rsidRPr="00E26D58">
        <w:rPr>
          <w:color w:val="4D4D4D"/>
          <w:spacing w:val="-16"/>
          <w:w w:val="110"/>
          <w:sz w:val="16"/>
          <w:lang w:val="da-DK"/>
        </w:rPr>
        <w:t xml:space="preserve"> </w:t>
      </w:r>
      <w:r w:rsidRPr="00E26D58">
        <w:rPr>
          <w:color w:val="4D4D4D"/>
          <w:w w:val="110"/>
          <w:sz w:val="16"/>
          <w:lang w:val="da-DK"/>
        </w:rPr>
        <w:t>ud</w:t>
      </w:r>
      <w:r w:rsidRPr="00E26D58">
        <w:rPr>
          <w:color w:val="4D4D4D"/>
          <w:spacing w:val="-12"/>
          <w:w w:val="110"/>
          <w:sz w:val="16"/>
          <w:lang w:val="da-DK"/>
        </w:rPr>
        <w:t xml:space="preserve"> </w:t>
      </w:r>
      <w:r w:rsidRPr="00E26D58">
        <w:rPr>
          <w:color w:val="4D4D4D"/>
          <w:w w:val="110"/>
          <w:sz w:val="16"/>
          <w:lang w:val="da-DK"/>
        </w:rPr>
        <w:t>i</w:t>
      </w:r>
      <w:r w:rsidRPr="00E26D58">
        <w:rPr>
          <w:color w:val="4D4D4D"/>
          <w:spacing w:val="-16"/>
          <w:w w:val="110"/>
          <w:sz w:val="16"/>
          <w:lang w:val="da-DK"/>
        </w:rPr>
        <w:t xml:space="preserve"> </w:t>
      </w:r>
      <w:r w:rsidRPr="00E26D58">
        <w:rPr>
          <w:color w:val="4D4D4D"/>
          <w:w w:val="110"/>
          <w:sz w:val="16"/>
          <w:lang w:val="da-DK"/>
        </w:rPr>
        <w:t>dag.</w:t>
      </w:r>
      <w:r w:rsidRPr="00E26D58">
        <w:rPr>
          <w:color w:val="4D4D4D"/>
          <w:spacing w:val="-11"/>
          <w:w w:val="110"/>
          <w:sz w:val="16"/>
          <w:lang w:val="da-DK"/>
        </w:rPr>
        <w:t xml:space="preserve"> </w:t>
      </w:r>
      <w:r w:rsidRPr="00E26D58">
        <w:rPr>
          <w:color w:val="4D4D4D"/>
          <w:w w:val="110"/>
          <w:sz w:val="16"/>
          <w:lang w:val="da-DK"/>
        </w:rPr>
        <w:t>Som</w:t>
      </w:r>
      <w:r w:rsidRPr="00E26D58">
        <w:rPr>
          <w:color w:val="4D4D4D"/>
          <w:spacing w:val="-9"/>
          <w:w w:val="110"/>
          <w:sz w:val="16"/>
          <w:lang w:val="da-DK"/>
        </w:rPr>
        <w:t xml:space="preserve"> </w:t>
      </w:r>
      <w:r w:rsidRPr="00E26D58">
        <w:rPr>
          <w:color w:val="4D4D4D"/>
          <w:w w:val="110"/>
          <w:sz w:val="16"/>
          <w:lang w:val="da-DK"/>
        </w:rPr>
        <w:t>opfølgning</w:t>
      </w:r>
      <w:r w:rsidRPr="00E26D58">
        <w:rPr>
          <w:color w:val="4D4D4D"/>
          <w:spacing w:val="-14"/>
          <w:w w:val="110"/>
          <w:sz w:val="16"/>
          <w:lang w:val="da-DK"/>
        </w:rPr>
        <w:t xml:space="preserve"> </w:t>
      </w:r>
      <w:r w:rsidRPr="00E26D58">
        <w:rPr>
          <w:color w:val="4D4D4D"/>
          <w:w w:val="110"/>
          <w:sz w:val="16"/>
          <w:lang w:val="da-DK"/>
        </w:rPr>
        <w:t>på</w:t>
      </w:r>
      <w:r w:rsidRPr="00E26D58">
        <w:rPr>
          <w:color w:val="4D4D4D"/>
          <w:spacing w:val="-4"/>
          <w:w w:val="110"/>
          <w:sz w:val="16"/>
          <w:lang w:val="da-DK"/>
        </w:rPr>
        <w:t xml:space="preserve"> </w:t>
      </w:r>
      <w:r w:rsidRPr="00E26D58">
        <w:rPr>
          <w:color w:val="4D4D4D"/>
          <w:w w:val="110"/>
          <w:sz w:val="16"/>
          <w:lang w:val="da-DK"/>
        </w:rPr>
        <w:t>analysen</w:t>
      </w:r>
      <w:r w:rsidRPr="00E26D58">
        <w:rPr>
          <w:color w:val="4D4D4D"/>
          <w:spacing w:val="-10"/>
          <w:w w:val="110"/>
          <w:sz w:val="16"/>
          <w:lang w:val="da-DK"/>
        </w:rPr>
        <w:t xml:space="preserve"> </w:t>
      </w:r>
      <w:r w:rsidRPr="00E26D58">
        <w:rPr>
          <w:color w:val="4D4D4D"/>
          <w:w w:val="110"/>
          <w:sz w:val="16"/>
          <w:lang w:val="da-DK"/>
        </w:rPr>
        <w:t>etableres</w:t>
      </w:r>
      <w:r w:rsidRPr="00E26D58">
        <w:rPr>
          <w:color w:val="4D4D4D"/>
          <w:spacing w:val="-7"/>
          <w:w w:val="110"/>
          <w:sz w:val="16"/>
          <w:lang w:val="da-DK"/>
        </w:rPr>
        <w:t xml:space="preserve"> </w:t>
      </w:r>
      <w:r w:rsidRPr="00E26D58">
        <w:rPr>
          <w:color w:val="4D4D4D"/>
          <w:w w:val="110"/>
          <w:sz w:val="16"/>
          <w:lang w:val="da-DK"/>
        </w:rPr>
        <w:t>der</w:t>
      </w:r>
      <w:r w:rsidRPr="00E26D58">
        <w:rPr>
          <w:color w:val="4D4D4D"/>
          <w:spacing w:val="-16"/>
          <w:w w:val="110"/>
          <w:sz w:val="16"/>
          <w:lang w:val="da-DK"/>
        </w:rPr>
        <w:t xml:space="preserve"> </w:t>
      </w:r>
      <w:r w:rsidRPr="00E26D58">
        <w:rPr>
          <w:color w:val="4D4D4D"/>
          <w:w w:val="110"/>
          <w:sz w:val="16"/>
          <w:lang w:val="da-DK"/>
        </w:rPr>
        <w:t>et</w:t>
      </w:r>
      <w:r w:rsidRPr="00E26D58">
        <w:rPr>
          <w:color w:val="4D4D4D"/>
          <w:spacing w:val="-14"/>
          <w:w w:val="110"/>
          <w:sz w:val="16"/>
          <w:lang w:val="da-DK"/>
        </w:rPr>
        <w:t xml:space="preserve"> </w:t>
      </w:r>
      <w:r w:rsidRPr="00E26D58">
        <w:rPr>
          <w:color w:val="4D4D4D"/>
          <w:w w:val="110"/>
          <w:sz w:val="16"/>
          <w:lang w:val="da-DK"/>
        </w:rPr>
        <w:t>koncernprojekt,</w:t>
      </w:r>
      <w:r w:rsidRPr="00E26D58">
        <w:rPr>
          <w:color w:val="4D4D4D"/>
          <w:spacing w:val="-12"/>
          <w:w w:val="110"/>
          <w:sz w:val="16"/>
          <w:lang w:val="da-DK"/>
        </w:rPr>
        <w:t xml:space="preserve"> </w:t>
      </w:r>
      <w:r w:rsidRPr="00E26D58">
        <w:rPr>
          <w:color w:val="4D4D4D"/>
          <w:w w:val="110"/>
          <w:sz w:val="16"/>
          <w:lang w:val="da-DK"/>
        </w:rPr>
        <w:t>som</w:t>
      </w:r>
      <w:r w:rsidRPr="00E26D58">
        <w:rPr>
          <w:color w:val="4D4D4D"/>
          <w:spacing w:val="-9"/>
          <w:w w:val="110"/>
          <w:sz w:val="16"/>
          <w:lang w:val="da-DK"/>
        </w:rPr>
        <w:t xml:space="preserve"> </w:t>
      </w:r>
      <w:r w:rsidRPr="00E26D58">
        <w:rPr>
          <w:color w:val="4D4D4D"/>
          <w:w w:val="110"/>
          <w:sz w:val="16"/>
          <w:lang w:val="da-DK"/>
        </w:rPr>
        <w:t>i første</w:t>
      </w:r>
      <w:r w:rsidRPr="00E26D58">
        <w:rPr>
          <w:color w:val="4D4D4D"/>
          <w:spacing w:val="-13"/>
          <w:w w:val="110"/>
          <w:sz w:val="16"/>
          <w:lang w:val="da-DK"/>
        </w:rPr>
        <w:t xml:space="preserve"> </w:t>
      </w:r>
      <w:r w:rsidRPr="00E26D58">
        <w:rPr>
          <w:color w:val="4D4D4D"/>
          <w:w w:val="110"/>
          <w:sz w:val="16"/>
          <w:lang w:val="da-DK"/>
        </w:rPr>
        <w:t>omgang</w:t>
      </w:r>
      <w:r w:rsidRPr="00E26D58">
        <w:rPr>
          <w:color w:val="4D4D4D"/>
          <w:spacing w:val="-17"/>
          <w:w w:val="110"/>
          <w:sz w:val="16"/>
          <w:lang w:val="da-DK"/>
        </w:rPr>
        <w:t xml:space="preserve"> </w:t>
      </w:r>
      <w:r w:rsidRPr="00E26D58">
        <w:rPr>
          <w:color w:val="4D4D4D"/>
          <w:w w:val="110"/>
          <w:sz w:val="16"/>
          <w:lang w:val="da-DK"/>
        </w:rPr>
        <w:t>skal</w:t>
      </w:r>
      <w:r w:rsidRPr="00E26D58">
        <w:rPr>
          <w:color w:val="4D4D4D"/>
          <w:spacing w:val="-21"/>
          <w:w w:val="110"/>
          <w:sz w:val="16"/>
          <w:lang w:val="da-DK"/>
        </w:rPr>
        <w:t xml:space="preserve"> </w:t>
      </w:r>
      <w:r w:rsidRPr="00E26D58">
        <w:rPr>
          <w:color w:val="4D4D4D"/>
          <w:w w:val="110"/>
          <w:sz w:val="16"/>
          <w:lang w:val="da-DK"/>
        </w:rPr>
        <w:t>gøre</w:t>
      </w:r>
      <w:r w:rsidRPr="00E26D58">
        <w:rPr>
          <w:color w:val="4D4D4D"/>
          <w:spacing w:val="-13"/>
          <w:w w:val="110"/>
          <w:sz w:val="16"/>
          <w:lang w:val="da-DK"/>
        </w:rPr>
        <w:t xml:space="preserve"> </w:t>
      </w:r>
      <w:r w:rsidRPr="00E26D58">
        <w:rPr>
          <w:color w:val="4D4D4D"/>
          <w:w w:val="110"/>
          <w:sz w:val="16"/>
          <w:lang w:val="da-DK"/>
        </w:rPr>
        <w:t>os</w:t>
      </w:r>
      <w:r w:rsidRPr="00E26D58">
        <w:rPr>
          <w:color w:val="4D4D4D"/>
          <w:spacing w:val="-12"/>
          <w:w w:val="110"/>
          <w:sz w:val="16"/>
          <w:lang w:val="da-DK"/>
        </w:rPr>
        <w:t xml:space="preserve"> </w:t>
      </w:r>
      <w:r w:rsidRPr="00E26D58">
        <w:rPr>
          <w:color w:val="4D4D4D"/>
          <w:w w:val="110"/>
          <w:sz w:val="16"/>
          <w:lang w:val="da-DK"/>
        </w:rPr>
        <w:t>væsentlig</w:t>
      </w:r>
      <w:r w:rsidRPr="00E26D58">
        <w:rPr>
          <w:color w:val="4D4D4D"/>
          <w:spacing w:val="-10"/>
          <w:w w:val="110"/>
          <w:sz w:val="16"/>
          <w:lang w:val="da-DK"/>
        </w:rPr>
        <w:t xml:space="preserve"> </w:t>
      </w:r>
      <w:r w:rsidRPr="00E26D58">
        <w:rPr>
          <w:color w:val="4D4D4D"/>
          <w:w w:val="110"/>
          <w:sz w:val="16"/>
          <w:lang w:val="da-DK"/>
        </w:rPr>
        <w:t>klogere</w:t>
      </w:r>
      <w:r w:rsidRPr="00E26D58">
        <w:rPr>
          <w:color w:val="4D4D4D"/>
          <w:spacing w:val="-14"/>
          <w:w w:val="110"/>
          <w:sz w:val="16"/>
          <w:lang w:val="da-DK"/>
        </w:rPr>
        <w:t xml:space="preserve"> </w:t>
      </w:r>
      <w:r w:rsidRPr="00E26D58">
        <w:rPr>
          <w:color w:val="4D4D4D"/>
          <w:w w:val="110"/>
          <w:sz w:val="16"/>
          <w:lang w:val="da-DK"/>
        </w:rPr>
        <w:t>på</w:t>
      </w:r>
      <w:r w:rsidRPr="00E26D58">
        <w:rPr>
          <w:color w:val="4D4D4D"/>
          <w:spacing w:val="-19"/>
          <w:w w:val="110"/>
          <w:sz w:val="16"/>
          <w:lang w:val="da-DK"/>
        </w:rPr>
        <w:t xml:space="preserve"> </w:t>
      </w:r>
      <w:r w:rsidRPr="00E26D58">
        <w:rPr>
          <w:color w:val="4D4D4D"/>
          <w:w w:val="110"/>
          <w:sz w:val="16"/>
          <w:lang w:val="da-DK"/>
        </w:rPr>
        <w:t>mulighederne</w:t>
      </w:r>
      <w:r w:rsidRPr="00E26D58">
        <w:rPr>
          <w:color w:val="4D4D4D"/>
          <w:spacing w:val="-3"/>
          <w:w w:val="110"/>
          <w:sz w:val="16"/>
          <w:lang w:val="da-DK"/>
        </w:rPr>
        <w:t xml:space="preserve"> </w:t>
      </w:r>
      <w:r w:rsidRPr="00E26D58">
        <w:rPr>
          <w:color w:val="4D4D4D"/>
          <w:w w:val="110"/>
          <w:sz w:val="16"/>
          <w:lang w:val="da-DK"/>
        </w:rPr>
        <w:t>i</w:t>
      </w:r>
      <w:r w:rsidRPr="00E26D58">
        <w:rPr>
          <w:color w:val="4D4D4D"/>
          <w:spacing w:val="-12"/>
          <w:w w:val="110"/>
          <w:sz w:val="16"/>
          <w:lang w:val="da-DK"/>
        </w:rPr>
        <w:t xml:space="preserve"> </w:t>
      </w:r>
      <w:r w:rsidRPr="00E26D58">
        <w:rPr>
          <w:color w:val="4D4D4D"/>
          <w:w w:val="110"/>
          <w:sz w:val="16"/>
          <w:lang w:val="da-DK"/>
        </w:rPr>
        <w:t>Copernicus</w:t>
      </w:r>
      <w:r w:rsidRPr="00E26D58">
        <w:rPr>
          <w:color w:val="4D4D4D"/>
          <w:spacing w:val="-1"/>
          <w:w w:val="110"/>
          <w:sz w:val="16"/>
          <w:lang w:val="da-DK"/>
        </w:rPr>
        <w:t xml:space="preserve"> </w:t>
      </w:r>
      <w:r w:rsidRPr="00E26D58">
        <w:rPr>
          <w:color w:val="4D4D4D"/>
          <w:w w:val="110"/>
          <w:sz w:val="16"/>
          <w:lang w:val="da-DK"/>
        </w:rPr>
        <w:t>Data</w:t>
      </w:r>
      <w:r w:rsidRPr="00E26D58">
        <w:rPr>
          <w:color w:val="4D4D4D"/>
          <w:spacing w:val="-9"/>
          <w:w w:val="110"/>
          <w:sz w:val="16"/>
          <w:lang w:val="da-DK"/>
        </w:rPr>
        <w:t xml:space="preserve"> </w:t>
      </w:r>
      <w:r w:rsidRPr="00E26D58">
        <w:rPr>
          <w:color w:val="4D4D4D"/>
          <w:w w:val="110"/>
          <w:sz w:val="16"/>
          <w:lang w:val="da-DK"/>
        </w:rPr>
        <w:t>and</w:t>
      </w:r>
      <w:r w:rsidRPr="00E26D58">
        <w:rPr>
          <w:color w:val="4D4D4D"/>
          <w:spacing w:val="-16"/>
          <w:w w:val="110"/>
          <w:sz w:val="16"/>
          <w:lang w:val="da-DK"/>
        </w:rPr>
        <w:t xml:space="preserve"> </w:t>
      </w:r>
      <w:r w:rsidRPr="00E26D58">
        <w:rPr>
          <w:color w:val="4D4D4D"/>
          <w:w w:val="110"/>
          <w:sz w:val="16"/>
          <w:lang w:val="da-DK"/>
        </w:rPr>
        <w:t>Information Access</w:t>
      </w:r>
      <w:r w:rsidRPr="00E26D58">
        <w:rPr>
          <w:color w:val="4D4D4D"/>
          <w:spacing w:val="-4"/>
          <w:w w:val="110"/>
          <w:sz w:val="16"/>
          <w:lang w:val="da-DK"/>
        </w:rPr>
        <w:t xml:space="preserve"> </w:t>
      </w:r>
      <w:r w:rsidRPr="00E26D58">
        <w:rPr>
          <w:color w:val="4D4D4D"/>
          <w:w w:val="110"/>
          <w:sz w:val="16"/>
          <w:lang w:val="da-DK"/>
        </w:rPr>
        <w:t>Services</w:t>
      </w:r>
      <w:r w:rsidRPr="00E26D58">
        <w:rPr>
          <w:color w:val="4D4D4D"/>
          <w:spacing w:val="-4"/>
          <w:w w:val="110"/>
          <w:sz w:val="16"/>
          <w:lang w:val="da-DK"/>
        </w:rPr>
        <w:t xml:space="preserve"> </w:t>
      </w:r>
      <w:r w:rsidRPr="00E26D58">
        <w:rPr>
          <w:color w:val="4D4D4D"/>
          <w:w w:val="110"/>
          <w:sz w:val="16"/>
          <w:lang w:val="da-DK"/>
        </w:rPr>
        <w:t>(DIAS)</w:t>
      </w:r>
      <w:r w:rsidRPr="00E26D58">
        <w:rPr>
          <w:color w:val="4D4D4D"/>
          <w:spacing w:val="-9"/>
          <w:w w:val="110"/>
          <w:sz w:val="16"/>
          <w:lang w:val="da-DK"/>
        </w:rPr>
        <w:t xml:space="preserve"> </w:t>
      </w:r>
      <w:r w:rsidRPr="00E26D58">
        <w:rPr>
          <w:color w:val="4D4D4D"/>
          <w:w w:val="110"/>
          <w:sz w:val="16"/>
          <w:lang w:val="da-DK"/>
        </w:rPr>
        <w:t>og</w:t>
      </w:r>
      <w:r w:rsidRPr="00E26D58">
        <w:rPr>
          <w:color w:val="4D4D4D"/>
          <w:spacing w:val="-17"/>
          <w:w w:val="110"/>
          <w:sz w:val="16"/>
          <w:lang w:val="da-DK"/>
        </w:rPr>
        <w:t xml:space="preserve"> </w:t>
      </w:r>
      <w:r w:rsidRPr="00E26D58">
        <w:rPr>
          <w:color w:val="4D4D4D"/>
          <w:w w:val="110"/>
          <w:sz w:val="16"/>
          <w:lang w:val="da-DK"/>
        </w:rPr>
        <w:t>derefter</w:t>
      </w:r>
      <w:r w:rsidRPr="00E26D58">
        <w:rPr>
          <w:color w:val="4D4D4D"/>
          <w:spacing w:val="-8"/>
          <w:w w:val="110"/>
          <w:sz w:val="16"/>
          <w:lang w:val="da-DK"/>
        </w:rPr>
        <w:t xml:space="preserve"> </w:t>
      </w:r>
      <w:r w:rsidRPr="00E26D58">
        <w:rPr>
          <w:color w:val="4D4D4D"/>
          <w:w w:val="110"/>
          <w:sz w:val="16"/>
          <w:lang w:val="da-DK"/>
        </w:rPr>
        <w:t>se</w:t>
      </w:r>
      <w:r w:rsidRPr="00E26D58">
        <w:rPr>
          <w:color w:val="4D4D4D"/>
          <w:spacing w:val="-13"/>
          <w:w w:val="110"/>
          <w:sz w:val="16"/>
          <w:lang w:val="da-DK"/>
        </w:rPr>
        <w:t xml:space="preserve"> </w:t>
      </w:r>
      <w:r w:rsidRPr="00E26D58">
        <w:rPr>
          <w:color w:val="4D4D4D"/>
          <w:w w:val="110"/>
          <w:sz w:val="16"/>
          <w:lang w:val="da-DK"/>
        </w:rPr>
        <w:t>på,</w:t>
      </w:r>
      <w:r w:rsidRPr="00E26D58">
        <w:rPr>
          <w:color w:val="4D4D4D"/>
          <w:spacing w:val="-7"/>
          <w:w w:val="110"/>
          <w:sz w:val="16"/>
          <w:lang w:val="da-DK"/>
        </w:rPr>
        <w:t xml:space="preserve"> </w:t>
      </w:r>
      <w:r w:rsidRPr="00E26D58">
        <w:rPr>
          <w:color w:val="4D4D4D"/>
          <w:w w:val="110"/>
          <w:sz w:val="16"/>
          <w:lang w:val="da-DK"/>
        </w:rPr>
        <w:t>om</w:t>
      </w:r>
      <w:r w:rsidRPr="00E26D58">
        <w:rPr>
          <w:color w:val="4D4D4D"/>
          <w:spacing w:val="-12"/>
          <w:w w:val="110"/>
          <w:sz w:val="16"/>
          <w:lang w:val="da-DK"/>
        </w:rPr>
        <w:t xml:space="preserve"> </w:t>
      </w:r>
      <w:r w:rsidRPr="00E26D58">
        <w:rPr>
          <w:color w:val="4D4D4D"/>
          <w:w w:val="110"/>
          <w:sz w:val="16"/>
          <w:lang w:val="da-DK"/>
        </w:rPr>
        <w:t>der</w:t>
      </w:r>
      <w:r w:rsidRPr="00E26D58">
        <w:rPr>
          <w:color w:val="4D4D4D"/>
          <w:spacing w:val="-16"/>
          <w:w w:val="110"/>
          <w:sz w:val="16"/>
          <w:lang w:val="da-DK"/>
        </w:rPr>
        <w:t xml:space="preserve"> </w:t>
      </w:r>
      <w:r w:rsidRPr="00E26D58">
        <w:rPr>
          <w:color w:val="4D4D4D"/>
          <w:w w:val="110"/>
          <w:sz w:val="16"/>
          <w:lang w:val="da-DK"/>
        </w:rPr>
        <w:t>med</w:t>
      </w:r>
      <w:r w:rsidRPr="00E26D58">
        <w:rPr>
          <w:color w:val="4D4D4D"/>
          <w:spacing w:val="-16"/>
          <w:w w:val="110"/>
          <w:sz w:val="16"/>
          <w:lang w:val="da-DK"/>
        </w:rPr>
        <w:t xml:space="preserve"> </w:t>
      </w:r>
      <w:r w:rsidRPr="00E26D58">
        <w:rPr>
          <w:color w:val="4D4D4D"/>
          <w:w w:val="110"/>
          <w:sz w:val="16"/>
          <w:lang w:val="da-DK"/>
        </w:rPr>
        <w:t>henblik</w:t>
      </w:r>
      <w:r w:rsidRPr="00E26D58">
        <w:rPr>
          <w:color w:val="4D4D4D"/>
          <w:spacing w:val="-9"/>
          <w:w w:val="110"/>
          <w:sz w:val="16"/>
          <w:lang w:val="da-DK"/>
        </w:rPr>
        <w:t xml:space="preserve"> </w:t>
      </w:r>
      <w:r w:rsidRPr="00E26D58">
        <w:rPr>
          <w:color w:val="4D4D4D"/>
          <w:w w:val="110"/>
          <w:sz w:val="16"/>
          <w:lang w:val="da-DK"/>
        </w:rPr>
        <w:t>på</w:t>
      </w:r>
      <w:r w:rsidRPr="00E26D58">
        <w:rPr>
          <w:color w:val="4D4D4D"/>
          <w:spacing w:val="-4"/>
          <w:w w:val="110"/>
          <w:sz w:val="16"/>
          <w:lang w:val="da-DK"/>
        </w:rPr>
        <w:t xml:space="preserve"> </w:t>
      </w:r>
      <w:r w:rsidRPr="00E26D58">
        <w:rPr>
          <w:color w:val="4D4D4D"/>
          <w:w w:val="110"/>
          <w:sz w:val="16"/>
          <w:lang w:val="da-DK"/>
        </w:rPr>
        <w:t>værdiskabelsen</w:t>
      </w:r>
      <w:r w:rsidRPr="00E26D58">
        <w:rPr>
          <w:color w:val="4D4D4D"/>
          <w:spacing w:val="-19"/>
          <w:w w:val="110"/>
          <w:sz w:val="16"/>
          <w:lang w:val="da-DK"/>
        </w:rPr>
        <w:t xml:space="preserve"> </w:t>
      </w:r>
      <w:r w:rsidRPr="00E26D58">
        <w:rPr>
          <w:color w:val="4D4D4D"/>
          <w:w w:val="110"/>
          <w:sz w:val="16"/>
          <w:lang w:val="da-DK"/>
        </w:rPr>
        <w:t>i</w:t>
      </w:r>
      <w:r w:rsidRPr="00E26D58">
        <w:rPr>
          <w:color w:val="4D4D4D"/>
          <w:spacing w:val="-13"/>
          <w:w w:val="110"/>
          <w:sz w:val="16"/>
          <w:lang w:val="da-DK"/>
        </w:rPr>
        <w:t xml:space="preserve"> </w:t>
      </w:r>
      <w:r w:rsidRPr="00E26D58">
        <w:rPr>
          <w:color w:val="4D4D4D"/>
          <w:w w:val="110"/>
          <w:sz w:val="16"/>
          <w:lang w:val="da-DK"/>
        </w:rPr>
        <w:t>samfundet</w:t>
      </w:r>
      <w:r w:rsidRPr="00E26D58">
        <w:rPr>
          <w:color w:val="4D4D4D"/>
          <w:spacing w:val="-8"/>
          <w:w w:val="110"/>
          <w:sz w:val="16"/>
          <w:lang w:val="da-DK"/>
        </w:rPr>
        <w:t xml:space="preserve"> </w:t>
      </w:r>
      <w:r w:rsidRPr="00E26D58">
        <w:rPr>
          <w:color w:val="4D4D4D"/>
          <w:w w:val="110"/>
          <w:sz w:val="16"/>
          <w:lang w:val="da-DK"/>
        </w:rPr>
        <w:t>kan være</w:t>
      </w:r>
      <w:r w:rsidRPr="00E26D58">
        <w:rPr>
          <w:color w:val="4D4D4D"/>
          <w:spacing w:val="-7"/>
          <w:w w:val="110"/>
          <w:sz w:val="16"/>
          <w:lang w:val="da-DK"/>
        </w:rPr>
        <w:t xml:space="preserve"> </w:t>
      </w:r>
      <w:r w:rsidRPr="00E26D58">
        <w:rPr>
          <w:color w:val="4D4D4D"/>
          <w:w w:val="110"/>
          <w:sz w:val="16"/>
          <w:lang w:val="da-DK"/>
        </w:rPr>
        <w:t>behov</w:t>
      </w:r>
      <w:r w:rsidRPr="00E26D58">
        <w:rPr>
          <w:color w:val="4D4D4D"/>
          <w:spacing w:val="-2"/>
          <w:w w:val="110"/>
          <w:sz w:val="16"/>
          <w:lang w:val="da-DK"/>
        </w:rPr>
        <w:t xml:space="preserve"> </w:t>
      </w:r>
      <w:r w:rsidRPr="00E26D58">
        <w:rPr>
          <w:color w:val="4D4D4D"/>
          <w:w w:val="110"/>
          <w:sz w:val="16"/>
          <w:lang w:val="da-DK"/>
        </w:rPr>
        <w:t>for</w:t>
      </w:r>
      <w:r w:rsidRPr="00E26D58">
        <w:rPr>
          <w:color w:val="4D4D4D"/>
          <w:spacing w:val="-10"/>
          <w:w w:val="110"/>
          <w:sz w:val="16"/>
          <w:lang w:val="da-DK"/>
        </w:rPr>
        <w:t xml:space="preserve"> </w:t>
      </w:r>
      <w:r w:rsidRPr="00E26D58">
        <w:rPr>
          <w:color w:val="4D4D4D"/>
          <w:w w:val="110"/>
          <w:sz w:val="16"/>
          <w:lang w:val="da-DK"/>
        </w:rPr>
        <w:t>supplerende</w:t>
      </w:r>
      <w:r w:rsidRPr="00E26D58">
        <w:rPr>
          <w:color w:val="4D4D4D"/>
          <w:spacing w:val="5"/>
          <w:w w:val="110"/>
          <w:sz w:val="16"/>
          <w:lang w:val="da-DK"/>
        </w:rPr>
        <w:t xml:space="preserve"> </w:t>
      </w:r>
      <w:r w:rsidRPr="00E26D58">
        <w:rPr>
          <w:color w:val="4D4D4D"/>
          <w:w w:val="110"/>
          <w:sz w:val="16"/>
          <w:lang w:val="da-DK"/>
        </w:rPr>
        <w:t>aktiviteter i</w:t>
      </w:r>
      <w:r w:rsidRPr="00E26D58">
        <w:rPr>
          <w:color w:val="4D4D4D"/>
          <w:spacing w:val="-8"/>
          <w:w w:val="110"/>
          <w:sz w:val="16"/>
          <w:lang w:val="da-DK"/>
        </w:rPr>
        <w:t xml:space="preserve"> </w:t>
      </w:r>
      <w:r w:rsidRPr="00E26D58">
        <w:rPr>
          <w:color w:val="4D4D4D"/>
          <w:w w:val="110"/>
          <w:sz w:val="16"/>
          <w:lang w:val="da-DK"/>
        </w:rPr>
        <w:t>EFKM-regi</w:t>
      </w:r>
      <w:r w:rsidRPr="00E26D58">
        <w:rPr>
          <w:color w:val="4D4D4D"/>
          <w:spacing w:val="5"/>
          <w:w w:val="110"/>
          <w:sz w:val="16"/>
          <w:lang w:val="da-DK"/>
        </w:rPr>
        <w:t xml:space="preserve"> </w:t>
      </w:r>
      <w:r w:rsidRPr="00E26D58">
        <w:rPr>
          <w:color w:val="4D4D4D"/>
          <w:w w:val="110"/>
          <w:sz w:val="16"/>
          <w:lang w:val="da-DK"/>
        </w:rPr>
        <w:t>og</w:t>
      </w:r>
      <w:r w:rsidRPr="00E26D58">
        <w:rPr>
          <w:color w:val="4D4D4D"/>
          <w:spacing w:val="-6"/>
          <w:w w:val="110"/>
          <w:sz w:val="16"/>
          <w:lang w:val="da-DK"/>
        </w:rPr>
        <w:t xml:space="preserve"> </w:t>
      </w:r>
      <w:r w:rsidRPr="00E26D58">
        <w:rPr>
          <w:color w:val="4D4D4D"/>
          <w:w w:val="110"/>
          <w:sz w:val="16"/>
          <w:lang w:val="da-DK"/>
        </w:rPr>
        <w:t>i</w:t>
      </w:r>
      <w:r w:rsidRPr="00E26D58">
        <w:rPr>
          <w:color w:val="4D4D4D"/>
          <w:spacing w:val="-6"/>
          <w:w w:val="110"/>
          <w:sz w:val="16"/>
          <w:lang w:val="da-DK"/>
        </w:rPr>
        <w:t xml:space="preserve"> </w:t>
      </w:r>
      <w:r w:rsidRPr="00E26D58">
        <w:rPr>
          <w:color w:val="4D4D4D"/>
          <w:w w:val="110"/>
          <w:sz w:val="16"/>
          <w:lang w:val="da-DK"/>
        </w:rPr>
        <w:t>et</w:t>
      </w:r>
      <w:r w:rsidRPr="00E26D58">
        <w:rPr>
          <w:color w:val="4D4D4D"/>
          <w:spacing w:val="-2"/>
          <w:w w:val="110"/>
          <w:sz w:val="16"/>
          <w:lang w:val="da-DK"/>
        </w:rPr>
        <w:t xml:space="preserve"> </w:t>
      </w:r>
      <w:r w:rsidRPr="00E26D58">
        <w:rPr>
          <w:color w:val="4D4D4D"/>
          <w:w w:val="110"/>
          <w:sz w:val="16"/>
          <w:lang w:val="da-DK"/>
        </w:rPr>
        <w:t>tværoffentligt</w:t>
      </w:r>
      <w:r w:rsidRPr="00E26D58">
        <w:rPr>
          <w:color w:val="4D4D4D"/>
          <w:spacing w:val="-20"/>
          <w:w w:val="110"/>
          <w:sz w:val="16"/>
          <w:lang w:val="da-DK"/>
        </w:rPr>
        <w:t xml:space="preserve"> </w:t>
      </w:r>
      <w:r w:rsidRPr="00E26D58">
        <w:rPr>
          <w:color w:val="4D4D4D"/>
          <w:w w:val="110"/>
          <w:sz w:val="16"/>
          <w:lang w:val="da-DK"/>
        </w:rPr>
        <w:t>perspektiv.</w:t>
      </w: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E26D58">
      <w:pPr>
        <w:spacing w:before="113"/>
        <w:ind w:right="1292"/>
        <w:jc w:val="right"/>
        <w:rPr>
          <w:sz w:val="16"/>
          <w:lang w:val="da-DK"/>
        </w:rPr>
      </w:pPr>
      <w:r w:rsidRPr="00E26D58">
        <w:rPr>
          <w:color w:val="646464"/>
          <w:w w:val="106"/>
          <w:sz w:val="16"/>
          <w:lang w:val="da-DK"/>
        </w:rPr>
        <w:t>6</w:t>
      </w:r>
    </w:p>
    <w:p w:rsidR="009841B8" w:rsidRPr="00E26D58" w:rsidRDefault="009841B8">
      <w:pPr>
        <w:jc w:val="right"/>
        <w:rPr>
          <w:sz w:val="16"/>
          <w:lang w:val="da-DK"/>
        </w:rPr>
        <w:sectPr w:rsidR="009841B8" w:rsidRPr="00E26D58">
          <w:pgSz w:w="11930" w:h="16850"/>
          <w:pgMar w:top="1600" w:right="1680" w:bottom="280" w:left="1060" w:header="708" w:footer="708" w:gutter="0"/>
          <w:cols w:space="708"/>
        </w:sectPr>
      </w:pPr>
    </w:p>
    <w:p w:rsidR="009841B8" w:rsidRPr="00E26D58" w:rsidRDefault="00E26D58">
      <w:pPr>
        <w:pStyle w:val="Overskrift6"/>
        <w:spacing w:before="76"/>
        <w:rPr>
          <w:lang w:val="da-DK"/>
        </w:rPr>
      </w:pPr>
      <w:r w:rsidRPr="00E26D58">
        <w:rPr>
          <w:color w:val="494D4D"/>
          <w:lang w:val="da-DK"/>
        </w:rPr>
        <w:lastRenderedPageBreak/>
        <w:t>Årets økonomiske resultater</w:t>
      </w:r>
    </w:p>
    <w:p w:rsidR="009841B8" w:rsidRPr="00E26D58" w:rsidRDefault="00E26D58">
      <w:pPr>
        <w:spacing w:before="69" w:line="328" w:lineRule="auto"/>
        <w:ind w:left="236" w:right="1490" w:firstLine="2"/>
        <w:rPr>
          <w:sz w:val="16"/>
          <w:lang w:val="da-DK"/>
        </w:rPr>
      </w:pPr>
      <w:r w:rsidRPr="00E26D58">
        <w:rPr>
          <w:color w:val="494D4D"/>
          <w:w w:val="110"/>
          <w:sz w:val="16"/>
          <w:lang w:val="da-DK"/>
        </w:rPr>
        <w:t>Årets økonomiske resultat g</w:t>
      </w:r>
      <w:r w:rsidRPr="00E26D58">
        <w:rPr>
          <w:color w:val="646B69"/>
          <w:w w:val="110"/>
          <w:sz w:val="16"/>
          <w:lang w:val="da-DK"/>
        </w:rPr>
        <w:t>i</w:t>
      </w:r>
      <w:r w:rsidRPr="00E26D58">
        <w:rPr>
          <w:color w:val="494D4D"/>
          <w:w w:val="110"/>
          <w:sz w:val="16"/>
          <w:lang w:val="da-DK"/>
        </w:rPr>
        <w:t>ver et samlet overskud for SDFE på 8</w:t>
      </w:r>
      <w:r w:rsidRPr="00E26D58">
        <w:rPr>
          <w:color w:val="646B69"/>
          <w:w w:val="110"/>
          <w:sz w:val="16"/>
          <w:lang w:val="da-DK"/>
        </w:rPr>
        <w:t>,</w:t>
      </w:r>
      <w:r w:rsidRPr="00E26D58">
        <w:rPr>
          <w:color w:val="494D4D"/>
          <w:w w:val="110"/>
          <w:sz w:val="16"/>
          <w:lang w:val="da-DK"/>
        </w:rPr>
        <w:t>7 m</w:t>
      </w:r>
      <w:r w:rsidRPr="00E26D58">
        <w:rPr>
          <w:color w:val="828785"/>
          <w:w w:val="110"/>
          <w:sz w:val="16"/>
          <w:lang w:val="da-DK"/>
        </w:rPr>
        <w:t>i</w:t>
      </w:r>
      <w:r w:rsidRPr="00E26D58">
        <w:rPr>
          <w:color w:val="494D4D"/>
          <w:w w:val="110"/>
          <w:sz w:val="16"/>
          <w:lang w:val="da-DK"/>
        </w:rPr>
        <w:t>o</w:t>
      </w:r>
      <w:r w:rsidRPr="00E26D58">
        <w:rPr>
          <w:color w:val="B1B1B1"/>
          <w:w w:val="110"/>
          <w:sz w:val="16"/>
          <w:lang w:val="da-DK"/>
        </w:rPr>
        <w:t xml:space="preserve">. </w:t>
      </w:r>
      <w:r w:rsidRPr="00E26D58">
        <w:rPr>
          <w:color w:val="494D4D"/>
          <w:w w:val="110"/>
          <w:sz w:val="16"/>
          <w:lang w:val="da-DK"/>
        </w:rPr>
        <w:t>kr., jf. tabel 1. Overskuddet</w:t>
      </w:r>
      <w:r w:rsidRPr="00E26D58">
        <w:rPr>
          <w:color w:val="494D4D"/>
          <w:spacing w:val="-10"/>
          <w:w w:val="110"/>
          <w:sz w:val="16"/>
          <w:lang w:val="da-DK"/>
        </w:rPr>
        <w:t xml:space="preserve"> </w:t>
      </w:r>
      <w:r w:rsidRPr="00E26D58">
        <w:rPr>
          <w:color w:val="494D4D"/>
          <w:w w:val="110"/>
          <w:sz w:val="16"/>
          <w:lang w:val="da-DK"/>
        </w:rPr>
        <w:t>skyldes</w:t>
      </w:r>
      <w:r w:rsidRPr="00E26D58">
        <w:rPr>
          <w:color w:val="494D4D"/>
          <w:spacing w:val="-8"/>
          <w:w w:val="110"/>
          <w:sz w:val="16"/>
          <w:lang w:val="da-DK"/>
        </w:rPr>
        <w:t xml:space="preserve"> </w:t>
      </w:r>
      <w:r w:rsidRPr="00E26D58">
        <w:rPr>
          <w:color w:val="494D4D"/>
          <w:w w:val="110"/>
          <w:sz w:val="16"/>
          <w:lang w:val="da-DK"/>
        </w:rPr>
        <w:t>blandt</w:t>
      </w:r>
      <w:r w:rsidRPr="00E26D58">
        <w:rPr>
          <w:color w:val="494D4D"/>
          <w:spacing w:val="-14"/>
          <w:w w:val="110"/>
          <w:sz w:val="16"/>
          <w:lang w:val="da-DK"/>
        </w:rPr>
        <w:t xml:space="preserve"> </w:t>
      </w:r>
      <w:r w:rsidRPr="00E26D58">
        <w:rPr>
          <w:color w:val="494D4D"/>
          <w:w w:val="110"/>
          <w:sz w:val="16"/>
          <w:lang w:val="da-DK"/>
        </w:rPr>
        <w:t>andet</w:t>
      </w:r>
      <w:r w:rsidRPr="00E26D58">
        <w:rPr>
          <w:color w:val="494D4D"/>
          <w:spacing w:val="-15"/>
          <w:w w:val="110"/>
          <w:sz w:val="16"/>
          <w:lang w:val="da-DK"/>
        </w:rPr>
        <w:t xml:space="preserve"> </w:t>
      </w:r>
      <w:r w:rsidRPr="00E26D58">
        <w:rPr>
          <w:color w:val="494D4D"/>
          <w:w w:val="110"/>
          <w:sz w:val="16"/>
          <w:lang w:val="da-DK"/>
        </w:rPr>
        <w:t>en</w:t>
      </w:r>
      <w:r w:rsidRPr="00E26D58">
        <w:rPr>
          <w:color w:val="494D4D"/>
          <w:spacing w:val="-19"/>
          <w:w w:val="110"/>
          <w:sz w:val="16"/>
          <w:lang w:val="da-DK"/>
        </w:rPr>
        <w:t xml:space="preserve"> </w:t>
      </w:r>
      <w:r w:rsidRPr="00E26D58">
        <w:rPr>
          <w:color w:val="494D4D"/>
          <w:w w:val="110"/>
          <w:sz w:val="16"/>
          <w:lang w:val="da-DK"/>
        </w:rPr>
        <w:t>merindtægt</w:t>
      </w:r>
      <w:r w:rsidRPr="00E26D58">
        <w:rPr>
          <w:color w:val="494D4D"/>
          <w:spacing w:val="-13"/>
          <w:w w:val="110"/>
          <w:sz w:val="16"/>
          <w:lang w:val="da-DK"/>
        </w:rPr>
        <w:t xml:space="preserve"> </w:t>
      </w:r>
      <w:r w:rsidRPr="00E26D58">
        <w:rPr>
          <w:color w:val="494D4D"/>
          <w:w w:val="110"/>
          <w:sz w:val="16"/>
          <w:lang w:val="da-DK"/>
        </w:rPr>
        <w:t>på</w:t>
      </w:r>
      <w:r w:rsidRPr="00E26D58">
        <w:rPr>
          <w:color w:val="494D4D"/>
          <w:spacing w:val="-13"/>
          <w:w w:val="110"/>
          <w:sz w:val="16"/>
          <w:lang w:val="da-DK"/>
        </w:rPr>
        <w:t xml:space="preserve"> </w:t>
      </w:r>
      <w:r w:rsidRPr="00E26D58">
        <w:rPr>
          <w:color w:val="494D4D"/>
          <w:w w:val="110"/>
          <w:sz w:val="16"/>
          <w:lang w:val="da-DK"/>
        </w:rPr>
        <w:t>den</w:t>
      </w:r>
      <w:r w:rsidRPr="00E26D58">
        <w:rPr>
          <w:color w:val="494D4D"/>
          <w:spacing w:val="-15"/>
          <w:w w:val="110"/>
          <w:sz w:val="16"/>
          <w:lang w:val="da-DK"/>
        </w:rPr>
        <w:t xml:space="preserve"> </w:t>
      </w:r>
      <w:r w:rsidRPr="00E26D58">
        <w:rPr>
          <w:color w:val="494D4D"/>
          <w:w w:val="110"/>
          <w:sz w:val="16"/>
          <w:lang w:val="da-DK"/>
        </w:rPr>
        <w:t>fælles</w:t>
      </w:r>
      <w:r w:rsidRPr="00E26D58">
        <w:rPr>
          <w:color w:val="494D4D"/>
          <w:spacing w:val="-14"/>
          <w:w w:val="110"/>
          <w:sz w:val="16"/>
          <w:lang w:val="da-DK"/>
        </w:rPr>
        <w:t xml:space="preserve"> </w:t>
      </w:r>
      <w:r w:rsidRPr="00E26D58">
        <w:rPr>
          <w:color w:val="494D4D"/>
          <w:w w:val="110"/>
          <w:sz w:val="16"/>
          <w:lang w:val="da-DK"/>
        </w:rPr>
        <w:t>IT-drift</w:t>
      </w:r>
      <w:r w:rsidRPr="00E26D58">
        <w:rPr>
          <w:color w:val="494D4D"/>
          <w:spacing w:val="-21"/>
          <w:w w:val="110"/>
          <w:sz w:val="16"/>
          <w:lang w:val="da-DK"/>
        </w:rPr>
        <w:t xml:space="preserve"> </w:t>
      </w:r>
      <w:r w:rsidRPr="00E26D58">
        <w:rPr>
          <w:color w:val="494D4D"/>
          <w:w w:val="110"/>
          <w:sz w:val="16"/>
          <w:lang w:val="da-DK"/>
        </w:rPr>
        <w:t>med</w:t>
      </w:r>
      <w:r w:rsidRPr="00E26D58">
        <w:rPr>
          <w:color w:val="494D4D"/>
          <w:spacing w:val="-14"/>
          <w:w w:val="110"/>
          <w:sz w:val="16"/>
          <w:lang w:val="da-DK"/>
        </w:rPr>
        <w:t xml:space="preserve"> </w:t>
      </w:r>
      <w:r w:rsidRPr="00E26D58">
        <w:rPr>
          <w:color w:val="494D4D"/>
          <w:w w:val="110"/>
          <w:sz w:val="16"/>
          <w:lang w:val="da-DK"/>
        </w:rPr>
        <w:t>Geodatastyrelsen</w:t>
      </w:r>
      <w:r w:rsidRPr="00E26D58">
        <w:rPr>
          <w:color w:val="494D4D"/>
          <w:spacing w:val="-28"/>
          <w:w w:val="110"/>
          <w:sz w:val="16"/>
          <w:lang w:val="da-DK"/>
        </w:rPr>
        <w:t xml:space="preserve"> </w:t>
      </w:r>
      <w:r w:rsidRPr="00E26D58">
        <w:rPr>
          <w:color w:val="494D4D"/>
          <w:w w:val="110"/>
          <w:sz w:val="16"/>
          <w:lang w:val="da-DK"/>
        </w:rPr>
        <w:t>på 3,5</w:t>
      </w:r>
      <w:r w:rsidRPr="00E26D58">
        <w:rPr>
          <w:color w:val="494D4D"/>
          <w:spacing w:val="-17"/>
          <w:w w:val="110"/>
          <w:sz w:val="16"/>
          <w:lang w:val="da-DK"/>
        </w:rPr>
        <w:t xml:space="preserve"> </w:t>
      </w:r>
      <w:r w:rsidRPr="00E26D58">
        <w:rPr>
          <w:color w:val="494D4D"/>
          <w:w w:val="110"/>
          <w:sz w:val="16"/>
          <w:lang w:val="da-DK"/>
        </w:rPr>
        <w:t>mio.</w:t>
      </w:r>
      <w:r w:rsidRPr="00E26D58">
        <w:rPr>
          <w:color w:val="494D4D"/>
          <w:spacing w:val="-14"/>
          <w:w w:val="110"/>
          <w:sz w:val="16"/>
          <w:lang w:val="da-DK"/>
        </w:rPr>
        <w:t xml:space="preserve"> </w:t>
      </w:r>
      <w:r w:rsidRPr="00E26D58">
        <w:rPr>
          <w:color w:val="494D4D"/>
          <w:w w:val="110"/>
          <w:sz w:val="16"/>
          <w:lang w:val="da-DK"/>
        </w:rPr>
        <w:t>kr.</w:t>
      </w:r>
      <w:r w:rsidRPr="00E26D58">
        <w:rPr>
          <w:color w:val="494D4D"/>
          <w:spacing w:val="-6"/>
          <w:w w:val="110"/>
          <w:sz w:val="16"/>
          <w:lang w:val="da-DK"/>
        </w:rPr>
        <w:t xml:space="preserve"> </w:t>
      </w:r>
      <w:r w:rsidRPr="00E26D58">
        <w:rPr>
          <w:color w:val="494D4D"/>
          <w:w w:val="110"/>
          <w:sz w:val="16"/>
          <w:lang w:val="da-DK"/>
        </w:rPr>
        <w:t>Desuden</w:t>
      </w:r>
      <w:r w:rsidRPr="00E26D58">
        <w:rPr>
          <w:color w:val="494D4D"/>
          <w:spacing w:val="-7"/>
          <w:w w:val="110"/>
          <w:sz w:val="16"/>
          <w:lang w:val="da-DK"/>
        </w:rPr>
        <w:t xml:space="preserve"> </w:t>
      </w:r>
      <w:r w:rsidRPr="00E26D58">
        <w:rPr>
          <w:color w:val="494D4D"/>
          <w:w w:val="110"/>
          <w:sz w:val="16"/>
          <w:lang w:val="da-DK"/>
        </w:rPr>
        <w:t>tilbagebetalte</w:t>
      </w:r>
      <w:r w:rsidRPr="00E26D58">
        <w:rPr>
          <w:color w:val="494D4D"/>
          <w:spacing w:val="-17"/>
          <w:w w:val="110"/>
          <w:sz w:val="16"/>
          <w:lang w:val="da-DK"/>
        </w:rPr>
        <w:t xml:space="preserve"> </w:t>
      </w:r>
      <w:r w:rsidRPr="00E26D58">
        <w:rPr>
          <w:color w:val="494D4D"/>
          <w:w w:val="110"/>
          <w:sz w:val="16"/>
          <w:lang w:val="da-DK"/>
        </w:rPr>
        <w:t>Statens</w:t>
      </w:r>
      <w:r w:rsidRPr="00E26D58">
        <w:rPr>
          <w:color w:val="494D4D"/>
          <w:spacing w:val="-14"/>
          <w:w w:val="110"/>
          <w:sz w:val="16"/>
          <w:lang w:val="da-DK"/>
        </w:rPr>
        <w:t xml:space="preserve"> </w:t>
      </w:r>
      <w:r w:rsidRPr="00E26D58">
        <w:rPr>
          <w:color w:val="494D4D"/>
          <w:w w:val="110"/>
          <w:sz w:val="16"/>
          <w:lang w:val="da-DK"/>
        </w:rPr>
        <w:t>IT</w:t>
      </w:r>
      <w:r w:rsidRPr="00E26D58">
        <w:rPr>
          <w:color w:val="494D4D"/>
          <w:spacing w:val="-7"/>
          <w:w w:val="110"/>
          <w:sz w:val="16"/>
          <w:lang w:val="da-DK"/>
        </w:rPr>
        <w:t xml:space="preserve"> </w:t>
      </w:r>
      <w:r w:rsidRPr="00E26D58">
        <w:rPr>
          <w:color w:val="494D4D"/>
          <w:w w:val="110"/>
          <w:sz w:val="16"/>
          <w:lang w:val="da-DK"/>
        </w:rPr>
        <w:t>december</w:t>
      </w:r>
      <w:r w:rsidRPr="00E26D58">
        <w:rPr>
          <w:color w:val="494D4D"/>
          <w:spacing w:val="-5"/>
          <w:w w:val="110"/>
          <w:sz w:val="16"/>
          <w:lang w:val="da-DK"/>
        </w:rPr>
        <w:t xml:space="preserve"> </w:t>
      </w:r>
      <w:r w:rsidRPr="00E26D58">
        <w:rPr>
          <w:color w:val="494D4D"/>
          <w:w w:val="110"/>
          <w:sz w:val="16"/>
          <w:lang w:val="da-DK"/>
        </w:rPr>
        <w:t>2017</w:t>
      </w:r>
      <w:r w:rsidRPr="00E26D58">
        <w:rPr>
          <w:color w:val="494D4D"/>
          <w:spacing w:val="-8"/>
          <w:w w:val="110"/>
          <w:sz w:val="16"/>
          <w:lang w:val="da-DK"/>
        </w:rPr>
        <w:t xml:space="preserve"> </w:t>
      </w:r>
      <w:r w:rsidRPr="00E26D58">
        <w:rPr>
          <w:color w:val="494D4D"/>
          <w:w w:val="110"/>
          <w:sz w:val="16"/>
          <w:lang w:val="da-DK"/>
        </w:rPr>
        <w:t>4</w:t>
      </w:r>
      <w:r w:rsidRPr="00E26D58">
        <w:rPr>
          <w:color w:val="828785"/>
          <w:w w:val="110"/>
          <w:sz w:val="16"/>
          <w:lang w:val="da-DK"/>
        </w:rPr>
        <w:t>,</w:t>
      </w:r>
      <w:r w:rsidRPr="00E26D58">
        <w:rPr>
          <w:color w:val="494D4D"/>
          <w:w w:val="110"/>
          <w:sz w:val="16"/>
          <w:lang w:val="da-DK"/>
        </w:rPr>
        <w:t>3</w:t>
      </w:r>
      <w:r w:rsidRPr="00E26D58">
        <w:rPr>
          <w:color w:val="494D4D"/>
          <w:spacing w:val="-14"/>
          <w:w w:val="110"/>
          <w:sz w:val="16"/>
          <w:lang w:val="da-DK"/>
        </w:rPr>
        <w:t xml:space="preserve"> </w:t>
      </w:r>
      <w:r w:rsidRPr="00E26D58">
        <w:rPr>
          <w:color w:val="494D4D"/>
          <w:w w:val="110"/>
          <w:sz w:val="16"/>
          <w:lang w:val="da-DK"/>
        </w:rPr>
        <w:t>m</w:t>
      </w:r>
      <w:r w:rsidRPr="00E26D58">
        <w:rPr>
          <w:color w:val="646B69"/>
          <w:w w:val="110"/>
          <w:sz w:val="16"/>
          <w:lang w:val="da-DK"/>
        </w:rPr>
        <w:t>i</w:t>
      </w:r>
      <w:r w:rsidRPr="00E26D58">
        <w:rPr>
          <w:color w:val="494D4D"/>
          <w:w w:val="110"/>
          <w:sz w:val="16"/>
          <w:lang w:val="da-DK"/>
        </w:rPr>
        <w:t>o</w:t>
      </w:r>
      <w:r w:rsidRPr="00E26D58">
        <w:rPr>
          <w:color w:val="B1B1B1"/>
          <w:w w:val="110"/>
          <w:sz w:val="16"/>
          <w:lang w:val="da-DK"/>
        </w:rPr>
        <w:t>.</w:t>
      </w:r>
      <w:r w:rsidRPr="00E26D58">
        <w:rPr>
          <w:color w:val="B1B1B1"/>
          <w:spacing w:val="-14"/>
          <w:w w:val="110"/>
          <w:sz w:val="16"/>
          <w:lang w:val="da-DK"/>
        </w:rPr>
        <w:t xml:space="preserve"> </w:t>
      </w:r>
      <w:r w:rsidRPr="00E26D58">
        <w:rPr>
          <w:color w:val="494D4D"/>
          <w:w w:val="110"/>
          <w:sz w:val="16"/>
          <w:lang w:val="da-DK"/>
        </w:rPr>
        <w:t>kr.</w:t>
      </w:r>
      <w:r w:rsidRPr="00E26D58">
        <w:rPr>
          <w:color w:val="494D4D"/>
          <w:spacing w:val="-14"/>
          <w:w w:val="110"/>
          <w:sz w:val="16"/>
          <w:lang w:val="da-DK"/>
        </w:rPr>
        <w:t xml:space="preserve"> </w:t>
      </w:r>
      <w:r w:rsidRPr="00E26D58">
        <w:rPr>
          <w:color w:val="494D4D"/>
          <w:w w:val="110"/>
          <w:sz w:val="16"/>
          <w:lang w:val="da-DK"/>
        </w:rPr>
        <w:t>på</w:t>
      </w:r>
      <w:r w:rsidRPr="00E26D58">
        <w:rPr>
          <w:color w:val="494D4D"/>
          <w:spacing w:val="-11"/>
          <w:w w:val="110"/>
          <w:sz w:val="16"/>
          <w:lang w:val="da-DK"/>
        </w:rPr>
        <w:t xml:space="preserve"> </w:t>
      </w:r>
      <w:r w:rsidRPr="00E26D58">
        <w:rPr>
          <w:color w:val="494D4D"/>
          <w:w w:val="110"/>
          <w:sz w:val="16"/>
          <w:lang w:val="da-DK"/>
        </w:rPr>
        <w:t>grund</w:t>
      </w:r>
      <w:r w:rsidRPr="00E26D58">
        <w:rPr>
          <w:color w:val="494D4D"/>
          <w:spacing w:val="-14"/>
          <w:w w:val="110"/>
          <w:sz w:val="16"/>
          <w:lang w:val="da-DK"/>
        </w:rPr>
        <w:t xml:space="preserve"> </w:t>
      </w:r>
      <w:r w:rsidRPr="00E26D58">
        <w:rPr>
          <w:color w:val="494D4D"/>
          <w:w w:val="110"/>
          <w:sz w:val="16"/>
          <w:lang w:val="da-DK"/>
        </w:rPr>
        <w:t>af</w:t>
      </w:r>
      <w:r w:rsidRPr="00E26D58">
        <w:rPr>
          <w:color w:val="494D4D"/>
          <w:spacing w:val="-17"/>
          <w:w w:val="110"/>
          <w:sz w:val="16"/>
          <w:lang w:val="da-DK"/>
        </w:rPr>
        <w:t xml:space="preserve"> </w:t>
      </w:r>
      <w:r w:rsidRPr="00E26D58">
        <w:rPr>
          <w:color w:val="494D4D"/>
          <w:w w:val="110"/>
          <w:sz w:val="16"/>
          <w:lang w:val="da-DK"/>
        </w:rPr>
        <w:t>en</w:t>
      </w:r>
      <w:r w:rsidRPr="00E26D58">
        <w:rPr>
          <w:color w:val="494D4D"/>
          <w:spacing w:val="-6"/>
          <w:w w:val="110"/>
          <w:sz w:val="16"/>
          <w:lang w:val="da-DK"/>
        </w:rPr>
        <w:t xml:space="preserve"> </w:t>
      </w:r>
      <w:r w:rsidRPr="00E26D58">
        <w:rPr>
          <w:color w:val="494D4D"/>
          <w:w w:val="110"/>
          <w:sz w:val="16"/>
          <w:lang w:val="da-DK"/>
        </w:rPr>
        <w:t>flerårig efterkalkulation</w:t>
      </w:r>
      <w:r w:rsidRPr="00E26D58">
        <w:rPr>
          <w:color w:val="494D4D"/>
          <w:spacing w:val="-18"/>
          <w:w w:val="110"/>
          <w:sz w:val="16"/>
          <w:lang w:val="da-DK"/>
        </w:rPr>
        <w:t xml:space="preserve"> </w:t>
      </w:r>
      <w:r w:rsidRPr="00E26D58">
        <w:rPr>
          <w:color w:val="494D4D"/>
          <w:w w:val="110"/>
          <w:sz w:val="16"/>
          <w:lang w:val="da-DK"/>
        </w:rPr>
        <w:t>af</w:t>
      </w:r>
      <w:r w:rsidRPr="00E26D58">
        <w:rPr>
          <w:color w:val="494D4D"/>
          <w:spacing w:val="-14"/>
          <w:w w:val="110"/>
          <w:sz w:val="16"/>
          <w:lang w:val="da-DK"/>
        </w:rPr>
        <w:t xml:space="preserve"> </w:t>
      </w:r>
      <w:r w:rsidRPr="00E26D58">
        <w:rPr>
          <w:color w:val="494D4D"/>
          <w:w w:val="110"/>
          <w:sz w:val="16"/>
          <w:lang w:val="da-DK"/>
        </w:rPr>
        <w:t>deres</w:t>
      </w:r>
      <w:r w:rsidRPr="00E26D58">
        <w:rPr>
          <w:color w:val="494D4D"/>
          <w:spacing w:val="-4"/>
          <w:w w:val="110"/>
          <w:sz w:val="16"/>
          <w:lang w:val="da-DK"/>
        </w:rPr>
        <w:t xml:space="preserve"> </w:t>
      </w:r>
      <w:r w:rsidRPr="00E26D58">
        <w:rPr>
          <w:color w:val="494D4D"/>
          <w:w w:val="110"/>
          <w:sz w:val="16"/>
          <w:lang w:val="da-DK"/>
        </w:rPr>
        <w:t>priser</w:t>
      </w:r>
      <w:r w:rsidRPr="00E26D58">
        <w:rPr>
          <w:color w:val="828785"/>
          <w:w w:val="110"/>
          <w:sz w:val="16"/>
          <w:lang w:val="da-DK"/>
        </w:rPr>
        <w:t>,</w:t>
      </w:r>
      <w:r w:rsidRPr="00E26D58">
        <w:rPr>
          <w:color w:val="828785"/>
          <w:spacing w:val="-5"/>
          <w:w w:val="110"/>
          <w:sz w:val="16"/>
          <w:lang w:val="da-DK"/>
        </w:rPr>
        <w:t xml:space="preserve"> </w:t>
      </w:r>
      <w:r w:rsidRPr="00E26D58">
        <w:rPr>
          <w:color w:val="494D4D"/>
          <w:w w:val="110"/>
          <w:sz w:val="16"/>
          <w:lang w:val="da-DK"/>
        </w:rPr>
        <w:t>hv</w:t>
      </w:r>
      <w:r w:rsidRPr="00E26D58">
        <w:rPr>
          <w:color w:val="646B69"/>
          <w:w w:val="110"/>
          <w:sz w:val="16"/>
          <w:lang w:val="da-DK"/>
        </w:rPr>
        <w:t>il</w:t>
      </w:r>
      <w:r w:rsidRPr="00E26D58">
        <w:rPr>
          <w:color w:val="494D4D"/>
          <w:w w:val="110"/>
          <w:sz w:val="16"/>
          <w:lang w:val="da-DK"/>
        </w:rPr>
        <w:t>ket</w:t>
      </w:r>
      <w:r w:rsidRPr="00E26D58">
        <w:rPr>
          <w:color w:val="494D4D"/>
          <w:spacing w:val="-6"/>
          <w:w w:val="110"/>
          <w:sz w:val="16"/>
          <w:lang w:val="da-DK"/>
        </w:rPr>
        <w:t xml:space="preserve"> </w:t>
      </w:r>
      <w:r w:rsidRPr="00E26D58">
        <w:rPr>
          <w:color w:val="494D4D"/>
          <w:w w:val="110"/>
          <w:sz w:val="16"/>
          <w:lang w:val="da-DK"/>
        </w:rPr>
        <w:t>har</w:t>
      </w:r>
      <w:r w:rsidRPr="00E26D58">
        <w:rPr>
          <w:color w:val="494D4D"/>
          <w:spacing w:val="-12"/>
          <w:w w:val="110"/>
          <w:sz w:val="16"/>
          <w:lang w:val="da-DK"/>
        </w:rPr>
        <w:t xml:space="preserve"> </w:t>
      </w:r>
      <w:r w:rsidRPr="00E26D58">
        <w:rPr>
          <w:color w:val="494D4D"/>
          <w:w w:val="110"/>
          <w:sz w:val="16"/>
          <w:lang w:val="da-DK"/>
        </w:rPr>
        <w:t>reduceret</w:t>
      </w:r>
      <w:r w:rsidRPr="00E26D58">
        <w:rPr>
          <w:color w:val="494D4D"/>
          <w:spacing w:val="-4"/>
          <w:w w:val="110"/>
          <w:sz w:val="16"/>
          <w:lang w:val="da-DK"/>
        </w:rPr>
        <w:t xml:space="preserve"> </w:t>
      </w:r>
      <w:r w:rsidRPr="00E26D58">
        <w:rPr>
          <w:color w:val="494D4D"/>
          <w:w w:val="110"/>
          <w:sz w:val="16"/>
          <w:lang w:val="da-DK"/>
        </w:rPr>
        <w:t>SDFEs</w:t>
      </w:r>
      <w:r w:rsidRPr="00E26D58">
        <w:rPr>
          <w:color w:val="494D4D"/>
          <w:spacing w:val="-9"/>
          <w:w w:val="110"/>
          <w:sz w:val="16"/>
          <w:lang w:val="da-DK"/>
        </w:rPr>
        <w:t xml:space="preserve"> </w:t>
      </w:r>
      <w:r w:rsidRPr="00E26D58">
        <w:rPr>
          <w:color w:val="494D4D"/>
          <w:w w:val="110"/>
          <w:sz w:val="16"/>
          <w:lang w:val="da-DK"/>
        </w:rPr>
        <w:t>dr</w:t>
      </w:r>
      <w:r w:rsidRPr="00E26D58">
        <w:rPr>
          <w:color w:val="646B69"/>
          <w:w w:val="110"/>
          <w:sz w:val="16"/>
          <w:lang w:val="da-DK"/>
        </w:rPr>
        <w:t>i</w:t>
      </w:r>
      <w:r w:rsidRPr="00E26D58">
        <w:rPr>
          <w:color w:val="494D4D"/>
          <w:w w:val="110"/>
          <w:sz w:val="16"/>
          <w:lang w:val="da-DK"/>
        </w:rPr>
        <w:t>ftsomkostninger</w:t>
      </w:r>
      <w:r w:rsidRPr="00E26D58">
        <w:rPr>
          <w:color w:val="494D4D"/>
          <w:spacing w:val="-27"/>
          <w:w w:val="110"/>
          <w:sz w:val="16"/>
          <w:lang w:val="da-DK"/>
        </w:rPr>
        <w:t xml:space="preserve"> </w:t>
      </w:r>
      <w:r w:rsidRPr="00E26D58">
        <w:rPr>
          <w:color w:val="494D4D"/>
          <w:spacing w:val="-3"/>
          <w:w w:val="110"/>
          <w:sz w:val="16"/>
          <w:lang w:val="da-DK"/>
        </w:rPr>
        <w:t>tilsvarende</w:t>
      </w:r>
      <w:r w:rsidRPr="00E26D58">
        <w:rPr>
          <w:color w:val="A0A0A0"/>
          <w:spacing w:val="-3"/>
          <w:w w:val="110"/>
          <w:sz w:val="16"/>
          <w:lang w:val="da-DK"/>
        </w:rPr>
        <w:t>.</w:t>
      </w:r>
    </w:p>
    <w:p w:rsidR="009841B8" w:rsidRPr="00E26D58" w:rsidRDefault="009841B8">
      <w:pPr>
        <w:pStyle w:val="Brdtekst"/>
        <w:spacing w:before="4"/>
        <w:rPr>
          <w:sz w:val="21"/>
          <w:lang w:val="da-DK"/>
        </w:rPr>
      </w:pPr>
    </w:p>
    <w:p w:rsidR="009841B8" w:rsidRPr="00E26D58" w:rsidRDefault="00E26D58">
      <w:pPr>
        <w:spacing w:before="1" w:line="326" w:lineRule="auto"/>
        <w:ind w:left="237" w:right="1404" w:hanging="3"/>
        <w:rPr>
          <w:sz w:val="16"/>
          <w:lang w:val="da-DK"/>
        </w:rPr>
      </w:pPr>
      <w:r w:rsidRPr="00E26D58">
        <w:rPr>
          <w:color w:val="494D4D"/>
          <w:w w:val="110"/>
          <w:sz w:val="16"/>
          <w:lang w:val="da-DK"/>
        </w:rPr>
        <w:t>Styrelsens</w:t>
      </w:r>
      <w:r w:rsidRPr="00E26D58">
        <w:rPr>
          <w:color w:val="494D4D"/>
          <w:spacing w:val="-16"/>
          <w:w w:val="110"/>
          <w:sz w:val="16"/>
          <w:lang w:val="da-DK"/>
        </w:rPr>
        <w:t xml:space="preserve"> </w:t>
      </w:r>
      <w:r w:rsidRPr="00E26D58">
        <w:rPr>
          <w:color w:val="494D4D"/>
          <w:w w:val="110"/>
          <w:sz w:val="16"/>
          <w:lang w:val="da-DK"/>
        </w:rPr>
        <w:t>samlede</w:t>
      </w:r>
      <w:r w:rsidRPr="00E26D58">
        <w:rPr>
          <w:color w:val="494D4D"/>
          <w:spacing w:val="-16"/>
          <w:w w:val="110"/>
          <w:sz w:val="16"/>
          <w:lang w:val="da-DK"/>
        </w:rPr>
        <w:t xml:space="preserve"> </w:t>
      </w:r>
      <w:r w:rsidRPr="00E26D58">
        <w:rPr>
          <w:color w:val="494D4D"/>
          <w:w w:val="110"/>
          <w:sz w:val="16"/>
          <w:lang w:val="da-DK"/>
        </w:rPr>
        <w:t>resultatet</w:t>
      </w:r>
      <w:r w:rsidRPr="00E26D58">
        <w:rPr>
          <w:color w:val="494D4D"/>
          <w:spacing w:val="-19"/>
          <w:w w:val="110"/>
          <w:sz w:val="16"/>
          <w:lang w:val="da-DK"/>
        </w:rPr>
        <w:t xml:space="preserve"> </w:t>
      </w:r>
      <w:r w:rsidRPr="00E26D58">
        <w:rPr>
          <w:color w:val="494D4D"/>
          <w:w w:val="110"/>
          <w:sz w:val="16"/>
          <w:lang w:val="da-DK"/>
        </w:rPr>
        <w:t>afspejler</w:t>
      </w:r>
      <w:r w:rsidRPr="00E26D58">
        <w:rPr>
          <w:color w:val="494D4D"/>
          <w:spacing w:val="-15"/>
          <w:w w:val="110"/>
          <w:sz w:val="16"/>
          <w:lang w:val="da-DK"/>
        </w:rPr>
        <w:t xml:space="preserve"> </w:t>
      </w:r>
      <w:r w:rsidRPr="00E26D58">
        <w:rPr>
          <w:color w:val="494D4D"/>
          <w:w w:val="110"/>
          <w:sz w:val="16"/>
          <w:lang w:val="da-DK"/>
        </w:rPr>
        <w:t>herudover</w:t>
      </w:r>
      <w:r w:rsidRPr="00E26D58">
        <w:rPr>
          <w:color w:val="494D4D"/>
          <w:spacing w:val="-18"/>
          <w:w w:val="110"/>
          <w:sz w:val="16"/>
          <w:lang w:val="da-DK"/>
        </w:rPr>
        <w:t xml:space="preserve"> </w:t>
      </w:r>
      <w:r w:rsidRPr="00E26D58">
        <w:rPr>
          <w:color w:val="494D4D"/>
          <w:w w:val="110"/>
          <w:sz w:val="16"/>
          <w:lang w:val="da-DK"/>
        </w:rPr>
        <w:t>et</w:t>
      </w:r>
      <w:r w:rsidRPr="00E26D58">
        <w:rPr>
          <w:color w:val="494D4D"/>
          <w:spacing w:val="-18"/>
          <w:w w:val="110"/>
          <w:sz w:val="16"/>
          <w:lang w:val="da-DK"/>
        </w:rPr>
        <w:t xml:space="preserve"> </w:t>
      </w:r>
      <w:r w:rsidRPr="00E26D58">
        <w:rPr>
          <w:color w:val="494D4D"/>
          <w:w w:val="110"/>
          <w:sz w:val="16"/>
          <w:lang w:val="da-DK"/>
        </w:rPr>
        <w:t>overskud</w:t>
      </w:r>
      <w:r w:rsidRPr="00E26D58">
        <w:rPr>
          <w:color w:val="494D4D"/>
          <w:spacing w:val="-19"/>
          <w:w w:val="110"/>
          <w:sz w:val="16"/>
          <w:lang w:val="da-DK"/>
        </w:rPr>
        <w:t xml:space="preserve"> </w:t>
      </w:r>
      <w:r w:rsidRPr="00E26D58">
        <w:rPr>
          <w:color w:val="494D4D"/>
          <w:w w:val="110"/>
          <w:sz w:val="16"/>
          <w:lang w:val="da-DK"/>
        </w:rPr>
        <w:t>på</w:t>
      </w:r>
      <w:r w:rsidRPr="00E26D58">
        <w:rPr>
          <w:color w:val="494D4D"/>
          <w:spacing w:val="-17"/>
          <w:w w:val="110"/>
          <w:sz w:val="16"/>
          <w:lang w:val="da-DK"/>
        </w:rPr>
        <w:t xml:space="preserve"> </w:t>
      </w:r>
      <w:r w:rsidRPr="00E26D58">
        <w:rPr>
          <w:color w:val="494D4D"/>
          <w:w w:val="110"/>
          <w:sz w:val="16"/>
          <w:lang w:val="da-DK"/>
        </w:rPr>
        <w:t>den</w:t>
      </w:r>
      <w:r w:rsidRPr="00E26D58">
        <w:rPr>
          <w:color w:val="494D4D"/>
          <w:spacing w:val="-18"/>
          <w:w w:val="110"/>
          <w:sz w:val="16"/>
          <w:lang w:val="da-DK"/>
        </w:rPr>
        <w:t xml:space="preserve"> </w:t>
      </w:r>
      <w:r w:rsidRPr="00E26D58">
        <w:rPr>
          <w:color w:val="494D4D"/>
          <w:w w:val="110"/>
          <w:sz w:val="16"/>
          <w:lang w:val="da-DK"/>
        </w:rPr>
        <w:t>fæ</w:t>
      </w:r>
      <w:r w:rsidRPr="00E26D58">
        <w:rPr>
          <w:color w:val="646B69"/>
          <w:w w:val="110"/>
          <w:sz w:val="16"/>
          <w:lang w:val="da-DK"/>
        </w:rPr>
        <w:t>ll</w:t>
      </w:r>
      <w:r w:rsidRPr="00E26D58">
        <w:rPr>
          <w:color w:val="494D4D"/>
          <w:w w:val="110"/>
          <w:sz w:val="16"/>
          <w:lang w:val="da-DK"/>
        </w:rPr>
        <w:t>esoffentlige</w:t>
      </w:r>
      <w:r w:rsidRPr="00E26D58">
        <w:rPr>
          <w:color w:val="494D4D"/>
          <w:spacing w:val="-24"/>
          <w:w w:val="110"/>
          <w:sz w:val="16"/>
          <w:lang w:val="da-DK"/>
        </w:rPr>
        <w:t xml:space="preserve"> </w:t>
      </w:r>
      <w:r w:rsidRPr="00E26D58">
        <w:rPr>
          <w:color w:val="494D4D"/>
          <w:w w:val="110"/>
          <w:sz w:val="16"/>
          <w:lang w:val="da-DK"/>
        </w:rPr>
        <w:t>datafordeler</w:t>
      </w:r>
      <w:r w:rsidRPr="00E26D58">
        <w:rPr>
          <w:color w:val="828785"/>
          <w:w w:val="110"/>
          <w:sz w:val="16"/>
          <w:lang w:val="da-DK"/>
        </w:rPr>
        <w:t xml:space="preserve">, </w:t>
      </w:r>
      <w:r w:rsidRPr="00E26D58">
        <w:rPr>
          <w:color w:val="494D4D"/>
          <w:w w:val="110"/>
          <w:sz w:val="16"/>
          <w:lang w:val="da-DK"/>
        </w:rPr>
        <w:t xml:space="preserve">som primært skyldes en ændret afskrivningsperiode fra 5 til 8 </w:t>
      </w:r>
      <w:r w:rsidRPr="00E26D58">
        <w:rPr>
          <w:color w:val="494D4D"/>
          <w:spacing w:val="3"/>
          <w:w w:val="110"/>
          <w:sz w:val="16"/>
          <w:lang w:val="da-DK"/>
        </w:rPr>
        <w:t>år</w:t>
      </w:r>
      <w:r w:rsidRPr="00E26D58">
        <w:rPr>
          <w:color w:val="828785"/>
          <w:spacing w:val="3"/>
          <w:w w:val="110"/>
          <w:sz w:val="16"/>
          <w:lang w:val="da-DK"/>
        </w:rPr>
        <w:t xml:space="preserve">, </w:t>
      </w:r>
      <w:r w:rsidRPr="00E26D58">
        <w:rPr>
          <w:color w:val="494D4D"/>
          <w:w w:val="110"/>
          <w:sz w:val="16"/>
          <w:lang w:val="da-DK"/>
        </w:rPr>
        <w:t>samt et merforbrug på øvrige forsknings- og</w:t>
      </w:r>
      <w:r w:rsidRPr="00E26D58">
        <w:rPr>
          <w:color w:val="494D4D"/>
          <w:spacing w:val="2"/>
          <w:w w:val="110"/>
          <w:sz w:val="16"/>
          <w:lang w:val="da-DK"/>
        </w:rPr>
        <w:t xml:space="preserve"> </w:t>
      </w:r>
      <w:r w:rsidRPr="00E26D58">
        <w:rPr>
          <w:color w:val="494D4D"/>
          <w:w w:val="110"/>
          <w:sz w:val="16"/>
          <w:lang w:val="da-DK"/>
        </w:rPr>
        <w:t>udv</w:t>
      </w:r>
      <w:r w:rsidRPr="00E26D58">
        <w:rPr>
          <w:color w:val="646B69"/>
          <w:w w:val="110"/>
          <w:sz w:val="16"/>
          <w:lang w:val="da-DK"/>
        </w:rPr>
        <w:t>i</w:t>
      </w:r>
      <w:r w:rsidRPr="00E26D58">
        <w:rPr>
          <w:color w:val="494D4D"/>
          <w:w w:val="110"/>
          <w:sz w:val="16"/>
          <w:lang w:val="da-DK"/>
        </w:rPr>
        <w:t>kl</w:t>
      </w:r>
      <w:r w:rsidRPr="00E26D58">
        <w:rPr>
          <w:color w:val="646B69"/>
          <w:w w:val="110"/>
          <w:sz w:val="16"/>
          <w:lang w:val="da-DK"/>
        </w:rPr>
        <w:t>i</w:t>
      </w:r>
      <w:r w:rsidRPr="00E26D58">
        <w:rPr>
          <w:color w:val="494D4D"/>
          <w:w w:val="110"/>
          <w:sz w:val="16"/>
          <w:lang w:val="da-DK"/>
        </w:rPr>
        <w:t>ngsprojekter.</w:t>
      </w:r>
    </w:p>
    <w:p w:rsidR="009841B8" w:rsidRPr="00E26D58" w:rsidRDefault="009841B8">
      <w:pPr>
        <w:pStyle w:val="Brdtekst"/>
        <w:rPr>
          <w:sz w:val="20"/>
          <w:lang w:val="da-DK"/>
        </w:rPr>
      </w:pPr>
    </w:p>
    <w:p w:rsidR="009841B8" w:rsidRPr="00E26D58" w:rsidRDefault="00E26D58">
      <w:pPr>
        <w:ind w:left="234"/>
        <w:rPr>
          <w:i/>
          <w:sz w:val="18"/>
          <w:lang w:val="da-DK"/>
        </w:rPr>
      </w:pPr>
      <w:r w:rsidRPr="00E26D58">
        <w:rPr>
          <w:color w:val="494D4D"/>
          <w:w w:val="105"/>
          <w:sz w:val="16"/>
          <w:lang w:val="da-DK"/>
        </w:rPr>
        <w:t>For nærmere ana</w:t>
      </w:r>
      <w:r w:rsidRPr="00E26D58">
        <w:rPr>
          <w:color w:val="646B69"/>
          <w:w w:val="105"/>
          <w:sz w:val="16"/>
          <w:lang w:val="da-DK"/>
        </w:rPr>
        <w:t>l</w:t>
      </w:r>
      <w:r w:rsidRPr="00E26D58">
        <w:rPr>
          <w:color w:val="494D4D"/>
          <w:w w:val="105"/>
          <w:sz w:val="16"/>
          <w:lang w:val="da-DK"/>
        </w:rPr>
        <w:t>yse og vurdering af årets nettoudgifter, jf. afsn</w:t>
      </w:r>
      <w:r w:rsidRPr="00E26D58">
        <w:rPr>
          <w:color w:val="646B69"/>
          <w:w w:val="105"/>
          <w:sz w:val="16"/>
          <w:lang w:val="da-DK"/>
        </w:rPr>
        <w:t>i</w:t>
      </w:r>
      <w:r w:rsidRPr="00E26D58">
        <w:rPr>
          <w:color w:val="494D4D"/>
          <w:w w:val="105"/>
          <w:sz w:val="16"/>
          <w:lang w:val="da-DK"/>
        </w:rPr>
        <w:t>t 3</w:t>
      </w:r>
      <w:r w:rsidRPr="00E26D58">
        <w:rPr>
          <w:color w:val="B1B1B1"/>
          <w:w w:val="105"/>
          <w:sz w:val="16"/>
          <w:lang w:val="da-DK"/>
        </w:rPr>
        <w:t>.</w:t>
      </w:r>
      <w:r w:rsidRPr="00E26D58">
        <w:rPr>
          <w:color w:val="494D4D"/>
          <w:w w:val="105"/>
          <w:sz w:val="16"/>
          <w:lang w:val="da-DK"/>
        </w:rPr>
        <w:t xml:space="preserve">2 </w:t>
      </w:r>
      <w:r w:rsidRPr="00E26D58">
        <w:rPr>
          <w:i/>
          <w:color w:val="494D4D"/>
          <w:w w:val="105"/>
          <w:sz w:val="18"/>
          <w:lang w:val="da-DK"/>
        </w:rPr>
        <w:t>Resultatopgøre/sen.</w:t>
      </w:r>
    </w:p>
    <w:p w:rsidR="009841B8" w:rsidRPr="00E26D58" w:rsidRDefault="00E26D58">
      <w:pPr>
        <w:spacing w:before="43"/>
        <w:ind w:left="235"/>
        <w:rPr>
          <w:i/>
          <w:sz w:val="18"/>
          <w:lang w:val="da-DK"/>
        </w:rPr>
      </w:pPr>
      <w:r w:rsidRPr="00E26D58">
        <w:rPr>
          <w:color w:val="494D4D"/>
          <w:w w:val="105"/>
          <w:sz w:val="16"/>
          <w:lang w:val="da-DK"/>
        </w:rPr>
        <w:t>Udviklingen på balance</w:t>
      </w:r>
      <w:r w:rsidRPr="00E26D58">
        <w:rPr>
          <w:color w:val="646B69"/>
          <w:w w:val="105"/>
          <w:sz w:val="16"/>
          <w:lang w:val="da-DK"/>
        </w:rPr>
        <w:t xml:space="preserve">n </w:t>
      </w:r>
      <w:r w:rsidRPr="00E26D58">
        <w:rPr>
          <w:color w:val="494D4D"/>
          <w:w w:val="105"/>
          <w:sz w:val="16"/>
          <w:lang w:val="da-DK"/>
        </w:rPr>
        <w:t xml:space="preserve">forklares i afsnit 3.3 </w:t>
      </w:r>
      <w:r w:rsidRPr="00E26D58">
        <w:rPr>
          <w:i/>
          <w:color w:val="494D4D"/>
          <w:w w:val="105"/>
          <w:sz w:val="18"/>
          <w:lang w:val="da-DK"/>
        </w:rPr>
        <w:t>Balancen.</w:t>
      </w:r>
    </w:p>
    <w:p w:rsidR="009841B8" w:rsidRPr="00E26D58" w:rsidRDefault="009841B8">
      <w:pPr>
        <w:pStyle w:val="Brdtekst"/>
        <w:spacing w:before="7"/>
        <w:rPr>
          <w:i/>
          <w:sz w:val="18"/>
          <w:lang w:val="da-DK"/>
        </w:rPr>
      </w:pPr>
    </w:p>
    <w:p w:rsidR="009841B8" w:rsidRPr="00E26D58" w:rsidRDefault="00E26D58">
      <w:pPr>
        <w:pStyle w:val="Overskrift6"/>
        <w:ind w:left="234"/>
        <w:rPr>
          <w:lang w:val="da-DK"/>
        </w:rPr>
      </w:pPr>
      <w:r>
        <w:rPr>
          <w:noProof/>
          <w:lang w:val="da-DK" w:eastAsia="da-DK"/>
        </w:rPr>
        <mc:AlternateContent>
          <mc:Choice Requires="wps">
            <w:drawing>
              <wp:anchor distT="0" distB="0" distL="114300" distR="114300" simplePos="0" relativeHeight="251652608" behindDoc="0" locked="0" layoutInCell="1" allowOverlap="1">
                <wp:simplePos x="0" y="0"/>
                <wp:positionH relativeFrom="page">
                  <wp:posOffset>800100</wp:posOffset>
                </wp:positionH>
                <wp:positionV relativeFrom="paragraph">
                  <wp:posOffset>168910</wp:posOffset>
                </wp:positionV>
                <wp:extent cx="4527550" cy="4333240"/>
                <wp:effectExtent l="0" t="0" r="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433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317"/>
                              <w:gridCol w:w="1279"/>
                              <w:gridCol w:w="1380"/>
                            </w:tblGrid>
                            <w:tr w:rsidR="009841B8">
                              <w:trPr>
                                <w:trHeight w:val="306"/>
                              </w:trPr>
                              <w:tc>
                                <w:tcPr>
                                  <w:tcW w:w="7101" w:type="dxa"/>
                                  <w:gridSpan w:val="4"/>
                                </w:tcPr>
                                <w:p w:rsidR="009841B8" w:rsidRDefault="00E26D58">
                                  <w:pPr>
                                    <w:pStyle w:val="TableParagraph"/>
                                    <w:spacing w:before="61"/>
                                    <w:ind w:left="73"/>
                                    <w:rPr>
                                      <w:b/>
                                      <w:sz w:val="17"/>
                                    </w:rPr>
                                  </w:pPr>
                                  <w:r>
                                    <w:rPr>
                                      <w:b/>
                                      <w:color w:val="494D4D"/>
                                      <w:sz w:val="17"/>
                                    </w:rPr>
                                    <w:t>l'tov</w:t>
                                  </w:r>
                                  <w:r>
                                    <w:rPr>
                                      <w:b/>
                                      <w:color w:val="49666B"/>
                                      <w:sz w:val="17"/>
                                    </w:rPr>
                                    <w:t>e</w:t>
                                  </w:r>
                                  <w:r>
                                    <w:rPr>
                                      <w:b/>
                                      <w:color w:val="494D4D"/>
                                      <w:sz w:val="17"/>
                                    </w:rPr>
                                    <w:t>dtal</w:t>
                                  </w:r>
                                </w:p>
                              </w:tc>
                            </w:tr>
                            <w:tr w:rsidR="009841B8">
                              <w:trPr>
                                <w:trHeight w:val="494"/>
                              </w:trPr>
                              <w:tc>
                                <w:tcPr>
                                  <w:tcW w:w="3125" w:type="dxa"/>
                                </w:tcPr>
                                <w:p w:rsidR="009841B8" w:rsidRDefault="00E26D58">
                                  <w:pPr>
                                    <w:pStyle w:val="TableParagraph"/>
                                    <w:spacing w:before="56"/>
                                    <w:ind w:left="77"/>
                                    <w:rPr>
                                      <w:b/>
                                      <w:sz w:val="17"/>
                                    </w:rPr>
                                  </w:pPr>
                                  <w:r>
                                    <w:rPr>
                                      <w:b/>
                                      <w:color w:val="494D4D"/>
                                      <w:sz w:val="17"/>
                                    </w:rPr>
                                    <w:t>(mio. kr.)</w:t>
                                  </w:r>
                                </w:p>
                              </w:tc>
                              <w:tc>
                                <w:tcPr>
                                  <w:tcW w:w="1317" w:type="dxa"/>
                                </w:tcPr>
                                <w:p w:rsidR="009841B8" w:rsidRDefault="00E26D58">
                                  <w:pPr>
                                    <w:pStyle w:val="TableParagraph"/>
                                    <w:spacing w:before="6" w:line="250" w:lineRule="atLeast"/>
                                    <w:ind w:left="416" w:right="407" w:hanging="175"/>
                                    <w:rPr>
                                      <w:b/>
                                      <w:sz w:val="17"/>
                                    </w:rPr>
                                  </w:pPr>
                                  <w:r>
                                    <w:rPr>
                                      <w:b/>
                                      <w:color w:val="494D4D"/>
                                      <w:sz w:val="17"/>
                                    </w:rPr>
                                    <w:t>R-2016</w:t>
                                  </w:r>
                                  <w:r>
                                    <w:rPr>
                                      <w:b/>
                                      <w:color w:val="646B69"/>
                                      <w:sz w:val="17"/>
                                      <w:vertAlign w:val="superscript"/>
                                    </w:rPr>
                                    <w:t>2</w:t>
                                  </w:r>
                                  <w:r>
                                    <w:rPr>
                                      <w:b/>
                                      <w:color w:val="646B69"/>
                                      <w:sz w:val="17"/>
                                    </w:rPr>
                                    <w:t xml:space="preserve"> </w:t>
                                  </w:r>
                                  <w:r>
                                    <w:rPr>
                                      <w:b/>
                                      <w:color w:val="494D4D"/>
                                      <w:sz w:val="17"/>
                                    </w:rPr>
                                    <w:t>SDFE</w:t>
                                  </w:r>
                                </w:p>
                              </w:tc>
                              <w:tc>
                                <w:tcPr>
                                  <w:tcW w:w="1279" w:type="dxa"/>
                                </w:tcPr>
                                <w:p w:rsidR="009841B8" w:rsidRDefault="00E26D58">
                                  <w:pPr>
                                    <w:pStyle w:val="TableParagraph"/>
                                    <w:spacing w:before="61"/>
                                    <w:ind w:right="493"/>
                                    <w:jc w:val="right"/>
                                    <w:rPr>
                                      <w:b/>
                                      <w:sz w:val="17"/>
                                    </w:rPr>
                                  </w:pPr>
                                  <w:r>
                                    <w:rPr>
                                      <w:b/>
                                      <w:color w:val="494D4D"/>
                                      <w:sz w:val="17"/>
                                    </w:rPr>
                                    <w:t>R-2017</w:t>
                                  </w:r>
                                </w:p>
                              </w:tc>
                              <w:tc>
                                <w:tcPr>
                                  <w:tcW w:w="1380" w:type="dxa"/>
                                </w:tcPr>
                                <w:p w:rsidR="009841B8" w:rsidRDefault="00E26D58">
                                  <w:pPr>
                                    <w:pStyle w:val="TableParagraph"/>
                                    <w:spacing w:before="61"/>
                                    <w:ind w:right="483"/>
                                    <w:jc w:val="right"/>
                                    <w:rPr>
                                      <w:b/>
                                      <w:sz w:val="17"/>
                                    </w:rPr>
                                  </w:pPr>
                                  <w:r>
                                    <w:rPr>
                                      <w:b/>
                                      <w:color w:val="494D4D"/>
                                      <w:sz w:val="17"/>
                                    </w:rPr>
                                    <w:t>B-2018</w:t>
                                  </w:r>
                                </w:p>
                              </w:tc>
                            </w:tr>
                            <w:tr w:rsidR="009841B8">
                              <w:trPr>
                                <w:trHeight w:val="280"/>
                              </w:trPr>
                              <w:tc>
                                <w:tcPr>
                                  <w:tcW w:w="3125" w:type="dxa"/>
                                </w:tcPr>
                                <w:p w:rsidR="009841B8" w:rsidRDefault="00E26D58">
                                  <w:pPr>
                                    <w:pStyle w:val="TableParagraph"/>
                                    <w:spacing w:before="44"/>
                                    <w:ind w:left="73"/>
                                    <w:rPr>
                                      <w:b/>
                                      <w:sz w:val="17"/>
                                    </w:rPr>
                                  </w:pPr>
                                  <w:r>
                                    <w:rPr>
                                      <w:b/>
                                      <w:color w:val="494D4D"/>
                                      <w:sz w:val="17"/>
                                    </w:rPr>
                                    <w:t>Resultatopgørelse</w:t>
                                  </w:r>
                                </w:p>
                              </w:tc>
                              <w:tc>
                                <w:tcPr>
                                  <w:tcW w:w="1317" w:type="dxa"/>
                                </w:tcPr>
                                <w:p w:rsidR="009841B8" w:rsidRDefault="009841B8">
                                  <w:pPr>
                                    <w:pStyle w:val="TableParagraph"/>
                                    <w:rPr>
                                      <w:rFonts w:ascii="Times New Roman"/>
                                      <w:sz w:val="14"/>
                                    </w:rPr>
                                  </w:pP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297"/>
                              </w:trPr>
                              <w:tc>
                                <w:tcPr>
                                  <w:tcW w:w="3125" w:type="dxa"/>
                                  <w:tcBorders>
                                    <w:bottom w:val="nil"/>
                                  </w:tcBorders>
                                </w:tcPr>
                                <w:p w:rsidR="009841B8" w:rsidRDefault="00E26D58">
                                  <w:pPr>
                                    <w:pStyle w:val="TableParagraph"/>
                                    <w:spacing w:before="75"/>
                                    <w:ind w:left="78"/>
                                    <w:rPr>
                                      <w:sz w:val="16"/>
                                    </w:rPr>
                                  </w:pPr>
                                  <w:r>
                                    <w:rPr>
                                      <w:color w:val="494D4D"/>
                                      <w:w w:val="105"/>
                                      <w:sz w:val="16"/>
                                    </w:rPr>
                                    <w:t>Ord</w:t>
                                  </w:r>
                                  <w:r>
                                    <w:rPr>
                                      <w:color w:val="646B69"/>
                                      <w:w w:val="105"/>
                                      <w:sz w:val="16"/>
                                    </w:rPr>
                                    <w:t>i</w:t>
                                  </w:r>
                                  <w:r>
                                    <w:rPr>
                                      <w:color w:val="494D4D"/>
                                      <w:w w:val="105"/>
                                      <w:sz w:val="16"/>
                                    </w:rPr>
                                    <w:t>nære drifts</w:t>
                                  </w:r>
                                  <w:r>
                                    <w:rPr>
                                      <w:color w:val="646B69"/>
                                      <w:w w:val="105"/>
                                      <w:sz w:val="16"/>
                                    </w:rPr>
                                    <w:t>i</w:t>
                                  </w:r>
                                  <w:r>
                                    <w:rPr>
                                      <w:color w:val="494D4D"/>
                                      <w:w w:val="105"/>
                                      <w:sz w:val="16"/>
                                    </w:rPr>
                                    <w:t>ndtægter</w:t>
                                  </w:r>
                                </w:p>
                              </w:tc>
                              <w:tc>
                                <w:tcPr>
                                  <w:tcW w:w="1317" w:type="dxa"/>
                                  <w:tcBorders>
                                    <w:bottom w:val="nil"/>
                                  </w:tcBorders>
                                </w:tcPr>
                                <w:p w:rsidR="009841B8" w:rsidRDefault="00E26D58">
                                  <w:pPr>
                                    <w:pStyle w:val="TableParagraph"/>
                                    <w:spacing w:before="75"/>
                                    <w:ind w:right="490"/>
                                    <w:jc w:val="right"/>
                                    <w:rPr>
                                      <w:sz w:val="16"/>
                                    </w:rPr>
                                  </w:pPr>
                                  <w:r>
                                    <w:rPr>
                                      <w:color w:val="646B69"/>
                                      <w:sz w:val="16"/>
                                    </w:rPr>
                                    <w:t>-</w:t>
                                  </w:r>
                                  <w:r>
                                    <w:rPr>
                                      <w:color w:val="494D4D"/>
                                      <w:sz w:val="16"/>
                                    </w:rPr>
                                    <w:t xml:space="preserve">289 </w:t>
                                  </w:r>
                                  <w:r>
                                    <w:rPr>
                                      <w:color w:val="646B69"/>
                                      <w:sz w:val="16"/>
                                    </w:rPr>
                                    <w:t>,</w:t>
                                  </w:r>
                                  <w:r>
                                    <w:rPr>
                                      <w:color w:val="494D4D"/>
                                      <w:sz w:val="16"/>
                                    </w:rPr>
                                    <w:t>5</w:t>
                                  </w:r>
                                </w:p>
                              </w:tc>
                              <w:tc>
                                <w:tcPr>
                                  <w:tcW w:w="1279" w:type="dxa"/>
                                  <w:tcBorders>
                                    <w:bottom w:val="nil"/>
                                  </w:tcBorders>
                                </w:tcPr>
                                <w:p w:rsidR="009841B8" w:rsidRDefault="00E26D58">
                                  <w:pPr>
                                    <w:pStyle w:val="TableParagraph"/>
                                    <w:spacing w:before="75"/>
                                    <w:ind w:right="494"/>
                                    <w:jc w:val="right"/>
                                    <w:rPr>
                                      <w:sz w:val="16"/>
                                    </w:rPr>
                                  </w:pPr>
                                  <w:r>
                                    <w:rPr>
                                      <w:color w:val="646B69"/>
                                      <w:sz w:val="16"/>
                                    </w:rPr>
                                    <w:t>-</w:t>
                                  </w:r>
                                  <w:r>
                                    <w:rPr>
                                      <w:color w:val="494D4D"/>
                                      <w:sz w:val="16"/>
                                    </w:rPr>
                                    <w:t xml:space="preserve">309 </w:t>
                                  </w:r>
                                  <w:r>
                                    <w:rPr>
                                      <w:color w:val="646B69"/>
                                      <w:sz w:val="16"/>
                                    </w:rPr>
                                    <w:t>,</w:t>
                                  </w:r>
                                  <w:r>
                                    <w:rPr>
                                      <w:color w:val="494D4D"/>
                                      <w:sz w:val="16"/>
                                    </w:rPr>
                                    <w:t>5</w:t>
                                  </w:r>
                                </w:p>
                              </w:tc>
                              <w:tc>
                                <w:tcPr>
                                  <w:tcW w:w="1380" w:type="dxa"/>
                                  <w:tcBorders>
                                    <w:bottom w:val="nil"/>
                                  </w:tcBorders>
                                </w:tcPr>
                                <w:p w:rsidR="009841B8" w:rsidRDefault="00E26D58">
                                  <w:pPr>
                                    <w:pStyle w:val="TableParagraph"/>
                                    <w:spacing w:before="75"/>
                                    <w:ind w:right="483"/>
                                    <w:jc w:val="right"/>
                                    <w:rPr>
                                      <w:sz w:val="16"/>
                                    </w:rPr>
                                  </w:pPr>
                                  <w:r>
                                    <w:rPr>
                                      <w:color w:val="494D4D"/>
                                      <w:w w:val="105"/>
                                      <w:sz w:val="16"/>
                                    </w:rPr>
                                    <w:t>-302,2</w:t>
                                  </w:r>
                                </w:p>
                              </w:tc>
                            </w:tr>
                            <w:tr w:rsidR="009841B8">
                              <w:trPr>
                                <w:trHeight w:val="249"/>
                              </w:trPr>
                              <w:tc>
                                <w:tcPr>
                                  <w:tcW w:w="3125" w:type="dxa"/>
                                  <w:tcBorders>
                                    <w:top w:val="nil"/>
                                    <w:bottom w:val="nil"/>
                                  </w:tcBorders>
                                </w:tcPr>
                                <w:p w:rsidR="009841B8" w:rsidRDefault="00E26D58">
                                  <w:pPr>
                                    <w:pStyle w:val="TableParagraph"/>
                                    <w:spacing w:before="32"/>
                                    <w:ind w:left="78"/>
                                    <w:rPr>
                                      <w:sz w:val="16"/>
                                    </w:rPr>
                                  </w:pPr>
                                  <w:r>
                                    <w:rPr>
                                      <w:color w:val="494D4D"/>
                                      <w:w w:val="110"/>
                                      <w:sz w:val="16"/>
                                    </w:rPr>
                                    <w:t>Ord</w:t>
                                  </w:r>
                                  <w:r>
                                    <w:rPr>
                                      <w:color w:val="646B69"/>
                                      <w:w w:val="110"/>
                                      <w:sz w:val="16"/>
                                    </w:rPr>
                                    <w:t>i</w:t>
                                  </w:r>
                                  <w:r>
                                    <w:rPr>
                                      <w:color w:val="494D4D"/>
                                      <w:w w:val="110"/>
                                      <w:sz w:val="16"/>
                                    </w:rPr>
                                    <w:t>nære dr</w:t>
                                  </w:r>
                                  <w:r>
                                    <w:rPr>
                                      <w:color w:val="646B69"/>
                                      <w:w w:val="110"/>
                                      <w:sz w:val="16"/>
                                    </w:rPr>
                                    <w:t>i</w:t>
                                  </w:r>
                                  <w:r>
                                    <w:rPr>
                                      <w:color w:val="494D4D"/>
                                      <w:w w:val="110"/>
                                      <w:sz w:val="16"/>
                                    </w:rPr>
                                    <w:t>ftsomkostn</w:t>
                                  </w:r>
                                  <w:r>
                                    <w:rPr>
                                      <w:color w:val="646B69"/>
                                      <w:w w:val="110"/>
                                      <w:sz w:val="16"/>
                                    </w:rPr>
                                    <w:t>i</w:t>
                                  </w:r>
                                  <w:r>
                                    <w:rPr>
                                      <w:color w:val="494D4D"/>
                                      <w:w w:val="110"/>
                                      <w:sz w:val="16"/>
                                    </w:rPr>
                                    <w:t>nge</w:t>
                                  </w:r>
                                  <w:r>
                                    <w:rPr>
                                      <w:color w:val="646B69"/>
                                      <w:w w:val="110"/>
                                      <w:sz w:val="16"/>
                                    </w:rPr>
                                    <w:t>r</w:t>
                                  </w:r>
                                </w:p>
                              </w:tc>
                              <w:tc>
                                <w:tcPr>
                                  <w:tcW w:w="1317" w:type="dxa"/>
                                  <w:tcBorders>
                                    <w:top w:val="nil"/>
                                    <w:bottom w:val="nil"/>
                                  </w:tcBorders>
                                </w:tcPr>
                                <w:p w:rsidR="009841B8" w:rsidRDefault="00E26D58">
                                  <w:pPr>
                                    <w:pStyle w:val="TableParagraph"/>
                                    <w:spacing w:before="32"/>
                                    <w:ind w:right="483"/>
                                    <w:jc w:val="right"/>
                                    <w:rPr>
                                      <w:sz w:val="16"/>
                                    </w:rPr>
                                  </w:pPr>
                                  <w:r>
                                    <w:rPr>
                                      <w:color w:val="494D4D"/>
                                      <w:w w:val="105"/>
                                      <w:sz w:val="16"/>
                                    </w:rPr>
                                    <w:t>255</w:t>
                                  </w:r>
                                  <w:r>
                                    <w:rPr>
                                      <w:color w:val="646B69"/>
                                      <w:w w:val="105"/>
                                      <w:sz w:val="16"/>
                                    </w:rPr>
                                    <w:t>,</w:t>
                                  </w:r>
                                  <w:r>
                                    <w:rPr>
                                      <w:color w:val="494D4D"/>
                                      <w:w w:val="105"/>
                                      <w:sz w:val="16"/>
                                    </w:rPr>
                                    <w:t>9</w:t>
                                  </w:r>
                                </w:p>
                              </w:tc>
                              <w:tc>
                                <w:tcPr>
                                  <w:tcW w:w="1279" w:type="dxa"/>
                                  <w:tcBorders>
                                    <w:top w:val="nil"/>
                                    <w:bottom w:val="nil"/>
                                  </w:tcBorders>
                                </w:tcPr>
                                <w:p w:rsidR="009841B8" w:rsidRDefault="00E26D58">
                                  <w:pPr>
                                    <w:pStyle w:val="TableParagraph"/>
                                    <w:spacing w:before="32"/>
                                    <w:ind w:right="491"/>
                                    <w:jc w:val="right"/>
                                    <w:rPr>
                                      <w:sz w:val="16"/>
                                    </w:rPr>
                                  </w:pPr>
                                  <w:r>
                                    <w:rPr>
                                      <w:color w:val="494D4D"/>
                                      <w:w w:val="105"/>
                                      <w:sz w:val="16"/>
                                    </w:rPr>
                                    <w:t>306</w:t>
                                  </w:r>
                                  <w:r>
                                    <w:rPr>
                                      <w:color w:val="646B69"/>
                                      <w:w w:val="105"/>
                                      <w:sz w:val="16"/>
                                    </w:rPr>
                                    <w:t>,</w:t>
                                  </w:r>
                                  <w:r>
                                    <w:rPr>
                                      <w:color w:val="494D4D"/>
                                      <w:w w:val="105"/>
                                      <w:sz w:val="16"/>
                                    </w:rPr>
                                    <w:t>2</w:t>
                                  </w:r>
                                </w:p>
                              </w:tc>
                              <w:tc>
                                <w:tcPr>
                                  <w:tcW w:w="1380" w:type="dxa"/>
                                  <w:tcBorders>
                                    <w:top w:val="nil"/>
                                    <w:bottom w:val="nil"/>
                                  </w:tcBorders>
                                </w:tcPr>
                                <w:p w:rsidR="009841B8" w:rsidRDefault="00E26D58">
                                  <w:pPr>
                                    <w:pStyle w:val="TableParagraph"/>
                                    <w:spacing w:before="32"/>
                                    <w:ind w:right="483"/>
                                    <w:jc w:val="right"/>
                                    <w:rPr>
                                      <w:sz w:val="16"/>
                                    </w:rPr>
                                  </w:pPr>
                                  <w:r>
                                    <w:rPr>
                                      <w:color w:val="494D4D"/>
                                      <w:w w:val="105"/>
                                      <w:sz w:val="16"/>
                                    </w:rPr>
                                    <w:t>297,8</w:t>
                                  </w:r>
                                </w:p>
                              </w:tc>
                            </w:tr>
                            <w:tr w:rsidR="009841B8">
                              <w:trPr>
                                <w:trHeight w:val="249"/>
                              </w:trPr>
                              <w:tc>
                                <w:tcPr>
                                  <w:tcW w:w="3125" w:type="dxa"/>
                                  <w:tcBorders>
                                    <w:top w:val="nil"/>
                                    <w:bottom w:val="nil"/>
                                  </w:tcBorders>
                                </w:tcPr>
                                <w:p w:rsidR="009841B8" w:rsidRDefault="00E26D58">
                                  <w:pPr>
                                    <w:pStyle w:val="TableParagraph"/>
                                    <w:spacing w:before="32"/>
                                    <w:ind w:left="78"/>
                                    <w:rPr>
                                      <w:sz w:val="16"/>
                                    </w:rPr>
                                  </w:pPr>
                                  <w:r>
                                    <w:rPr>
                                      <w:color w:val="494D4D"/>
                                      <w:w w:val="110"/>
                                      <w:sz w:val="16"/>
                                    </w:rPr>
                                    <w:t>Resultat af ordinære dr</w:t>
                                  </w:r>
                                  <w:r>
                                    <w:rPr>
                                      <w:color w:val="646B69"/>
                                      <w:w w:val="110"/>
                                      <w:sz w:val="16"/>
                                    </w:rPr>
                                    <w:t>i</w:t>
                                  </w:r>
                                  <w:r>
                                    <w:rPr>
                                      <w:color w:val="494D4D"/>
                                      <w:w w:val="110"/>
                                      <w:sz w:val="16"/>
                                    </w:rPr>
                                    <w:t>ft</w:t>
                                  </w:r>
                                </w:p>
                              </w:tc>
                              <w:tc>
                                <w:tcPr>
                                  <w:tcW w:w="1317" w:type="dxa"/>
                                  <w:tcBorders>
                                    <w:top w:val="nil"/>
                                    <w:bottom w:val="nil"/>
                                  </w:tcBorders>
                                </w:tcPr>
                                <w:p w:rsidR="009841B8" w:rsidRDefault="00E26D58">
                                  <w:pPr>
                                    <w:pStyle w:val="TableParagraph"/>
                                    <w:spacing w:before="28"/>
                                    <w:ind w:right="482"/>
                                    <w:jc w:val="right"/>
                                    <w:rPr>
                                      <w:sz w:val="16"/>
                                    </w:rPr>
                                  </w:pPr>
                                  <w:r>
                                    <w:rPr>
                                      <w:color w:val="494D4D"/>
                                      <w:w w:val="110"/>
                                      <w:sz w:val="16"/>
                                    </w:rPr>
                                    <w:t>-33</w:t>
                                  </w:r>
                                  <w:r>
                                    <w:rPr>
                                      <w:color w:val="646B69"/>
                                      <w:w w:val="110"/>
                                      <w:sz w:val="16"/>
                                    </w:rPr>
                                    <w:t>,</w:t>
                                  </w:r>
                                  <w:r>
                                    <w:rPr>
                                      <w:color w:val="494D4D"/>
                                      <w:w w:val="110"/>
                                      <w:sz w:val="16"/>
                                    </w:rPr>
                                    <w:t>6</w:t>
                                  </w:r>
                                </w:p>
                              </w:tc>
                              <w:tc>
                                <w:tcPr>
                                  <w:tcW w:w="1279" w:type="dxa"/>
                                  <w:tcBorders>
                                    <w:top w:val="nil"/>
                                    <w:bottom w:val="nil"/>
                                  </w:tcBorders>
                                </w:tcPr>
                                <w:p w:rsidR="009841B8" w:rsidRDefault="00E26D58">
                                  <w:pPr>
                                    <w:pStyle w:val="TableParagraph"/>
                                    <w:spacing w:before="28"/>
                                    <w:ind w:right="487"/>
                                    <w:jc w:val="right"/>
                                    <w:rPr>
                                      <w:sz w:val="16"/>
                                    </w:rPr>
                                  </w:pPr>
                                  <w:r>
                                    <w:rPr>
                                      <w:color w:val="494D4D"/>
                                      <w:w w:val="110"/>
                                      <w:sz w:val="16"/>
                                    </w:rPr>
                                    <w:t>-3</w:t>
                                  </w:r>
                                  <w:r>
                                    <w:rPr>
                                      <w:color w:val="646B69"/>
                                      <w:w w:val="110"/>
                                      <w:sz w:val="16"/>
                                    </w:rPr>
                                    <w:t>,</w:t>
                                  </w:r>
                                  <w:r>
                                    <w:rPr>
                                      <w:color w:val="494D4D"/>
                                      <w:w w:val="110"/>
                                      <w:sz w:val="16"/>
                                    </w:rPr>
                                    <w:t>3</w:t>
                                  </w:r>
                                </w:p>
                              </w:tc>
                              <w:tc>
                                <w:tcPr>
                                  <w:tcW w:w="1380" w:type="dxa"/>
                                  <w:tcBorders>
                                    <w:top w:val="nil"/>
                                    <w:bottom w:val="nil"/>
                                  </w:tcBorders>
                                </w:tcPr>
                                <w:p w:rsidR="009841B8" w:rsidRDefault="00E26D58">
                                  <w:pPr>
                                    <w:pStyle w:val="TableParagraph"/>
                                    <w:spacing w:before="28"/>
                                    <w:ind w:right="480"/>
                                    <w:jc w:val="right"/>
                                    <w:rPr>
                                      <w:sz w:val="16"/>
                                    </w:rPr>
                                  </w:pPr>
                                  <w:r>
                                    <w:rPr>
                                      <w:color w:val="494D4D"/>
                                      <w:w w:val="105"/>
                                      <w:sz w:val="16"/>
                                    </w:rPr>
                                    <w:t>-4,4</w:t>
                                  </w:r>
                                </w:p>
                              </w:tc>
                            </w:tr>
                            <w:tr w:rsidR="009841B8">
                              <w:trPr>
                                <w:trHeight w:val="225"/>
                              </w:trPr>
                              <w:tc>
                                <w:tcPr>
                                  <w:tcW w:w="3125" w:type="dxa"/>
                                  <w:tcBorders>
                                    <w:top w:val="nil"/>
                                    <w:bottom w:val="nil"/>
                                  </w:tcBorders>
                                </w:tcPr>
                                <w:p w:rsidR="009841B8" w:rsidRDefault="00E26D58">
                                  <w:pPr>
                                    <w:pStyle w:val="TableParagraph"/>
                                    <w:spacing w:before="28" w:line="178" w:lineRule="exact"/>
                                    <w:ind w:left="78"/>
                                    <w:rPr>
                                      <w:sz w:val="16"/>
                                    </w:rPr>
                                  </w:pPr>
                                  <w:r>
                                    <w:rPr>
                                      <w:color w:val="494D4D"/>
                                      <w:w w:val="105"/>
                                      <w:sz w:val="16"/>
                                    </w:rPr>
                                    <w:t>Resultat før finansielle poste</w:t>
                                  </w:r>
                                  <w:r>
                                    <w:rPr>
                                      <w:color w:val="646B69"/>
                                      <w:w w:val="105"/>
                                      <w:sz w:val="16"/>
                                    </w:rPr>
                                    <w:t>r</w:t>
                                  </w:r>
                                </w:p>
                              </w:tc>
                              <w:tc>
                                <w:tcPr>
                                  <w:tcW w:w="1317" w:type="dxa"/>
                                  <w:tcBorders>
                                    <w:top w:val="nil"/>
                                    <w:bottom w:val="nil"/>
                                  </w:tcBorders>
                                </w:tcPr>
                                <w:p w:rsidR="009841B8" w:rsidRDefault="00E26D58">
                                  <w:pPr>
                                    <w:pStyle w:val="TableParagraph"/>
                                    <w:spacing w:before="28" w:line="178" w:lineRule="exact"/>
                                    <w:ind w:right="478"/>
                                    <w:jc w:val="right"/>
                                    <w:rPr>
                                      <w:sz w:val="16"/>
                                    </w:rPr>
                                  </w:pPr>
                                  <w:r>
                                    <w:rPr>
                                      <w:color w:val="494D4D"/>
                                      <w:w w:val="110"/>
                                      <w:sz w:val="16"/>
                                    </w:rPr>
                                    <w:t>-36</w:t>
                                  </w:r>
                                  <w:r>
                                    <w:rPr>
                                      <w:color w:val="646B69"/>
                                      <w:w w:val="110"/>
                                      <w:sz w:val="16"/>
                                    </w:rPr>
                                    <w:t>,</w:t>
                                  </w:r>
                                  <w:r>
                                    <w:rPr>
                                      <w:color w:val="494D4D"/>
                                      <w:w w:val="110"/>
                                      <w:sz w:val="16"/>
                                    </w:rPr>
                                    <w:t>9</w:t>
                                  </w:r>
                                </w:p>
                              </w:tc>
                              <w:tc>
                                <w:tcPr>
                                  <w:tcW w:w="1279" w:type="dxa"/>
                                  <w:tcBorders>
                                    <w:top w:val="nil"/>
                                    <w:bottom w:val="nil"/>
                                  </w:tcBorders>
                                </w:tcPr>
                                <w:p w:rsidR="009841B8" w:rsidRDefault="00E26D58">
                                  <w:pPr>
                                    <w:pStyle w:val="TableParagraph"/>
                                    <w:spacing w:before="28" w:line="178" w:lineRule="exact"/>
                                    <w:ind w:right="489"/>
                                    <w:jc w:val="right"/>
                                    <w:rPr>
                                      <w:sz w:val="16"/>
                                    </w:rPr>
                                  </w:pPr>
                                  <w:r>
                                    <w:rPr>
                                      <w:color w:val="494D4D"/>
                                      <w:w w:val="105"/>
                                      <w:sz w:val="16"/>
                                    </w:rPr>
                                    <w:t>-12</w:t>
                                  </w:r>
                                  <w:r>
                                    <w:rPr>
                                      <w:color w:val="646B69"/>
                                      <w:w w:val="105"/>
                                      <w:sz w:val="16"/>
                                    </w:rPr>
                                    <w:t>,</w:t>
                                  </w:r>
                                  <w:r>
                                    <w:rPr>
                                      <w:color w:val="494D4D"/>
                                      <w:w w:val="105"/>
                                      <w:sz w:val="16"/>
                                    </w:rPr>
                                    <w:t>1</w:t>
                                  </w:r>
                                </w:p>
                              </w:tc>
                              <w:tc>
                                <w:tcPr>
                                  <w:tcW w:w="1380" w:type="dxa"/>
                                  <w:tcBorders>
                                    <w:top w:val="nil"/>
                                    <w:bottom w:val="nil"/>
                                  </w:tcBorders>
                                </w:tcPr>
                                <w:p w:rsidR="009841B8" w:rsidRDefault="00E26D58">
                                  <w:pPr>
                                    <w:pStyle w:val="TableParagraph"/>
                                    <w:spacing w:before="32" w:line="173" w:lineRule="exact"/>
                                    <w:ind w:right="480"/>
                                    <w:jc w:val="right"/>
                                    <w:rPr>
                                      <w:sz w:val="16"/>
                                    </w:rPr>
                                  </w:pPr>
                                  <w:r>
                                    <w:rPr>
                                      <w:color w:val="494D4D"/>
                                      <w:w w:val="105"/>
                                      <w:sz w:val="16"/>
                                    </w:rPr>
                                    <w:t>-4,4</w:t>
                                  </w:r>
                                </w:p>
                              </w:tc>
                            </w:tr>
                            <w:tr w:rsidR="009841B8">
                              <w:trPr>
                                <w:trHeight w:val="518"/>
                              </w:trPr>
                              <w:tc>
                                <w:tcPr>
                                  <w:tcW w:w="3125" w:type="dxa"/>
                                  <w:tcBorders>
                                    <w:top w:val="nil"/>
                                  </w:tcBorders>
                                </w:tcPr>
                                <w:p w:rsidR="009841B8" w:rsidRDefault="00E26D58">
                                  <w:pPr>
                                    <w:pStyle w:val="TableParagraph"/>
                                    <w:spacing w:before="57"/>
                                    <w:ind w:left="81"/>
                                    <w:rPr>
                                      <w:sz w:val="16"/>
                                    </w:rPr>
                                  </w:pPr>
                                  <w:r>
                                    <w:rPr>
                                      <w:color w:val="494D4D"/>
                                      <w:w w:val="105"/>
                                      <w:sz w:val="16"/>
                                    </w:rPr>
                                    <w:t>Årets resu</w:t>
                                  </w:r>
                                  <w:r>
                                    <w:rPr>
                                      <w:color w:val="646B69"/>
                                      <w:w w:val="105"/>
                                      <w:sz w:val="16"/>
                                    </w:rPr>
                                    <w:t>l</w:t>
                                  </w:r>
                                  <w:r>
                                    <w:rPr>
                                      <w:color w:val="494D4D"/>
                                      <w:w w:val="105"/>
                                      <w:sz w:val="16"/>
                                    </w:rPr>
                                    <w:t>tat</w:t>
                                  </w:r>
                                </w:p>
                              </w:tc>
                              <w:tc>
                                <w:tcPr>
                                  <w:tcW w:w="1317" w:type="dxa"/>
                                  <w:tcBorders>
                                    <w:top w:val="nil"/>
                                  </w:tcBorders>
                                </w:tcPr>
                                <w:p w:rsidR="009841B8" w:rsidRDefault="00E26D58">
                                  <w:pPr>
                                    <w:pStyle w:val="TableParagraph"/>
                                    <w:spacing w:before="4"/>
                                    <w:ind w:right="486"/>
                                    <w:jc w:val="right"/>
                                    <w:rPr>
                                      <w:sz w:val="16"/>
                                    </w:rPr>
                                  </w:pPr>
                                  <w:r>
                                    <w:rPr>
                                      <w:color w:val="494D4D"/>
                                      <w:w w:val="105"/>
                                      <w:sz w:val="16"/>
                                    </w:rPr>
                                    <w:t>-34</w:t>
                                  </w:r>
                                  <w:r>
                                    <w:rPr>
                                      <w:color w:val="646B69"/>
                                      <w:w w:val="105"/>
                                      <w:sz w:val="16"/>
                                    </w:rPr>
                                    <w:t>,</w:t>
                                  </w:r>
                                  <w:r>
                                    <w:rPr>
                                      <w:color w:val="494D4D"/>
                                      <w:w w:val="105"/>
                                      <w:sz w:val="16"/>
                                    </w:rPr>
                                    <w:t>7</w:t>
                                  </w:r>
                                </w:p>
                              </w:tc>
                              <w:tc>
                                <w:tcPr>
                                  <w:tcW w:w="1279" w:type="dxa"/>
                                  <w:tcBorders>
                                    <w:top w:val="nil"/>
                                  </w:tcBorders>
                                </w:tcPr>
                                <w:p w:rsidR="009841B8" w:rsidRDefault="00E26D58">
                                  <w:pPr>
                                    <w:pStyle w:val="TableParagraph"/>
                                    <w:spacing w:before="4"/>
                                    <w:ind w:right="495"/>
                                    <w:jc w:val="right"/>
                                    <w:rPr>
                                      <w:sz w:val="16"/>
                                    </w:rPr>
                                  </w:pPr>
                                  <w:r>
                                    <w:rPr>
                                      <w:color w:val="494D4D"/>
                                      <w:w w:val="105"/>
                                      <w:sz w:val="16"/>
                                    </w:rPr>
                                    <w:t>-8,7</w:t>
                                  </w:r>
                                </w:p>
                              </w:tc>
                              <w:tc>
                                <w:tcPr>
                                  <w:tcW w:w="1380" w:type="dxa"/>
                                  <w:tcBorders>
                                    <w:top w:val="nil"/>
                                  </w:tcBorders>
                                </w:tcPr>
                                <w:p w:rsidR="009841B8" w:rsidRDefault="00E26D58">
                                  <w:pPr>
                                    <w:pStyle w:val="TableParagraph"/>
                                    <w:spacing w:before="61"/>
                                    <w:ind w:right="487"/>
                                    <w:jc w:val="right"/>
                                    <w:rPr>
                                      <w:sz w:val="16"/>
                                    </w:rPr>
                                  </w:pPr>
                                  <w:r>
                                    <w:rPr>
                                      <w:color w:val="494D4D"/>
                                      <w:w w:val="105"/>
                                      <w:sz w:val="16"/>
                                    </w:rPr>
                                    <w:t>0,0</w:t>
                                  </w:r>
                                </w:p>
                              </w:tc>
                            </w:tr>
                            <w:tr w:rsidR="009841B8">
                              <w:trPr>
                                <w:trHeight w:val="474"/>
                              </w:trPr>
                              <w:tc>
                                <w:tcPr>
                                  <w:tcW w:w="3125" w:type="dxa"/>
                                </w:tcPr>
                                <w:p w:rsidR="009841B8" w:rsidRDefault="00E26D58">
                                  <w:pPr>
                                    <w:pStyle w:val="TableParagraph"/>
                                    <w:spacing w:before="51"/>
                                    <w:ind w:left="73"/>
                                    <w:rPr>
                                      <w:b/>
                                      <w:sz w:val="17"/>
                                    </w:rPr>
                                  </w:pPr>
                                  <w:r>
                                    <w:rPr>
                                      <w:b/>
                                      <w:color w:val="494D4D"/>
                                      <w:sz w:val="17"/>
                                    </w:rPr>
                                    <w:t>Balance</w:t>
                                  </w:r>
                                </w:p>
                              </w:tc>
                              <w:tc>
                                <w:tcPr>
                                  <w:tcW w:w="1317" w:type="dxa"/>
                                </w:tcPr>
                                <w:p w:rsidR="009841B8" w:rsidRDefault="00E26D58">
                                  <w:pPr>
                                    <w:pStyle w:val="TableParagraph"/>
                                    <w:spacing w:before="51"/>
                                    <w:ind w:left="253"/>
                                    <w:rPr>
                                      <w:sz w:val="16"/>
                                    </w:rPr>
                                  </w:pPr>
                                  <w:r>
                                    <w:rPr>
                                      <w:color w:val="494D4D"/>
                                      <w:sz w:val="16"/>
                                    </w:rPr>
                                    <w:t>p</w:t>
                                  </w:r>
                                  <w:r>
                                    <w:rPr>
                                      <w:color w:val="494D4D"/>
                                      <w:spacing w:val="2"/>
                                      <w:sz w:val="16"/>
                                    </w:rPr>
                                    <w:t xml:space="preserve"> </w:t>
                                  </w:r>
                                  <w:r>
                                    <w:rPr>
                                      <w:color w:val="494D4D"/>
                                      <w:spacing w:val="4"/>
                                      <w:sz w:val="16"/>
                                    </w:rPr>
                                    <w:t>201</w:t>
                                  </w:r>
                                  <w:r>
                                    <w:rPr>
                                      <w:color w:val="49666B"/>
                                      <w:spacing w:val="4"/>
                                      <w:sz w:val="16"/>
                                    </w:rPr>
                                    <w:t>7,</w:t>
                                  </w:r>
                                </w:p>
                                <w:p w:rsidR="009841B8" w:rsidRDefault="00E26D58">
                                  <w:pPr>
                                    <w:pStyle w:val="TableParagraph"/>
                                    <w:spacing w:before="62" w:line="158" w:lineRule="exact"/>
                                    <w:ind w:left="351"/>
                                    <w:rPr>
                                      <w:sz w:val="18"/>
                                    </w:rPr>
                                  </w:pPr>
                                  <w:r>
                                    <w:rPr>
                                      <w:color w:val="494D4D"/>
                                      <w:spacing w:val="-9"/>
                                      <w:sz w:val="18"/>
                                    </w:rPr>
                                    <w:t>SOF</w:t>
                                  </w:r>
                                  <w:r>
                                    <w:rPr>
                                      <w:color w:val="49666B"/>
                                      <w:spacing w:val="-9"/>
                                      <w:sz w:val="18"/>
                                    </w:rPr>
                                    <w:t>IE</w:t>
                                  </w: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299"/>
                              </w:trPr>
                              <w:tc>
                                <w:tcPr>
                                  <w:tcW w:w="3125" w:type="dxa"/>
                                  <w:tcBorders>
                                    <w:bottom w:val="nil"/>
                                  </w:tcBorders>
                                </w:tcPr>
                                <w:p w:rsidR="009841B8" w:rsidRDefault="00E26D58">
                                  <w:pPr>
                                    <w:pStyle w:val="TableParagraph"/>
                                    <w:spacing w:before="80"/>
                                    <w:ind w:left="81"/>
                                    <w:rPr>
                                      <w:sz w:val="16"/>
                                    </w:rPr>
                                  </w:pPr>
                                  <w:r>
                                    <w:rPr>
                                      <w:color w:val="494D4D"/>
                                      <w:w w:val="105"/>
                                      <w:sz w:val="16"/>
                                    </w:rPr>
                                    <w:t>Anlægsaktiver</w:t>
                                  </w:r>
                                </w:p>
                              </w:tc>
                              <w:tc>
                                <w:tcPr>
                                  <w:tcW w:w="1317" w:type="dxa"/>
                                  <w:tcBorders>
                                    <w:bottom w:val="nil"/>
                                  </w:tcBorders>
                                </w:tcPr>
                                <w:p w:rsidR="009841B8" w:rsidRDefault="00E26D58">
                                  <w:pPr>
                                    <w:pStyle w:val="TableParagraph"/>
                                    <w:spacing w:before="80"/>
                                    <w:ind w:right="481"/>
                                    <w:jc w:val="right"/>
                                    <w:rPr>
                                      <w:sz w:val="16"/>
                                    </w:rPr>
                                  </w:pPr>
                                  <w:r>
                                    <w:rPr>
                                      <w:color w:val="494D4D"/>
                                      <w:w w:val="105"/>
                                      <w:sz w:val="16"/>
                                    </w:rPr>
                                    <w:t>65</w:t>
                                  </w:r>
                                  <w:r>
                                    <w:rPr>
                                      <w:color w:val="646B69"/>
                                      <w:w w:val="105"/>
                                      <w:sz w:val="16"/>
                                    </w:rPr>
                                    <w:t>,</w:t>
                                  </w:r>
                                  <w:r>
                                    <w:rPr>
                                      <w:color w:val="494D4D"/>
                                      <w:w w:val="105"/>
                                      <w:sz w:val="16"/>
                                    </w:rPr>
                                    <w:t>3</w:t>
                                  </w:r>
                                </w:p>
                              </w:tc>
                              <w:tc>
                                <w:tcPr>
                                  <w:tcW w:w="1279" w:type="dxa"/>
                                  <w:tcBorders>
                                    <w:bottom w:val="nil"/>
                                  </w:tcBorders>
                                </w:tcPr>
                                <w:p w:rsidR="009841B8" w:rsidRDefault="00E26D58">
                                  <w:pPr>
                                    <w:pStyle w:val="TableParagraph"/>
                                    <w:spacing w:before="80"/>
                                    <w:ind w:right="491"/>
                                    <w:jc w:val="right"/>
                                    <w:rPr>
                                      <w:sz w:val="16"/>
                                    </w:rPr>
                                  </w:pPr>
                                  <w:r>
                                    <w:rPr>
                                      <w:color w:val="494D4D"/>
                                      <w:w w:val="105"/>
                                      <w:sz w:val="16"/>
                                    </w:rPr>
                                    <w:t>78</w:t>
                                  </w:r>
                                  <w:r>
                                    <w:rPr>
                                      <w:color w:val="646B69"/>
                                      <w:w w:val="105"/>
                                      <w:sz w:val="16"/>
                                    </w:rPr>
                                    <w:t>,</w:t>
                                  </w:r>
                                  <w:r>
                                    <w:rPr>
                                      <w:color w:val="494D4D"/>
                                      <w:w w:val="105"/>
                                      <w:sz w:val="16"/>
                                    </w:rPr>
                                    <w:t>8</w:t>
                                  </w:r>
                                </w:p>
                              </w:tc>
                              <w:tc>
                                <w:tcPr>
                                  <w:tcW w:w="1380" w:type="dxa"/>
                                  <w:tcBorders>
                                    <w:bottom w:val="nil"/>
                                    <w:right w:val="single" w:sz="4" w:space="0" w:color="000000"/>
                                  </w:tcBorders>
                                </w:tcPr>
                                <w:p w:rsidR="009841B8" w:rsidRDefault="00E26D58">
                                  <w:pPr>
                                    <w:pStyle w:val="TableParagraph"/>
                                    <w:spacing w:before="80"/>
                                    <w:ind w:right="485"/>
                                    <w:jc w:val="right"/>
                                    <w:rPr>
                                      <w:sz w:val="16"/>
                                    </w:rPr>
                                  </w:pPr>
                                  <w:r>
                                    <w:rPr>
                                      <w:color w:val="494D4D"/>
                                      <w:w w:val="105"/>
                                      <w:sz w:val="16"/>
                                    </w:rPr>
                                    <w:t>112,4</w:t>
                                  </w:r>
                                </w:p>
                              </w:tc>
                            </w:tr>
                            <w:tr w:rsidR="009841B8">
                              <w:trPr>
                                <w:trHeight w:val="228"/>
                              </w:trPr>
                              <w:tc>
                                <w:tcPr>
                                  <w:tcW w:w="3125" w:type="dxa"/>
                                  <w:tcBorders>
                                    <w:top w:val="nil"/>
                                    <w:bottom w:val="nil"/>
                                  </w:tcBorders>
                                </w:tcPr>
                                <w:p w:rsidR="009841B8" w:rsidRDefault="00E26D58">
                                  <w:pPr>
                                    <w:pStyle w:val="TableParagraph"/>
                                    <w:spacing w:before="30" w:line="178" w:lineRule="exact"/>
                                    <w:ind w:left="78"/>
                                    <w:rPr>
                                      <w:sz w:val="16"/>
                                    </w:rPr>
                                  </w:pPr>
                                  <w:r>
                                    <w:rPr>
                                      <w:color w:val="494D4D"/>
                                      <w:w w:val="105"/>
                                      <w:sz w:val="16"/>
                                    </w:rPr>
                                    <w:t>Omsætn</w:t>
                                  </w:r>
                                  <w:r>
                                    <w:rPr>
                                      <w:color w:val="646B69"/>
                                      <w:w w:val="105"/>
                                      <w:sz w:val="16"/>
                                    </w:rPr>
                                    <w:t>i</w:t>
                                  </w:r>
                                  <w:r>
                                    <w:rPr>
                                      <w:color w:val="494D4D"/>
                                      <w:w w:val="105"/>
                                      <w:sz w:val="16"/>
                                    </w:rPr>
                                    <w:t>ngsaktiver</w:t>
                                  </w:r>
                                </w:p>
                              </w:tc>
                              <w:tc>
                                <w:tcPr>
                                  <w:tcW w:w="1317" w:type="dxa"/>
                                  <w:tcBorders>
                                    <w:top w:val="nil"/>
                                    <w:bottom w:val="nil"/>
                                  </w:tcBorders>
                                </w:tcPr>
                                <w:p w:rsidR="009841B8" w:rsidRDefault="00E26D58">
                                  <w:pPr>
                                    <w:pStyle w:val="TableParagraph"/>
                                    <w:spacing w:before="35" w:line="173" w:lineRule="exact"/>
                                    <w:ind w:right="477"/>
                                    <w:jc w:val="right"/>
                                    <w:rPr>
                                      <w:sz w:val="16"/>
                                    </w:rPr>
                                  </w:pPr>
                                  <w:r>
                                    <w:rPr>
                                      <w:color w:val="494D4D"/>
                                      <w:w w:val="110"/>
                                      <w:sz w:val="16"/>
                                    </w:rPr>
                                    <w:t>18</w:t>
                                  </w:r>
                                  <w:r>
                                    <w:rPr>
                                      <w:color w:val="646B69"/>
                                      <w:w w:val="110"/>
                                      <w:sz w:val="16"/>
                                    </w:rPr>
                                    <w:t>,</w:t>
                                  </w:r>
                                  <w:r>
                                    <w:rPr>
                                      <w:color w:val="494D4D"/>
                                      <w:w w:val="110"/>
                                      <w:sz w:val="16"/>
                                    </w:rPr>
                                    <w:t>8</w:t>
                                  </w:r>
                                </w:p>
                              </w:tc>
                              <w:tc>
                                <w:tcPr>
                                  <w:tcW w:w="1279" w:type="dxa"/>
                                  <w:tcBorders>
                                    <w:top w:val="nil"/>
                                    <w:bottom w:val="nil"/>
                                  </w:tcBorders>
                                </w:tcPr>
                                <w:p w:rsidR="009841B8" w:rsidRDefault="00E26D58">
                                  <w:pPr>
                                    <w:pStyle w:val="TableParagraph"/>
                                    <w:spacing w:before="30" w:line="178" w:lineRule="exact"/>
                                    <w:ind w:right="488"/>
                                    <w:jc w:val="right"/>
                                    <w:rPr>
                                      <w:sz w:val="16"/>
                                    </w:rPr>
                                  </w:pPr>
                                  <w:r>
                                    <w:rPr>
                                      <w:color w:val="494D4D"/>
                                      <w:w w:val="110"/>
                                      <w:sz w:val="16"/>
                                    </w:rPr>
                                    <w:t>50</w:t>
                                  </w:r>
                                  <w:r>
                                    <w:rPr>
                                      <w:color w:val="646B69"/>
                                      <w:w w:val="110"/>
                                      <w:sz w:val="16"/>
                                    </w:rPr>
                                    <w:t>,</w:t>
                                  </w:r>
                                  <w:r>
                                    <w:rPr>
                                      <w:color w:val="494D4D"/>
                                      <w:w w:val="110"/>
                                      <w:sz w:val="16"/>
                                    </w:rPr>
                                    <w:t>1</w:t>
                                  </w:r>
                                </w:p>
                              </w:tc>
                              <w:tc>
                                <w:tcPr>
                                  <w:tcW w:w="1380" w:type="dxa"/>
                                  <w:tcBorders>
                                    <w:top w:val="nil"/>
                                    <w:bottom w:val="nil"/>
                                    <w:right w:val="single" w:sz="4" w:space="0" w:color="000000"/>
                                  </w:tcBorders>
                                </w:tcPr>
                                <w:p w:rsidR="009841B8" w:rsidRDefault="00E26D58">
                                  <w:pPr>
                                    <w:pStyle w:val="TableParagraph"/>
                                    <w:spacing w:before="35" w:line="173" w:lineRule="exact"/>
                                    <w:ind w:right="478"/>
                                    <w:jc w:val="right"/>
                                    <w:rPr>
                                      <w:sz w:val="16"/>
                                    </w:rPr>
                                  </w:pPr>
                                  <w:r>
                                    <w:rPr>
                                      <w:color w:val="494D4D"/>
                                      <w:w w:val="110"/>
                                      <w:sz w:val="16"/>
                                    </w:rPr>
                                    <w:t>50,1</w:t>
                                  </w:r>
                                </w:p>
                              </w:tc>
                            </w:tr>
                            <w:tr w:rsidR="009841B8">
                              <w:trPr>
                                <w:trHeight w:val="276"/>
                              </w:trPr>
                              <w:tc>
                                <w:tcPr>
                                  <w:tcW w:w="3125" w:type="dxa"/>
                                  <w:tcBorders>
                                    <w:top w:val="nil"/>
                                    <w:bottom w:val="nil"/>
                                  </w:tcBorders>
                                </w:tcPr>
                                <w:p w:rsidR="009841B8" w:rsidRDefault="00E26D58">
                                  <w:pPr>
                                    <w:pStyle w:val="TableParagraph"/>
                                    <w:spacing w:before="47"/>
                                    <w:ind w:left="78"/>
                                    <w:rPr>
                                      <w:rFonts w:ascii="Times New Roman"/>
                                      <w:sz w:val="15"/>
                                    </w:rPr>
                                  </w:pPr>
                                  <w:r>
                                    <w:rPr>
                                      <w:color w:val="494D4D"/>
                                      <w:spacing w:val="-1"/>
                                      <w:w w:val="110"/>
                                      <w:sz w:val="16"/>
                                    </w:rPr>
                                    <w:t>Egenkapita</w:t>
                                  </w:r>
                                  <w:r>
                                    <w:rPr>
                                      <w:color w:val="494D4D"/>
                                      <w:spacing w:val="-27"/>
                                      <w:w w:val="110"/>
                                      <w:sz w:val="16"/>
                                    </w:rPr>
                                    <w:t>I</w:t>
                                  </w:r>
                                  <w:r>
                                    <w:rPr>
                                      <w:rFonts w:ascii="Times New Roman"/>
                                      <w:color w:val="646B69"/>
                                      <w:spacing w:val="-44"/>
                                      <w:w w:val="90"/>
                                      <w:sz w:val="16"/>
                                      <w:vertAlign w:val="superscript"/>
                                    </w:rPr>
                                    <w:t>1</w:t>
                                  </w:r>
                                  <w:r>
                                    <w:rPr>
                                      <w:rFonts w:ascii="Times New Roman"/>
                                      <w:color w:val="828785"/>
                                      <w:w w:val="32"/>
                                      <w:sz w:val="15"/>
                                    </w:rPr>
                                    <w:t>l</w:t>
                                  </w:r>
                                </w:p>
                              </w:tc>
                              <w:tc>
                                <w:tcPr>
                                  <w:tcW w:w="1317" w:type="dxa"/>
                                  <w:tcBorders>
                                    <w:top w:val="nil"/>
                                    <w:bottom w:val="nil"/>
                                  </w:tcBorders>
                                </w:tcPr>
                                <w:p w:rsidR="009841B8" w:rsidRDefault="00E26D58">
                                  <w:pPr>
                                    <w:pStyle w:val="TableParagraph"/>
                                    <w:spacing w:before="57"/>
                                    <w:ind w:left="451" w:right="520"/>
                                    <w:jc w:val="center"/>
                                    <w:rPr>
                                      <w:sz w:val="16"/>
                                    </w:rPr>
                                  </w:pPr>
                                  <w:r>
                                    <w:rPr>
                                      <w:color w:val="494D4D"/>
                                      <w:w w:val="40"/>
                                      <w:sz w:val="16"/>
                                    </w:rPr>
                                    <w:t xml:space="preserve">78       </w:t>
                                  </w:r>
                                  <w:r>
                                    <w:rPr>
                                      <w:color w:val="646B69"/>
                                      <w:w w:val="40"/>
                                      <w:sz w:val="16"/>
                                    </w:rPr>
                                    <w:t xml:space="preserve">,  </w:t>
                                  </w:r>
                                  <w:r>
                                    <w:rPr>
                                      <w:color w:val="494D4D"/>
                                      <w:w w:val="40"/>
                                      <w:sz w:val="16"/>
                                    </w:rPr>
                                    <w:t>8</w:t>
                                  </w:r>
                                </w:p>
                              </w:tc>
                              <w:tc>
                                <w:tcPr>
                                  <w:tcW w:w="1279" w:type="dxa"/>
                                  <w:tcBorders>
                                    <w:top w:val="nil"/>
                                    <w:bottom w:val="nil"/>
                                  </w:tcBorders>
                                </w:tcPr>
                                <w:p w:rsidR="009841B8" w:rsidRDefault="00E26D58">
                                  <w:pPr>
                                    <w:pStyle w:val="TableParagraph"/>
                                    <w:spacing w:before="57"/>
                                    <w:ind w:left="404" w:right="530"/>
                                    <w:jc w:val="center"/>
                                    <w:rPr>
                                      <w:sz w:val="16"/>
                                    </w:rPr>
                                  </w:pPr>
                                  <w:r>
                                    <w:rPr>
                                      <w:color w:val="494D4D"/>
                                      <w:w w:val="40"/>
                                      <w:sz w:val="16"/>
                                    </w:rPr>
                                    <w:t xml:space="preserve">87       </w:t>
                                  </w:r>
                                  <w:r>
                                    <w:rPr>
                                      <w:color w:val="646B69"/>
                                      <w:w w:val="40"/>
                                      <w:sz w:val="16"/>
                                    </w:rPr>
                                    <w:t xml:space="preserve">,  </w:t>
                                  </w:r>
                                  <w:r>
                                    <w:rPr>
                                      <w:color w:val="494D4D"/>
                                      <w:w w:val="40"/>
                                      <w:sz w:val="16"/>
                                    </w:rPr>
                                    <w:t>5</w:t>
                                  </w:r>
                                </w:p>
                              </w:tc>
                              <w:tc>
                                <w:tcPr>
                                  <w:tcW w:w="1380" w:type="dxa"/>
                                  <w:tcBorders>
                                    <w:top w:val="nil"/>
                                    <w:bottom w:val="nil"/>
                                    <w:right w:val="single" w:sz="4" w:space="0" w:color="000000"/>
                                  </w:tcBorders>
                                </w:tcPr>
                                <w:p w:rsidR="009841B8" w:rsidRDefault="00E26D58">
                                  <w:pPr>
                                    <w:pStyle w:val="TableParagraph"/>
                                    <w:spacing w:before="57"/>
                                    <w:ind w:right="488"/>
                                    <w:jc w:val="right"/>
                                    <w:rPr>
                                      <w:sz w:val="16"/>
                                    </w:rPr>
                                  </w:pPr>
                                  <w:r>
                                    <w:rPr>
                                      <w:color w:val="494D4D"/>
                                      <w:w w:val="105"/>
                                      <w:sz w:val="16"/>
                                    </w:rPr>
                                    <w:t>84,5</w:t>
                                  </w:r>
                                </w:p>
                              </w:tc>
                            </w:tr>
                            <w:tr w:rsidR="009841B8">
                              <w:trPr>
                                <w:trHeight w:val="249"/>
                              </w:trPr>
                              <w:tc>
                                <w:tcPr>
                                  <w:tcW w:w="3125" w:type="dxa"/>
                                  <w:tcBorders>
                                    <w:top w:val="nil"/>
                                    <w:bottom w:val="nil"/>
                                  </w:tcBorders>
                                </w:tcPr>
                                <w:p w:rsidR="009841B8" w:rsidRDefault="00E26D58">
                                  <w:pPr>
                                    <w:pStyle w:val="TableParagraph"/>
                                    <w:spacing w:before="30"/>
                                    <w:ind w:left="79"/>
                                    <w:rPr>
                                      <w:sz w:val="16"/>
                                    </w:rPr>
                                  </w:pPr>
                                  <w:r>
                                    <w:rPr>
                                      <w:color w:val="494D4D"/>
                                      <w:w w:val="110"/>
                                      <w:sz w:val="16"/>
                                    </w:rPr>
                                    <w:t>Langfr</w:t>
                                  </w:r>
                                  <w:r>
                                    <w:rPr>
                                      <w:color w:val="646B69"/>
                                      <w:w w:val="110"/>
                                      <w:sz w:val="16"/>
                                    </w:rPr>
                                    <w:t>i</w:t>
                                  </w:r>
                                  <w:r>
                                    <w:rPr>
                                      <w:color w:val="494D4D"/>
                                      <w:w w:val="110"/>
                                      <w:sz w:val="16"/>
                                    </w:rPr>
                                    <w:t>stet gæld</w:t>
                                  </w:r>
                                </w:p>
                              </w:tc>
                              <w:tc>
                                <w:tcPr>
                                  <w:tcW w:w="1317" w:type="dxa"/>
                                  <w:tcBorders>
                                    <w:top w:val="nil"/>
                                    <w:bottom w:val="nil"/>
                                  </w:tcBorders>
                                </w:tcPr>
                                <w:p w:rsidR="009841B8" w:rsidRDefault="00E26D58">
                                  <w:pPr>
                                    <w:pStyle w:val="TableParagraph"/>
                                    <w:spacing w:before="30"/>
                                    <w:ind w:right="479"/>
                                    <w:jc w:val="right"/>
                                    <w:rPr>
                                      <w:sz w:val="16"/>
                                    </w:rPr>
                                  </w:pPr>
                                  <w:r>
                                    <w:rPr>
                                      <w:color w:val="494D4D"/>
                                      <w:w w:val="105"/>
                                      <w:sz w:val="16"/>
                                    </w:rPr>
                                    <w:t>65</w:t>
                                  </w:r>
                                  <w:r>
                                    <w:rPr>
                                      <w:color w:val="646B69"/>
                                      <w:w w:val="105"/>
                                      <w:sz w:val="16"/>
                                    </w:rPr>
                                    <w:t>,</w:t>
                                  </w:r>
                                  <w:r>
                                    <w:rPr>
                                      <w:color w:val="494D4D"/>
                                      <w:w w:val="105"/>
                                      <w:sz w:val="16"/>
                                    </w:rPr>
                                    <w:t>3</w:t>
                                  </w:r>
                                </w:p>
                              </w:tc>
                              <w:tc>
                                <w:tcPr>
                                  <w:tcW w:w="1279" w:type="dxa"/>
                                  <w:tcBorders>
                                    <w:top w:val="nil"/>
                                    <w:bottom w:val="nil"/>
                                  </w:tcBorders>
                                </w:tcPr>
                                <w:p w:rsidR="009841B8" w:rsidRDefault="00E26D58">
                                  <w:pPr>
                                    <w:pStyle w:val="TableParagraph"/>
                                    <w:spacing w:before="30"/>
                                    <w:ind w:right="489"/>
                                    <w:jc w:val="right"/>
                                    <w:rPr>
                                      <w:sz w:val="16"/>
                                    </w:rPr>
                                  </w:pPr>
                                  <w:r>
                                    <w:rPr>
                                      <w:color w:val="494D4D"/>
                                      <w:w w:val="105"/>
                                      <w:sz w:val="16"/>
                                    </w:rPr>
                                    <w:t>77</w:t>
                                  </w:r>
                                  <w:r>
                                    <w:rPr>
                                      <w:color w:val="646B69"/>
                                      <w:w w:val="105"/>
                                      <w:sz w:val="16"/>
                                    </w:rPr>
                                    <w:t>,</w:t>
                                  </w:r>
                                  <w:r>
                                    <w:rPr>
                                      <w:color w:val="494D4D"/>
                                      <w:w w:val="105"/>
                                      <w:sz w:val="16"/>
                                    </w:rPr>
                                    <w:t>9</w:t>
                                  </w:r>
                                </w:p>
                              </w:tc>
                              <w:tc>
                                <w:tcPr>
                                  <w:tcW w:w="1380" w:type="dxa"/>
                                  <w:tcBorders>
                                    <w:top w:val="nil"/>
                                    <w:bottom w:val="nil"/>
                                  </w:tcBorders>
                                </w:tcPr>
                                <w:p w:rsidR="009841B8" w:rsidRDefault="00E26D58">
                                  <w:pPr>
                                    <w:pStyle w:val="TableParagraph"/>
                                    <w:spacing w:before="30"/>
                                    <w:ind w:right="476"/>
                                    <w:jc w:val="right"/>
                                    <w:rPr>
                                      <w:sz w:val="16"/>
                                    </w:rPr>
                                  </w:pPr>
                                  <w:r>
                                    <w:rPr>
                                      <w:color w:val="494D4D"/>
                                      <w:w w:val="105"/>
                                      <w:sz w:val="16"/>
                                    </w:rPr>
                                    <w:t>112,4</w:t>
                                  </w:r>
                                </w:p>
                              </w:tc>
                            </w:tr>
                            <w:tr w:rsidR="009841B8">
                              <w:trPr>
                                <w:trHeight w:val="449"/>
                              </w:trPr>
                              <w:tc>
                                <w:tcPr>
                                  <w:tcW w:w="3125" w:type="dxa"/>
                                  <w:tcBorders>
                                    <w:top w:val="nil"/>
                                  </w:tcBorders>
                                </w:tcPr>
                                <w:p w:rsidR="009841B8" w:rsidRDefault="00E26D58">
                                  <w:pPr>
                                    <w:pStyle w:val="TableParagraph"/>
                                    <w:spacing w:before="30"/>
                                    <w:ind w:left="79"/>
                                    <w:rPr>
                                      <w:sz w:val="16"/>
                                    </w:rPr>
                                  </w:pPr>
                                  <w:r>
                                    <w:rPr>
                                      <w:color w:val="494D4D"/>
                                      <w:w w:val="110"/>
                                      <w:sz w:val="16"/>
                                    </w:rPr>
                                    <w:t>Kortfr</w:t>
                                  </w:r>
                                  <w:r>
                                    <w:rPr>
                                      <w:color w:val="646B69"/>
                                      <w:w w:val="110"/>
                                      <w:sz w:val="16"/>
                                    </w:rPr>
                                    <w:t>i</w:t>
                                  </w:r>
                                  <w:r>
                                    <w:rPr>
                                      <w:color w:val="494D4D"/>
                                      <w:w w:val="110"/>
                                      <w:sz w:val="16"/>
                                    </w:rPr>
                                    <w:t>stet gæld</w:t>
                                  </w:r>
                                </w:p>
                              </w:tc>
                              <w:tc>
                                <w:tcPr>
                                  <w:tcW w:w="1317" w:type="dxa"/>
                                  <w:tcBorders>
                                    <w:top w:val="nil"/>
                                  </w:tcBorders>
                                </w:tcPr>
                                <w:p w:rsidR="009841B8" w:rsidRDefault="00E26D58">
                                  <w:pPr>
                                    <w:pStyle w:val="TableParagraph"/>
                                    <w:spacing w:before="30"/>
                                    <w:ind w:right="480"/>
                                    <w:jc w:val="right"/>
                                    <w:rPr>
                                      <w:sz w:val="16"/>
                                    </w:rPr>
                                  </w:pPr>
                                  <w:r>
                                    <w:rPr>
                                      <w:color w:val="494D4D"/>
                                      <w:w w:val="105"/>
                                      <w:sz w:val="16"/>
                                    </w:rPr>
                                    <w:t>25,4</w:t>
                                  </w:r>
                                </w:p>
                              </w:tc>
                              <w:tc>
                                <w:tcPr>
                                  <w:tcW w:w="1279" w:type="dxa"/>
                                  <w:tcBorders>
                                    <w:top w:val="nil"/>
                                  </w:tcBorders>
                                </w:tcPr>
                                <w:p w:rsidR="009841B8" w:rsidRDefault="00E26D58">
                                  <w:pPr>
                                    <w:pStyle w:val="TableParagraph"/>
                                    <w:spacing w:before="30"/>
                                    <w:ind w:right="490"/>
                                    <w:jc w:val="right"/>
                                    <w:rPr>
                                      <w:sz w:val="16"/>
                                    </w:rPr>
                                  </w:pPr>
                                  <w:r>
                                    <w:rPr>
                                      <w:color w:val="494D4D"/>
                                      <w:w w:val="105"/>
                                      <w:sz w:val="16"/>
                                    </w:rPr>
                                    <w:t>75</w:t>
                                  </w:r>
                                  <w:r>
                                    <w:rPr>
                                      <w:color w:val="646B69"/>
                                      <w:w w:val="105"/>
                                      <w:sz w:val="16"/>
                                    </w:rPr>
                                    <w:t>,</w:t>
                                  </w:r>
                                  <w:r>
                                    <w:rPr>
                                      <w:color w:val="494D4D"/>
                                      <w:w w:val="105"/>
                                      <w:sz w:val="16"/>
                                    </w:rPr>
                                    <w:t>0</w:t>
                                  </w:r>
                                </w:p>
                              </w:tc>
                              <w:tc>
                                <w:tcPr>
                                  <w:tcW w:w="1380" w:type="dxa"/>
                                  <w:tcBorders>
                                    <w:top w:val="nil"/>
                                  </w:tcBorders>
                                </w:tcPr>
                                <w:p w:rsidR="009841B8" w:rsidRDefault="00E26D58">
                                  <w:pPr>
                                    <w:pStyle w:val="TableParagraph"/>
                                    <w:spacing w:before="30"/>
                                    <w:ind w:right="479"/>
                                    <w:jc w:val="right"/>
                                    <w:rPr>
                                      <w:sz w:val="16"/>
                                    </w:rPr>
                                  </w:pPr>
                                  <w:r>
                                    <w:rPr>
                                      <w:color w:val="494D4D"/>
                                      <w:w w:val="110"/>
                                      <w:sz w:val="16"/>
                                    </w:rPr>
                                    <w:t>75,0</w:t>
                                  </w:r>
                                </w:p>
                              </w:tc>
                            </w:tr>
                            <w:tr w:rsidR="009841B8">
                              <w:trPr>
                                <w:trHeight w:val="234"/>
                              </w:trPr>
                              <w:tc>
                                <w:tcPr>
                                  <w:tcW w:w="3125" w:type="dxa"/>
                                </w:tcPr>
                                <w:p w:rsidR="009841B8" w:rsidRDefault="00E26D58">
                                  <w:pPr>
                                    <w:pStyle w:val="TableParagraph"/>
                                    <w:spacing w:before="56" w:line="158" w:lineRule="exact"/>
                                    <w:ind w:left="73"/>
                                    <w:rPr>
                                      <w:b/>
                                      <w:sz w:val="17"/>
                                    </w:rPr>
                                  </w:pPr>
                                  <w:r>
                                    <w:rPr>
                                      <w:b/>
                                      <w:color w:val="494D4D"/>
                                      <w:sz w:val="17"/>
                                    </w:rPr>
                                    <w:t>Finansielle nøaletal</w:t>
                                  </w:r>
                                </w:p>
                              </w:tc>
                              <w:tc>
                                <w:tcPr>
                                  <w:tcW w:w="1317" w:type="dxa"/>
                                </w:tcPr>
                                <w:p w:rsidR="009841B8" w:rsidRDefault="009841B8">
                                  <w:pPr>
                                    <w:pStyle w:val="TableParagraph"/>
                                    <w:rPr>
                                      <w:rFonts w:ascii="Times New Roman"/>
                                      <w:sz w:val="14"/>
                                    </w:rPr>
                                  </w:pP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295"/>
                              </w:trPr>
                              <w:tc>
                                <w:tcPr>
                                  <w:tcW w:w="3125" w:type="dxa"/>
                                  <w:tcBorders>
                                    <w:bottom w:val="nil"/>
                                  </w:tcBorders>
                                </w:tcPr>
                                <w:p w:rsidR="009841B8" w:rsidRDefault="00E26D58">
                                  <w:pPr>
                                    <w:pStyle w:val="TableParagraph"/>
                                    <w:spacing w:before="66"/>
                                    <w:ind w:left="78"/>
                                    <w:rPr>
                                      <w:sz w:val="17"/>
                                    </w:rPr>
                                  </w:pPr>
                                  <w:r>
                                    <w:rPr>
                                      <w:color w:val="494D4D"/>
                                      <w:w w:val="110"/>
                                      <w:sz w:val="16"/>
                                    </w:rPr>
                                    <w:t xml:space="preserve">Udnyttelsesgrad af lånerammen </w:t>
                                  </w:r>
                                  <w:r>
                                    <w:rPr>
                                      <w:color w:val="646B69"/>
                                      <w:w w:val="110"/>
                                      <w:sz w:val="17"/>
                                    </w:rPr>
                                    <w:t>%</w:t>
                                  </w:r>
                                </w:p>
                              </w:tc>
                              <w:tc>
                                <w:tcPr>
                                  <w:tcW w:w="1317" w:type="dxa"/>
                                  <w:tcBorders>
                                    <w:bottom w:val="nil"/>
                                  </w:tcBorders>
                                </w:tcPr>
                                <w:p w:rsidR="009841B8" w:rsidRDefault="00E26D58">
                                  <w:pPr>
                                    <w:pStyle w:val="TableParagraph"/>
                                    <w:spacing w:before="80"/>
                                    <w:ind w:right="480"/>
                                    <w:jc w:val="right"/>
                                    <w:rPr>
                                      <w:sz w:val="16"/>
                                    </w:rPr>
                                  </w:pPr>
                                  <w:r>
                                    <w:rPr>
                                      <w:color w:val="494D4D"/>
                                      <w:w w:val="105"/>
                                      <w:sz w:val="16"/>
                                    </w:rPr>
                                    <w:t>78,5</w:t>
                                  </w:r>
                                </w:p>
                              </w:tc>
                              <w:tc>
                                <w:tcPr>
                                  <w:tcW w:w="1279" w:type="dxa"/>
                                  <w:tcBorders>
                                    <w:bottom w:val="nil"/>
                                  </w:tcBorders>
                                </w:tcPr>
                                <w:p w:rsidR="009841B8" w:rsidRDefault="00E26D58">
                                  <w:pPr>
                                    <w:pStyle w:val="TableParagraph"/>
                                    <w:spacing w:before="80"/>
                                    <w:ind w:right="486"/>
                                    <w:jc w:val="right"/>
                                    <w:rPr>
                                      <w:sz w:val="16"/>
                                    </w:rPr>
                                  </w:pPr>
                                  <w:r>
                                    <w:rPr>
                                      <w:color w:val="494D4D"/>
                                      <w:w w:val="105"/>
                                      <w:sz w:val="16"/>
                                    </w:rPr>
                                    <w:t>83,6</w:t>
                                  </w:r>
                                </w:p>
                              </w:tc>
                              <w:tc>
                                <w:tcPr>
                                  <w:tcW w:w="1380" w:type="dxa"/>
                                  <w:tcBorders>
                                    <w:bottom w:val="nil"/>
                                  </w:tcBorders>
                                </w:tcPr>
                                <w:p w:rsidR="009841B8" w:rsidRDefault="00E26D58">
                                  <w:pPr>
                                    <w:pStyle w:val="TableParagraph"/>
                                    <w:spacing w:before="80"/>
                                    <w:ind w:right="479"/>
                                    <w:jc w:val="right"/>
                                    <w:rPr>
                                      <w:sz w:val="16"/>
                                    </w:rPr>
                                  </w:pPr>
                                  <w:r>
                                    <w:rPr>
                                      <w:color w:val="494D4D"/>
                                      <w:w w:val="105"/>
                                      <w:sz w:val="16"/>
                                    </w:rPr>
                                    <w:t>100</w:t>
                                  </w:r>
                                  <w:r>
                                    <w:rPr>
                                      <w:color w:val="646B69"/>
                                      <w:w w:val="105"/>
                                      <w:sz w:val="16"/>
                                    </w:rPr>
                                    <w:t>,</w:t>
                                  </w:r>
                                  <w:r>
                                    <w:rPr>
                                      <w:color w:val="494D4D"/>
                                      <w:w w:val="105"/>
                                      <w:sz w:val="16"/>
                                    </w:rPr>
                                    <w:t>0</w:t>
                                  </w:r>
                                </w:p>
                              </w:tc>
                            </w:tr>
                            <w:tr w:rsidR="009841B8">
                              <w:trPr>
                                <w:trHeight w:val="554"/>
                              </w:trPr>
                              <w:tc>
                                <w:tcPr>
                                  <w:tcW w:w="3125" w:type="dxa"/>
                                  <w:tcBorders>
                                    <w:top w:val="nil"/>
                                  </w:tcBorders>
                                </w:tcPr>
                                <w:p w:rsidR="009841B8" w:rsidRDefault="00E26D58">
                                  <w:pPr>
                                    <w:pStyle w:val="TableParagraph"/>
                                    <w:spacing w:before="25"/>
                                    <w:ind w:left="79"/>
                                    <w:rPr>
                                      <w:sz w:val="17"/>
                                    </w:rPr>
                                  </w:pPr>
                                  <w:r>
                                    <w:rPr>
                                      <w:color w:val="494D4D"/>
                                      <w:w w:val="105"/>
                                      <w:sz w:val="16"/>
                                    </w:rPr>
                                    <w:t>Bevi</w:t>
                                  </w:r>
                                  <w:r>
                                    <w:rPr>
                                      <w:color w:val="646B69"/>
                                      <w:w w:val="105"/>
                                      <w:sz w:val="16"/>
                                    </w:rPr>
                                    <w:t>lli</w:t>
                                  </w:r>
                                  <w:r>
                                    <w:rPr>
                                      <w:color w:val="494D4D"/>
                                      <w:w w:val="105"/>
                                      <w:sz w:val="16"/>
                                    </w:rPr>
                                    <w:t>ngsande</w:t>
                                  </w:r>
                                  <w:r>
                                    <w:rPr>
                                      <w:color w:val="646B69"/>
                                      <w:w w:val="105"/>
                                      <w:sz w:val="16"/>
                                    </w:rPr>
                                    <w:t xml:space="preserve">l, </w:t>
                                  </w:r>
                                  <w:r>
                                    <w:rPr>
                                      <w:color w:val="646B69"/>
                                      <w:w w:val="105"/>
                                      <w:sz w:val="17"/>
                                    </w:rPr>
                                    <w:t>%</w:t>
                                  </w:r>
                                </w:p>
                              </w:tc>
                              <w:tc>
                                <w:tcPr>
                                  <w:tcW w:w="1317" w:type="dxa"/>
                                  <w:tcBorders>
                                    <w:top w:val="nil"/>
                                  </w:tcBorders>
                                </w:tcPr>
                                <w:p w:rsidR="009841B8" w:rsidRDefault="00E26D58">
                                  <w:pPr>
                                    <w:pStyle w:val="TableParagraph"/>
                                    <w:spacing w:before="30"/>
                                    <w:ind w:right="479"/>
                                    <w:jc w:val="right"/>
                                    <w:rPr>
                                      <w:sz w:val="16"/>
                                    </w:rPr>
                                  </w:pPr>
                                  <w:r>
                                    <w:rPr>
                                      <w:color w:val="494D4D"/>
                                      <w:w w:val="105"/>
                                      <w:sz w:val="16"/>
                                    </w:rPr>
                                    <w:t>81,7</w:t>
                                  </w:r>
                                </w:p>
                              </w:tc>
                              <w:tc>
                                <w:tcPr>
                                  <w:tcW w:w="1279" w:type="dxa"/>
                                  <w:tcBorders>
                                    <w:top w:val="nil"/>
                                  </w:tcBorders>
                                </w:tcPr>
                                <w:p w:rsidR="009841B8" w:rsidRDefault="00E26D58">
                                  <w:pPr>
                                    <w:pStyle w:val="TableParagraph"/>
                                    <w:spacing w:before="35"/>
                                    <w:ind w:right="486"/>
                                    <w:jc w:val="right"/>
                                    <w:rPr>
                                      <w:sz w:val="16"/>
                                    </w:rPr>
                                  </w:pPr>
                                  <w:r>
                                    <w:rPr>
                                      <w:color w:val="494D4D"/>
                                      <w:w w:val="105"/>
                                      <w:sz w:val="16"/>
                                    </w:rPr>
                                    <w:t>81,6</w:t>
                                  </w:r>
                                </w:p>
                              </w:tc>
                              <w:tc>
                                <w:tcPr>
                                  <w:tcW w:w="1380" w:type="dxa"/>
                                  <w:tcBorders>
                                    <w:top w:val="nil"/>
                                  </w:tcBorders>
                                </w:tcPr>
                                <w:p w:rsidR="009841B8" w:rsidRDefault="00E26D58">
                                  <w:pPr>
                                    <w:pStyle w:val="TableParagraph"/>
                                    <w:spacing w:before="35"/>
                                    <w:ind w:right="478"/>
                                    <w:jc w:val="right"/>
                                    <w:rPr>
                                      <w:sz w:val="16"/>
                                    </w:rPr>
                                  </w:pPr>
                                  <w:r>
                                    <w:rPr>
                                      <w:color w:val="494D4D"/>
                                      <w:w w:val="105"/>
                                      <w:sz w:val="16"/>
                                    </w:rPr>
                                    <w:t>80</w:t>
                                  </w:r>
                                  <w:r>
                                    <w:rPr>
                                      <w:color w:val="646B69"/>
                                      <w:w w:val="105"/>
                                      <w:sz w:val="16"/>
                                    </w:rPr>
                                    <w:t>,</w:t>
                                  </w:r>
                                  <w:r>
                                    <w:rPr>
                                      <w:color w:val="494D4D"/>
                                      <w:w w:val="105"/>
                                      <w:sz w:val="16"/>
                                    </w:rPr>
                                    <w:t>6</w:t>
                                  </w:r>
                                </w:p>
                              </w:tc>
                            </w:tr>
                            <w:tr w:rsidR="009841B8">
                              <w:trPr>
                                <w:trHeight w:val="253"/>
                              </w:trPr>
                              <w:tc>
                                <w:tcPr>
                                  <w:tcW w:w="3125" w:type="dxa"/>
                                </w:tcPr>
                                <w:p w:rsidR="009841B8" w:rsidRDefault="00E26D58">
                                  <w:pPr>
                                    <w:pStyle w:val="TableParagraph"/>
                                    <w:spacing w:before="51" w:line="182" w:lineRule="exact"/>
                                    <w:ind w:left="73"/>
                                    <w:rPr>
                                      <w:b/>
                                      <w:sz w:val="17"/>
                                    </w:rPr>
                                  </w:pPr>
                                  <w:r>
                                    <w:rPr>
                                      <w:b/>
                                      <w:color w:val="494D4D"/>
                                      <w:sz w:val="17"/>
                                    </w:rPr>
                                    <w:t>Personal</w:t>
                                  </w:r>
                                  <w:r>
                                    <w:rPr>
                                      <w:b/>
                                      <w:color w:val="49666B"/>
                                      <w:sz w:val="17"/>
                                    </w:rPr>
                                    <w:t>e</w:t>
                                  </w:r>
                                  <w:r>
                                    <w:rPr>
                                      <w:b/>
                                      <w:color w:val="494D4D"/>
                                      <w:sz w:val="17"/>
                                    </w:rPr>
                                    <w:t>oplysninger</w:t>
                                  </w:r>
                                </w:p>
                              </w:tc>
                              <w:tc>
                                <w:tcPr>
                                  <w:tcW w:w="1317" w:type="dxa"/>
                                </w:tcPr>
                                <w:p w:rsidR="009841B8" w:rsidRDefault="009841B8">
                                  <w:pPr>
                                    <w:pStyle w:val="TableParagraph"/>
                                    <w:rPr>
                                      <w:rFonts w:ascii="Times New Roman"/>
                                      <w:sz w:val="14"/>
                                    </w:rPr>
                                  </w:pP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302"/>
                              </w:trPr>
                              <w:tc>
                                <w:tcPr>
                                  <w:tcW w:w="3125" w:type="dxa"/>
                                  <w:tcBorders>
                                    <w:bottom w:val="nil"/>
                                  </w:tcBorders>
                                </w:tcPr>
                                <w:p w:rsidR="009841B8" w:rsidRDefault="00E26D58">
                                  <w:pPr>
                                    <w:pStyle w:val="TableParagraph"/>
                                    <w:spacing w:before="80"/>
                                    <w:ind w:left="81"/>
                                    <w:rPr>
                                      <w:sz w:val="16"/>
                                    </w:rPr>
                                  </w:pPr>
                                  <w:r>
                                    <w:rPr>
                                      <w:color w:val="494D4D"/>
                                      <w:w w:val="105"/>
                                      <w:sz w:val="16"/>
                                    </w:rPr>
                                    <w:t>Anta</w:t>
                                  </w:r>
                                  <w:r>
                                    <w:rPr>
                                      <w:color w:val="646B69"/>
                                      <w:w w:val="105"/>
                                      <w:sz w:val="16"/>
                                    </w:rPr>
                                    <w:t xml:space="preserve">l </w:t>
                                  </w:r>
                                  <w:r>
                                    <w:rPr>
                                      <w:color w:val="494D4D"/>
                                      <w:w w:val="105"/>
                                      <w:sz w:val="16"/>
                                    </w:rPr>
                                    <w:t>årsværk</w:t>
                                  </w:r>
                                </w:p>
                              </w:tc>
                              <w:tc>
                                <w:tcPr>
                                  <w:tcW w:w="1317" w:type="dxa"/>
                                  <w:tcBorders>
                                    <w:bottom w:val="nil"/>
                                  </w:tcBorders>
                                </w:tcPr>
                                <w:p w:rsidR="009841B8" w:rsidRDefault="00E26D58">
                                  <w:pPr>
                                    <w:pStyle w:val="TableParagraph"/>
                                    <w:spacing w:before="80"/>
                                    <w:ind w:right="474"/>
                                    <w:jc w:val="right"/>
                                    <w:rPr>
                                      <w:sz w:val="16"/>
                                    </w:rPr>
                                  </w:pPr>
                                  <w:r>
                                    <w:rPr>
                                      <w:color w:val="494D4D"/>
                                      <w:w w:val="105"/>
                                      <w:sz w:val="16"/>
                                    </w:rPr>
                                    <w:t>209</w:t>
                                  </w:r>
                                </w:p>
                              </w:tc>
                              <w:tc>
                                <w:tcPr>
                                  <w:tcW w:w="1279" w:type="dxa"/>
                                  <w:tcBorders>
                                    <w:bottom w:val="nil"/>
                                  </w:tcBorders>
                                </w:tcPr>
                                <w:p w:rsidR="009841B8" w:rsidRDefault="00E26D58">
                                  <w:pPr>
                                    <w:pStyle w:val="TableParagraph"/>
                                    <w:spacing w:before="80"/>
                                    <w:ind w:right="484"/>
                                    <w:jc w:val="right"/>
                                    <w:rPr>
                                      <w:sz w:val="16"/>
                                    </w:rPr>
                                  </w:pPr>
                                  <w:r>
                                    <w:rPr>
                                      <w:color w:val="494D4D"/>
                                      <w:w w:val="105"/>
                                      <w:sz w:val="16"/>
                                    </w:rPr>
                                    <w:t>236</w:t>
                                  </w:r>
                                </w:p>
                              </w:tc>
                              <w:tc>
                                <w:tcPr>
                                  <w:tcW w:w="1380" w:type="dxa"/>
                                  <w:tcBorders>
                                    <w:bottom w:val="nil"/>
                                    <w:right w:val="single" w:sz="4" w:space="0" w:color="000000"/>
                                  </w:tcBorders>
                                </w:tcPr>
                                <w:p w:rsidR="009841B8" w:rsidRDefault="00E26D58">
                                  <w:pPr>
                                    <w:pStyle w:val="TableParagraph"/>
                                    <w:spacing w:before="80"/>
                                    <w:ind w:right="477"/>
                                    <w:jc w:val="right"/>
                                    <w:rPr>
                                      <w:sz w:val="16"/>
                                    </w:rPr>
                                  </w:pPr>
                                  <w:r>
                                    <w:rPr>
                                      <w:color w:val="494D4D"/>
                                      <w:w w:val="110"/>
                                      <w:sz w:val="16"/>
                                    </w:rPr>
                                    <w:t>252</w:t>
                                  </w:r>
                                </w:p>
                              </w:tc>
                            </w:tr>
                            <w:tr w:rsidR="009841B8">
                              <w:trPr>
                                <w:trHeight w:val="350"/>
                              </w:trPr>
                              <w:tc>
                                <w:tcPr>
                                  <w:tcW w:w="3125" w:type="dxa"/>
                                  <w:tcBorders>
                                    <w:top w:val="nil"/>
                                  </w:tcBorders>
                                </w:tcPr>
                                <w:p w:rsidR="009841B8" w:rsidRDefault="00E26D58">
                                  <w:pPr>
                                    <w:pStyle w:val="TableParagraph"/>
                                    <w:spacing w:before="32"/>
                                    <w:ind w:left="81"/>
                                    <w:rPr>
                                      <w:sz w:val="16"/>
                                    </w:rPr>
                                  </w:pPr>
                                  <w:r>
                                    <w:rPr>
                                      <w:color w:val="494D4D"/>
                                      <w:w w:val="110"/>
                                      <w:sz w:val="16"/>
                                    </w:rPr>
                                    <w:t>Årsværkspris</w:t>
                                  </w:r>
                                </w:p>
                              </w:tc>
                              <w:tc>
                                <w:tcPr>
                                  <w:tcW w:w="1317" w:type="dxa"/>
                                  <w:tcBorders>
                                    <w:top w:val="nil"/>
                                  </w:tcBorders>
                                </w:tcPr>
                                <w:p w:rsidR="009841B8" w:rsidRDefault="00E26D58">
                                  <w:pPr>
                                    <w:pStyle w:val="TableParagraph"/>
                                    <w:spacing w:before="32"/>
                                    <w:ind w:right="477"/>
                                    <w:jc w:val="right"/>
                                    <w:rPr>
                                      <w:sz w:val="16"/>
                                    </w:rPr>
                                  </w:pPr>
                                  <w:r>
                                    <w:rPr>
                                      <w:color w:val="494D4D"/>
                                      <w:w w:val="105"/>
                                      <w:sz w:val="16"/>
                                    </w:rPr>
                                    <w:t>0,6</w:t>
                                  </w:r>
                                </w:p>
                              </w:tc>
                              <w:tc>
                                <w:tcPr>
                                  <w:tcW w:w="1279" w:type="dxa"/>
                                  <w:tcBorders>
                                    <w:top w:val="nil"/>
                                  </w:tcBorders>
                                </w:tcPr>
                                <w:p w:rsidR="009841B8" w:rsidRDefault="00E26D58">
                                  <w:pPr>
                                    <w:pStyle w:val="TableParagraph"/>
                                    <w:spacing w:before="32"/>
                                    <w:ind w:right="487"/>
                                    <w:jc w:val="right"/>
                                    <w:rPr>
                                      <w:sz w:val="16"/>
                                    </w:rPr>
                                  </w:pPr>
                                  <w:r>
                                    <w:rPr>
                                      <w:color w:val="494D4D"/>
                                      <w:w w:val="105"/>
                                      <w:sz w:val="16"/>
                                    </w:rPr>
                                    <w:t>0,6</w:t>
                                  </w:r>
                                </w:p>
                              </w:tc>
                              <w:tc>
                                <w:tcPr>
                                  <w:tcW w:w="1380" w:type="dxa"/>
                                  <w:tcBorders>
                                    <w:top w:val="nil"/>
                                    <w:right w:val="single" w:sz="4" w:space="0" w:color="000000"/>
                                  </w:tcBorders>
                                </w:tcPr>
                                <w:p w:rsidR="009841B8" w:rsidRDefault="00E26D58">
                                  <w:pPr>
                                    <w:pStyle w:val="TableParagraph"/>
                                    <w:spacing w:before="32"/>
                                    <w:ind w:right="482"/>
                                    <w:jc w:val="right"/>
                                    <w:rPr>
                                      <w:sz w:val="16"/>
                                    </w:rPr>
                                  </w:pPr>
                                  <w:r>
                                    <w:rPr>
                                      <w:color w:val="494D4D"/>
                                      <w:w w:val="105"/>
                                      <w:sz w:val="16"/>
                                    </w:rPr>
                                    <w:t>0,6</w:t>
                                  </w:r>
                                </w:p>
                              </w:tc>
                            </w:tr>
                          </w:tbl>
                          <w:p w:rsidR="009841B8" w:rsidRDefault="009841B8">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3pt;margin-top:13.3pt;width:356.5pt;height:34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40sw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317"/>
                        <w:gridCol w:w="1279"/>
                        <w:gridCol w:w="1380"/>
                      </w:tblGrid>
                      <w:tr w:rsidR="009841B8">
                        <w:trPr>
                          <w:trHeight w:val="306"/>
                        </w:trPr>
                        <w:tc>
                          <w:tcPr>
                            <w:tcW w:w="7101" w:type="dxa"/>
                            <w:gridSpan w:val="4"/>
                          </w:tcPr>
                          <w:p w:rsidR="009841B8" w:rsidRDefault="00E26D58">
                            <w:pPr>
                              <w:pStyle w:val="TableParagraph"/>
                              <w:spacing w:before="61"/>
                              <w:ind w:left="73"/>
                              <w:rPr>
                                <w:b/>
                                <w:sz w:val="17"/>
                              </w:rPr>
                            </w:pPr>
                            <w:r>
                              <w:rPr>
                                <w:b/>
                                <w:color w:val="494D4D"/>
                                <w:sz w:val="17"/>
                              </w:rPr>
                              <w:t>l'tov</w:t>
                            </w:r>
                            <w:r>
                              <w:rPr>
                                <w:b/>
                                <w:color w:val="49666B"/>
                                <w:sz w:val="17"/>
                              </w:rPr>
                              <w:t>e</w:t>
                            </w:r>
                            <w:r>
                              <w:rPr>
                                <w:b/>
                                <w:color w:val="494D4D"/>
                                <w:sz w:val="17"/>
                              </w:rPr>
                              <w:t>dtal</w:t>
                            </w:r>
                          </w:p>
                        </w:tc>
                      </w:tr>
                      <w:tr w:rsidR="009841B8">
                        <w:trPr>
                          <w:trHeight w:val="494"/>
                        </w:trPr>
                        <w:tc>
                          <w:tcPr>
                            <w:tcW w:w="3125" w:type="dxa"/>
                          </w:tcPr>
                          <w:p w:rsidR="009841B8" w:rsidRDefault="00E26D58">
                            <w:pPr>
                              <w:pStyle w:val="TableParagraph"/>
                              <w:spacing w:before="56"/>
                              <w:ind w:left="77"/>
                              <w:rPr>
                                <w:b/>
                                <w:sz w:val="17"/>
                              </w:rPr>
                            </w:pPr>
                            <w:r>
                              <w:rPr>
                                <w:b/>
                                <w:color w:val="494D4D"/>
                                <w:sz w:val="17"/>
                              </w:rPr>
                              <w:t>(mio. kr.)</w:t>
                            </w:r>
                          </w:p>
                        </w:tc>
                        <w:tc>
                          <w:tcPr>
                            <w:tcW w:w="1317" w:type="dxa"/>
                          </w:tcPr>
                          <w:p w:rsidR="009841B8" w:rsidRDefault="00E26D58">
                            <w:pPr>
                              <w:pStyle w:val="TableParagraph"/>
                              <w:spacing w:before="6" w:line="250" w:lineRule="atLeast"/>
                              <w:ind w:left="416" w:right="407" w:hanging="175"/>
                              <w:rPr>
                                <w:b/>
                                <w:sz w:val="17"/>
                              </w:rPr>
                            </w:pPr>
                            <w:r>
                              <w:rPr>
                                <w:b/>
                                <w:color w:val="494D4D"/>
                                <w:sz w:val="17"/>
                              </w:rPr>
                              <w:t>R-2016</w:t>
                            </w:r>
                            <w:r>
                              <w:rPr>
                                <w:b/>
                                <w:color w:val="646B69"/>
                                <w:sz w:val="17"/>
                                <w:vertAlign w:val="superscript"/>
                              </w:rPr>
                              <w:t>2</w:t>
                            </w:r>
                            <w:r>
                              <w:rPr>
                                <w:b/>
                                <w:color w:val="646B69"/>
                                <w:sz w:val="17"/>
                              </w:rPr>
                              <w:t xml:space="preserve"> </w:t>
                            </w:r>
                            <w:r>
                              <w:rPr>
                                <w:b/>
                                <w:color w:val="494D4D"/>
                                <w:sz w:val="17"/>
                              </w:rPr>
                              <w:t>SDFE</w:t>
                            </w:r>
                          </w:p>
                        </w:tc>
                        <w:tc>
                          <w:tcPr>
                            <w:tcW w:w="1279" w:type="dxa"/>
                          </w:tcPr>
                          <w:p w:rsidR="009841B8" w:rsidRDefault="00E26D58">
                            <w:pPr>
                              <w:pStyle w:val="TableParagraph"/>
                              <w:spacing w:before="61"/>
                              <w:ind w:right="493"/>
                              <w:jc w:val="right"/>
                              <w:rPr>
                                <w:b/>
                                <w:sz w:val="17"/>
                              </w:rPr>
                            </w:pPr>
                            <w:r>
                              <w:rPr>
                                <w:b/>
                                <w:color w:val="494D4D"/>
                                <w:sz w:val="17"/>
                              </w:rPr>
                              <w:t>R-2017</w:t>
                            </w:r>
                          </w:p>
                        </w:tc>
                        <w:tc>
                          <w:tcPr>
                            <w:tcW w:w="1380" w:type="dxa"/>
                          </w:tcPr>
                          <w:p w:rsidR="009841B8" w:rsidRDefault="00E26D58">
                            <w:pPr>
                              <w:pStyle w:val="TableParagraph"/>
                              <w:spacing w:before="61"/>
                              <w:ind w:right="483"/>
                              <w:jc w:val="right"/>
                              <w:rPr>
                                <w:b/>
                                <w:sz w:val="17"/>
                              </w:rPr>
                            </w:pPr>
                            <w:r>
                              <w:rPr>
                                <w:b/>
                                <w:color w:val="494D4D"/>
                                <w:sz w:val="17"/>
                              </w:rPr>
                              <w:t>B-2018</w:t>
                            </w:r>
                          </w:p>
                        </w:tc>
                      </w:tr>
                      <w:tr w:rsidR="009841B8">
                        <w:trPr>
                          <w:trHeight w:val="280"/>
                        </w:trPr>
                        <w:tc>
                          <w:tcPr>
                            <w:tcW w:w="3125" w:type="dxa"/>
                          </w:tcPr>
                          <w:p w:rsidR="009841B8" w:rsidRDefault="00E26D58">
                            <w:pPr>
                              <w:pStyle w:val="TableParagraph"/>
                              <w:spacing w:before="44"/>
                              <w:ind w:left="73"/>
                              <w:rPr>
                                <w:b/>
                                <w:sz w:val="17"/>
                              </w:rPr>
                            </w:pPr>
                            <w:r>
                              <w:rPr>
                                <w:b/>
                                <w:color w:val="494D4D"/>
                                <w:sz w:val="17"/>
                              </w:rPr>
                              <w:t>Resultatopgørelse</w:t>
                            </w:r>
                          </w:p>
                        </w:tc>
                        <w:tc>
                          <w:tcPr>
                            <w:tcW w:w="1317" w:type="dxa"/>
                          </w:tcPr>
                          <w:p w:rsidR="009841B8" w:rsidRDefault="009841B8">
                            <w:pPr>
                              <w:pStyle w:val="TableParagraph"/>
                              <w:rPr>
                                <w:rFonts w:ascii="Times New Roman"/>
                                <w:sz w:val="14"/>
                              </w:rPr>
                            </w:pP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297"/>
                        </w:trPr>
                        <w:tc>
                          <w:tcPr>
                            <w:tcW w:w="3125" w:type="dxa"/>
                            <w:tcBorders>
                              <w:bottom w:val="nil"/>
                            </w:tcBorders>
                          </w:tcPr>
                          <w:p w:rsidR="009841B8" w:rsidRDefault="00E26D58">
                            <w:pPr>
                              <w:pStyle w:val="TableParagraph"/>
                              <w:spacing w:before="75"/>
                              <w:ind w:left="78"/>
                              <w:rPr>
                                <w:sz w:val="16"/>
                              </w:rPr>
                            </w:pPr>
                            <w:r>
                              <w:rPr>
                                <w:color w:val="494D4D"/>
                                <w:w w:val="105"/>
                                <w:sz w:val="16"/>
                              </w:rPr>
                              <w:t>Ord</w:t>
                            </w:r>
                            <w:r>
                              <w:rPr>
                                <w:color w:val="646B69"/>
                                <w:w w:val="105"/>
                                <w:sz w:val="16"/>
                              </w:rPr>
                              <w:t>i</w:t>
                            </w:r>
                            <w:r>
                              <w:rPr>
                                <w:color w:val="494D4D"/>
                                <w:w w:val="105"/>
                                <w:sz w:val="16"/>
                              </w:rPr>
                              <w:t>nære drifts</w:t>
                            </w:r>
                            <w:r>
                              <w:rPr>
                                <w:color w:val="646B69"/>
                                <w:w w:val="105"/>
                                <w:sz w:val="16"/>
                              </w:rPr>
                              <w:t>i</w:t>
                            </w:r>
                            <w:r>
                              <w:rPr>
                                <w:color w:val="494D4D"/>
                                <w:w w:val="105"/>
                                <w:sz w:val="16"/>
                              </w:rPr>
                              <w:t>ndtægter</w:t>
                            </w:r>
                          </w:p>
                        </w:tc>
                        <w:tc>
                          <w:tcPr>
                            <w:tcW w:w="1317" w:type="dxa"/>
                            <w:tcBorders>
                              <w:bottom w:val="nil"/>
                            </w:tcBorders>
                          </w:tcPr>
                          <w:p w:rsidR="009841B8" w:rsidRDefault="00E26D58">
                            <w:pPr>
                              <w:pStyle w:val="TableParagraph"/>
                              <w:spacing w:before="75"/>
                              <w:ind w:right="490"/>
                              <w:jc w:val="right"/>
                              <w:rPr>
                                <w:sz w:val="16"/>
                              </w:rPr>
                            </w:pPr>
                            <w:r>
                              <w:rPr>
                                <w:color w:val="646B69"/>
                                <w:sz w:val="16"/>
                              </w:rPr>
                              <w:t>-</w:t>
                            </w:r>
                            <w:r>
                              <w:rPr>
                                <w:color w:val="494D4D"/>
                                <w:sz w:val="16"/>
                              </w:rPr>
                              <w:t xml:space="preserve">289 </w:t>
                            </w:r>
                            <w:r>
                              <w:rPr>
                                <w:color w:val="646B69"/>
                                <w:sz w:val="16"/>
                              </w:rPr>
                              <w:t>,</w:t>
                            </w:r>
                            <w:r>
                              <w:rPr>
                                <w:color w:val="494D4D"/>
                                <w:sz w:val="16"/>
                              </w:rPr>
                              <w:t>5</w:t>
                            </w:r>
                          </w:p>
                        </w:tc>
                        <w:tc>
                          <w:tcPr>
                            <w:tcW w:w="1279" w:type="dxa"/>
                            <w:tcBorders>
                              <w:bottom w:val="nil"/>
                            </w:tcBorders>
                          </w:tcPr>
                          <w:p w:rsidR="009841B8" w:rsidRDefault="00E26D58">
                            <w:pPr>
                              <w:pStyle w:val="TableParagraph"/>
                              <w:spacing w:before="75"/>
                              <w:ind w:right="494"/>
                              <w:jc w:val="right"/>
                              <w:rPr>
                                <w:sz w:val="16"/>
                              </w:rPr>
                            </w:pPr>
                            <w:r>
                              <w:rPr>
                                <w:color w:val="646B69"/>
                                <w:sz w:val="16"/>
                              </w:rPr>
                              <w:t>-</w:t>
                            </w:r>
                            <w:r>
                              <w:rPr>
                                <w:color w:val="494D4D"/>
                                <w:sz w:val="16"/>
                              </w:rPr>
                              <w:t xml:space="preserve">309 </w:t>
                            </w:r>
                            <w:r>
                              <w:rPr>
                                <w:color w:val="646B69"/>
                                <w:sz w:val="16"/>
                              </w:rPr>
                              <w:t>,</w:t>
                            </w:r>
                            <w:r>
                              <w:rPr>
                                <w:color w:val="494D4D"/>
                                <w:sz w:val="16"/>
                              </w:rPr>
                              <w:t>5</w:t>
                            </w:r>
                          </w:p>
                        </w:tc>
                        <w:tc>
                          <w:tcPr>
                            <w:tcW w:w="1380" w:type="dxa"/>
                            <w:tcBorders>
                              <w:bottom w:val="nil"/>
                            </w:tcBorders>
                          </w:tcPr>
                          <w:p w:rsidR="009841B8" w:rsidRDefault="00E26D58">
                            <w:pPr>
                              <w:pStyle w:val="TableParagraph"/>
                              <w:spacing w:before="75"/>
                              <w:ind w:right="483"/>
                              <w:jc w:val="right"/>
                              <w:rPr>
                                <w:sz w:val="16"/>
                              </w:rPr>
                            </w:pPr>
                            <w:r>
                              <w:rPr>
                                <w:color w:val="494D4D"/>
                                <w:w w:val="105"/>
                                <w:sz w:val="16"/>
                              </w:rPr>
                              <w:t>-302,2</w:t>
                            </w:r>
                          </w:p>
                        </w:tc>
                      </w:tr>
                      <w:tr w:rsidR="009841B8">
                        <w:trPr>
                          <w:trHeight w:val="249"/>
                        </w:trPr>
                        <w:tc>
                          <w:tcPr>
                            <w:tcW w:w="3125" w:type="dxa"/>
                            <w:tcBorders>
                              <w:top w:val="nil"/>
                              <w:bottom w:val="nil"/>
                            </w:tcBorders>
                          </w:tcPr>
                          <w:p w:rsidR="009841B8" w:rsidRDefault="00E26D58">
                            <w:pPr>
                              <w:pStyle w:val="TableParagraph"/>
                              <w:spacing w:before="32"/>
                              <w:ind w:left="78"/>
                              <w:rPr>
                                <w:sz w:val="16"/>
                              </w:rPr>
                            </w:pPr>
                            <w:r>
                              <w:rPr>
                                <w:color w:val="494D4D"/>
                                <w:w w:val="110"/>
                                <w:sz w:val="16"/>
                              </w:rPr>
                              <w:t>Ord</w:t>
                            </w:r>
                            <w:r>
                              <w:rPr>
                                <w:color w:val="646B69"/>
                                <w:w w:val="110"/>
                                <w:sz w:val="16"/>
                              </w:rPr>
                              <w:t>i</w:t>
                            </w:r>
                            <w:r>
                              <w:rPr>
                                <w:color w:val="494D4D"/>
                                <w:w w:val="110"/>
                                <w:sz w:val="16"/>
                              </w:rPr>
                              <w:t>nære dr</w:t>
                            </w:r>
                            <w:r>
                              <w:rPr>
                                <w:color w:val="646B69"/>
                                <w:w w:val="110"/>
                                <w:sz w:val="16"/>
                              </w:rPr>
                              <w:t>i</w:t>
                            </w:r>
                            <w:r>
                              <w:rPr>
                                <w:color w:val="494D4D"/>
                                <w:w w:val="110"/>
                                <w:sz w:val="16"/>
                              </w:rPr>
                              <w:t>ftsomkostn</w:t>
                            </w:r>
                            <w:r>
                              <w:rPr>
                                <w:color w:val="646B69"/>
                                <w:w w:val="110"/>
                                <w:sz w:val="16"/>
                              </w:rPr>
                              <w:t>i</w:t>
                            </w:r>
                            <w:r>
                              <w:rPr>
                                <w:color w:val="494D4D"/>
                                <w:w w:val="110"/>
                                <w:sz w:val="16"/>
                              </w:rPr>
                              <w:t>nge</w:t>
                            </w:r>
                            <w:r>
                              <w:rPr>
                                <w:color w:val="646B69"/>
                                <w:w w:val="110"/>
                                <w:sz w:val="16"/>
                              </w:rPr>
                              <w:t>r</w:t>
                            </w:r>
                          </w:p>
                        </w:tc>
                        <w:tc>
                          <w:tcPr>
                            <w:tcW w:w="1317" w:type="dxa"/>
                            <w:tcBorders>
                              <w:top w:val="nil"/>
                              <w:bottom w:val="nil"/>
                            </w:tcBorders>
                          </w:tcPr>
                          <w:p w:rsidR="009841B8" w:rsidRDefault="00E26D58">
                            <w:pPr>
                              <w:pStyle w:val="TableParagraph"/>
                              <w:spacing w:before="32"/>
                              <w:ind w:right="483"/>
                              <w:jc w:val="right"/>
                              <w:rPr>
                                <w:sz w:val="16"/>
                              </w:rPr>
                            </w:pPr>
                            <w:r>
                              <w:rPr>
                                <w:color w:val="494D4D"/>
                                <w:w w:val="105"/>
                                <w:sz w:val="16"/>
                              </w:rPr>
                              <w:t>255</w:t>
                            </w:r>
                            <w:r>
                              <w:rPr>
                                <w:color w:val="646B69"/>
                                <w:w w:val="105"/>
                                <w:sz w:val="16"/>
                              </w:rPr>
                              <w:t>,</w:t>
                            </w:r>
                            <w:r>
                              <w:rPr>
                                <w:color w:val="494D4D"/>
                                <w:w w:val="105"/>
                                <w:sz w:val="16"/>
                              </w:rPr>
                              <w:t>9</w:t>
                            </w:r>
                          </w:p>
                        </w:tc>
                        <w:tc>
                          <w:tcPr>
                            <w:tcW w:w="1279" w:type="dxa"/>
                            <w:tcBorders>
                              <w:top w:val="nil"/>
                              <w:bottom w:val="nil"/>
                            </w:tcBorders>
                          </w:tcPr>
                          <w:p w:rsidR="009841B8" w:rsidRDefault="00E26D58">
                            <w:pPr>
                              <w:pStyle w:val="TableParagraph"/>
                              <w:spacing w:before="32"/>
                              <w:ind w:right="491"/>
                              <w:jc w:val="right"/>
                              <w:rPr>
                                <w:sz w:val="16"/>
                              </w:rPr>
                            </w:pPr>
                            <w:r>
                              <w:rPr>
                                <w:color w:val="494D4D"/>
                                <w:w w:val="105"/>
                                <w:sz w:val="16"/>
                              </w:rPr>
                              <w:t>306</w:t>
                            </w:r>
                            <w:r>
                              <w:rPr>
                                <w:color w:val="646B69"/>
                                <w:w w:val="105"/>
                                <w:sz w:val="16"/>
                              </w:rPr>
                              <w:t>,</w:t>
                            </w:r>
                            <w:r>
                              <w:rPr>
                                <w:color w:val="494D4D"/>
                                <w:w w:val="105"/>
                                <w:sz w:val="16"/>
                              </w:rPr>
                              <w:t>2</w:t>
                            </w:r>
                          </w:p>
                        </w:tc>
                        <w:tc>
                          <w:tcPr>
                            <w:tcW w:w="1380" w:type="dxa"/>
                            <w:tcBorders>
                              <w:top w:val="nil"/>
                              <w:bottom w:val="nil"/>
                            </w:tcBorders>
                          </w:tcPr>
                          <w:p w:rsidR="009841B8" w:rsidRDefault="00E26D58">
                            <w:pPr>
                              <w:pStyle w:val="TableParagraph"/>
                              <w:spacing w:before="32"/>
                              <w:ind w:right="483"/>
                              <w:jc w:val="right"/>
                              <w:rPr>
                                <w:sz w:val="16"/>
                              </w:rPr>
                            </w:pPr>
                            <w:r>
                              <w:rPr>
                                <w:color w:val="494D4D"/>
                                <w:w w:val="105"/>
                                <w:sz w:val="16"/>
                              </w:rPr>
                              <w:t>297,8</w:t>
                            </w:r>
                          </w:p>
                        </w:tc>
                      </w:tr>
                      <w:tr w:rsidR="009841B8">
                        <w:trPr>
                          <w:trHeight w:val="249"/>
                        </w:trPr>
                        <w:tc>
                          <w:tcPr>
                            <w:tcW w:w="3125" w:type="dxa"/>
                            <w:tcBorders>
                              <w:top w:val="nil"/>
                              <w:bottom w:val="nil"/>
                            </w:tcBorders>
                          </w:tcPr>
                          <w:p w:rsidR="009841B8" w:rsidRDefault="00E26D58">
                            <w:pPr>
                              <w:pStyle w:val="TableParagraph"/>
                              <w:spacing w:before="32"/>
                              <w:ind w:left="78"/>
                              <w:rPr>
                                <w:sz w:val="16"/>
                              </w:rPr>
                            </w:pPr>
                            <w:r>
                              <w:rPr>
                                <w:color w:val="494D4D"/>
                                <w:w w:val="110"/>
                                <w:sz w:val="16"/>
                              </w:rPr>
                              <w:t>Resultat af ordinære dr</w:t>
                            </w:r>
                            <w:r>
                              <w:rPr>
                                <w:color w:val="646B69"/>
                                <w:w w:val="110"/>
                                <w:sz w:val="16"/>
                              </w:rPr>
                              <w:t>i</w:t>
                            </w:r>
                            <w:r>
                              <w:rPr>
                                <w:color w:val="494D4D"/>
                                <w:w w:val="110"/>
                                <w:sz w:val="16"/>
                              </w:rPr>
                              <w:t>ft</w:t>
                            </w:r>
                          </w:p>
                        </w:tc>
                        <w:tc>
                          <w:tcPr>
                            <w:tcW w:w="1317" w:type="dxa"/>
                            <w:tcBorders>
                              <w:top w:val="nil"/>
                              <w:bottom w:val="nil"/>
                            </w:tcBorders>
                          </w:tcPr>
                          <w:p w:rsidR="009841B8" w:rsidRDefault="00E26D58">
                            <w:pPr>
                              <w:pStyle w:val="TableParagraph"/>
                              <w:spacing w:before="28"/>
                              <w:ind w:right="482"/>
                              <w:jc w:val="right"/>
                              <w:rPr>
                                <w:sz w:val="16"/>
                              </w:rPr>
                            </w:pPr>
                            <w:r>
                              <w:rPr>
                                <w:color w:val="494D4D"/>
                                <w:w w:val="110"/>
                                <w:sz w:val="16"/>
                              </w:rPr>
                              <w:t>-33</w:t>
                            </w:r>
                            <w:r>
                              <w:rPr>
                                <w:color w:val="646B69"/>
                                <w:w w:val="110"/>
                                <w:sz w:val="16"/>
                              </w:rPr>
                              <w:t>,</w:t>
                            </w:r>
                            <w:r>
                              <w:rPr>
                                <w:color w:val="494D4D"/>
                                <w:w w:val="110"/>
                                <w:sz w:val="16"/>
                              </w:rPr>
                              <w:t>6</w:t>
                            </w:r>
                          </w:p>
                        </w:tc>
                        <w:tc>
                          <w:tcPr>
                            <w:tcW w:w="1279" w:type="dxa"/>
                            <w:tcBorders>
                              <w:top w:val="nil"/>
                              <w:bottom w:val="nil"/>
                            </w:tcBorders>
                          </w:tcPr>
                          <w:p w:rsidR="009841B8" w:rsidRDefault="00E26D58">
                            <w:pPr>
                              <w:pStyle w:val="TableParagraph"/>
                              <w:spacing w:before="28"/>
                              <w:ind w:right="487"/>
                              <w:jc w:val="right"/>
                              <w:rPr>
                                <w:sz w:val="16"/>
                              </w:rPr>
                            </w:pPr>
                            <w:r>
                              <w:rPr>
                                <w:color w:val="494D4D"/>
                                <w:w w:val="110"/>
                                <w:sz w:val="16"/>
                              </w:rPr>
                              <w:t>-3</w:t>
                            </w:r>
                            <w:r>
                              <w:rPr>
                                <w:color w:val="646B69"/>
                                <w:w w:val="110"/>
                                <w:sz w:val="16"/>
                              </w:rPr>
                              <w:t>,</w:t>
                            </w:r>
                            <w:r>
                              <w:rPr>
                                <w:color w:val="494D4D"/>
                                <w:w w:val="110"/>
                                <w:sz w:val="16"/>
                              </w:rPr>
                              <w:t>3</w:t>
                            </w:r>
                          </w:p>
                        </w:tc>
                        <w:tc>
                          <w:tcPr>
                            <w:tcW w:w="1380" w:type="dxa"/>
                            <w:tcBorders>
                              <w:top w:val="nil"/>
                              <w:bottom w:val="nil"/>
                            </w:tcBorders>
                          </w:tcPr>
                          <w:p w:rsidR="009841B8" w:rsidRDefault="00E26D58">
                            <w:pPr>
                              <w:pStyle w:val="TableParagraph"/>
                              <w:spacing w:before="28"/>
                              <w:ind w:right="480"/>
                              <w:jc w:val="right"/>
                              <w:rPr>
                                <w:sz w:val="16"/>
                              </w:rPr>
                            </w:pPr>
                            <w:r>
                              <w:rPr>
                                <w:color w:val="494D4D"/>
                                <w:w w:val="105"/>
                                <w:sz w:val="16"/>
                              </w:rPr>
                              <w:t>-4,4</w:t>
                            </w:r>
                          </w:p>
                        </w:tc>
                      </w:tr>
                      <w:tr w:rsidR="009841B8">
                        <w:trPr>
                          <w:trHeight w:val="225"/>
                        </w:trPr>
                        <w:tc>
                          <w:tcPr>
                            <w:tcW w:w="3125" w:type="dxa"/>
                            <w:tcBorders>
                              <w:top w:val="nil"/>
                              <w:bottom w:val="nil"/>
                            </w:tcBorders>
                          </w:tcPr>
                          <w:p w:rsidR="009841B8" w:rsidRDefault="00E26D58">
                            <w:pPr>
                              <w:pStyle w:val="TableParagraph"/>
                              <w:spacing w:before="28" w:line="178" w:lineRule="exact"/>
                              <w:ind w:left="78"/>
                              <w:rPr>
                                <w:sz w:val="16"/>
                              </w:rPr>
                            </w:pPr>
                            <w:r>
                              <w:rPr>
                                <w:color w:val="494D4D"/>
                                <w:w w:val="105"/>
                                <w:sz w:val="16"/>
                              </w:rPr>
                              <w:t>Resultat før finansielle poste</w:t>
                            </w:r>
                            <w:r>
                              <w:rPr>
                                <w:color w:val="646B69"/>
                                <w:w w:val="105"/>
                                <w:sz w:val="16"/>
                              </w:rPr>
                              <w:t>r</w:t>
                            </w:r>
                          </w:p>
                        </w:tc>
                        <w:tc>
                          <w:tcPr>
                            <w:tcW w:w="1317" w:type="dxa"/>
                            <w:tcBorders>
                              <w:top w:val="nil"/>
                              <w:bottom w:val="nil"/>
                            </w:tcBorders>
                          </w:tcPr>
                          <w:p w:rsidR="009841B8" w:rsidRDefault="00E26D58">
                            <w:pPr>
                              <w:pStyle w:val="TableParagraph"/>
                              <w:spacing w:before="28" w:line="178" w:lineRule="exact"/>
                              <w:ind w:right="478"/>
                              <w:jc w:val="right"/>
                              <w:rPr>
                                <w:sz w:val="16"/>
                              </w:rPr>
                            </w:pPr>
                            <w:r>
                              <w:rPr>
                                <w:color w:val="494D4D"/>
                                <w:w w:val="110"/>
                                <w:sz w:val="16"/>
                              </w:rPr>
                              <w:t>-36</w:t>
                            </w:r>
                            <w:r>
                              <w:rPr>
                                <w:color w:val="646B69"/>
                                <w:w w:val="110"/>
                                <w:sz w:val="16"/>
                              </w:rPr>
                              <w:t>,</w:t>
                            </w:r>
                            <w:r>
                              <w:rPr>
                                <w:color w:val="494D4D"/>
                                <w:w w:val="110"/>
                                <w:sz w:val="16"/>
                              </w:rPr>
                              <w:t>9</w:t>
                            </w:r>
                          </w:p>
                        </w:tc>
                        <w:tc>
                          <w:tcPr>
                            <w:tcW w:w="1279" w:type="dxa"/>
                            <w:tcBorders>
                              <w:top w:val="nil"/>
                              <w:bottom w:val="nil"/>
                            </w:tcBorders>
                          </w:tcPr>
                          <w:p w:rsidR="009841B8" w:rsidRDefault="00E26D58">
                            <w:pPr>
                              <w:pStyle w:val="TableParagraph"/>
                              <w:spacing w:before="28" w:line="178" w:lineRule="exact"/>
                              <w:ind w:right="489"/>
                              <w:jc w:val="right"/>
                              <w:rPr>
                                <w:sz w:val="16"/>
                              </w:rPr>
                            </w:pPr>
                            <w:r>
                              <w:rPr>
                                <w:color w:val="494D4D"/>
                                <w:w w:val="105"/>
                                <w:sz w:val="16"/>
                              </w:rPr>
                              <w:t>-12</w:t>
                            </w:r>
                            <w:r>
                              <w:rPr>
                                <w:color w:val="646B69"/>
                                <w:w w:val="105"/>
                                <w:sz w:val="16"/>
                              </w:rPr>
                              <w:t>,</w:t>
                            </w:r>
                            <w:r>
                              <w:rPr>
                                <w:color w:val="494D4D"/>
                                <w:w w:val="105"/>
                                <w:sz w:val="16"/>
                              </w:rPr>
                              <w:t>1</w:t>
                            </w:r>
                          </w:p>
                        </w:tc>
                        <w:tc>
                          <w:tcPr>
                            <w:tcW w:w="1380" w:type="dxa"/>
                            <w:tcBorders>
                              <w:top w:val="nil"/>
                              <w:bottom w:val="nil"/>
                            </w:tcBorders>
                          </w:tcPr>
                          <w:p w:rsidR="009841B8" w:rsidRDefault="00E26D58">
                            <w:pPr>
                              <w:pStyle w:val="TableParagraph"/>
                              <w:spacing w:before="32" w:line="173" w:lineRule="exact"/>
                              <w:ind w:right="480"/>
                              <w:jc w:val="right"/>
                              <w:rPr>
                                <w:sz w:val="16"/>
                              </w:rPr>
                            </w:pPr>
                            <w:r>
                              <w:rPr>
                                <w:color w:val="494D4D"/>
                                <w:w w:val="105"/>
                                <w:sz w:val="16"/>
                              </w:rPr>
                              <w:t>-4,4</w:t>
                            </w:r>
                          </w:p>
                        </w:tc>
                      </w:tr>
                      <w:tr w:rsidR="009841B8">
                        <w:trPr>
                          <w:trHeight w:val="518"/>
                        </w:trPr>
                        <w:tc>
                          <w:tcPr>
                            <w:tcW w:w="3125" w:type="dxa"/>
                            <w:tcBorders>
                              <w:top w:val="nil"/>
                            </w:tcBorders>
                          </w:tcPr>
                          <w:p w:rsidR="009841B8" w:rsidRDefault="00E26D58">
                            <w:pPr>
                              <w:pStyle w:val="TableParagraph"/>
                              <w:spacing w:before="57"/>
                              <w:ind w:left="81"/>
                              <w:rPr>
                                <w:sz w:val="16"/>
                              </w:rPr>
                            </w:pPr>
                            <w:r>
                              <w:rPr>
                                <w:color w:val="494D4D"/>
                                <w:w w:val="105"/>
                                <w:sz w:val="16"/>
                              </w:rPr>
                              <w:t>Årets resu</w:t>
                            </w:r>
                            <w:r>
                              <w:rPr>
                                <w:color w:val="646B69"/>
                                <w:w w:val="105"/>
                                <w:sz w:val="16"/>
                              </w:rPr>
                              <w:t>l</w:t>
                            </w:r>
                            <w:r>
                              <w:rPr>
                                <w:color w:val="494D4D"/>
                                <w:w w:val="105"/>
                                <w:sz w:val="16"/>
                              </w:rPr>
                              <w:t>tat</w:t>
                            </w:r>
                          </w:p>
                        </w:tc>
                        <w:tc>
                          <w:tcPr>
                            <w:tcW w:w="1317" w:type="dxa"/>
                            <w:tcBorders>
                              <w:top w:val="nil"/>
                            </w:tcBorders>
                          </w:tcPr>
                          <w:p w:rsidR="009841B8" w:rsidRDefault="00E26D58">
                            <w:pPr>
                              <w:pStyle w:val="TableParagraph"/>
                              <w:spacing w:before="4"/>
                              <w:ind w:right="486"/>
                              <w:jc w:val="right"/>
                              <w:rPr>
                                <w:sz w:val="16"/>
                              </w:rPr>
                            </w:pPr>
                            <w:r>
                              <w:rPr>
                                <w:color w:val="494D4D"/>
                                <w:w w:val="105"/>
                                <w:sz w:val="16"/>
                              </w:rPr>
                              <w:t>-34</w:t>
                            </w:r>
                            <w:r>
                              <w:rPr>
                                <w:color w:val="646B69"/>
                                <w:w w:val="105"/>
                                <w:sz w:val="16"/>
                              </w:rPr>
                              <w:t>,</w:t>
                            </w:r>
                            <w:r>
                              <w:rPr>
                                <w:color w:val="494D4D"/>
                                <w:w w:val="105"/>
                                <w:sz w:val="16"/>
                              </w:rPr>
                              <w:t>7</w:t>
                            </w:r>
                          </w:p>
                        </w:tc>
                        <w:tc>
                          <w:tcPr>
                            <w:tcW w:w="1279" w:type="dxa"/>
                            <w:tcBorders>
                              <w:top w:val="nil"/>
                            </w:tcBorders>
                          </w:tcPr>
                          <w:p w:rsidR="009841B8" w:rsidRDefault="00E26D58">
                            <w:pPr>
                              <w:pStyle w:val="TableParagraph"/>
                              <w:spacing w:before="4"/>
                              <w:ind w:right="495"/>
                              <w:jc w:val="right"/>
                              <w:rPr>
                                <w:sz w:val="16"/>
                              </w:rPr>
                            </w:pPr>
                            <w:r>
                              <w:rPr>
                                <w:color w:val="494D4D"/>
                                <w:w w:val="105"/>
                                <w:sz w:val="16"/>
                              </w:rPr>
                              <w:t>-8,7</w:t>
                            </w:r>
                          </w:p>
                        </w:tc>
                        <w:tc>
                          <w:tcPr>
                            <w:tcW w:w="1380" w:type="dxa"/>
                            <w:tcBorders>
                              <w:top w:val="nil"/>
                            </w:tcBorders>
                          </w:tcPr>
                          <w:p w:rsidR="009841B8" w:rsidRDefault="00E26D58">
                            <w:pPr>
                              <w:pStyle w:val="TableParagraph"/>
                              <w:spacing w:before="61"/>
                              <w:ind w:right="487"/>
                              <w:jc w:val="right"/>
                              <w:rPr>
                                <w:sz w:val="16"/>
                              </w:rPr>
                            </w:pPr>
                            <w:r>
                              <w:rPr>
                                <w:color w:val="494D4D"/>
                                <w:w w:val="105"/>
                                <w:sz w:val="16"/>
                              </w:rPr>
                              <w:t>0,0</w:t>
                            </w:r>
                          </w:p>
                        </w:tc>
                      </w:tr>
                      <w:tr w:rsidR="009841B8">
                        <w:trPr>
                          <w:trHeight w:val="474"/>
                        </w:trPr>
                        <w:tc>
                          <w:tcPr>
                            <w:tcW w:w="3125" w:type="dxa"/>
                          </w:tcPr>
                          <w:p w:rsidR="009841B8" w:rsidRDefault="00E26D58">
                            <w:pPr>
                              <w:pStyle w:val="TableParagraph"/>
                              <w:spacing w:before="51"/>
                              <w:ind w:left="73"/>
                              <w:rPr>
                                <w:b/>
                                <w:sz w:val="17"/>
                              </w:rPr>
                            </w:pPr>
                            <w:r>
                              <w:rPr>
                                <w:b/>
                                <w:color w:val="494D4D"/>
                                <w:sz w:val="17"/>
                              </w:rPr>
                              <w:t>Balance</w:t>
                            </w:r>
                          </w:p>
                        </w:tc>
                        <w:tc>
                          <w:tcPr>
                            <w:tcW w:w="1317" w:type="dxa"/>
                          </w:tcPr>
                          <w:p w:rsidR="009841B8" w:rsidRDefault="00E26D58">
                            <w:pPr>
                              <w:pStyle w:val="TableParagraph"/>
                              <w:spacing w:before="51"/>
                              <w:ind w:left="253"/>
                              <w:rPr>
                                <w:sz w:val="16"/>
                              </w:rPr>
                            </w:pPr>
                            <w:r>
                              <w:rPr>
                                <w:color w:val="494D4D"/>
                                <w:sz w:val="16"/>
                              </w:rPr>
                              <w:t>p</w:t>
                            </w:r>
                            <w:r>
                              <w:rPr>
                                <w:color w:val="494D4D"/>
                                <w:spacing w:val="2"/>
                                <w:sz w:val="16"/>
                              </w:rPr>
                              <w:t xml:space="preserve"> </w:t>
                            </w:r>
                            <w:r>
                              <w:rPr>
                                <w:color w:val="494D4D"/>
                                <w:spacing w:val="4"/>
                                <w:sz w:val="16"/>
                              </w:rPr>
                              <w:t>201</w:t>
                            </w:r>
                            <w:r>
                              <w:rPr>
                                <w:color w:val="49666B"/>
                                <w:spacing w:val="4"/>
                                <w:sz w:val="16"/>
                              </w:rPr>
                              <w:t>7,</w:t>
                            </w:r>
                          </w:p>
                          <w:p w:rsidR="009841B8" w:rsidRDefault="00E26D58">
                            <w:pPr>
                              <w:pStyle w:val="TableParagraph"/>
                              <w:spacing w:before="62" w:line="158" w:lineRule="exact"/>
                              <w:ind w:left="351"/>
                              <w:rPr>
                                <w:sz w:val="18"/>
                              </w:rPr>
                            </w:pPr>
                            <w:r>
                              <w:rPr>
                                <w:color w:val="494D4D"/>
                                <w:spacing w:val="-9"/>
                                <w:sz w:val="18"/>
                              </w:rPr>
                              <w:t>SOF</w:t>
                            </w:r>
                            <w:r>
                              <w:rPr>
                                <w:color w:val="49666B"/>
                                <w:spacing w:val="-9"/>
                                <w:sz w:val="18"/>
                              </w:rPr>
                              <w:t>IE</w:t>
                            </w: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299"/>
                        </w:trPr>
                        <w:tc>
                          <w:tcPr>
                            <w:tcW w:w="3125" w:type="dxa"/>
                            <w:tcBorders>
                              <w:bottom w:val="nil"/>
                            </w:tcBorders>
                          </w:tcPr>
                          <w:p w:rsidR="009841B8" w:rsidRDefault="00E26D58">
                            <w:pPr>
                              <w:pStyle w:val="TableParagraph"/>
                              <w:spacing w:before="80"/>
                              <w:ind w:left="81"/>
                              <w:rPr>
                                <w:sz w:val="16"/>
                              </w:rPr>
                            </w:pPr>
                            <w:r>
                              <w:rPr>
                                <w:color w:val="494D4D"/>
                                <w:w w:val="105"/>
                                <w:sz w:val="16"/>
                              </w:rPr>
                              <w:t>Anlægsaktiver</w:t>
                            </w:r>
                          </w:p>
                        </w:tc>
                        <w:tc>
                          <w:tcPr>
                            <w:tcW w:w="1317" w:type="dxa"/>
                            <w:tcBorders>
                              <w:bottom w:val="nil"/>
                            </w:tcBorders>
                          </w:tcPr>
                          <w:p w:rsidR="009841B8" w:rsidRDefault="00E26D58">
                            <w:pPr>
                              <w:pStyle w:val="TableParagraph"/>
                              <w:spacing w:before="80"/>
                              <w:ind w:right="481"/>
                              <w:jc w:val="right"/>
                              <w:rPr>
                                <w:sz w:val="16"/>
                              </w:rPr>
                            </w:pPr>
                            <w:r>
                              <w:rPr>
                                <w:color w:val="494D4D"/>
                                <w:w w:val="105"/>
                                <w:sz w:val="16"/>
                              </w:rPr>
                              <w:t>65</w:t>
                            </w:r>
                            <w:r>
                              <w:rPr>
                                <w:color w:val="646B69"/>
                                <w:w w:val="105"/>
                                <w:sz w:val="16"/>
                              </w:rPr>
                              <w:t>,</w:t>
                            </w:r>
                            <w:r>
                              <w:rPr>
                                <w:color w:val="494D4D"/>
                                <w:w w:val="105"/>
                                <w:sz w:val="16"/>
                              </w:rPr>
                              <w:t>3</w:t>
                            </w:r>
                          </w:p>
                        </w:tc>
                        <w:tc>
                          <w:tcPr>
                            <w:tcW w:w="1279" w:type="dxa"/>
                            <w:tcBorders>
                              <w:bottom w:val="nil"/>
                            </w:tcBorders>
                          </w:tcPr>
                          <w:p w:rsidR="009841B8" w:rsidRDefault="00E26D58">
                            <w:pPr>
                              <w:pStyle w:val="TableParagraph"/>
                              <w:spacing w:before="80"/>
                              <w:ind w:right="491"/>
                              <w:jc w:val="right"/>
                              <w:rPr>
                                <w:sz w:val="16"/>
                              </w:rPr>
                            </w:pPr>
                            <w:r>
                              <w:rPr>
                                <w:color w:val="494D4D"/>
                                <w:w w:val="105"/>
                                <w:sz w:val="16"/>
                              </w:rPr>
                              <w:t>78</w:t>
                            </w:r>
                            <w:r>
                              <w:rPr>
                                <w:color w:val="646B69"/>
                                <w:w w:val="105"/>
                                <w:sz w:val="16"/>
                              </w:rPr>
                              <w:t>,</w:t>
                            </w:r>
                            <w:r>
                              <w:rPr>
                                <w:color w:val="494D4D"/>
                                <w:w w:val="105"/>
                                <w:sz w:val="16"/>
                              </w:rPr>
                              <w:t>8</w:t>
                            </w:r>
                          </w:p>
                        </w:tc>
                        <w:tc>
                          <w:tcPr>
                            <w:tcW w:w="1380" w:type="dxa"/>
                            <w:tcBorders>
                              <w:bottom w:val="nil"/>
                              <w:right w:val="single" w:sz="4" w:space="0" w:color="000000"/>
                            </w:tcBorders>
                          </w:tcPr>
                          <w:p w:rsidR="009841B8" w:rsidRDefault="00E26D58">
                            <w:pPr>
                              <w:pStyle w:val="TableParagraph"/>
                              <w:spacing w:before="80"/>
                              <w:ind w:right="485"/>
                              <w:jc w:val="right"/>
                              <w:rPr>
                                <w:sz w:val="16"/>
                              </w:rPr>
                            </w:pPr>
                            <w:r>
                              <w:rPr>
                                <w:color w:val="494D4D"/>
                                <w:w w:val="105"/>
                                <w:sz w:val="16"/>
                              </w:rPr>
                              <w:t>112,4</w:t>
                            </w:r>
                          </w:p>
                        </w:tc>
                      </w:tr>
                      <w:tr w:rsidR="009841B8">
                        <w:trPr>
                          <w:trHeight w:val="228"/>
                        </w:trPr>
                        <w:tc>
                          <w:tcPr>
                            <w:tcW w:w="3125" w:type="dxa"/>
                            <w:tcBorders>
                              <w:top w:val="nil"/>
                              <w:bottom w:val="nil"/>
                            </w:tcBorders>
                          </w:tcPr>
                          <w:p w:rsidR="009841B8" w:rsidRDefault="00E26D58">
                            <w:pPr>
                              <w:pStyle w:val="TableParagraph"/>
                              <w:spacing w:before="30" w:line="178" w:lineRule="exact"/>
                              <w:ind w:left="78"/>
                              <w:rPr>
                                <w:sz w:val="16"/>
                              </w:rPr>
                            </w:pPr>
                            <w:r>
                              <w:rPr>
                                <w:color w:val="494D4D"/>
                                <w:w w:val="105"/>
                                <w:sz w:val="16"/>
                              </w:rPr>
                              <w:t>Omsætn</w:t>
                            </w:r>
                            <w:r>
                              <w:rPr>
                                <w:color w:val="646B69"/>
                                <w:w w:val="105"/>
                                <w:sz w:val="16"/>
                              </w:rPr>
                              <w:t>i</w:t>
                            </w:r>
                            <w:r>
                              <w:rPr>
                                <w:color w:val="494D4D"/>
                                <w:w w:val="105"/>
                                <w:sz w:val="16"/>
                              </w:rPr>
                              <w:t>ngsaktiver</w:t>
                            </w:r>
                          </w:p>
                        </w:tc>
                        <w:tc>
                          <w:tcPr>
                            <w:tcW w:w="1317" w:type="dxa"/>
                            <w:tcBorders>
                              <w:top w:val="nil"/>
                              <w:bottom w:val="nil"/>
                            </w:tcBorders>
                          </w:tcPr>
                          <w:p w:rsidR="009841B8" w:rsidRDefault="00E26D58">
                            <w:pPr>
                              <w:pStyle w:val="TableParagraph"/>
                              <w:spacing w:before="35" w:line="173" w:lineRule="exact"/>
                              <w:ind w:right="477"/>
                              <w:jc w:val="right"/>
                              <w:rPr>
                                <w:sz w:val="16"/>
                              </w:rPr>
                            </w:pPr>
                            <w:r>
                              <w:rPr>
                                <w:color w:val="494D4D"/>
                                <w:w w:val="110"/>
                                <w:sz w:val="16"/>
                              </w:rPr>
                              <w:t>18</w:t>
                            </w:r>
                            <w:r>
                              <w:rPr>
                                <w:color w:val="646B69"/>
                                <w:w w:val="110"/>
                                <w:sz w:val="16"/>
                              </w:rPr>
                              <w:t>,</w:t>
                            </w:r>
                            <w:r>
                              <w:rPr>
                                <w:color w:val="494D4D"/>
                                <w:w w:val="110"/>
                                <w:sz w:val="16"/>
                              </w:rPr>
                              <w:t>8</w:t>
                            </w:r>
                          </w:p>
                        </w:tc>
                        <w:tc>
                          <w:tcPr>
                            <w:tcW w:w="1279" w:type="dxa"/>
                            <w:tcBorders>
                              <w:top w:val="nil"/>
                              <w:bottom w:val="nil"/>
                            </w:tcBorders>
                          </w:tcPr>
                          <w:p w:rsidR="009841B8" w:rsidRDefault="00E26D58">
                            <w:pPr>
                              <w:pStyle w:val="TableParagraph"/>
                              <w:spacing w:before="30" w:line="178" w:lineRule="exact"/>
                              <w:ind w:right="488"/>
                              <w:jc w:val="right"/>
                              <w:rPr>
                                <w:sz w:val="16"/>
                              </w:rPr>
                            </w:pPr>
                            <w:r>
                              <w:rPr>
                                <w:color w:val="494D4D"/>
                                <w:w w:val="110"/>
                                <w:sz w:val="16"/>
                              </w:rPr>
                              <w:t>50</w:t>
                            </w:r>
                            <w:r>
                              <w:rPr>
                                <w:color w:val="646B69"/>
                                <w:w w:val="110"/>
                                <w:sz w:val="16"/>
                              </w:rPr>
                              <w:t>,</w:t>
                            </w:r>
                            <w:r>
                              <w:rPr>
                                <w:color w:val="494D4D"/>
                                <w:w w:val="110"/>
                                <w:sz w:val="16"/>
                              </w:rPr>
                              <w:t>1</w:t>
                            </w:r>
                          </w:p>
                        </w:tc>
                        <w:tc>
                          <w:tcPr>
                            <w:tcW w:w="1380" w:type="dxa"/>
                            <w:tcBorders>
                              <w:top w:val="nil"/>
                              <w:bottom w:val="nil"/>
                              <w:right w:val="single" w:sz="4" w:space="0" w:color="000000"/>
                            </w:tcBorders>
                          </w:tcPr>
                          <w:p w:rsidR="009841B8" w:rsidRDefault="00E26D58">
                            <w:pPr>
                              <w:pStyle w:val="TableParagraph"/>
                              <w:spacing w:before="35" w:line="173" w:lineRule="exact"/>
                              <w:ind w:right="478"/>
                              <w:jc w:val="right"/>
                              <w:rPr>
                                <w:sz w:val="16"/>
                              </w:rPr>
                            </w:pPr>
                            <w:r>
                              <w:rPr>
                                <w:color w:val="494D4D"/>
                                <w:w w:val="110"/>
                                <w:sz w:val="16"/>
                              </w:rPr>
                              <w:t>50,1</w:t>
                            </w:r>
                          </w:p>
                        </w:tc>
                      </w:tr>
                      <w:tr w:rsidR="009841B8">
                        <w:trPr>
                          <w:trHeight w:val="276"/>
                        </w:trPr>
                        <w:tc>
                          <w:tcPr>
                            <w:tcW w:w="3125" w:type="dxa"/>
                            <w:tcBorders>
                              <w:top w:val="nil"/>
                              <w:bottom w:val="nil"/>
                            </w:tcBorders>
                          </w:tcPr>
                          <w:p w:rsidR="009841B8" w:rsidRDefault="00E26D58">
                            <w:pPr>
                              <w:pStyle w:val="TableParagraph"/>
                              <w:spacing w:before="47"/>
                              <w:ind w:left="78"/>
                              <w:rPr>
                                <w:rFonts w:ascii="Times New Roman"/>
                                <w:sz w:val="15"/>
                              </w:rPr>
                            </w:pPr>
                            <w:r>
                              <w:rPr>
                                <w:color w:val="494D4D"/>
                                <w:spacing w:val="-1"/>
                                <w:w w:val="110"/>
                                <w:sz w:val="16"/>
                              </w:rPr>
                              <w:t>Egenkapita</w:t>
                            </w:r>
                            <w:r>
                              <w:rPr>
                                <w:color w:val="494D4D"/>
                                <w:spacing w:val="-27"/>
                                <w:w w:val="110"/>
                                <w:sz w:val="16"/>
                              </w:rPr>
                              <w:t>I</w:t>
                            </w:r>
                            <w:r>
                              <w:rPr>
                                <w:rFonts w:ascii="Times New Roman"/>
                                <w:color w:val="646B69"/>
                                <w:spacing w:val="-44"/>
                                <w:w w:val="90"/>
                                <w:sz w:val="16"/>
                                <w:vertAlign w:val="superscript"/>
                              </w:rPr>
                              <w:t>1</w:t>
                            </w:r>
                            <w:r>
                              <w:rPr>
                                <w:rFonts w:ascii="Times New Roman"/>
                                <w:color w:val="828785"/>
                                <w:w w:val="32"/>
                                <w:sz w:val="15"/>
                              </w:rPr>
                              <w:t>l</w:t>
                            </w:r>
                          </w:p>
                        </w:tc>
                        <w:tc>
                          <w:tcPr>
                            <w:tcW w:w="1317" w:type="dxa"/>
                            <w:tcBorders>
                              <w:top w:val="nil"/>
                              <w:bottom w:val="nil"/>
                            </w:tcBorders>
                          </w:tcPr>
                          <w:p w:rsidR="009841B8" w:rsidRDefault="00E26D58">
                            <w:pPr>
                              <w:pStyle w:val="TableParagraph"/>
                              <w:spacing w:before="57"/>
                              <w:ind w:left="451" w:right="520"/>
                              <w:jc w:val="center"/>
                              <w:rPr>
                                <w:sz w:val="16"/>
                              </w:rPr>
                            </w:pPr>
                            <w:r>
                              <w:rPr>
                                <w:color w:val="494D4D"/>
                                <w:w w:val="40"/>
                                <w:sz w:val="16"/>
                              </w:rPr>
                              <w:t xml:space="preserve">78       </w:t>
                            </w:r>
                            <w:r>
                              <w:rPr>
                                <w:color w:val="646B69"/>
                                <w:w w:val="40"/>
                                <w:sz w:val="16"/>
                              </w:rPr>
                              <w:t xml:space="preserve">,  </w:t>
                            </w:r>
                            <w:r>
                              <w:rPr>
                                <w:color w:val="494D4D"/>
                                <w:w w:val="40"/>
                                <w:sz w:val="16"/>
                              </w:rPr>
                              <w:t>8</w:t>
                            </w:r>
                          </w:p>
                        </w:tc>
                        <w:tc>
                          <w:tcPr>
                            <w:tcW w:w="1279" w:type="dxa"/>
                            <w:tcBorders>
                              <w:top w:val="nil"/>
                              <w:bottom w:val="nil"/>
                            </w:tcBorders>
                          </w:tcPr>
                          <w:p w:rsidR="009841B8" w:rsidRDefault="00E26D58">
                            <w:pPr>
                              <w:pStyle w:val="TableParagraph"/>
                              <w:spacing w:before="57"/>
                              <w:ind w:left="404" w:right="530"/>
                              <w:jc w:val="center"/>
                              <w:rPr>
                                <w:sz w:val="16"/>
                              </w:rPr>
                            </w:pPr>
                            <w:r>
                              <w:rPr>
                                <w:color w:val="494D4D"/>
                                <w:w w:val="40"/>
                                <w:sz w:val="16"/>
                              </w:rPr>
                              <w:t xml:space="preserve">87       </w:t>
                            </w:r>
                            <w:r>
                              <w:rPr>
                                <w:color w:val="646B69"/>
                                <w:w w:val="40"/>
                                <w:sz w:val="16"/>
                              </w:rPr>
                              <w:t xml:space="preserve">,  </w:t>
                            </w:r>
                            <w:r>
                              <w:rPr>
                                <w:color w:val="494D4D"/>
                                <w:w w:val="40"/>
                                <w:sz w:val="16"/>
                              </w:rPr>
                              <w:t>5</w:t>
                            </w:r>
                          </w:p>
                        </w:tc>
                        <w:tc>
                          <w:tcPr>
                            <w:tcW w:w="1380" w:type="dxa"/>
                            <w:tcBorders>
                              <w:top w:val="nil"/>
                              <w:bottom w:val="nil"/>
                              <w:right w:val="single" w:sz="4" w:space="0" w:color="000000"/>
                            </w:tcBorders>
                          </w:tcPr>
                          <w:p w:rsidR="009841B8" w:rsidRDefault="00E26D58">
                            <w:pPr>
                              <w:pStyle w:val="TableParagraph"/>
                              <w:spacing w:before="57"/>
                              <w:ind w:right="488"/>
                              <w:jc w:val="right"/>
                              <w:rPr>
                                <w:sz w:val="16"/>
                              </w:rPr>
                            </w:pPr>
                            <w:r>
                              <w:rPr>
                                <w:color w:val="494D4D"/>
                                <w:w w:val="105"/>
                                <w:sz w:val="16"/>
                              </w:rPr>
                              <w:t>84,5</w:t>
                            </w:r>
                          </w:p>
                        </w:tc>
                      </w:tr>
                      <w:tr w:rsidR="009841B8">
                        <w:trPr>
                          <w:trHeight w:val="249"/>
                        </w:trPr>
                        <w:tc>
                          <w:tcPr>
                            <w:tcW w:w="3125" w:type="dxa"/>
                            <w:tcBorders>
                              <w:top w:val="nil"/>
                              <w:bottom w:val="nil"/>
                            </w:tcBorders>
                          </w:tcPr>
                          <w:p w:rsidR="009841B8" w:rsidRDefault="00E26D58">
                            <w:pPr>
                              <w:pStyle w:val="TableParagraph"/>
                              <w:spacing w:before="30"/>
                              <w:ind w:left="79"/>
                              <w:rPr>
                                <w:sz w:val="16"/>
                              </w:rPr>
                            </w:pPr>
                            <w:r>
                              <w:rPr>
                                <w:color w:val="494D4D"/>
                                <w:w w:val="110"/>
                                <w:sz w:val="16"/>
                              </w:rPr>
                              <w:t>Langfr</w:t>
                            </w:r>
                            <w:r>
                              <w:rPr>
                                <w:color w:val="646B69"/>
                                <w:w w:val="110"/>
                                <w:sz w:val="16"/>
                              </w:rPr>
                              <w:t>i</w:t>
                            </w:r>
                            <w:r>
                              <w:rPr>
                                <w:color w:val="494D4D"/>
                                <w:w w:val="110"/>
                                <w:sz w:val="16"/>
                              </w:rPr>
                              <w:t>stet gæld</w:t>
                            </w:r>
                          </w:p>
                        </w:tc>
                        <w:tc>
                          <w:tcPr>
                            <w:tcW w:w="1317" w:type="dxa"/>
                            <w:tcBorders>
                              <w:top w:val="nil"/>
                              <w:bottom w:val="nil"/>
                            </w:tcBorders>
                          </w:tcPr>
                          <w:p w:rsidR="009841B8" w:rsidRDefault="00E26D58">
                            <w:pPr>
                              <w:pStyle w:val="TableParagraph"/>
                              <w:spacing w:before="30"/>
                              <w:ind w:right="479"/>
                              <w:jc w:val="right"/>
                              <w:rPr>
                                <w:sz w:val="16"/>
                              </w:rPr>
                            </w:pPr>
                            <w:r>
                              <w:rPr>
                                <w:color w:val="494D4D"/>
                                <w:w w:val="105"/>
                                <w:sz w:val="16"/>
                              </w:rPr>
                              <w:t>65</w:t>
                            </w:r>
                            <w:r>
                              <w:rPr>
                                <w:color w:val="646B69"/>
                                <w:w w:val="105"/>
                                <w:sz w:val="16"/>
                              </w:rPr>
                              <w:t>,</w:t>
                            </w:r>
                            <w:r>
                              <w:rPr>
                                <w:color w:val="494D4D"/>
                                <w:w w:val="105"/>
                                <w:sz w:val="16"/>
                              </w:rPr>
                              <w:t>3</w:t>
                            </w:r>
                          </w:p>
                        </w:tc>
                        <w:tc>
                          <w:tcPr>
                            <w:tcW w:w="1279" w:type="dxa"/>
                            <w:tcBorders>
                              <w:top w:val="nil"/>
                              <w:bottom w:val="nil"/>
                            </w:tcBorders>
                          </w:tcPr>
                          <w:p w:rsidR="009841B8" w:rsidRDefault="00E26D58">
                            <w:pPr>
                              <w:pStyle w:val="TableParagraph"/>
                              <w:spacing w:before="30"/>
                              <w:ind w:right="489"/>
                              <w:jc w:val="right"/>
                              <w:rPr>
                                <w:sz w:val="16"/>
                              </w:rPr>
                            </w:pPr>
                            <w:r>
                              <w:rPr>
                                <w:color w:val="494D4D"/>
                                <w:w w:val="105"/>
                                <w:sz w:val="16"/>
                              </w:rPr>
                              <w:t>77</w:t>
                            </w:r>
                            <w:r>
                              <w:rPr>
                                <w:color w:val="646B69"/>
                                <w:w w:val="105"/>
                                <w:sz w:val="16"/>
                              </w:rPr>
                              <w:t>,</w:t>
                            </w:r>
                            <w:r>
                              <w:rPr>
                                <w:color w:val="494D4D"/>
                                <w:w w:val="105"/>
                                <w:sz w:val="16"/>
                              </w:rPr>
                              <w:t>9</w:t>
                            </w:r>
                          </w:p>
                        </w:tc>
                        <w:tc>
                          <w:tcPr>
                            <w:tcW w:w="1380" w:type="dxa"/>
                            <w:tcBorders>
                              <w:top w:val="nil"/>
                              <w:bottom w:val="nil"/>
                            </w:tcBorders>
                          </w:tcPr>
                          <w:p w:rsidR="009841B8" w:rsidRDefault="00E26D58">
                            <w:pPr>
                              <w:pStyle w:val="TableParagraph"/>
                              <w:spacing w:before="30"/>
                              <w:ind w:right="476"/>
                              <w:jc w:val="right"/>
                              <w:rPr>
                                <w:sz w:val="16"/>
                              </w:rPr>
                            </w:pPr>
                            <w:r>
                              <w:rPr>
                                <w:color w:val="494D4D"/>
                                <w:w w:val="105"/>
                                <w:sz w:val="16"/>
                              </w:rPr>
                              <w:t>112,4</w:t>
                            </w:r>
                          </w:p>
                        </w:tc>
                      </w:tr>
                      <w:tr w:rsidR="009841B8">
                        <w:trPr>
                          <w:trHeight w:val="449"/>
                        </w:trPr>
                        <w:tc>
                          <w:tcPr>
                            <w:tcW w:w="3125" w:type="dxa"/>
                            <w:tcBorders>
                              <w:top w:val="nil"/>
                            </w:tcBorders>
                          </w:tcPr>
                          <w:p w:rsidR="009841B8" w:rsidRDefault="00E26D58">
                            <w:pPr>
                              <w:pStyle w:val="TableParagraph"/>
                              <w:spacing w:before="30"/>
                              <w:ind w:left="79"/>
                              <w:rPr>
                                <w:sz w:val="16"/>
                              </w:rPr>
                            </w:pPr>
                            <w:r>
                              <w:rPr>
                                <w:color w:val="494D4D"/>
                                <w:w w:val="110"/>
                                <w:sz w:val="16"/>
                              </w:rPr>
                              <w:t>Kortfr</w:t>
                            </w:r>
                            <w:r>
                              <w:rPr>
                                <w:color w:val="646B69"/>
                                <w:w w:val="110"/>
                                <w:sz w:val="16"/>
                              </w:rPr>
                              <w:t>i</w:t>
                            </w:r>
                            <w:r>
                              <w:rPr>
                                <w:color w:val="494D4D"/>
                                <w:w w:val="110"/>
                                <w:sz w:val="16"/>
                              </w:rPr>
                              <w:t>stet gæld</w:t>
                            </w:r>
                          </w:p>
                        </w:tc>
                        <w:tc>
                          <w:tcPr>
                            <w:tcW w:w="1317" w:type="dxa"/>
                            <w:tcBorders>
                              <w:top w:val="nil"/>
                            </w:tcBorders>
                          </w:tcPr>
                          <w:p w:rsidR="009841B8" w:rsidRDefault="00E26D58">
                            <w:pPr>
                              <w:pStyle w:val="TableParagraph"/>
                              <w:spacing w:before="30"/>
                              <w:ind w:right="480"/>
                              <w:jc w:val="right"/>
                              <w:rPr>
                                <w:sz w:val="16"/>
                              </w:rPr>
                            </w:pPr>
                            <w:r>
                              <w:rPr>
                                <w:color w:val="494D4D"/>
                                <w:w w:val="105"/>
                                <w:sz w:val="16"/>
                              </w:rPr>
                              <w:t>25,4</w:t>
                            </w:r>
                          </w:p>
                        </w:tc>
                        <w:tc>
                          <w:tcPr>
                            <w:tcW w:w="1279" w:type="dxa"/>
                            <w:tcBorders>
                              <w:top w:val="nil"/>
                            </w:tcBorders>
                          </w:tcPr>
                          <w:p w:rsidR="009841B8" w:rsidRDefault="00E26D58">
                            <w:pPr>
                              <w:pStyle w:val="TableParagraph"/>
                              <w:spacing w:before="30"/>
                              <w:ind w:right="490"/>
                              <w:jc w:val="right"/>
                              <w:rPr>
                                <w:sz w:val="16"/>
                              </w:rPr>
                            </w:pPr>
                            <w:r>
                              <w:rPr>
                                <w:color w:val="494D4D"/>
                                <w:w w:val="105"/>
                                <w:sz w:val="16"/>
                              </w:rPr>
                              <w:t>75</w:t>
                            </w:r>
                            <w:r>
                              <w:rPr>
                                <w:color w:val="646B69"/>
                                <w:w w:val="105"/>
                                <w:sz w:val="16"/>
                              </w:rPr>
                              <w:t>,</w:t>
                            </w:r>
                            <w:r>
                              <w:rPr>
                                <w:color w:val="494D4D"/>
                                <w:w w:val="105"/>
                                <w:sz w:val="16"/>
                              </w:rPr>
                              <w:t>0</w:t>
                            </w:r>
                          </w:p>
                        </w:tc>
                        <w:tc>
                          <w:tcPr>
                            <w:tcW w:w="1380" w:type="dxa"/>
                            <w:tcBorders>
                              <w:top w:val="nil"/>
                            </w:tcBorders>
                          </w:tcPr>
                          <w:p w:rsidR="009841B8" w:rsidRDefault="00E26D58">
                            <w:pPr>
                              <w:pStyle w:val="TableParagraph"/>
                              <w:spacing w:before="30"/>
                              <w:ind w:right="479"/>
                              <w:jc w:val="right"/>
                              <w:rPr>
                                <w:sz w:val="16"/>
                              </w:rPr>
                            </w:pPr>
                            <w:r>
                              <w:rPr>
                                <w:color w:val="494D4D"/>
                                <w:w w:val="110"/>
                                <w:sz w:val="16"/>
                              </w:rPr>
                              <w:t>75,0</w:t>
                            </w:r>
                          </w:p>
                        </w:tc>
                      </w:tr>
                      <w:tr w:rsidR="009841B8">
                        <w:trPr>
                          <w:trHeight w:val="234"/>
                        </w:trPr>
                        <w:tc>
                          <w:tcPr>
                            <w:tcW w:w="3125" w:type="dxa"/>
                          </w:tcPr>
                          <w:p w:rsidR="009841B8" w:rsidRDefault="00E26D58">
                            <w:pPr>
                              <w:pStyle w:val="TableParagraph"/>
                              <w:spacing w:before="56" w:line="158" w:lineRule="exact"/>
                              <w:ind w:left="73"/>
                              <w:rPr>
                                <w:b/>
                                <w:sz w:val="17"/>
                              </w:rPr>
                            </w:pPr>
                            <w:r>
                              <w:rPr>
                                <w:b/>
                                <w:color w:val="494D4D"/>
                                <w:sz w:val="17"/>
                              </w:rPr>
                              <w:t>Finansielle nøaletal</w:t>
                            </w:r>
                          </w:p>
                        </w:tc>
                        <w:tc>
                          <w:tcPr>
                            <w:tcW w:w="1317" w:type="dxa"/>
                          </w:tcPr>
                          <w:p w:rsidR="009841B8" w:rsidRDefault="009841B8">
                            <w:pPr>
                              <w:pStyle w:val="TableParagraph"/>
                              <w:rPr>
                                <w:rFonts w:ascii="Times New Roman"/>
                                <w:sz w:val="14"/>
                              </w:rPr>
                            </w:pP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295"/>
                        </w:trPr>
                        <w:tc>
                          <w:tcPr>
                            <w:tcW w:w="3125" w:type="dxa"/>
                            <w:tcBorders>
                              <w:bottom w:val="nil"/>
                            </w:tcBorders>
                          </w:tcPr>
                          <w:p w:rsidR="009841B8" w:rsidRDefault="00E26D58">
                            <w:pPr>
                              <w:pStyle w:val="TableParagraph"/>
                              <w:spacing w:before="66"/>
                              <w:ind w:left="78"/>
                              <w:rPr>
                                <w:sz w:val="17"/>
                              </w:rPr>
                            </w:pPr>
                            <w:r>
                              <w:rPr>
                                <w:color w:val="494D4D"/>
                                <w:w w:val="110"/>
                                <w:sz w:val="16"/>
                              </w:rPr>
                              <w:t xml:space="preserve">Udnyttelsesgrad af lånerammen </w:t>
                            </w:r>
                            <w:r>
                              <w:rPr>
                                <w:color w:val="646B69"/>
                                <w:w w:val="110"/>
                                <w:sz w:val="17"/>
                              </w:rPr>
                              <w:t>%</w:t>
                            </w:r>
                          </w:p>
                        </w:tc>
                        <w:tc>
                          <w:tcPr>
                            <w:tcW w:w="1317" w:type="dxa"/>
                            <w:tcBorders>
                              <w:bottom w:val="nil"/>
                            </w:tcBorders>
                          </w:tcPr>
                          <w:p w:rsidR="009841B8" w:rsidRDefault="00E26D58">
                            <w:pPr>
                              <w:pStyle w:val="TableParagraph"/>
                              <w:spacing w:before="80"/>
                              <w:ind w:right="480"/>
                              <w:jc w:val="right"/>
                              <w:rPr>
                                <w:sz w:val="16"/>
                              </w:rPr>
                            </w:pPr>
                            <w:r>
                              <w:rPr>
                                <w:color w:val="494D4D"/>
                                <w:w w:val="105"/>
                                <w:sz w:val="16"/>
                              </w:rPr>
                              <w:t>78,5</w:t>
                            </w:r>
                          </w:p>
                        </w:tc>
                        <w:tc>
                          <w:tcPr>
                            <w:tcW w:w="1279" w:type="dxa"/>
                            <w:tcBorders>
                              <w:bottom w:val="nil"/>
                            </w:tcBorders>
                          </w:tcPr>
                          <w:p w:rsidR="009841B8" w:rsidRDefault="00E26D58">
                            <w:pPr>
                              <w:pStyle w:val="TableParagraph"/>
                              <w:spacing w:before="80"/>
                              <w:ind w:right="486"/>
                              <w:jc w:val="right"/>
                              <w:rPr>
                                <w:sz w:val="16"/>
                              </w:rPr>
                            </w:pPr>
                            <w:r>
                              <w:rPr>
                                <w:color w:val="494D4D"/>
                                <w:w w:val="105"/>
                                <w:sz w:val="16"/>
                              </w:rPr>
                              <w:t>83,6</w:t>
                            </w:r>
                          </w:p>
                        </w:tc>
                        <w:tc>
                          <w:tcPr>
                            <w:tcW w:w="1380" w:type="dxa"/>
                            <w:tcBorders>
                              <w:bottom w:val="nil"/>
                            </w:tcBorders>
                          </w:tcPr>
                          <w:p w:rsidR="009841B8" w:rsidRDefault="00E26D58">
                            <w:pPr>
                              <w:pStyle w:val="TableParagraph"/>
                              <w:spacing w:before="80"/>
                              <w:ind w:right="479"/>
                              <w:jc w:val="right"/>
                              <w:rPr>
                                <w:sz w:val="16"/>
                              </w:rPr>
                            </w:pPr>
                            <w:r>
                              <w:rPr>
                                <w:color w:val="494D4D"/>
                                <w:w w:val="105"/>
                                <w:sz w:val="16"/>
                              </w:rPr>
                              <w:t>100</w:t>
                            </w:r>
                            <w:r>
                              <w:rPr>
                                <w:color w:val="646B69"/>
                                <w:w w:val="105"/>
                                <w:sz w:val="16"/>
                              </w:rPr>
                              <w:t>,</w:t>
                            </w:r>
                            <w:r>
                              <w:rPr>
                                <w:color w:val="494D4D"/>
                                <w:w w:val="105"/>
                                <w:sz w:val="16"/>
                              </w:rPr>
                              <w:t>0</w:t>
                            </w:r>
                          </w:p>
                        </w:tc>
                      </w:tr>
                      <w:tr w:rsidR="009841B8">
                        <w:trPr>
                          <w:trHeight w:val="554"/>
                        </w:trPr>
                        <w:tc>
                          <w:tcPr>
                            <w:tcW w:w="3125" w:type="dxa"/>
                            <w:tcBorders>
                              <w:top w:val="nil"/>
                            </w:tcBorders>
                          </w:tcPr>
                          <w:p w:rsidR="009841B8" w:rsidRDefault="00E26D58">
                            <w:pPr>
                              <w:pStyle w:val="TableParagraph"/>
                              <w:spacing w:before="25"/>
                              <w:ind w:left="79"/>
                              <w:rPr>
                                <w:sz w:val="17"/>
                              </w:rPr>
                            </w:pPr>
                            <w:r>
                              <w:rPr>
                                <w:color w:val="494D4D"/>
                                <w:w w:val="105"/>
                                <w:sz w:val="16"/>
                              </w:rPr>
                              <w:t>Bevi</w:t>
                            </w:r>
                            <w:r>
                              <w:rPr>
                                <w:color w:val="646B69"/>
                                <w:w w:val="105"/>
                                <w:sz w:val="16"/>
                              </w:rPr>
                              <w:t>lli</w:t>
                            </w:r>
                            <w:r>
                              <w:rPr>
                                <w:color w:val="494D4D"/>
                                <w:w w:val="105"/>
                                <w:sz w:val="16"/>
                              </w:rPr>
                              <w:t>ngsande</w:t>
                            </w:r>
                            <w:r>
                              <w:rPr>
                                <w:color w:val="646B69"/>
                                <w:w w:val="105"/>
                                <w:sz w:val="16"/>
                              </w:rPr>
                              <w:t xml:space="preserve">l, </w:t>
                            </w:r>
                            <w:r>
                              <w:rPr>
                                <w:color w:val="646B69"/>
                                <w:w w:val="105"/>
                                <w:sz w:val="17"/>
                              </w:rPr>
                              <w:t>%</w:t>
                            </w:r>
                          </w:p>
                        </w:tc>
                        <w:tc>
                          <w:tcPr>
                            <w:tcW w:w="1317" w:type="dxa"/>
                            <w:tcBorders>
                              <w:top w:val="nil"/>
                            </w:tcBorders>
                          </w:tcPr>
                          <w:p w:rsidR="009841B8" w:rsidRDefault="00E26D58">
                            <w:pPr>
                              <w:pStyle w:val="TableParagraph"/>
                              <w:spacing w:before="30"/>
                              <w:ind w:right="479"/>
                              <w:jc w:val="right"/>
                              <w:rPr>
                                <w:sz w:val="16"/>
                              </w:rPr>
                            </w:pPr>
                            <w:r>
                              <w:rPr>
                                <w:color w:val="494D4D"/>
                                <w:w w:val="105"/>
                                <w:sz w:val="16"/>
                              </w:rPr>
                              <w:t>81,7</w:t>
                            </w:r>
                          </w:p>
                        </w:tc>
                        <w:tc>
                          <w:tcPr>
                            <w:tcW w:w="1279" w:type="dxa"/>
                            <w:tcBorders>
                              <w:top w:val="nil"/>
                            </w:tcBorders>
                          </w:tcPr>
                          <w:p w:rsidR="009841B8" w:rsidRDefault="00E26D58">
                            <w:pPr>
                              <w:pStyle w:val="TableParagraph"/>
                              <w:spacing w:before="35"/>
                              <w:ind w:right="486"/>
                              <w:jc w:val="right"/>
                              <w:rPr>
                                <w:sz w:val="16"/>
                              </w:rPr>
                            </w:pPr>
                            <w:r>
                              <w:rPr>
                                <w:color w:val="494D4D"/>
                                <w:w w:val="105"/>
                                <w:sz w:val="16"/>
                              </w:rPr>
                              <w:t>81,6</w:t>
                            </w:r>
                          </w:p>
                        </w:tc>
                        <w:tc>
                          <w:tcPr>
                            <w:tcW w:w="1380" w:type="dxa"/>
                            <w:tcBorders>
                              <w:top w:val="nil"/>
                            </w:tcBorders>
                          </w:tcPr>
                          <w:p w:rsidR="009841B8" w:rsidRDefault="00E26D58">
                            <w:pPr>
                              <w:pStyle w:val="TableParagraph"/>
                              <w:spacing w:before="35"/>
                              <w:ind w:right="478"/>
                              <w:jc w:val="right"/>
                              <w:rPr>
                                <w:sz w:val="16"/>
                              </w:rPr>
                            </w:pPr>
                            <w:r>
                              <w:rPr>
                                <w:color w:val="494D4D"/>
                                <w:w w:val="105"/>
                                <w:sz w:val="16"/>
                              </w:rPr>
                              <w:t>80</w:t>
                            </w:r>
                            <w:r>
                              <w:rPr>
                                <w:color w:val="646B69"/>
                                <w:w w:val="105"/>
                                <w:sz w:val="16"/>
                              </w:rPr>
                              <w:t>,</w:t>
                            </w:r>
                            <w:r>
                              <w:rPr>
                                <w:color w:val="494D4D"/>
                                <w:w w:val="105"/>
                                <w:sz w:val="16"/>
                              </w:rPr>
                              <w:t>6</w:t>
                            </w:r>
                          </w:p>
                        </w:tc>
                      </w:tr>
                      <w:tr w:rsidR="009841B8">
                        <w:trPr>
                          <w:trHeight w:val="253"/>
                        </w:trPr>
                        <w:tc>
                          <w:tcPr>
                            <w:tcW w:w="3125" w:type="dxa"/>
                          </w:tcPr>
                          <w:p w:rsidR="009841B8" w:rsidRDefault="00E26D58">
                            <w:pPr>
                              <w:pStyle w:val="TableParagraph"/>
                              <w:spacing w:before="51" w:line="182" w:lineRule="exact"/>
                              <w:ind w:left="73"/>
                              <w:rPr>
                                <w:b/>
                                <w:sz w:val="17"/>
                              </w:rPr>
                            </w:pPr>
                            <w:r>
                              <w:rPr>
                                <w:b/>
                                <w:color w:val="494D4D"/>
                                <w:sz w:val="17"/>
                              </w:rPr>
                              <w:t>Personal</w:t>
                            </w:r>
                            <w:r>
                              <w:rPr>
                                <w:b/>
                                <w:color w:val="49666B"/>
                                <w:sz w:val="17"/>
                              </w:rPr>
                              <w:t>e</w:t>
                            </w:r>
                            <w:r>
                              <w:rPr>
                                <w:b/>
                                <w:color w:val="494D4D"/>
                                <w:sz w:val="17"/>
                              </w:rPr>
                              <w:t>oplysninger</w:t>
                            </w:r>
                          </w:p>
                        </w:tc>
                        <w:tc>
                          <w:tcPr>
                            <w:tcW w:w="1317" w:type="dxa"/>
                          </w:tcPr>
                          <w:p w:rsidR="009841B8" w:rsidRDefault="009841B8">
                            <w:pPr>
                              <w:pStyle w:val="TableParagraph"/>
                              <w:rPr>
                                <w:rFonts w:ascii="Times New Roman"/>
                                <w:sz w:val="14"/>
                              </w:rPr>
                            </w:pPr>
                          </w:p>
                        </w:tc>
                        <w:tc>
                          <w:tcPr>
                            <w:tcW w:w="1279" w:type="dxa"/>
                          </w:tcPr>
                          <w:p w:rsidR="009841B8" w:rsidRDefault="009841B8">
                            <w:pPr>
                              <w:pStyle w:val="TableParagraph"/>
                              <w:rPr>
                                <w:rFonts w:ascii="Times New Roman"/>
                                <w:sz w:val="14"/>
                              </w:rPr>
                            </w:pPr>
                          </w:p>
                        </w:tc>
                        <w:tc>
                          <w:tcPr>
                            <w:tcW w:w="1380" w:type="dxa"/>
                          </w:tcPr>
                          <w:p w:rsidR="009841B8" w:rsidRDefault="009841B8">
                            <w:pPr>
                              <w:pStyle w:val="TableParagraph"/>
                              <w:rPr>
                                <w:rFonts w:ascii="Times New Roman"/>
                                <w:sz w:val="14"/>
                              </w:rPr>
                            </w:pPr>
                          </w:p>
                        </w:tc>
                      </w:tr>
                      <w:tr w:rsidR="009841B8">
                        <w:trPr>
                          <w:trHeight w:val="302"/>
                        </w:trPr>
                        <w:tc>
                          <w:tcPr>
                            <w:tcW w:w="3125" w:type="dxa"/>
                            <w:tcBorders>
                              <w:bottom w:val="nil"/>
                            </w:tcBorders>
                          </w:tcPr>
                          <w:p w:rsidR="009841B8" w:rsidRDefault="00E26D58">
                            <w:pPr>
                              <w:pStyle w:val="TableParagraph"/>
                              <w:spacing w:before="80"/>
                              <w:ind w:left="81"/>
                              <w:rPr>
                                <w:sz w:val="16"/>
                              </w:rPr>
                            </w:pPr>
                            <w:r>
                              <w:rPr>
                                <w:color w:val="494D4D"/>
                                <w:w w:val="105"/>
                                <w:sz w:val="16"/>
                              </w:rPr>
                              <w:t>Anta</w:t>
                            </w:r>
                            <w:r>
                              <w:rPr>
                                <w:color w:val="646B69"/>
                                <w:w w:val="105"/>
                                <w:sz w:val="16"/>
                              </w:rPr>
                              <w:t xml:space="preserve">l </w:t>
                            </w:r>
                            <w:r>
                              <w:rPr>
                                <w:color w:val="494D4D"/>
                                <w:w w:val="105"/>
                                <w:sz w:val="16"/>
                              </w:rPr>
                              <w:t>årsværk</w:t>
                            </w:r>
                          </w:p>
                        </w:tc>
                        <w:tc>
                          <w:tcPr>
                            <w:tcW w:w="1317" w:type="dxa"/>
                            <w:tcBorders>
                              <w:bottom w:val="nil"/>
                            </w:tcBorders>
                          </w:tcPr>
                          <w:p w:rsidR="009841B8" w:rsidRDefault="00E26D58">
                            <w:pPr>
                              <w:pStyle w:val="TableParagraph"/>
                              <w:spacing w:before="80"/>
                              <w:ind w:right="474"/>
                              <w:jc w:val="right"/>
                              <w:rPr>
                                <w:sz w:val="16"/>
                              </w:rPr>
                            </w:pPr>
                            <w:r>
                              <w:rPr>
                                <w:color w:val="494D4D"/>
                                <w:w w:val="105"/>
                                <w:sz w:val="16"/>
                              </w:rPr>
                              <w:t>209</w:t>
                            </w:r>
                          </w:p>
                        </w:tc>
                        <w:tc>
                          <w:tcPr>
                            <w:tcW w:w="1279" w:type="dxa"/>
                            <w:tcBorders>
                              <w:bottom w:val="nil"/>
                            </w:tcBorders>
                          </w:tcPr>
                          <w:p w:rsidR="009841B8" w:rsidRDefault="00E26D58">
                            <w:pPr>
                              <w:pStyle w:val="TableParagraph"/>
                              <w:spacing w:before="80"/>
                              <w:ind w:right="484"/>
                              <w:jc w:val="right"/>
                              <w:rPr>
                                <w:sz w:val="16"/>
                              </w:rPr>
                            </w:pPr>
                            <w:r>
                              <w:rPr>
                                <w:color w:val="494D4D"/>
                                <w:w w:val="105"/>
                                <w:sz w:val="16"/>
                              </w:rPr>
                              <w:t>236</w:t>
                            </w:r>
                          </w:p>
                        </w:tc>
                        <w:tc>
                          <w:tcPr>
                            <w:tcW w:w="1380" w:type="dxa"/>
                            <w:tcBorders>
                              <w:bottom w:val="nil"/>
                              <w:right w:val="single" w:sz="4" w:space="0" w:color="000000"/>
                            </w:tcBorders>
                          </w:tcPr>
                          <w:p w:rsidR="009841B8" w:rsidRDefault="00E26D58">
                            <w:pPr>
                              <w:pStyle w:val="TableParagraph"/>
                              <w:spacing w:before="80"/>
                              <w:ind w:right="477"/>
                              <w:jc w:val="right"/>
                              <w:rPr>
                                <w:sz w:val="16"/>
                              </w:rPr>
                            </w:pPr>
                            <w:r>
                              <w:rPr>
                                <w:color w:val="494D4D"/>
                                <w:w w:val="110"/>
                                <w:sz w:val="16"/>
                              </w:rPr>
                              <w:t>252</w:t>
                            </w:r>
                          </w:p>
                        </w:tc>
                      </w:tr>
                      <w:tr w:rsidR="009841B8">
                        <w:trPr>
                          <w:trHeight w:val="350"/>
                        </w:trPr>
                        <w:tc>
                          <w:tcPr>
                            <w:tcW w:w="3125" w:type="dxa"/>
                            <w:tcBorders>
                              <w:top w:val="nil"/>
                            </w:tcBorders>
                          </w:tcPr>
                          <w:p w:rsidR="009841B8" w:rsidRDefault="00E26D58">
                            <w:pPr>
                              <w:pStyle w:val="TableParagraph"/>
                              <w:spacing w:before="32"/>
                              <w:ind w:left="81"/>
                              <w:rPr>
                                <w:sz w:val="16"/>
                              </w:rPr>
                            </w:pPr>
                            <w:r>
                              <w:rPr>
                                <w:color w:val="494D4D"/>
                                <w:w w:val="110"/>
                                <w:sz w:val="16"/>
                              </w:rPr>
                              <w:t>Årsværkspris</w:t>
                            </w:r>
                          </w:p>
                        </w:tc>
                        <w:tc>
                          <w:tcPr>
                            <w:tcW w:w="1317" w:type="dxa"/>
                            <w:tcBorders>
                              <w:top w:val="nil"/>
                            </w:tcBorders>
                          </w:tcPr>
                          <w:p w:rsidR="009841B8" w:rsidRDefault="00E26D58">
                            <w:pPr>
                              <w:pStyle w:val="TableParagraph"/>
                              <w:spacing w:before="32"/>
                              <w:ind w:right="477"/>
                              <w:jc w:val="right"/>
                              <w:rPr>
                                <w:sz w:val="16"/>
                              </w:rPr>
                            </w:pPr>
                            <w:r>
                              <w:rPr>
                                <w:color w:val="494D4D"/>
                                <w:w w:val="105"/>
                                <w:sz w:val="16"/>
                              </w:rPr>
                              <w:t>0,6</w:t>
                            </w:r>
                          </w:p>
                        </w:tc>
                        <w:tc>
                          <w:tcPr>
                            <w:tcW w:w="1279" w:type="dxa"/>
                            <w:tcBorders>
                              <w:top w:val="nil"/>
                            </w:tcBorders>
                          </w:tcPr>
                          <w:p w:rsidR="009841B8" w:rsidRDefault="00E26D58">
                            <w:pPr>
                              <w:pStyle w:val="TableParagraph"/>
                              <w:spacing w:before="32"/>
                              <w:ind w:right="487"/>
                              <w:jc w:val="right"/>
                              <w:rPr>
                                <w:sz w:val="16"/>
                              </w:rPr>
                            </w:pPr>
                            <w:r>
                              <w:rPr>
                                <w:color w:val="494D4D"/>
                                <w:w w:val="105"/>
                                <w:sz w:val="16"/>
                              </w:rPr>
                              <w:t>0,6</w:t>
                            </w:r>
                          </w:p>
                        </w:tc>
                        <w:tc>
                          <w:tcPr>
                            <w:tcW w:w="1380" w:type="dxa"/>
                            <w:tcBorders>
                              <w:top w:val="nil"/>
                              <w:right w:val="single" w:sz="4" w:space="0" w:color="000000"/>
                            </w:tcBorders>
                          </w:tcPr>
                          <w:p w:rsidR="009841B8" w:rsidRDefault="00E26D58">
                            <w:pPr>
                              <w:pStyle w:val="TableParagraph"/>
                              <w:spacing w:before="32"/>
                              <w:ind w:right="482"/>
                              <w:jc w:val="right"/>
                              <w:rPr>
                                <w:sz w:val="16"/>
                              </w:rPr>
                            </w:pPr>
                            <w:r>
                              <w:rPr>
                                <w:color w:val="494D4D"/>
                                <w:w w:val="105"/>
                                <w:sz w:val="16"/>
                              </w:rPr>
                              <w:t>0,6</w:t>
                            </w:r>
                          </w:p>
                        </w:tc>
                      </w:tr>
                    </w:tbl>
                    <w:p w:rsidR="009841B8" w:rsidRDefault="009841B8">
                      <w:pPr>
                        <w:pStyle w:val="Brdtekst"/>
                      </w:pPr>
                    </w:p>
                  </w:txbxContent>
                </v:textbox>
                <w10:wrap anchorx="page"/>
              </v:shape>
            </w:pict>
          </mc:Fallback>
        </mc:AlternateContent>
      </w:r>
      <w:r w:rsidRPr="00E26D58">
        <w:rPr>
          <w:color w:val="494D4D"/>
          <w:lang w:val="da-DK"/>
        </w:rPr>
        <w:t xml:space="preserve">Tabel 1. </w:t>
      </w:r>
      <w:r w:rsidRPr="00E26D58">
        <w:rPr>
          <w:rFonts w:ascii="Times New Roman" w:hAnsi="Times New Roman"/>
          <w:color w:val="494D4D"/>
          <w:sz w:val="27"/>
          <w:lang w:val="da-DK"/>
        </w:rPr>
        <w:t>ø</w:t>
      </w:r>
      <w:r w:rsidRPr="00E26D58">
        <w:rPr>
          <w:color w:val="494D4D"/>
          <w:position w:val="1"/>
          <w:lang w:val="da-DK"/>
        </w:rPr>
        <w:t>konomiske hoved- og nøgletal</w:t>
      </w: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9841B8">
      <w:pPr>
        <w:pStyle w:val="Brdtekst"/>
        <w:rPr>
          <w:b/>
          <w:sz w:val="30"/>
          <w:lang w:val="da-DK"/>
        </w:rPr>
      </w:pPr>
    </w:p>
    <w:p w:rsidR="009841B8" w:rsidRPr="00E26D58" w:rsidRDefault="00E26D58">
      <w:pPr>
        <w:spacing w:before="238"/>
        <w:ind w:left="231"/>
        <w:rPr>
          <w:sz w:val="15"/>
          <w:lang w:val="da-DK"/>
        </w:rPr>
      </w:pPr>
      <w:r w:rsidRPr="00E26D58">
        <w:rPr>
          <w:color w:val="494D4D"/>
          <w:w w:val="105"/>
          <w:sz w:val="15"/>
          <w:lang w:val="da-DK"/>
        </w:rPr>
        <w:t>Kilde: Tallene svarer til udtræk fra Statens Koncernsystem.</w:t>
      </w:r>
    </w:p>
    <w:p w:rsidR="009841B8" w:rsidRPr="00E26D58" w:rsidRDefault="00E26D58">
      <w:pPr>
        <w:spacing w:before="6" w:line="242" w:lineRule="auto"/>
        <w:ind w:left="231" w:right="1210"/>
        <w:rPr>
          <w:i/>
          <w:sz w:val="15"/>
          <w:lang w:val="da-DK"/>
        </w:rPr>
      </w:pPr>
      <w:r w:rsidRPr="00E26D58">
        <w:rPr>
          <w:color w:val="494D4D"/>
          <w:w w:val="105"/>
          <w:sz w:val="15"/>
          <w:lang w:val="da-DK"/>
        </w:rPr>
        <w:t>Note1: I egenkapitalen 2017 indgår et bortfald på -5.0 mio. kr. vedr. PGV samt et overført overskud fra Departementet ifm kompensation udflytning af statslige arbejdspladser på 2.0 mio</w:t>
      </w:r>
      <w:r w:rsidRPr="00E26D58">
        <w:rPr>
          <w:color w:val="828785"/>
          <w:w w:val="105"/>
          <w:sz w:val="15"/>
          <w:lang w:val="da-DK"/>
        </w:rPr>
        <w:t xml:space="preserve">. </w:t>
      </w:r>
      <w:r w:rsidRPr="00E26D58">
        <w:rPr>
          <w:color w:val="494D4D"/>
          <w:w w:val="105"/>
          <w:sz w:val="15"/>
          <w:lang w:val="da-DK"/>
        </w:rPr>
        <w:t>kr., netto -3,0 mio. kr. Kontoændring og bortfald blev ikke likviditetsafregnet i 2017, og fremgår derfor ikke af balancen i tabel 1. Den fremgår</w:t>
      </w:r>
      <w:r w:rsidRPr="00E26D58">
        <w:rPr>
          <w:color w:val="494D4D"/>
          <w:spacing w:val="-10"/>
          <w:w w:val="105"/>
          <w:sz w:val="15"/>
          <w:lang w:val="da-DK"/>
        </w:rPr>
        <w:t xml:space="preserve"> </w:t>
      </w:r>
      <w:r w:rsidRPr="00E26D58">
        <w:rPr>
          <w:color w:val="494D4D"/>
          <w:w w:val="105"/>
          <w:sz w:val="15"/>
          <w:lang w:val="da-DK"/>
        </w:rPr>
        <w:t>af</w:t>
      </w:r>
      <w:r w:rsidRPr="00E26D58">
        <w:rPr>
          <w:color w:val="494D4D"/>
          <w:spacing w:val="-21"/>
          <w:w w:val="105"/>
          <w:sz w:val="15"/>
          <w:lang w:val="da-DK"/>
        </w:rPr>
        <w:t xml:space="preserve"> </w:t>
      </w:r>
      <w:r w:rsidRPr="00E26D58">
        <w:rPr>
          <w:color w:val="494D4D"/>
          <w:w w:val="105"/>
          <w:sz w:val="15"/>
          <w:lang w:val="da-DK"/>
        </w:rPr>
        <w:t>egenkapitalforklaringen</w:t>
      </w:r>
      <w:r w:rsidRPr="00E26D58">
        <w:rPr>
          <w:color w:val="494D4D"/>
          <w:spacing w:val="-9"/>
          <w:w w:val="105"/>
          <w:sz w:val="15"/>
          <w:lang w:val="da-DK"/>
        </w:rPr>
        <w:t xml:space="preserve"> </w:t>
      </w:r>
      <w:r w:rsidRPr="00E26D58">
        <w:rPr>
          <w:rFonts w:ascii="Times New Roman" w:hAnsi="Times New Roman"/>
          <w:color w:val="494D4D"/>
          <w:sz w:val="16"/>
          <w:lang w:val="da-DK"/>
        </w:rPr>
        <w:t>i</w:t>
      </w:r>
      <w:r w:rsidRPr="00E26D58">
        <w:rPr>
          <w:rFonts w:ascii="Times New Roman" w:hAnsi="Times New Roman"/>
          <w:color w:val="494D4D"/>
          <w:spacing w:val="-9"/>
          <w:sz w:val="16"/>
          <w:lang w:val="da-DK"/>
        </w:rPr>
        <w:t xml:space="preserve"> </w:t>
      </w:r>
      <w:r w:rsidRPr="00E26D58">
        <w:rPr>
          <w:color w:val="494D4D"/>
          <w:w w:val="105"/>
          <w:sz w:val="15"/>
          <w:lang w:val="da-DK"/>
        </w:rPr>
        <w:t>tabel</w:t>
      </w:r>
      <w:r w:rsidRPr="00E26D58">
        <w:rPr>
          <w:color w:val="494D4D"/>
          <w:spacing w:val="-12"/>
          <w:w w:val="105"/>
          <w:sz w:val="15"/>
          <w:lang w:val="da-DK"/>
        </w:rPr>
        <w:t xml:space="preserve"> </w:t>
      </w:r>
      <w:r w:rsidRPr="00E26D58">
        <w:rPr>
          <w:color w:val="494D4D"/>
          <w:w w:val="105"/>
          <w:sz w:val="15"/>
          <w:lang w:val="da-DK"/>
        </w:rPr>
        <w:t>9,</w:t>
      </w:r>
      <w:r w:rsidRPr="00E26D58">
        <w:rPr>
          <w:color w:val="494D4D"/>
          <w:spacing w:val="-17"/>
          <w:w w:val="105"/>
          <w:sz w:val="15"/>
          <w:lang w:val="da-DK"/>
        </w:rPr>
        <w:t xml:space="preserve"> </w:t>
      </w:r>
      <w:r w:rsidRPr="00E26D58">
        <w:rPr>
          <w:color w:val="494D4D"/>
          <w:w w:val="105"/>
          <w:sz w:val="15"/>
          <w:lang w:val="da-DK"/>
        </w:rPr>
        <w:t>som</w:t>
      </w:r>
      <w:r w:rsidRPr="00E26D58">
        <w:rPr>
          <w:color w:val="494D4D"/>
          <w:spacing w:val="-11"/>
          <w:w w:val="105"/>
          <w:sz w:val="15"/>
          <w:lang w:val="da-DK"/>
        </w:rPr>
        <w:t xml:space="preserve"> </w:t>
      </w:r>
      <w:r w:rsidRPr="00E26D58">
        <w:rPr>
          <w:color w:val="494D4D"/>
          <w:w w:val="105"/>
          <w:sz w:val="15"/>
          <w:lang w:val="da-DK"/>
        </w:rPr>
        <w:t>viser</w:t>
      </w:r>
      <w:r w:rsidRPr="00E26D58">
        <w:rPr>
          <w:color w:val="494D4D"/>
          <w:spacing w:val="-12"/>
          <w:w w:val="105"/>
          <w:sz w:val="15"/>
          <w:lang w:val="da-DK"/>
        </w:rPr>
        <w:t xml:space="preserve"> </w:t>
      </w:r>
      <w:r w:rsidRPr="00E26D58">
        <w:rPr>
          <w:color w:val="494D4D"/>
          <w:w w:val="105"/>
          <w:sz w:val="15"/>
          <w:lang w:val="da-DK"/>
        </w:rPr>
        <w:t>den</w:t>
      </w:r>
      <w:r w:rsidRPr="00E26D58">
        <w:rPr>
          <w:color w:val="494D4D"/>
          <w:spacing w:val="-16"/>
          <w:w w:val="105"/>
          <w:sz w:val="15"/>
          <w:lang w:val="da-DK"/>
        </w:rPr>
        <w:t xml:space="preserve"> </w:t>
      </w:r>
      <w:r w:rsidRPr="00E26D58">
        <w:rPr>
          <w:color w:val="494D4D"/>
          <w:w w:val="105"/>
          <w:sz w:val="15"/>
          <w:lang w:val="da-DK"/>
        </w:rPr>
        <w:t>korrekte</w:t>
      </w:r>
      <w:r w:rsidRPr="00E26D58">
        <w:rPr>
          <w:color w:val="494D4D"/>
          <w:spacing w:val="-11"/>
          <w:w w:val="105"/>
          <w:sz w:val="15"/>
          <w:lang w:val="da-DK"/>
        </w:rPr>
        <w:t xml:space="preserve"> </w:t>
      </w:r>
      <w:r w:rsidRPr="00E26D58">
        <w:rPr>
          <w:color w:val="494D4D"/>
          <w:w w:val="105"/>
          <w:sz w:val="15"/>
          <w:lang w:val="da-DK"/>
        </w:rPr>
        <w:t>egenkapital</w:t>
      </w:r>
      <w:r w:rsidRPr="00E26D58">
        <w:rPr>
          <w:color w:val="494D4D"/>
          <w:spacing w:val="-10"/>
          <w:w w:val="105"/>
          <w:sz w:val="15"/>
          <w:lang w:val="da-DK"/>
        </w:rPr>
        <w:t xml:space="preserve"> </w:t>
      </w:r>
      <w:r w:rsidRPr="00E26D58">
        <w:rPr>
          <w:color w:val="494D4D"/>
          <w:w w:val="105"/>
          <w:sz w:val="15"/>
          <w:lang w:val="da-DK"/>
        </w:rPr>
        <w:t>i</w:t>
      </w:r>
      <w:r w:rsidRPr="00E26D58">
        <w:rPr>
          <w:color w:val="494D4D"/>
          <w:spacing w:val="-8"/>
          <w:w w:val="105"/>
          <w:sz w:val="15"/>
          <w:lang w:val="da-DK"/>
        </w:rPr>
        <w:t xml:space="preserve"> </w:t>
      </w:r>
      <w:r w:rsidRPr="00E26D58">
        <w:rPr>
          <w:color w:val="494D4D"/>
          <w:w w:val="105"/>
          <w:sz w:val="15"/>
          <w:lang w:val="da-DK"/>
        </w:rPr>
        <w:t>henhold</w:t>
      </w:r>
      <w:r w:rsidRPr="00E26D58">
        <w:rPr>
          <w:color w:val="494D4D"/>
          <w:spacing w:val="-10"/>
          <w:w w:val="105"/>
          <w:sz w:val="15"/>
          <w:lang w:val="da-DK"/>
        </w:rPr>
        <w:t xml:space="preserve"> </w:t>
      </w:r>
      <w:r w:rsidRPr="00E26D58">
        <w:rPr>
          <w:color w:val="494D4D"/>
          <w:w w:val="105"/>
          <w:sz w:val="15"/>
          <w:lang w:val="da-DK"/>
        </w:rPr>
        <w:t>til</w:t>
      </w:r>
      <w:r w:rsidRPr="00E26D58">
        <w:rPr>
          <w:color w:val="494D4D"/>
          <w:spacing w:val="-18"/>
          <w:w w:val="105"/>
          <w:sz w:val="15"/>
          <w:lang w:val="da-DK"/>
        </w:rPr>
        <w:t xml:space="preserve"> </w:t>
      </w:r>
      <w:r w:rsidRPr="00E26D58">
        <w:rPr>
          <w:color w:val="494D4D"/>
          <w:spacing w:val="-4"/>
          <w:w w:val="105"/>
          <w:sz w:val="15"/>
          <w:lang w:val="da-DK"/>
        </w:rPr>
        <w:t>bevillingsafregningen</w:t>
      </w:r>
      <w:r w:rsidRPr="00E26D58">
        <w:rPr>
          <w:color w:val="B1B1B1"/>
          <w:spacing w:val="-4"/>
          <w:w w:val="105"/>
          <w:sz w:val="15"/>
          <w:lang w:val="da-DK"/>
        </w:rPr>
        <w:t xml:space="preserve">. </w:t>
      </w:r>
      <w:r w:rsidRPr="00E26D58">
        <w:rPr>
          <w:color w:val="494D4D"/>
          <w:w w:val="105"/>
          <w:sz w:val="15"/>
          <w:lang w:val="da-DK"/>
        </w:rPr>
        <w:t>Jf. nærmere forklaring i afsnit 3.4</w:t>
      </w:r>
      <w:r w:rsidRPr="00E26D58">
        <w:rPr>
          <w:color w:val="494D4D"/>
          <w:spacing w:val="-9"/>
          <w:w w:val="105"/>
          <w:sz w:val="15"/>
          <w:lang w:val="da-DK"/>
        </w:rPr>
        <w:t xml:space="preserve"> </w:t>
      </w:r>
      <w:r w:rsidRPr="00E26D58">
        <w:rPr>
          <w:i/>
          <w:color w:val="494D4D"/>
          <w:w w:val="105"/>
          <w:sz w:val="15"/>
          <w:lang w:val="da-DK"/>
        </w:rPr>
        <w:t>Egenkapitalforklaring.</w:t>
      </w:r>
    </w:p>
    <w:p w:rsidR="009841B8" w:rsidRPr="00E26D58" w:rsidRDefault="00E26D58">
      <w:pPr>
        <w:spacing w:before="1" w:line="247" w:lineRule="auto"/>
        <w:ind w:left="231" w:right="1371"/>
        <w:rPr>
          <w:sz w:val="15"/>
          <w:lang w:val="da-DK"/>
        </w:rPr>
      </w:pPr>
      <w:r w:rsidRPr="00E26D58">
        <w:rPr>
          <w:color w:val="494D4D"/>
          <w:w w:val="105"/>
          <w:sz w:val="15"/>
          <w:lang w:val="da-DK"/>
        </w:rPr>
        <w:t>Note</w:t>
      </w:r>
      <w:r w:rsidRPr="00E26D58">
        <w:rPr>
          <w:color w:val="494D4D"/>
          <w:spacing w:val="-22"/>
          <w:w w:val="105"/>
          <w:sz w:val="15"/>
          <w:lang w:val="da-DK"/>
        </w:rPr>
        <w:t xml:space="preserve"> </w:t>
      </w:r>
      <w:r w:rsidRPr="00E26D58">
        <w:rPr>
          <w:color w:val="494D4D"/>
          <w:w w:val="105"/>
          <w:sz w:val="15"/>
          <w:lang w:val="da-DK"/>
        </w:rPr>
        <w:t>2:</w:t>
      </w:r>
      <w:r w:rsidRPr="00E26D58">
        <w:rPr>
          <w:color w:val="494D4D"/>
          <w:spacing w:val="-25"/>
          <w:w w:val="105"/>
          <w:sz w:val="15"/>
          <w:lang w:val="da-DK"/>
        </w:rPr>
        <w:t xml:space="preserve"> </w:t>
      </w:r>
      <w:r w:rsidRPr="00E26D58">
        <w:rPr>
          <w:color w:val="494D4D"/>
          <w:w w:val="105"/>
          <w:sz w:val="15"/>
          <w:lang w:val="da-DK"/>
        </w:rPr>
        <w:t>Resultatopgørelsen,</w:t>
      </w:r>
      <w:r w:rsidRPr="00E26D58">
        <w:rPr>
          <w:color w:val="494D4D"/>
          <w:spacing w:val="-25"/>
          <w:w w:val="105"/>
          <w:sz w:val="15"/>
          <w:lang w:val="da-DK"/>
        </w:rPr>
        <w:t xml:space="preserve"> </w:t>
      </w:r>
      <w:r w:rsidRPr="00E26D58">
        <w:rPr>
          <w:color w:val="494D4D"/>
          <w:w w:val="105"/>
          <w:sz w:val="15"/>
          <w:lang w:val="da-DK"/>
        </w:rPr>
        <w:t>Finansielle</w:t>
      </w:r>
      <w:r w:rsidRPr="00E26D58">
        <w:rPr>
          <w:color w:val="494D4D"/>
          <w:spacing w:val="-19"/>
          <w:w w:val="105"/>
          <w:sz w:val="15"/>
          <w:lang w:val="da-DK"/>
        </w:rPr>
        <w:t xml:space="preserve"> </w:t>
      </w:r>
      <w:r w:rsidRPr="00E26D58">
        <w:rPr>
          <w:color w:val="494D4D"/>
          <w:w w:val="105"/>
          <w:sz w:val="15"/>
          <w:lang w:val="da-DK"/>
        </w:rPr>
        <w:t>nøgletal</w:t>
      </w:r>
      <w:r w:rsidRPr="00E26D58">
        <w:rPr>
          <w:color w:val="494D4D"/>
          <w:spacing w:val="-20"/>
          <w:w w:val="105"/>
          <w:sz w:val="15"/>
          <w:lang w:val="da-DK"/>
        </w:rPr>
        <w:t xml:space="preserve"> </w:t>
      </w:r>
      <w:r w:rsidRPr="00E26D58">
        <w:rPr>
          <w:color w:val="494D4D"/>
          <w:w w:val="105"/>
          <w:sz w:val="15"/>
          <w:lang w:val="da-DK"/>
        </w:rPr>
        <w:t>og</w:t>
      </w:r>
      <w:r w:rsidRPr="00E26D58">
        <w:rPr>
          <w:color w:val="494D4D"/>
          <w:spacing w:val="-21"/>
          <w:w w:val="105"/>
          <w:sz w:val="15"/>
          <w:lang w:val="da-DK"/>
        </w:rPr>
        <w:t xml:space="preserve"> </w:t>
      </w:r>
      <w:r w:rsidRPr="00E26D58">
        <w:rPr>
          <w:color w:val="494D4D"/>
          <w:w w:val="105"/>
          <w:sz w:val="15"/>
          <w:lang w:val="da-DK"/>
        </w:rPr>
        <w:t>Personaleoplysninger</w:t>
      </w:r>
      <w:r w:rsidRPr="00E26D58">
        <w:rPr>
          <w:color w:val="494D4D"/>
          <w:spacing w:val="-25"/>
          <w:w w:val="105"/>
          <w:sz w:val="15"/>
          <w:lang w:val="da-DK"/>
        </w:rPr>
        <w:t xml:space="preserve"> </w:t>
      </w:r>
      <w:r w:rsidRPr="00E26D58">
        <w:rPr>
          <w:color w:val="494D4D"/>
          <w:w w:val="105"/>
          <w:sz w:val="15"/>
          <w:lang w:val="da-DK"/>
        </w:rPr>
        <w:t>R</w:t>
      </w:r>
      <w:r w:rsidRPr="00E26D58">
        <w:rPr>
          <w:color w:val="646B69"/>
          <w:w w:val="105"/>
          <w:sz w:val="15"/>
          <w:lang w:val="da-DK"/>
        </w:rPr>
        <w:t>-</w:t>
      </w:r>
      <w:r w:rsidRPr="00E26D58">
        <w:rPr>
          <w:color w:val="494D4D"/>
          <w:w w:val="105"/>
          <w:sz w:val="15"/>
          <w:lang w:val="da-DK"/>
        </w:rPr>
        <w:t>2016</w:t>
      </w:r>
      <w:r w:rsidRPr="00E26D58">
        <w:rPr>
          <w:color w:val="494D4D"/>
          <w:spacing w:val="-21"/>
          <w:w w:val="105"/>
          <w:sz w:val="15"/>
          <w:lang w:val="da-DK"/>
        </w:rPr>
        <w:t xml:space="preserve"> </w:t>
      </w:r>
      <w:r w:rsidRPr="00E26D58">
        <w:rPr>
          <w:color w:val="494D4D"/>
          <w:w w:val="105"/>
          <w:sz w:val="15"/>
          <w:lang w:val="da-DK"/>
        </w:rPr>
        <w:t>vedrører</w:t>
      </w:r>
      <w:r w:rsidRPr="00E26D58">
        <w:rPr>
          <w:color w:val="494D4D"/>
          <w:spacing w:val="-13"/>
          <w:w w:val="105"/>
          <w:sz w:val="15"/>
          <w:lang w:val="da-DK"/>
        </w:rPr>
        <w:t xml:space="preserve"> </w:t>
      </w:r>
      <w:r w:rsidRPr="00E26D58">
        <w:rPr>
          <w:color w:val="494D4D"/>
          <w:w w:val="105"/>
          <w:sz w:val="15"/>
          <w:lang w:val="da-DK"/>
        </w:rPr>
        <w:t>alene</w:t>
      </w:r>
      <w:r w:rsidRPr="00E26D58">
        <w:rPr>
          <w:color w:val="494D4D"/>
          <w:spacing w:val="-17"/>
          <w:w w:val="105"/>
          <w:sz w:val="15"/>
          <w:lang w:val="da-DK"/>
        </w:rPr>
        <w:t xml:space="preserve"> </w:t>
      </w:r>
      <w:r w:rsidRPr="00E26D58">
        <w:rPr>
          <w:color w:val="494D4D"/>
          <w:w w:val="105"/>
          <w:sz w:val="15"/>
          <w:lang w:val="da-DK"/>
        </w:rPr>
        <w:t>Styrelsen</w:t>
      </w:r>
      <w:r w:rsidRPr="00E26D58">
        <w:rPr>
          <w:color w:val="494D4D"/>
          <w:spacing w:val="-16"/>
          <w:w w:val="105"/>
          <w:sz w:val="15"/>
          <w:lang w:val="da-DK"/>
        </w:rPr>
        <w:t xml:space="preserve"> </w:t>
      </w:r>
      <w:r w:rsidRPr="00E26D58">
        <w:rPr>
          <w:color w:val="494D4D"/>
          <w:w w:val="105"/>
          <w:sz w:val="15"/>
          <w:lang w:val="da-DK"/>
        </w:rPr>
        <w:t xml:space="preserve">for Dataforsyning og Effektivisering adskilt fra det samlede </w:t>
      </w:r>
      <w:r w:rsidRPr="00E26D58">
        <w:rPr>
          <w:color w:val="494D4D"/>
          <w:spacing w:val="-5"/>
          <w:w w:val="105"/>
          <w:sz w:val="15"/>
          <w:lang w:val="da-DK"/>
        </w:rPr>
        <w:t>Geodatastyrelsen</w:t>
      </w:r>
      <w:r w:rsidRPr="00E26D58">
        <w:rPr>
          <w:color w:val="B1B1B1"/>
          <w:spacing w:val="-5"/>
          <w:w w:val="105"/>
          <w:sz w:val="15"/>
          <w:lang w:val="da-DK"/>
        </w:rPr>
        <w:t xml:space="preserve">. </w:t>
      </w:r>
      <w:r w:rsidRPr="00E26D58">
        <w:rPr>
          <w:color w:val="494D4D"/>
          <w:w w:val="105"/>
          <w:sz w:val="15"/>
          <w:lang w:val="da-DK"/>
        </w:rPr>
        <w:t>Balancen vedrører primo 2017 for SDFE</w:t>
      </w:r>
      <w:r w:rsidRPr="00E26D58">
        <w:rPr>
          <w:color w:val="494D4D"/>
          <w:spacing w:val="-18"/>
          <w:w w:val="105"/>
          <w:sz w:val="15"/>
          <w:lang w:val="da-DK"/>
        </w:rPr>
        <w:t xml:space="preserve"> </w:t>
      </w:r>
      <w:r w:rsidRPr="00E26D58">
        <w:rPr>
          <w:color w:val="494D4D"/>
          <w:w w:val="105"/>
          <w:sz w:val="15"/>
          <w:lang w:val="da-DK"/>
        </w:rPr>
        <w:t>efter</w:t>
      </w:r>
      <w:r w:rsidRPr="00E26D58">
        <w:rPr>
          <w:color w:val="494D4D"/>
          <w:spacing w:val="-14"/>
          <w:w w:val="105"/>
          <w:sz w:val="15"/>
          <w:lang w:val="da-DK"/>
        </w:rPr>
        <w:t xml:space="preserve"> </w:t>
      </w:r>
      <w:r w:rsidRPr="00E26D58">
        <w:rPr>
          <w:color w:val="494D4D"/>
          <w:w w:val="105"/>
          <w:sz w:val="15"/>
          <w:lang w:val="da-DK"/>
        </w:rPr>
        <w:t>udskillelse</w:t>
      </w:r>
      <w:r w:rsidRPr="00E26D58">
        <w:rPr>
          <w:color w:val="494D4D"/>
          <w:spacing w:val="-10"/>
          <w:w w:val="105"/>
          <w:sz w:val="15"/>
          <w:lang w:val="da-DK"/>
        </w:rPr>
        <w:t xml:space="preserve"> </w:t>
      </w:r>
      <w:r w:rsidRPr="00E26D58">
        <w:rPr>
          <w:color w:val="494D4D"/>
          <w:w w:val="105"/>
          <w:sz w:val="15"/>
          <w:lang w:val="da-DK"/>
        </w:rPr>
        <w:t>fra</w:t>
      </w:r>
      <w:r w:rsidRPr="00E26D58">
        <w:rPr>
          <w:color w:val="494D4D"/>
          <w:spacing w:val="-15"/>
          <w:w w:val="105"/>
          <w:sz w:val="15"/>
          <w:lang w:val="da-DK"/>
        </w:rPr>
        <w:t xml:space="preserve"> </w:t>
      </w:r>
      <w:r w:rsidRPr="00E26D58">
        <w:rPr>
          <w:color w:val="494D4D"/>
          <w:w w:val="105"/>
          <w:sz w:val="15"/>
          <w:lang w:val="da-DK"/>
        </w:rPr>
        <w:t>den</w:t>
      </w:r>
      <w:r w:rsidRPr="00E26D58">
        <w:rPr>
          <w:color w:val="494D4D"/>
          <w:spacing w:val="-18"/>
          <w:w w:val="105"/>
          <w:sz w:val="15"/>
          <w:lang w:val="da-DK"/>
        </w:rPr>
        <w:t xml:space="preserve"> </w:t>
      </w:r>
      <w:r w:rsidRPr="00E26D58">
        <w:rPr>
          <w:color w:val="494D4D"/>
          <w:w w:val="105"/>
          <w:sz w:val="15"/>
          <w:lang w:val="da-DK"/>
        </w:rPr>
        <w:t>samlede</w:t>
      </w:r>
      <w:r w:rsidRPr="00E26D58">
        <w:rPr>
          <w:color w:val="494D4D"/>
          <w:spacing w:val="-10"/>
          <w:w w:val="105"/>
          <w:sz w:val="15"/>
          <w:lang w:val="da-DK"/>
        </w:rPr>
        <w:t xml:space="preserve"> </w:t>
      </w:r>
      <w:r w:rsidRPr="00E26D58">
        <w:rPr>
          <w:color w:val="494D4D"/>
          <w:w w:val="105"/>
          <w:sz w:val="15"/>
          <w:lang w:val="da-DK"/>
        </w:rPr>
        <w:t>Geodatastyrelsen.</w:t>
      </w:r>
      <w:r w:rsidRPr="00E26D58">
        <w:rPr>
          <w:color w:val="494D4D"/>
          <w:spacing w:val="-10"/>
          <w:w w:val="105"/>
          <w:sz w:val="15"/>
          <w:lang w:val="da-DK"/>
        </w:rPr>
        <w:t xml:space="preserve"> </w:t>
      </w:r>
      <w:r w:rsidRPr="00E26D58">
        <w:rPr>
          <w:color w:val="494D4D"/>
          <w:w w:val="105"/>
          <w:sz w:val="15"/>
          <w:lang w:val="da-DK"/>
        </w:rPr>
        <w:t>De</w:t>
      </w:r>
      <w:r w:rsidRPr="00E26D58">
        <w:rPr>
          <w:color w:val="494D4D"/>
          <w:spacing w:val="-19"/>
          <w:w w:val="105"/>
          <w:sz w:val="15"/>
          <w:lang w:val="da-DK"/>
        </w:rPr>
        <w:t xml:space="preserve"> </w:t>
      </w:r>
      <w:r w:rsidRPr="00E26D58">
        <w:rPr>
          <w:color w:val="494D4D"/>
          <w:w w:val="105"/>
          <w:sz w:val="15"/>
          <w:lang w:val="da-DK"/>
        </w:rPr>
        <w:t>kortfristede</w:t>
      </w:r>
      <w:r w:rsidRPr="00E26D58">
        <w:rPr>
          <w:color w:val="494D4D"/>
          <w:spacing w:val="-7"/>
          <w:w w:val="105"/>
          <w:sz w:val="15"/>
          <w:lang w:val="da-DK"/>
        </w:rPr>
        <w:t xml:space="preserve"> </w:t>
      </w:r>
      <w:r w:rsidRPr="00E26D58">
        <w:rPr>
          <w:color w:val="494D4D"/>
          <w:w w:val="105"/>
          <w:sz w:val="15"/>
          <w:lang w:val="da-DK"/>
        </w:rPr>
        <w:t>omsætningsaktiver</w:t>
      </w:r>
      <w:r w:rsidRPr="00E26D58">
        <w:rPr>
          <w:color w:val="494D4D"/>
          <w:spacing w:val="-17"/>
          <w:w w:val="105"/>
          <w:sz w:val="15"/>
          <w:lang w:val="da-DK"/>
        </w:rPr>
        <w:t xml:space="preserve"> </w:t>
      </w:r>
      <w:r w:rsidRPr="00E26D58">
        <w:rPr>
          <w:color w:val="494D4D"/>
          <w:w w:val="105"/>
          <w:sz w:val="15"/>
          <w:lang w:val="da-DK"/>
        </w:rPr>
        <w:t>og</w:t>
      </w:r>
      <w:r w:rsidRPr="00E26D58">
        <w:rPr>
          <w:color w:val="494D4D"/>
          <w:spacing w:val="-14"/>
          <w:w w:val="105"/>
          <w:sz w:val="15"/>
          <w:lang w:val="da-DK"/>
        </w:rPr>
        <w:t xml:space="preserve"> </w:t>
      </w:r>
      <w:r w:rsidRPr="00E26D58">
        <w:rPr>
          <w:color w:val="494D4D"/>
          <w:w w:val="105"/>
          <w:sz w:val="15"/>
          <w:lang w:val="da-DK"/>
        </w:rPr>
        <w:t>gæld</w:t>
      </w:r>
      <w:r w:rsidRPr="00E26D58">
        <w:rPr>
          <w:color w:val="494D4D"/>
          <w:spacing w:val="-17"/>
          <w:w w:val="105"/>
          <w:sz w:val="15"/>
          <w:lang w:val="da-DK"/>
        </w:rPr>
        <w:t xml:space="preserve"> </w:t>
      </w:r>
      <w:r w:rsidRPr="00E26D58">
        <w:rPr>
          <w:color w:val="494D4D"/>
          <w:w w:val="105"/>
          <w:sz w:val="15"/>
          <w:lang w:val="da-DK"/>
        </w:rPr>
        <w:t>er</w:t>
      </w:r>
      <w:r w:rsidRPr="00E26D58">
        <w:rPr>
          <w:color w:val="494D4D"/>
          <w:spacing w:val="-17"/>
          <w:w w:val="105"/>
          <w:sz w:val="15"/>
          <w:lang w:val="da-DK"/>
        </w:rPr>
        <w:t xml:space="preserve"> </w:t>
      </w:r>
      <w:r w:rsidRPr="00E26D58">
        <w:rPr>
          <w:color w:val="494D4D"/>
          <w:w w:val="105"/>
          <w:sz w:val="15"/>
          <w:lang w:val="da-DK"/>
        </w:rPr>
        <w:t>i</w:t>
      </w:r>
      <w:r w:rsidRPr="00E26D58">
        <w:rPr>
          <w:color w:val="494D4D"/>
          <w:spacing w:val="-12"/>
          <w:w w:val="105"/>
          <w:sz w:val="15"/>
          <w:lang w:val="da-DK"/>
        </w:rPr>
        <w:t xml:space="preserve"> </w:t>
      </w:r>
      <w:r w:rsidRPr="00E26D58">
        <w:rPr>
          <w:color w:val="494D4D"/>
          <w:w w:val="105"/>
          <w:sz w:val="15"/>
          <w:lang w:val="da-DK"/>
        </w:rPr>
        <w:t xml:space="preserve">vid </w:t>
      </w:r>
      <w:r w:rsidRPr="00E26D58">
        <w:rPr>
          <w:color w:val="494D4D"/>
          <w:spacing w:val="-1"/>
          <w:w w:val="101"/>
          <w:sz w:val="15"/>
          <w:lang w:val="da-DK"/>
        </w:rPr>
        <w:t>udstræknin</w:t>
      </w:r>
      <w:r w:rsidRPr="00E26D58">
        <w:rPr>
          <w:color w:val="494D4D"/>
          <w:w w:val="101"/>
          <w:sz w:val="15"/>
          <w:lang w:val="da-DK"/>
        </w:rPr>
        <w:t>g</w:t>
      </w:r>
      <w:r w:rsidRPr="00E26D58">
        <w:rPr>
          <w:color w:val="494D4D"/>
          <w:spacing w:val="7"/>
          <w:sz w:val="15"/>
          <w:lang w:val="da-DK"/>
        </w:rPr>
        <w:t xml:space="preserve"> </w:t>
      </w:r>
      <w:r w:rsidRPr="00E26D58">
        <w:rPr>
          <w:color w:val="494D4D"/>
          <w:spacing w:val="-1"/>
          <w:w w:val="107"/>
          <w:sz w:val="15"/>
          <w:lang w:val="da-DK"/>
        </w:rPr>
        <w:t>ikk</w:t>
      </w:r>
      <w:r w:rsidRPr="00E26D58">
        <w:rPr>
          <w:color w:val="494D4D"/>
          <w:w w:val="107"/>
          <w:sz w:val="15"/>
          <w:lang w:val="da-DK"/>
        </w:rPr>
        <w:t>e</w:t>
      </w:r>
      <w:r w:rsidRPr="00E26D58">
        <w:rPr>
          <w:color w:val="494D4D"/>
          <w:spacing w:val="-1"/>
          <w:sz w:val="15"/>
          <w:lang w:val="da-DK"/>
        </w:rPr>
        <w:t xml:space="preserve"> </w:t>
      </w:r>
      <w:r w:rsidRPr="00E26D58">
        <w:rPr>
          <w:color w:val="494D4D"/>
          <w:spacing w:val="-1"/>
          <w:w w:val="101"/>
          <w:sz w:val="15"/>
          <w:lang w:val="da-DK"/>
        </w:rPr>
        <w:t>adskil</w:t>
      </w:r>
      <w:r w:rsidRPr="00E26D58">
        <w:rPr>
          <w:color w:val="494D4D"/>
          <w:w w:val="101"/>
          <w:sz w:val="15"/>
          <w:lang w:val="da-DK"/>
        </w:rPr>
        <w:t>t</w:t>
      </w:r>
      <w:r w:rsidRPr="00E26D58">
        <w:rPr>
          <w:color w:val="494D4D"/>
          <w:spacing w:val="3"/>
          <w:sz w:val="15"/>
          <w:lang w:val="da-DK"/>
        </w:rPr>
        <w:t xml:space="preserve"> </w:t>
      </w:r>
      <w:r w:rsidRPr="00E26D58">
        <w:rPr>
          <w:color w:val="494D4D"/>
          <w:spacing w:val="-1"/>
          <w:w w:val="104"/>
          <w:sz w:val="15"/>
          <w:lang w:val="da-DK"/>
        </w:rPr>
        <w:t>fr</w:t>
      </w:r>
      <w:r w:rsidRPr="00E26D58">
        <w:rPr>
          <w:color w:val="494D4D"/>
          <w:w w:val="104"/>
          <w:sz w:val="15"/>
          <w:lang w:val="da-DK"/>
        </w:rPr>
        <w:t>a</w:t>
      </w:r>
      <w:r w:rsidRPr="00E26D58">
        <w:rPr>
          <w:color w:val="494D4D"/>
          <w:spacing w:val="-2"/>
          <w:sz w:val="15"/>
          <w:lang w:val="da-DK"/>
        </w:rPr>
        <w:t xml:space="preserve"> </w:t>
      </w:r>
      <w:r w:rsidRPr="00E26D58">
        <w:rPr>
          <w:color w:val="494D4D"/>
          <w:spacing w:val="-1"/>
          <w:w w:val="102"/>
          <w:sz w:val="15"/>
          <w:lang w:val="da-DK"/>
        </w:rPr>
        <w:t>de</w:t>
      </w:r>
      <w:r w:rsidRPr="00E26D58">
        <w:rPr>
          <w:color w:val="494D4D"/>
          <w:w w:val="102"/>
          <w:sz w:val="15"/>
          <w:lang w:val="da-DK"/>
        </w:rPr>
        <w:t>t</w:t>
      </w:r>
      <w:r w:rsidRPr="00E26D58">
        <w:rPr>
          <w:color w:val="494D4D"/>
          <w:sz w:val="15"/>
          <w:lang w:val="da-DK"/>
        </w:rPr>
        <w:t xml:space="preserve"> </w:t>
      </w:r>
      <w:r w:rsidRPr="00E26D58">
        <w:rPr>
          <w:color w:val="494D4D"/>
          <w:w w:val="102"/>
          <w:sz w:val="15"/>
          <w:lang w:val="da-DK"/>
        </w:rPr>
        <w:t>samlede</w:t>
      </w:r>
      <w:r w:rsidRPr="00E26D58">
        <w:rPr>
          <w:color w:val="494D4D"/>
          <w:spacing w:val="5"/>
          <w:sz w:val="15"/>
          <w:lang w:val="da-DK"/>
        </w:rPr>
        <w:t xml:space="preserve"> </w:t>
      </w:r>
      <w:r w:rsidRPr="00E26D58">
        <w:rPr>
          <w:color w:val="494D4D"/>
          <w:spacing w:val="-1"/>
          <w:w w:val="109"/>
          <w:sz w:val="15"/>
          <w:lang w:val="da-DK"/>
        </w:rPr>
        <w:t>Geodatastyrelse</w:t>
      </w:r>
      <w:r w:rsidRPr="00E26D58">
        <w:rPr>
          <w:color w:val="494D4D"/>
          <w:spacing w:val="-75"/>
          <w:w w:val="109"/>
          <w:sz w:val="15"/>
          <w:lang w:val="da-DK"/>
        </w:rPr>
        <w:t>n</w:t>
      </w:r>
      <w:r w:rsidRPr="00E26D58">
        <w:rPr>
          <w:color w:val="828785"/>
          <w:w w:val="105"/>
          <w:sz w:val="15"/>
          <w:lang w:val="da-DK"/>
        </w:rPr>
        <w:t>,</w:t>
      </w:r>
      <w:r w:rsidRPr="00E26D58">
        <w:rPr>
          <w:color w:val="828785"/>
          <w:spacing w:val="-7"/>
          <w:sz w:val="15"/>
          <w:lang w:val="da-DK"/>
        </w:rPr>
        <w:t xml:space="preserve"> </w:t>
      </w:r>
      <w:r w:rsidRPr="00E26D58">
        <w:rPr>
          <w:color w:val="494D4D"/>
          <w:w w:val="104"/>
          <w:sz w:val="15"/>
          <w:lang w:val="da-DK"/>
        </w:rPr>
        <w:t>men</w:t>
      </w:r>
      <w:r w:rsidRPr="00E26D58">
        <w:rPr>
          <w:color w:val="494D4D"/>
          <w:sz w:val="15"/>
          <w:lang w:val="da-DK"/>
        </w:rPr>
        <w:t xml:space="preserve"> </w:t>
      </w:r>
      <w:r w:rsidRPr="00E26D58">
        <w:rPr>
          <w:color w:val="494D4D"/>
          <w:spacing w:val="-1"/>
          <w:sz w:val="15"/>
          <w:lang w:val="da-DK"/>
        </w:rPr>
        <w:t>afregne</w:t>
      </w:r>
      <w:r w:rsidRPr="00E26D58">
        <w:rPr>
          <w:color w:val="494D4D"/>
          <w:sz w:val="15"/>
          <w:lang w:val="da-DK"/>
        </w:rPr>
        <w:t>t</w:t>
      </w:r>
      <w:r w:rsidRPr="00E26D58">
        <w:rPr>
          <w:color w:val="494D4D"/>
          <w:spacing w:val="12"/>
          <w:sz w:val="15"/>
          <w:lang w:val="da-DK"/>
        </w:rPr>
        <w:t xml:space="preserve"> </w:t>
      </w:r>
      <w:r w:rsidRPr="00E26D58">
        <w:rPr>
          <w:color w:val="494D4D"/>
          <w:spacing w:val="-1"/>
          <w:w w:val="101"/>
          <w:sz w:val="15"/>
          <w:lang w:val="da-DK"/>
        </w:rPr>
        <w:t>færdig</w:t>
      </w:r>
      <w:r w:rsidRPr="00E26D58">
        <w:rPr>
          <w:color w:val="494D4D"/>
          <w:w w:val="101"/>
          <w:sz w:val="15"/>
          <w:lang w:val="da-DK"/>
        </w:rPr>
        <w:t>t</w:t>
      </w:r>
      <w:r w:rsidRPr="00E26D58">
        <w:rPr>
          <w:color w:val="494D4D"/>
          <w:spacing w:val="7"/>
          <w:sz w:val="15"/>
          <w:lang w:val="da-DK"/>
        </w:rPr>
        <w:t xml:space="preserve"> </w:t>
      </w:r>
      <w:r w:rsidRPr="00E26D58">
        <w:rPr>
          <w:color w:val="494D4D"/>
          <w:w w:val="101"/>
          <w:sz w:val="15"/>
          <w:lang w:val="da-DK"/>
        </w:rPr>
        <w:t>i</w:t>
      </w:r>
      <w:r w:rsidRPr="00E26D58">
        <w:rPr>
          <w:color w:val="494D4D"/>
          <w:spacing w:val="1"/>
          <w:sz w:val="15"/>
          <w:lang w:val="da-DK"/>
        </w:rPr>
        <w:t xml:space="preserve"> </w:t>
      </w:r>
      <w:r w:rsidRPr="00E26D58">
        <w:rPr>
          <w:color w:val="494D4D"/>
          <w:spacing w:val="-1"/>
          <w:w w:val="102"/>
          <w:sz w:val="15"/>
          <w:lang w:val="da-DK"/>
        </w:rPr>
        <w:t>de</w:t>
      </w:r>
      <w:r w:rsidRPr="00E26D58">
        <w:rPr>
          <w:color w:val="494D4D"/>
          <w:w w:val="102"/>
          <w:sz w:val="15"/>
          <w:lang w:val="da-DK"/>
        </w:rPr>
        <w:t>t</w:t>
      </w:r>
      <w:r w:rsidRPr="00E26D58">
        <w:rPr>
          <w:color w:val="494D4D"/>
          <w:spacing w:val="4"/>
          <w:sz w:val="15"/>
          <w:lang w:val="da-DK"/>
        </w:rPr>
        <w:t xml:space="preserve"> </w:t>
      </w:r>
      <w:r w:rsidRPr="00E26D58">
        <w:rPr>
          <w:color w:val="494D4D"/>
          <w:spacing w:val="-1"/>
          <w:w w:val="101"/>
          <w:sz w:val="15"/>
          <w:lang w:val="da-DK"/>
        </w:rPr>
        <w:t>afgivend</w:t>
      </w:r>
      <w:r w:rsidRPr="00E26D58">
        <w:rPr>
          <w:color w:val="494D4D"/>
          <w:w w:val="101"/>
          <w:sz w:val="15"/>
          <w:lang w:val="da-DK"/>
        </w:rPr>
        <w:t>e</w:t>
      </w:r>
      <w:r w:rsidRPr="00E26D58">
        <w:rPr>
          <w:color w:val="494D4D"/>
          <w:spacing w:val="7"/>
          <w:sz w:val="15"/>
          <w:lang w:val="da-DK"/>
        </w:rPr>
        <w:t xml:space="preserve"> </w:t>
      </w:r>
      <w:r w:rsidRPr="00E26D58">
        <w:rPr>
          <w:color w:val="494D4D"/>
          <w:w w:val="101"/>
          <w:sz w:val="15"/>
          <w:lang w:val="da-DK"/>
        </w:rPr>
        <w:t xml:space="preserve">regnskab </w:t>
      </w:r>
      <w:r w:rsidRPr="00E26D58">
        <w:rPr>
          <w:color w:val="494D4D"/>
          <w:w w:val="105"/>
          <w:sz w:val="15"/>
          <w:lang w:val="da-DK"/>
        </w:rPr>
        <w:t>(GST). Udgangspunktet primo 2017 for disse poster er derfor relativt</w:t>
      </w:r>
      <w:r w:rsidRPr="00E26D58">
        <w:rPr>
          <w:color w:val="494D4D"/>
          <w:spacing w:val="-33"/>
          <w:w w:val="105"/>
          <w:sz w:val="15"/>
          <w:lang w:val="da-DK"/>
        </w:rPr>
        <w:t xml:space="preserve"> </w:t>
      </w:r>
      <w:r w:rsidRPr="00E26D58">
        <w:rPr>
          <w:color w:val="494D4D"/>
          <w:w w:val="105"/>
          <w:sz w:val="15"/>
          <w:lang w:val="da-DK"/>
        </w:rPr>
        <w:t>lavt</w:t>
      </w:r>
      <w:r w:rsidRPr="00E26D58">
        <w:rPr>
          <w:color w:val="A0A0A0"/>
          <w:w w:val="105"/>
          <w:sz w:val="15"/>
          <w:lang w:val="da-DK"/>
        </w:rPr>
        <w:t>.</w:t>
      </w: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spacing w:before="10"/>
        <w:rPr>
          <w:sz w:val="20"/>
          <w:lang w:val="da-DK"/>
        </w:rPr>
      </w:pPr>
    </w:p>
    <w:p w:rsidR="009841B8" w:rsidRPr="00E26D58" w:rsidRDefault="00E26D58">
      <w:pPr>
        <w:ind w:right="1306"/>
        <w:jc w:val="right"/>
        <w:rPr>
          <w:sz w:val="16"/>
          <w:lang w:val="da-DK"/>
        </w:rPr>
      </w:pPr>
      <w:r w:rsidRPr="00E26D58">
        <w:rPr>
          <w:color w:val="828785"/>
          <w:w w:val="102"/>
          <w:sz w:val="16"/>
          <w:lang w:val="da-DK"/>
        </w:rPr>
        <w:t>7</w:t>
      </w:r>
    </w:p>
    <w:p w:rsidR="009841B8" w:rsidRPr="00E26D58" w:rsidRDefault="009841B8">
      <w:pPr>
        <w:jc w:val="right"/>
        <w:rPr>
          <w:sz w:val="16"/>
          <w:lang w:val="da-DK"/>
        </w:rPr>
        <w:sectPr w:rsidR="009841B8" w:rsidRPr="00E26D58">
          <w:pgSz w:w="11930" w:h="16850"/>
          <w:pgMar w:top="1380" w:right="1680" w:bottom="280" w:left="1060" w:header="708" w:footer="708" w:gutter="0"/>
          <w:cols w:space="708"/>
        </w:sectPr>
      </w:pPr>
    </w:p>
    <w:p w:rsidR="009841B8" w:rsidRPr="00E26D58" w:rsidRDefault="00E26D58">
      <w:pPr>
        <w:pStyle w:val="Brdtekst"/>
        <w:spacing w:before="75" w:line="307" w:lineRule="auto"/>
        <w:ind w:left="236" w:right="1371" w:firstLine="7"/>
        <w:rPr>
          <w:lang w:val="da-DK"/>
        </w:rPr>
      </w:pPr>
      <w:r w:rsidRPr="00E26D58">
        <w:rPr>
          <w:color w:val="484B4B"/>
          <w:lang w:val="da-DK"/>
        </w:rPr>
        <w:lastRenderedPageBreak/>
        <w:t xml:space="preserve">Udviklingen </w:t>
      </w:r>
      <w:r w:rsidRPr="00E26D58">
        <w:rPr>
          <w:color w:val="727775"/>
          <w:lang w:val="da-DK"/>
        </w:rPr>
        <w:t xml:space="preserve">i </w:t>
      </w:r>
      <w:r w:rsidRPr="00E26D58">
        <w:rPr>
          <w:color w:val="484B4B"/>
          <w:lang w:val="da-DK"/>
        </w:rPr>
        <w:t>udnyttelsesgraden af lånerammen afspejler opbygningen af anlægsaktiverne, især opbygning og delaktivering af Datafordeleren og Danmarks Adress</w:t>
      </w:r>
      <w:r w:rsidRPr="00E26D58">
        <w:rPr>
          <w:color w:val="484B4B"/>
          <w:lang w:val="da-DK"/>
        </w:rPr>
        <w:t>eregister, som er projekter under grunddataprogrammerne under den fællesoffentlige digitaliseringsstrategi 2011-2015, jf. nærmere afsnit 3</w:t>
      </w:r>
      <w:r w:rsidRPr="00E26D58">
        <w:rPr>
          <w:color w:val="727775"/>
          <w:lang w:val="da-DK"/>
        </w:rPr>
        <w:t>.</w:t>
      </w:r>
      <w:r w:rsidRPr="00E26D58">
        <w:rPr>
          <w:color w:val="484B4B"/>
          <w:lang w:val="da-DK"/>
        </w:rPr>
        <w:t xml:space="preserve">3 </w:t>
      </w:r>
      <w:r w:rsidRPr="00E26D58">
        <w:rPr>
          <w:i/>
          <w:color w:val="484B4B"/>
          <w:lang w:val="da-DK"/>
        </w:rPr>
        <w:t>Balancen</w:t>
      </w:r>
      <w:r w:rsidRPr="00E26D58">
        <w:rPr>
          <w:i/>
          <w:color w:val="9C9E9E"/>
          <w:lang w:val="da-DK"/>
        </w:rPr>
        <w:t xml:space="preserve">. </w:t>
      </w:r>
      <w:r w:rsidRPr="00E26D58">
        <w:rPr>
          <w:color w:val="484B4B"/>
          <w:lang w:val="da-DK"/>
        </w:rPr>
        <w:t>Lånerammen er i 2017 øget  ved intern overførsel  i ministeriet  med 11,0 mio</w:t>
      </w:r>
      <w:r w:rsidRPr="00E26D58">
        <w:rPr>
          <w:color w:val="9C9E9E"/>
          <w:lang w:val="da-DK"/>
        </w:rPr>
        <w:t>.</w:t>
      </w:r>
      <w:r w:rsidRPr="00E26D58">
        <w:rPr>
          <w:color w:val="484B4B"/>
          <w:lang w:val="da-DK"/>
        </w:rPr>
        <w:t xml:space="preserve"> </w:t>
      </w:r>
      <w:r w:rsidRPr="00E26D58">
        <w:rPr>
          <w:color w:val="484B4B"/>
          <w:spacing w:val="-3"/>
          <w:lang w:val="da-DK"/>
        </w:rPr>
        <w:t>kr</w:t>
      </w:r>
      <w:r w:rsidRPr="00E26D58">
        <w:rPr>
          <w:color w:val="B5B5B5"/>
          <w:spacing w:val="-3"/>
          <w:lang w:val="da-DK"/>
        </w:rPr>
        <w:t xml:space="preserve">. </w:t>
      </w:r>
      <w:r w:rsidRPr="00E26D58">
        <w:rPr>
          <w:color w:val="484B4B"/>
          <w:lang w:val="da-DK"/>
        </w:rPr>
        <w:t xml:space="preserve">fra </w:t>
      </w:r>
      <w:r w:rsidRPr="00E26D58">
        <w:rPr>
          <w:color w:val="484B4B"/>
          <w:spacing w:val="-4"/>
          <w:lang w:val="da-DK"/>
        </w:rPr>
        <w:t>83</w:t>
      </w:r>
      <w:r w:rsidRPr="00E26D58">
        <w:rPr>
          <w:color w:val="727775"/>
          <w:spacing w:val="-4"/>
          <w:lang w:val="da-DK"/>
        </w:rPr>
        <w:t>,</w:t>
      </w:r>
      <w:r w:rsidRPr="00E26D58">
        <w:rPr>
          <w:color w:val="484B4B"/>
          <w:spacing w:val="-4"/>
          <w:lang w:val="da-DK"/>
        </w:rPr>
        <w:t xml:space="preserve">2 </w:t>
      </w:r>
      <w:r w:rsidRPr="00E26D58">
        <w:rPr>
          <w:color w:val="484B4B"/>
          <w:spacing w:val="-3"/>
          <w:lang w:val="da-DK"/>
        </w:rPr>
        <w:t>mio</w:t>
      </w:r>
      <w:r w:rsidRPr="00E26D58">
        <w:rPr>
          <w:color w:val="9C9E9E"/>
          <w:spacing w:val="-3"/>
          <w:lang w:val="da-DK"/>
        </w:rPr>
        <w:t xml:space="preserve">. </w:t>
      </w:r>
      <w:r w:rsidRPr="00E26D58">
        <w:rPr>
          <w:color w:val="484B4B"/>
          <w:spacing w:val="-4"/>
          <w:lang w:val="da-DK"/>
        </w:rPr>
        <w:t>kr</w:t>
      </w:r>
      <w:r w:rsidRPr="00E26D58">
        <w:rPr>
          <w:color w:val="9C9E9E"/>
          <w:spacing w:val="-4"/>
          <w:lang w:val="da-DK"/>
        </w:rPr>
        <w:t xml:space="preserve">. </w:t>
      </w:r>
      <w:r w:rsidRPr="00E26D58">
        <w:rPr>
          <w:color w:val="484B4B"/>
          <w:lang w:val="da-DK"/>
        </w:rPr>
        <w:t xml:space="preserve">til </w:t>
      </w:r>
      <w:r w:rsidRPr="00E26D58">
        <w:rPr>
          <w:color w:val="484B4B"/>
          <w:spacing w:val="-4"/>
          <w:lang w:val="da-DK"/>
        </w:rPr>
        <w:t>94</w:t>
      </w:r>
      <w:r w:rsidRPr="00E26D58">
        <w:rPr>
          <w:color w:val="727775"/>
          <w:spacing w:val="-4"/>
          <w:lang w:val="da-DK"/>
        </w:rPr>
        <w:t>,</w:t>
      </w:r>
      <w:r w:rsidRPr="00E26D58">
        <w:rPr>
          <w:color w:val="484B4B"/>
          <w:spacing w:val="-4"/>
          <w:lang w:val="da-DK"/>
        </w:rPr>
        <w:t xml:space="preserve">2 </w:t>
      </w:r>
      <w:r w:rsidRPr="00E26D58">
        <w:rPr>
          <w:color w:val="484B4B"/>
          <w:lang w:val="da-DK"/>
        </w:rPr>
        <w:t>mio.</w:t>
      </w:r>
      <w:r w:rsidRPr="00E26D58">
        <w:rPr>
          <w:color w:val="484B4B"/>
          <w:spacing w:val="8"/>
          <w:lang w:val="da-DK"/>
        </w:rPr>
        <w:t xml:space="preserve"> </w:t>
      </w:r>
      <w:r w:rsidRPr="00E26D58">
        <w:rPr>
          <w:color w:val="484B4B"/>
          <w:lang w:val="da-DK"/>
        </w:rPr>
        <w:t>kr.</w:t>
      </w:r>
    </w:p>
    <w:p w:rsidR="009841B8" w:rsidRPr="00E26D58" w:rsidRDefault="009841B8">
      <w:pPr>
        <w:pStyle w:val="Brdtekst"/>
        <w:rPr>
          <w:sz w:val="22"/>
          <w:lang w:val="da-DK"/>
        </w:rPr>
      </w:pPr>
    </w:p>
    <w:p w:rsidR="009841B8" w:rsidRPr="00E26D58" w:rsidRDefault="00E26D58">
      <w:pPr>
        <w:pStyle w:val="Brdtekst"/>
        <w:spacing w:line="307" w:lineRule="auto"/>
        <w:ind w:left="236" w:right="1371" w:firstLine="3"/>
        <w:rPr>
          <w:lang w:val="da-DK"/>
        </w:rPr>
      </w:pPr>
      <w:r w:rsidRPr="00E26D58">
        <w:rPr>
          <w:color w:val="484B4B"/>
          <w:lang w:val="da-DK"/>
        </w:rPr>
        <w:t>Bevillingsandelen ligger på et relativt stabilt niveau, idet en stor andel af styrelsens aktiviteter er bevillingsdækkede. Det skyldes bl.a. aftalen om fri adgang til grunddata af 1. januar 2013 og flere bevillingsdækkede projekter under den fællesoffentli</w:t>
      </w:r>
      <w:r w:rsidRPr="00E26D58">
        <w:rPr>
          <w:color w:val="484B4B"/>
          <w:lang w:val="da-DK"/>
        </w:rPr>
        <w:t xml:space="preserve">ge digitaliseringsstrategi og senest deltagelse </w:t>
      </w:r>
      <w:r w:rsidRPr="00E26D58">
        <w:rPr>
          <w:color w:val="565D5B"/>
          <w:lang w:val="da-DK"/>
        </w:rPr>
        <w:t xml:space="preserve">i </w:t>
      </w:r>
      <w:r w:rsidRPr="00E26D58">
        <w:rPr>
          <w:color w:val="484B4B"/>
          <w:lang w:val="da-DK"/>
        </w:rPr>
        <w:t>projektet for geografiske variable (PGV) til Skatteministeriets arbejde med at udvikle et nyt ejendomsvurderingssyste</w:t>
      </w:r>
      <w:r w:rsidRPr="00E26D58">
        <w:rPr>
          <w:color w:val="B5B5B5"/>
          <w:lang w:val="da-DK"/>
        </w:rPr>
        <w:t>.</w:t>
      </w:r>
      <w:r w:rsidRPr="00E26D58">
        <w:rPr>
          <w:color w:val="484B4B"/>
          <w:lang w:val="da-DK"/>
        </w:rPr>
        <w:t>m</w:t>
      </w:r>
    </w:p>
    <w:p w:rsidR="009841B8" w:rsidRPr="00E26D58" w:rsidRDefault="009841B8">
      <w:pPr>
        <w:pStyle w:val="Brdtekst"/>
        <w:spacing w:before="9"/>
        <w:rPr>
          <w:sz w:val="13"/>
          <w:lang w:val="da-DK"/>
        </w:rPr>
      </w:pPr>
    </w:p>
    <w:p w:rsidR="009841B8" w:rsidRPr="00E26D58" w:rsidRDefault="00E26D58">
      <w:pPr>
        <w:pStyle w:val="Brdtekst"/>
        <w:spacing w:before="95" w:line="309" w:lineRule="auto"/>
        <w:ind w:left="236" w:right="1490" w:firstLine="3"/>
        <w:rPr>
          <w:lang w:val="da-DK"/>
        </w:rPr>
      </w:pPr>
      <w:r w:rsidRPr="00E26D58">
        <w:rPr>
          <w:color w:val="484B4B"/>
          <w:lang w:val="da-DK"/>
        </w:rPr>
        <w:t>Stigningen i årsværk skyldes opnormering til styrelsens projekter, særligt til aktiviteter vedr</w:t>
      </w:r>
      <w:r w:rsidRPr="00E26D58">
        <w:rPr>
          <w:color w:val="9C9E9E"/>
          <w:lang w:val="da-DK"/>
        </w:rPr>
        <w:t xml:space="preserve">. </w:t>
      </w:r>
      <w:r w:rsidRPr="00E26D58">
        <w:rPr>
          <w:color w:val="484B4B"/>
          <w:lang w:val="da-DK"/>
        </w:rPr>
        <w:t>forsvarets bidrag til en global højdemodel (TREx) men også vedr</w:t>
      </w:r>
      <w:r w:rsidRPr="00E26D58">
        <w:rPr>
          <w:color w:val="9C9E9E"/>
          <w:lang w:val="da-DK"/>
        </w:rPr>
        <w:t xml:space="preserve">. </w:t>
      </w:r>
      <w:r w:rsidRPr="00E26D58">
        <w:rPr>
          <w:color w:val="484B4B"/>
          <w:lang w:val="da-DK"/>
        </w:rPr>
        <w:t>bidrag til skatteministeriets nye ejendomsvurderingssysten (PGV) og en tværgående BA-enhed</w:t>
      </w:r>
      <w:r w:rsidRPr="00E26D58">
        <w:rPr>
          <w:color w:val="727775"/>
          <w:lang w:val="da-DK"/>
        </w:rPr>
        <w:t xml:space="preserve">, </w:t>
      </w:r>
      <w:r w:rsidRPr="00E26D58">
        <w:rPr>
          <w:color w:val="484B4B"/>
          <w:lang w:val="da-DK"/>
        </w:rPr>
        <w:t>de</w:t>
      </w:r>
      <w:r w:rsidRPr="00E26D58">
        <w:rPr>
          <w:color w:val="484B4B"/>
          <w:lang w:val="da-DK"/>
        </w:rPr>
        <w:t>r skal analysere mulighederne for yderligere værdiskabelse på baggrund af data.</w:t>
      </w:r>
    </w:p>
    <w:p w:rsidR="009841B8" w:rsidRPr="00E26D58" w:rsidRDefault="009841B8">
      <w:pPr>
        <w:spacing w:line="309" w:lineRule="auto"/>
        <w:rPr>
          <w:lang w:val="da-DK"/>
        </w:rPr>
        <w:sectPr w:rsidR="009841B8" w:rsidRPr="00E26D58">
          <w:pgSz w:w="11930" w:h="16850"/>
          <w:pgMar w:top="1420" w:right="1680" w:bottom="280" w:left="1060" w:header="708" w:footer="708" w:gutter="0"/>
          <w:cols w:space="708"/>
        </w:sectPr>
      </w:pPr>
    </w:p>
    <w:p w:rsidR="009841B8" w:rsidRPr="00E26D58" w:rsidRDefault="009841B8">
      <w:pPr>
        <w:pStyle w:val="Brdtekst"/>
        <w:spacing w:before="8"/>
        <w:rPr>
          <w:sz w:val="16"/>
          <w:lang w:val="da-DK"/>
        </w:rPr>
      </w:pPr>
    </w:p>
    <w:p w:rsidR="009841B8" w:rsidRPr="00E26D58" w:rsidRDefault="00E26D58">
      <w:pPr>
        <w:pStyle w:val="Overskrift6"/>
        <w:ind w:left="239"/>
        <w:rPr>
          <w:lang w:val="da-DK"/>
        </w:rPr>
      </w:pPr>
      <w:r w:rsidRPr="00E26D58">
        <w:rPr>
          <w:color w:val="484B4B"/>
          <w:spacing w:val="-9"/>
          <w:w w:val="101"/>
          <w:lang w:val="da-DK"/>
        </w:rPr>
        <w:t>T</w:t>
      </w:r>
      <w:r w:rsidRPr="00E26D58">
        <w:rPr>
          <w:color w:val="484B4B"/>
          <w:spacing w:val="-108"/>
          <w:w w:val="108"/>
          <w:lang w:val="da-DK"/>
        </w:rPr>
        <w:t>a</w:t>
      </w:r>
      <w:r w:rsidRPr="00E26D58">
        <w:rPr>
          <w:color w:val="484B4B"/>
          <w:spacing w:val="-1"/>
          <w:w w:val="101"/>
          <w:lang w:val="da-DK"/>
        </w:rPr>
        <w:t>b</w:t>
      </w:r>
    </w:p>
    <w:p w:rsidR="009841B8" w:rsidRPr="00E26D58" w:rsidRDefault="00E26D58">
      <w:pPr>
        <w:spacing w:before="134"/>
        <w:ind w:left="60"/>
        <w:rPr>
          <w:b/>
          <w:sz w:val="17"/>
          <w:lang w:val="da-DK"/>
        </w:rPr>
      </w:pPr>
      <w:r w:rsidRPr="00E26D58">
        <w:rPr>
          <w:lang w:val="da-DK"/>
        </w:rPr>
        <w:br w:type="column"/>
      </w:r>
      <w:r w:rsidRPr="00E26D58">
        <w:rPr>
          <w:b/>
          <w:color w:val="484B4B"/>
          <w:spacing w:val="-10"/>
          <w:w w:val="108"/>
          <w:sz w:val="17"/>
          <w:lang w:val="da-DK"/>
        </w:rPr>
        <w:t>e</w:t>
      </w:r>
      <w:r w:rsidRPr="00E26D58">
        <w:rPr>
          <w:b/>
          <w:color w:val="484B4B"/>
          <w:spacing w:val="-1"/>
          <w:w w:val="107"/>
          <w:sz w:val="17"/>
          <w:lang w:val="da-DK"/>
        </w:rPr>
        <w:t>1</w:t>
      </w:r>
      <w:r w:rsidRPr="00E26D58">
        <w:rPr>
          <w:b/>
          <w:color w:val="484B4B"/>
          <w:w w:val="107"/>
          <w:sz w:val="17"/>
          <w:lang w:val="da-DK"/>
        </w:rPr>
        <w:t>2</w:t>
      </w:r>
      <w:r w:rsidRPr="00E26D58">
        <w:rPr>
          <w:b/>
          <w:color w:val="484B4B"/>
          <w:sz w:val="17"/>
          <w:lang w:val="da-DK"/>
        </w:rPr>
        <w:t xml:space="preserve"> </w:t>
      </w:r>
      <w:r w:rsidRPr="00E26D58">
        <w:rPr>
          <w:b/>
          <w:color w:val="484B4B"/>
          <w:spacing w:val="-8"/>
          <w:sz w:val="17"/>
          <w:lang w:val="da-DK"/>
        </w:rPr>
        <w:t xml:space="preserve"> </w:t>
      </w:r>
      <w:r w:rsidRPr="00E26D58">
        <w:rPr>
          <w:b/>
          <w:color w:val="484B4B"/>
          <w:w w:val="107"/>
          <w:sz w:val="17"/>
          <w:lang w:val="da-DK"/>
        </w:rPr>
        <w:t>0</w:t>
      </w:r>
      <w:r w:rsidRPr="00E26D58">
        <w:rPr>
          <w:b/>
          <w:color w:val="484B4B"/>
          <w:spacing w:val="-8"/>
          <w:sz w:val="17"/>
          <w:lang w:val="da-DK"/>
        </w:rPr>
        <w:t xml:space="preserve"> </w:t>
      </w:r>
      <w:r w:rsidRPr="00E26D58">
        <w:rPr>
          <w:b/>
          <w:color w:val="484B4B"/>
          <w:spacing w:val="-1"/>
          <w:w w:val="91"/>
          <w:sz w:val="17"/>
          <w:lang w:val="da-DK"/>
        </w:rPr>
        <w:t>ve</w:t>
      </w:r>
      <w:r w:rsidRPr="00E26D58">
        <w:rPr>
          <w:b/>
          <w:color w:val="484B4B"/>
          <w:spacing w:val="-47"/>
          <w:w w:val="91"/>
          <w:sz w:val="17"/>
          <w:lang w:val="da-DK"/>
        </w:rPr>
        <w:t>r</w:t>
      </w:r>
      <w:r w:rsidRPr="00E26D58">
        <w:rPr>
          <w:rFonts w:ascii="Times New Roman" w:hAnsi="Times New Roman"/>
          <w:color w:val="484B4B"/>
          <w:spacing w:val="-1"/>
          <w:w w:val="103"/>
          <w:position w:val="5"/>
          <w:sz w:val="18"/>
          <w:lang w:val="da-DK"/>
        </w:rPr>
        <w:t>.</w:t>
      </w:r>
      <w:r w:rsidRPr="00E26D58">
        <w:rPr>
          <w:b/>
          <w:color w:val="484B4B"/>
          <w:spacing w:val="-1"/>
          <w:w w:val="91"/>
          <w:sz w:val="17"/>
          <w:lang w:val="da-DK"/>
        </w:rPr>
        <w:t>s1</w:t>
      </w:r>
      <w:r w:rsidRPr="00E26D58">
        <w:rPr>
          <w:b/>
          <w:color w:val="484B4B"/>
          <w:spacing w:val="2"/>
          <w:w w:val="91"/>
          <w:sz w:val="17"/>
          <w:lang w:val="da-DK"/>
        </w:rPr>
        <w:t>g</w:t>
      </w:r>
      <w:r w:rsidRPr="00E26D58">
        <w:rPr>
          <w:rFonts w:ascii="Times New Roman" w:hAnsi="Times New Roman"/>
          <w:b/>
          <w:color w:val="484B4B"/>
          <w:w w:val="103"/>
          <w:position w:val="5"/>
          <w:sz w:val="18"/>
          <w:lang w:val="da-DK"/>
        </w:rPr>
        <w:t>t</w:t>
      </w:r>
      <w:r w:rsidRPr="00E26D58">
        <w:rPr>
          <w:rFonts w:ascii="Times New Roman" w:hAnsi="Times New Roman"/>
          <w:b/>
          <w:color w:val="484B4B"/>
          <w:position w:val="5"/>
          <w:sz w:val="18"/>
          <w:lang w:val="da-DK"/>
        </w:rPr>
        <w:t xml:space="preserve"> </w:t>
      </w:r>
      <w:r w:rsidRPr="00E26D58">
        <w:rPr>
          <w:b/>
          <w:color w:val="484B4B"/>
          <w:spacing w:val="-1"/>
          <w:w w:val="101"/>
          <w:sz w:val="17"/>
          <w:lang w:val="da-DK"/>
        </w:rPr>
        <w:t>ove</w:t>
      </w:r>
      <w:r w:rsidRPr="00E26D58">
        <w:rPr>
          <w:b/>
          <w:color w:val="484B4B"/>
          <w:w w:val="101"/>
          <w:sz w:val="17"/>
          <w:lang w:val="da-DK"/>
        </w:rPr>
        <w:t>r</w:t>
      </w:r>
      <w:r w:rsidRPr="00E26D58">
        <w:rPr>
          <w:b/>
          <w:color w:val="484B4B"/>
          <w:spacing w:val="-2"/>
          <w:sz w:val="17"/>
          <w:lang w:val="da-DK"/>
        </w:rPr>
        <w:t xml:space="preserve"> </w:t>
      </w:r>
      <w:r w:rsidRPr="00E26D58">
        <w:rPr>
          <w:b/>
          <w:color w:val="484B4B"/>
          <w:spacing w:val="-2"/>
          <w:w w:val="103"/>
          <w:sz w:val="17"/>
          <w:lang w:val="da-DK"/>
        </w:rPr>
        <w:t>h</w:t>
      </w:r>
      <w:r w:rsidRPr="00E26D58">
        <w:rPr>
          <w:b/>
          <w:color w:val="484B4B"/>
          <w:spacing w:val="-1"/>
          <w:w w:val="101"/>
          <w:sz w:val="17"/>
          <w:lang w:val="da-DK"/>
        </w:rPr>
        <w:t>ov</w:t>
      </w:r>
      <w:r w:rsidRPr="00E26D58">
        <w:rPr>
          <w:b/>
          <w:color w:val="484B4B"/>
          <w:spacing w:val="1"/>
          <w:w w:val="101"/>
          <w:sz w:val="17"/>
          <w:lang w:val="da-DK"/>
        </w:rPr>
        <w:t>e</w:t>
      </w:r>
      <w:r w:rsidRPr="00E26D58">
        <w:rPr>
          <w:b/>
          <w:color w:val="484B4B"/>
          <w:spacing w:val="-1"/>
          <w:w w:val="102"/>
          <w:sz w:val="17"/>
          <w:lang w:val="da-DK"/>
        </w:rPr>
        <w:t>dk</w:t>
      </w:r>
      <w:r w:rsidRPr="00E26D58">
        <w:rPr>
          <w:b/>
          <w:color w:val="484B4B"/>
          <w:spacing w:val="-1"/>
          <w:w w:val="104"/>
          <w:sz w:val="17"/>
          <w:lang w:val="da-DK"/>
        </w:rPr>
        <w:t>on</w:t>
      </w:r>
      <w:r w:rsidRPr="00E26D58">
        <w:rPr>
          <w:b/>
          <w:color w:val="484B4B"/>
          <w:w w:val="102"/>
          <w:sz w:val="16"/>
          <w:lang w:val="da-DK"/>
        </w:rPr>
        <w:t>t</w:t>
      </w:r>
      <w:r w:rsidRPr="00E26D58">
        <w:rPr>
          <w:b/>
          <w:color w:val="484B4B"/>
          <w:spacing w:val="-38"/>
          <w:w w:val="102"/>
          <w:sz w:val="16"/>
          <w:lang w:val="da-DK"/>
        </w:rPr>
        <w:t>'</w:t>
      </w:r>
      <w:r w:rsidRPr="00E26D58">
        <w:rPr>
          <w:b/>
          <w:color w:val="484B4B"/>
          <w:spacing w:val="2"/>
          <w:w w:val="52"/>
          <w:sz w:val="17"/>
          <w:lang w:val="da-DK"/>
        </w:rPr>
        <w:t>1</w:t>
      </w:r>
      <w:r w:rsidRPr="00E26D58">
        <w:rPr>
          <w:rFonts w:ascii="Times New Roman" w:hAnsi="Times New Roman"/>
          <w:b/>
          <w:color w:val="484B4B"/>
          <w:w w:val="52"/>
          <w:position w:val="-1"/>
          <w:sz w:val="8"/>
          <w:lang w:val="da-DK"/>
        </w:rPr>
        <w:t>1</w:t>
      </w:r>
      <w:r w:rsidRPr="00E26D58">
        <w:rPr>
          <w:rFonts w:ascii="Times New Roman" w:hAnsi="Times New Roman"/>
          <w:b/>
          <w:color w:val="484B4B"/>
          <w:position w:val="-1"/>
          <w:sz w:val="8"/>
          <w:lang w:val="da-DK"/>
        </w:rPr>
        <w:t xml:space="preserve">  </w:t>
      </w:r>
      <w:r w:rsidRPr="00E26D58">
        <w:rPr>
          <w:rFonts w:ascii="Times New Roman" w:hAnsi="Times New Roman"/>
          <w:b/>
          <w:color w:val="484B4B"/>
          <w:spacing w:val="7"/>
          <w:position w:val="-1"/>
          <w:sz w:val="8"/>
          <w:lang w:val="da-DK"/>
        </w:rPr>
        <w:t xml:space="preserve"> </w:t>
      </w:r>
      <w:r w:rsidRPr="00E26D58">
        <w:rPr>
          <w:b/>
          <w:color w:val="484B4B"/>
          <w:spacing w:val="-1"/>
          <w:w w:val="101"/>
          <w:sz w:val="17"/>
          <w:lang w:val="da-DK"/>
        </w:rPr>
        <w:t>so</w:t>
      </w:r>
      <w:r w:rsidRPr="00E26D58">
        <w:rPr>
          <w:b/>
          <w:color w:val="484B4B"/>
          <w:w w:val="101"/>
          <w:sz w:val="17"/>
          <w:lang w:val="da-DK"/>
        </w:rPr>
        <w:t>m</w:t>
      </w:r>
      <w:r w:rsidRPr="00E26D58">
        <w:rPr>
          <w:b/>
          <w:color w:val="484B4B"/>
          <w:spacing w:val="5"/>
          <w:sz w:val="17"/>
          <w:lang w:val="da-DK"/>
        </w:rPr>
        <w:t xml:space="preserve"> </w:t>
      </w:r>
      <w:r w:rsidRPr="00E26D58">
        <w:rPr>
          <w:b/>
          <w:color w:val="484B4B"/>
          <w:spacing w:val="-1"/>
          <w:w w:val="96"/>
          <w:sz w:val="17"/>
          <w:lang w:val="da-DK"/>
        </w:rPr>
        <w:t>arsraDDorte</w:t>
      </w:r>
      <w:r w:rsidRPr="00E26D58">
        <w:rPr>
          <w:b/>
          <w:color w:val="484B4B"/>
          <w:w w:val="96"/>
          <w:sz w:val="17"/>
          <w:lang w:val="da-DK"/>
        </w:rPr>
        <w:t>n</w:t>
      </w:r>
      <w:r w:rsidRPr="00E26D58">
        <w:rPr>
          <w:b/>
          <w:color w:val="484B4B"/>
          <w:spacing w:val="18"/>
          <w:sz w:val="17"/>
          <w:lang w:val="da-DK"/>
        </w:rPr>
        <w:t xml:space="preserve"> </w:t>
      </w:r>
      <w:r w:rsidRPr="00E26D58">
        <w:rPr>
          <w:b/>
          <w:color w:val="484B4B"/>
          <w:spacing w:val="-2"/>
          <w:w w:val="108"/>
          <w:sz w:val="17"/>
          <w:lang w:val="da-DK"/>
        </w:rPr>
        <w:t>a</w:t>
      </w:r>
      <w:r w:rsidRPr="00E26D58">
        <w:rPr>
          <w:b/>
          <w:color w:val="484B4B"/>
          <w:w w:val="102"/>
          <w:sz w:val="16"/>
          <w:lang w:val="da-DK"/>
        </w:rPr>
        <w:t>fl</w:t>
      </w:r>
      <w:r w:rsidRPr="00E26D58">
        <w:rPr>
          <w:b/>
          <w:color w:val="484B4B"/>
          <w:spacing w:val="-1"/>
          <w:w w:val="105"/>
          <w:sz w:val="17"/>
          <w:lang w:val="da-DK"/>
        </w:rPr>
        <w:t>æaae</w:t>
      </w:r>
      <w:r w:rsidRPr="00E26D58">
        <w:rPr>
          <w:b/>
          <w:color w:val="484B4B"/>
          <w:w w:val="105"/>
          <w:sz w:val="17"/>
          <w:lang w:val="da-DK"/>
        </w:rPr>
        <w:t>s</w:t>
      </w:r>
      <w:r w:rsidRPr="00E26D58">
        <w:rPr>
          <w:b/>
          <w:color w:val="484B4B"/>
          <w:spacing w:val="2"/>
          <w:sz w:val="17"/>
          <w:lang w:val="da-DK"/>
        </w:rPr>
        <w:t xml:space="preserve"> </w:t>
      </w:r>
      <w:r w:rsidRPr="00E26D58">
        <w:rPr>
          <w:b/>
          <w:color w:val="484B4B"/>
          <w:spacing w:val="-5"/>
          <w:w w:val="110"/>
          <w:sz w:val="17"/>
          <w:lang w:val="da-DK"/>
        </w:rPr>
        <w:t>f</w:t>
      </w:r>
      <w:r w:rsidRPr="00E26D58">
        <w:rPr>
          <w:b/>
          <w:color w:val="484B4B"/>
          <w:spacing w:val="-1"/>
          <w:w w:val="104"/>
          <w:sz w:val="17"/>
          <w:lang w:val="da-DK"/>
        </w:rPr>
        <w:t>or.</w:t>
      </w:r>
    </w:p>
    <w:p w:rsidR="009841B8" w:rsidRPr="00E26D58" w:rsidRDefault="009841B8">
      <w:pPr>
        <w:rPr>
          <w:sz w:val="17"/>
          <w:lang w:val="da-DK"/>
        </w:rPr>
        <w:sectPr w:rsidR="009841B8" w:rsidRPr="00E26D58">
          <w:type w:val="continuous"/>
          <w:pgSz w:w="11930" w:h="16850"/>
          <w:pgMar w:top="1160" w:right="1680" w:bottom="280" w:left="1060" w:header="708" w:footer="708" w:gutter="0"/>
          <w:cols w:num="2" w:space="708" w:equalWidth="0">
            <w:col w:w="449" w:space="40"/>
            <w:col w:w="8701"/>
          </w:cols>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1"/>
        <w:gridCol w:w="1135"/>
        <w:gridCol w:w="808"/>
        <w:gridCol w:w="770"/>
        <w:gridCol w:w="765"/>
        <w:gridCol w:w="1058"/>
        <w:gridCol w:w="1346"/>
      </w:tblGrid>
      <w:tr w:rsidR="009841B8" w:rsidRPr="00E26D58">
        <w:trPr>
          <w:trHeight w:val="275"/>
        </w:trPr>
        <w:tc>
          <w:tcPr>
            <w:tcW w:w="1731" w:type="dxa"/>
            <w:vMerge w:val="restart"/>
            <w:tcBorders>
              <w:bottom w:val="single" w:sz="12" w:space="0" w:color="000000"/>
            </w:tcBorders>
          </w:tcPr>
          <w:p w:rsidR="009841B8" w:rsidRDefault="00E26D58">
            <w:pPr>
              <w:pStyle w:val="TableParagraph"/>
              <w:spacing w:before="48"/>
              <w:ind w:left="113"/>
              <w:rPr>
                <w:b/>
                <w:sz w:val="17"/>
              </w:rPr>
            </w:pPr>
            <w:r>
              <w:rPr>
                <w:b/>
                <w:color w:val="484B4B"/>
                <w:sz w:val="17"/>
              </w:rPr>
              <w:t>Statsvir.ksømhed</w:t>
            </w:r>
          </w:p>
        </w:tc>
        <w:tc>
          <w:tcPr>
            <w:tcW w:w="1135" w:type="dxa"/>
            <w:vMerge w:val="restart"/>
            <w:tcBorders>
              <w:bottom w:val="single" w:sz="12" w:space="0" w:color="000000"/>
            </w:tcBorders>
          </w:tcPr>
          <w:p w:rsidR="009841B8" w:rsidRDefault="00E26D58">
            <w:pPr>
              <w:pStyle w:val="TableParagraph"/>
              <w:spacing w:before="48"/>
              <w:ind w:left="107"/>
              <w:rPr>
                <w:b/>
                <w:sz w:val="17"/>
              </w:rPr>
            </w:pPr>
            <w:r>
              <w:rPr>
                <w:b/>
                <w:color w:val="484B4B"/>
                <w:w w:val="105"/>
                <w:sz w:val="17"/>
              </w:rPr>
              <w:t>Mio. kr.</w:t>
            </w:r>
          </w:p>
        </w:tc>
        <w:tc>
          <w:tcPr>
            <w:tcW w:w="2343" w:type="dxa"/>
            <w:gridSpan w:val="3"/>
            <w:tcBorders>
              <w:bottom w:val="single" w:sz="12" w:space="0" w:color="000000"/>
            </w:tcBorders>
          </w:tcPr>
          <w:p w:rsidR="009841B8" w:rsidRDefault="00E26D58">
            <w:pPr>
              <w:pStyle w:val="TableParagraph"/>
              <w:spacing w:before="34"/>
              <w:ind w:left="597"/>
              <w:rPr>
                <w:rFonts w:ascii="Times New Roman"/>
                <w:b/>
                <w:sz w:val="19"/>
              </w:rPr>
            </w:pPr>
            <w:r>
              <w:rPr>
                <w:b/>
                <w:color w:val="484B4B"/>
                <w:sz w:val="17"/>
              </w:rPr>
              <w:t xml:space="preserve">Bevllllna </w:t>
            </w:r>
            <w:r>
              <w:rPr>
                <w:rFonts w:ascii="Times New Roman"/>
                <w:b/>
                <w:color w:val="484B4B"/>
                <w:sz w:val="19"/>
              </w:rPr>
              <w:t>20</w:t>
            </w:r>
            <w:r>
              <w:rPr>
                <w:rFonts w:ascii="Times New Roman"/>
                <w:b/>
                <w:color w:val="3F6067"/>
                <w:sz w:val="19"/>
              </w:rPr>
              <w:t>117</w:t>
            </w:r>
          </w:p>
        </w:tc>
        <w:tc>
          <w:tcPr>
            <w:tcW w:w="1058" w:type="dxa"/>
            <w:vMerge w:val="restart"/>
            <w:tcBorders>
              <w:bottom w:val="single" w:sz="12" w:space="0" w:color="000000"/>
            </w:tcBorders>
          </w:tcPr>
          <w:p w:rsidR="009841B8" w:rsidRDefault="00E26D58">
            <w:pPr>
              <w:pStyle w:val="TableParagraph"/>
              <w:spacing w:before="52"/>
              <w:ind w:left="105"/>
              <w:rPr>
                <w:b/>
                <w:sz w:val="17"/>
              </w:rPr>
            </w:pPr>
            <w:r>
              <w:rPr>
                <w:b/>
                <w:color w:val="484B4B"/>
                <w:w w:val="105"/>
                <w:sz w:val="17"/>
              </w:rPr>
              <w:t>Regn</w:t>
            </w:r>
            <w:r>
              <w:rPr>
                <w:b/>
                <w:color w:val="3F6067"/>
                <w:w w:val="105"/>
                <w:sz w:val="17"/>
              </w:rPr>
              <w:t>s</w:t>
            </w:r>
            <w:r>
              <w:rPr>
                <w:b/>
                <w:color w:val="484B4B"/>
                <w:w w:val="105"/>
                <w:sz w:val="17"/>
              </w:rPr>
              <w:t>kab</w:t>
            </w:r>
          </w:p>
          <w:p w:rsidR="009841B8" w:rsidRDefault="00E26D58">
            <w:pPr>
              <w:pStyle w:val="TableParagraph"/>
              <w:spacing w:before="37"/>
              <w:ind w:left="113"/>
              <w:rPr>
                <w:rFonts w:ascii="Times New Roman"/>
                <w:b/>
                <w:sz w:val="19"/>
              </w:rPr>
            </w:pPr>
            <w:r>
              <w:rPr>
                <w:rFonts w:ascii="Times New Roman"/>
                <w:b/>
                <w:color w:val="484B4B"/>
                <w:sz w:val="19"/>
              </w:rPr>
              <w:t>2017</w:t>
            </w:r>
          </w:p>
        </w:tc>
        <w:tc>
          <w:tcPr>
            <w:tcW w:w="1346" w:type="dxa"/>
            <w:vMerge w:val="restart"/>
            <w:tcBorders>
              <w:bottom w:val="single" w:sz="12" w:space="0" w:color="000000"/>
            </w:tcBorders>
          </w:tcPr>
          <w:p w:rsidR="009841B8" w:rsidRPr="00E26D58" w:rsidRDefault="00E26D58">
            <w:pPr>
              <w:pStyle w:val="TableParagraph"/>
              <w:spacing w:before="12" w:line="250" w:lineRule="exact"/>
              <w:ind w:left="110" w:right="150" w:firstLine="2"/>
              <w:rPr>
                <w:b/>
                <w:sz w:val="17"/>
                <w:lang w:val="da-DK"/>
              </w:rPr>
            </w:pPr>
            <w:r w:rsidRPr="00E26D58">
              <w:rPr>
                <w:b/>
                <w:color w:val="484B4B"/>
                <w:sz w:val="17"/>
                <w:lang w:val="da-DK"/>
              </w:rPr>
              <w:t>Akk</w:t>
            </w:r>
            <w:r w:rsidRPr="00E26D58">
              <w:rPr>
                <w:b/>
                <w:color w:val="3F6067"/>
                <w:sz w:val="17"/>
                <w:lang w:val="da-DK"/>
              </w:rPr>
              <w:t xml:space="preserve">. </w:t>
            </w:r>
            <w:r w:rsidRPr="00E26D58">
              <w:rPr>
                <w:b/>
                <w:color w:val="484B4B"/>
                <w:sz w:val="17"/>
                <w:lang w:val="da-DK"/>
              </w:rPr>
              <w:t>overført over.skud ultimo</w:t>
            </w:r>
          </w:p>
        </w:tc>
      </w:tr>
      <w:tr w:rsidR="009841B8">
        <w:trPr>
          <w:trHeight w:val="431"/>
        </w:trPr>
        <w:tc>
          <w:tcPr>
            <w:tcW w:w="1731" w:type="dxa"/>
            <w:vMerge/>
            <w:tcBorders>
              <w:top w:val="nil"/>
              <w:bottom w:val="single" w:sz="12" w:space="0" w:color="000000"/>
            </w:tcBorders>
          </w:tcPr>
          <w:p w:rsidR="009841B8" w:rsidRPr="00E26D58" w:rsidRDefault="009841B8">
            <w:pPr>
              <w:rPr>
                <w:sz w:val="2"/>
                <w:szCs w:val="2"/>
                <w:lang w:val="da-DK"/>
              </w:rPr>
            </w:pPr>
          </w:p>
        </w:tc>
        <w:tc>
          <w:tcPr>
            <w:tcW w:w="1135" w:type="dxa"/>
            <w:vMerge/>
            <w:tcBorders>
              <w:top w:val="nil"/>
              <w:bottom w:val="single" w:sz="12" w:space="0" w:color="000000"/>
            </w:tcBorders>
          </w:tcPr>
          <w:p w:rsidR="009841B8" w:rsidRPr="00E26D58" w:rsidRDefault="009841B8">
            <w:pPr>
              <w:rPr>
                <w:sz w:val="2"/>
                <w:szCs w:val="2"/>
                <w:lang w:val="da-DK"/>
              </w:rPr>
            </w:pPr>
          </w:p>
        </w:tc>
        <w:tc>
          <w:tcPr>
            <w:tcW w:w="808" w:type="dxa"/>
            <w:tcBorders>
              <w:top w:val="single" w:sz="12" w:space="0" w:color="000000"/>
              <w:bottom w:val="single" w:sz="12" w:space="0" w:color="000000"/>
            </w:tcBorders>
          </w:tcPr>
          <w:p w:rsidR="009841B8" w:rsidRDefault="00E26D58">
            <w:pPr>
              <w:pStyle w:val="TableParagraph"/>
              <w:spacing w:line="232" w:lineRule="exact"/>
              <w:ind w:left="104"/>
              <w:rPr>
                <w:rFonts w:ascii="Courier New"/>
                <w:b/>
              </w:rPr>
            </w:pPr>
            <w:r>
              <w:rPr>
                <w:rFonts w:ascii="Courier New"/>
                <w:b/>
                <w:color w:val="484B4B"/>
                <w:w w:val="90"/>
              </w:rPr>
              <w:t>FL</w:t>
            </w:r>
          </w:p>
        </w:tc>
        <w:tc>
          <w:tcPr>
            <w:tcW w:w="770" w:type="dxa"/>
            <w:tcBorders>
              <w:top w:val="single" w:sz="12" w:space="0" w:color="000000"/>
              <w:bottom w:val="single" w:sz="12" w:space="0" w:color="000000"/>
            </w:tcBorders>
          </w:tcPr>
          <w:p w:rsidR="009841B8" w:rsidRDefault="00E26D58">
            <w:pPr>
              <w:pStyle w:val="TableParagraph"/>
              <w:spacing w:line="229" w:lineRule="exact"/>
              <w:ind w:left="115"/>
              <w:rPr>
                <w:rFonts w:ascii="Courier New"/>
                <w:b/>
                <w:sz w:val="21"/>
              </w:rPr>
            </w:pPr>
            <w:r>
              <w:rPr>
                <w:rFonts w:ascii="Courier New"/>
                <w:b/>
                <w:color w:val="484B4B"/>
                <w:sz w:val="21"/>
              </w:rPr>
              <w:t>TB</w:t>
            </w:r>
          </w:p>
        </w:tc>
        <w:tc>
          <w:tcPr>
            <w:tcW w:w="765" w:type="dxa"/>
            <w:tcBorders>
              <w:top w:val="single" w:sz="12" w:space="0" w:color="000000"/>
              <w:bottom w:val="single" w:sz="12" w:space="0" w:color="000000"/>
            </w:tcBorders>
          </w:tcPr>
          <w:p w:rsidR="009841B8" w:rsidRDefault="00E26D58">
            <w:pPr>
              <w:pStyle w:val="TableParagraph"/>
              <w:spacing w:line="207" w:lineRule="exact"/>
              <w:ind w:left="118"/>
              <w:rPr>
                <w:b/>
                <w:sz w:val="17"/>
              </w:rPr>
            </w:pPr>
            <w:r>
              <w:rPr>
                <w:rFonts w:ascii="Times New Roman"/>
                <w:color w:val="484B4B"/>
                <w:sz w:val="19"/>
              </w:rPr>
              <w:t xml:space="preserve">I </w:t>
            </w:r>
            <w:r>
              <w:rPr>
                <w:b/>
                <w:color w:val="484B4B"/>
                <w:sz w:val="17"/>
              </w:rPr>
              <w:t>alt</w:t>
            </w:r>
          </w:p>
        </w:tc>
        <w:tc>
          <w:tcPr>
            <w:tcW w:w="1058" w:type="dxa"/>
            <w:vMerge/>
            <w:tcBorders>
              <w:top w:val="nil"/>
              <w:bottom w:val="single" w:sz="12" w:space="0" w:color="000000"/>
            </w:tcBorders>
          </w:tcPr>
          <w:p w:rsidR="009841B8" w:rsidRDefault="009841B8">
            <w:pPr>
              <w:rPr>
                <w:sz w:val="2"/>
                <w:szCs w:val="2"/>
              </w:rPr>
            </w:pPr>
          </w:p>
        </w:tc>
        <w:tc>
          <w:tcPr>
            <w:tcW w:w="1346" w:type="dxa"/>
            <w:vMerge/>
            <w:tcBorders>
              <w:top w:val="nil"/>
              <w:bottom w:val="single" w:sz="12" w:space="0" w:color="000000"/>
            </w:tcBorders>
          </w:tcPr>
          <w:p w:rsidR="009841B8" w:rsidRDefault="009841B8">
            <w:pPr>
              <w:rPr>
                <w:sz w:val="2"/>
                <w:szCs w:val="2"/>
              </w:rPr>
            </w:pPr>
          </w:p>
        </w:tc>
      </w:tr>
      <w:tr w:rsidR="009841B8">
        <w:trPr>
          <w:trHeight w:val="216"/>
        </w:trPr>
        <w:tc>
          <w:tcPr>
            <w:tcW w:w="1731" w:type="dxa"/>
            <w:vMerge w:val="restart"/>
            <w:tcBorders>
              <w:top w:val="single" w:sz="12" w:space="0" w:color="000000"/>
              <w:bottom w:val="single" w:sz="18" w:space="0" w:color="000000"/>
            </w:tcBorders>
          </w:tcPr>
          <w:p w:rsidR="009841B8" w:rsidRDefault="00E26D58">
            <w:pPr>
              <w:pStyle w:val="TableParagraph"/>
              <w:spacing w:before="16" w:line="295" w:lineRule="auto"/>
              <w:ind w:left="116" w:hanging="7"/>
              <w:rPr>
                <w:sz w:val="17"/>
              </w:rPr>
            </w:pPr>
            <w:r>
              <w:rPr>
                <w:rFonts w:ascii="Times New Roman" w:hAnsi="Times New Roman"/>
                <w:color w:val="484B4B"/>
                <w:w w:val="105"/>
                <w:sz w:val="19"/>
              </w:rPr>
              <w:t xml:space="preserve">§ </w:t>
            </w:r>
            <w:r>
              <w:rPr>
                <w:color w:val="484B4B"/>
                <w:w w:val="105"/>
                <w:sz w:val="17"/>
              </w:rPr>
              <w:t>29</w:t>
            </w:r>
            <w:r>
              <w:rPr>
                <w:color w:val="727775"/>
                <w:w w:val="105"/>
                <w:sz w:val="17"/>
              </w:rPr>
              <w:t>.</w:t>
            </w:r>
            <w:r>
              <w:rPr>
                <w:color w:val="565D5B"/>
                <w:w w:val="105"/>
                <w:sz w:val="17"/>
              </w:rPr>
              <w:t>71</w:t>
            </w:r>
            <w:r>
              <w:rPr>
                <w:color w:val="727775"/>
                <w:w w:val="105"/>
                <w:sz w:val="17"/>
              </w:rPr>
              <w:t>.</w:t>
            </w:r>
            <w:r>
              <w:rPr>
                <w:color w:val="565D5B"/>
                <w:w w:val="105"/>
                <w:sz w:val="17"/>
              </w:rPr>
              <w:t xml:space="preserve">01 i </w:t>
            </w:r>
            <w:r>
              <w:rPr>
                <w:color w:val="484B4B"/>
                <w:w w:val="105"/>
                <w:sz w:val="17"/>
              </w:rPr>
              <w:t>alt SDFE</w:t>
            </w:r>
          </w:p>
        </w:tc>
        <w:tc>
          <w:tcPr>
            <w:tcW w:w="1135" w:type="dxa"/>
            <w:tcBorders>
              <w:top w:val="single" w:sz="12" w:space="0" w:color="000000"/>
              <w:bottom w:val="single" w:sz="12" w:space="0" w:color="000000"/>
            </w:tcBorders>
          </w:tcPr>
          <w:p w:rsidR="009841B8" w:rsidRDefault="00E26D58">
            <w:pPr>
              <w:pStyle w:val="TableParagraph"/>
              <w:spacing w:before="34" w:line="162" w:lineRule="exact"/>
              <w:ind w:left="111"/>
              <w:rPr>
                <w:sz w:val="17"/>
              </w:rPr>
            </w:pPr>
            <w:r>
              <w:rPr>
                <w:color w:val="484B4B"/>
                <w:sz w:val="17"/>
              </w:rPr>
              <w:t>Netto</w:t>
            </w:r>
          </w:p>
        </w:tc>
        <w:tc>
          <w:tcPr>
            <w:tcW w:w="808" w:type="dxa"/>
            <w:tcBorders>
              <w:top w:val="single" w:sz="12" w:space="0" w:color="000000"/>
              <w:bottom w:val="single" w:sz="12" w:space="0" w:color="000000"/>
            </w:tcBorders>
          </w:tcPr>
          <w:p w:rsidR="009841B8" w:rsidRDefault="00E26D58">
            <w:pPr>
              <w:pStyle w:val="TableParagraph"/>
              <w:spacing w:before="34" w:line="162" w:lineRule="exact"/>
              <w:ind w:right="64"/>
              <w:jc w:val="right"/>
              <w:rPr>
                <w:sz w:val="17"/>
              </w:rPr>
            </w:pPr>
            <w:r>
              <w:rPr>
                <w:color w:val="484B4B"/>
                <w:sz w:val="17"/>
              </w:rPr>
              <w:t>254,6</w:t>
            </w:r>
          </w:p>
        </w:tc>
        <w:tc>
          <w:tcPr>
            <w:tcW w:w="770" w:type="dxa"/>
            <w:tcBorders>
              <w:top w:val="single" w:sz="12" w:space="0" w:color="000000"/>
              <w:bottom w:val="single" w:sz="12" w:space="0" w:color="000000"/>
            </w:tcBorders>
          </w:tcPr>
          <w:p w:rsidR="009841B8" w:rsidRDefault="00E26D58">
            <w:pPr>
              <w:pStyle w:val="TableParagraph"/>
              <w:spacing w:before="34" w:line="162" w:lineRule="exact"/>
              <w:ind w:right="69"/>
              <w:jc w:val="right"/>
              <w:rPr>
                <w:sz w:val="17"/>
              </w:rPr>
            </w:pPr>
            <w:r>
              <w:rPr>
                <w:color w:val="484B4B"/>
                <w:sz w:val="17"/>
              </w:rPr>
              <w:t>-1,9</w:t>
            </w:r>
          </w:p>
        </w:tc>
        <w:tc>
          <w:tcPr>
            <w:tcW w:w="765" w:type="dxa"/>
            <w:tcBorders>
              <w:top w:val="single" w:sz="12" w:space="0" w:color="000000"/>
              <w:bottom w:val="single" w:sz="12" w:space="0" w:color="000000"/>
            </w:tcBorders>
          </w:tcPr>
          <w:p w:rsidR="009841B8" w:rsidRDefault="00E26D58">
            <w:pPr>
              <w:pStyle w:val="TableParagraph"/>
              <w:spacing w:before="34" w:line="162" w:lineRule="exact"/>
              <w:ind w:right="83"/>
              <w:jc w:val="right"/>
              <w:rPr>
                <w:sz w:val="17"/>
              </w:rPr>
            </w:pPr>
            <w:r>
              <w:rPr>
                <w:color w:val="484B4B"/>
                <w:sz w:val="17"/>
              </w:rPr>
              <w:t>252,7</w:t>
            </w:r>
          </w:p>
        </w:tc>
        <w:tc>
          <w:tcPr>
            <w:tcW w:w="1058" w:type="dxa"/>
            <w:tcBorders>
              <w:top w:val="single" w:sz="12" w:space="0" w:color="000000"/>
              <w:bottom w:val="single" w:sz="12" w:space="0" w:color="000000"/>
            </w:tcBorders>
          </w:tcPr>
          <w:p w:rsidR="009841B8" w:rsidRDefault="00E26D58">
            <w:pPr>
              <w:pStyle w:val="TableParagraph"/>
              <w:spacing w:before="34" w:line="162" w:lineRule="exact"/>
              <w:ind w:right="81"/>
              <w:jc w:val="right"/>
              <w:rPr>
                <w:sz w:val="17"/>
              </w:rPr>
            </w:pPr>
            <w:r>
              <w:rPr>
                <w:color w:val="484B4B"/>
                <w:sz w:val="17"/>
              </w:rPr>
              <w:t>252</w:t>
            </w:r>
            <w:r>
              <w:rPr>
                <w:color w:val="727775"/>
                <w:sz w:val="17"/>
              </w:rPr>
              <w:t>,</w:t>
            </w:r>
            <w:r>
              <w:rPr>
                <w:color w:val="484B4B"/>
                <w:sz w:val="17"/>
              </w:rPr>
              <w:t>7</w:t>
            </w:r>
          </w:p>
        </w:tc>
        <w:tc>
          <w:tcPr>
            <w:tcW w:w="1346" w:type="dxa"/>
            <w:tcBorders>
              <w:top w:val="single" w:sz="12" w:space="0" w:color="000000"/>
              <w:bottom w:val="single" w:sz="12" w:space="0" w:color="000000"/>
            </w:tcBorders>
          </w:tcPr>
          <w:p w:rsidR="009841B8" w:rsidRDefault="00E26D58">
            <w:pPr>
              <w:pStyle w:val="TableParagraph"/>
              <w:spacing w:before="34" w:line="162" w:lineRule="exact"/>
              <w:ind w:right="70"/>
              <w:jc w:val="right"/>
              <w:rPr>
                <w:sz w:val="17"/>
              </w:rPr>
            </w:pPr>
            <w:r>
              <w:rPr>
                <w:color w:val="484B4B"/>
                <w:sz w:val="17"/>
              </w:rPr>
              <w:t>72,3</w:t>
            </w:r>
          </w:p>
        </w:tc>
      </w:tr>
      <w:tr w:rsidR="009841B8">
        <w:trPr>
          <w:trHeight w:val="214"/>
        </w:trPr>
        <w:tc>
          <w:tcPr>
            <w:tcW w:w="1731" w:type="dxa"/>
            <w:vMerge/>
            <w:tcBorders>
              <w:top w:val="nil"/>
              <w:bottom w:val="single" w:sz="18" w:space="0" w:color="000000"/>
            </w:tcBorders>
          </w:tcPr>
          <w:p w:rsidR="009841B8" w:rsidRDefault="009841B8">
            <w:pPr>
              <w:rPr>
                <w:sz w:val="2"/>
                <w:szCs w:val="2"/>
              </w:rPr>
            </w:pPr>
          </w:p>
        </w:tc>
        <w:tc>
          <w:tcPr>
            <w:tcW w:w="1135" w:type="dxa"/>
            <w:tcBorders>
              <w:top w:val="single" w:sz="12" w:space="0" w:color="000000"/>
            </w:tcBorders>
          </w:tcPr>
          <w:p w:rsidR="009841B8" w:rsidRDefault="00E26D58">
            <w:pPr>
              <w:pStyle w:val="TableParagraph"/>
              <w:spacing w:before="42" w:line="152" w:lineRule="exact"/>
              <w:ind w:left="111"/>
              <w:rPr>
                <w:sz w:val="17"/>
              </w:rPr>
            </w:pPr>
            <w:r>
              <w:rPr>
                <w:color w:val="484B4B"/>
                <w:sz w:val="17"/>
              </w:rPr>
              <w:t>Udgifter</w:t>
            </w:r>
          </w:p>
        </w:tc>
        <w:tc>
          <w:tcPr>
            <w:tcW w:w="808" w:type="dxa"/>
            <w:tcBorders>
              <w:top w:val="single" w:sz="12" w:space="0" w:color="000000"/>
            </w:tcBorders>
          </w:tcPr>
          <w:p w:rsidR="009841B8" w:rsidRDefault="00E26D58">
            <w:pPr>
              <w:pStyle w:val="TableParagraph"/>
              <w:spacing w:before="42" w:line="152" w:lineRule="exact"/>
              <w:ind w:right="61"/>
              <w:jc w:val="right"/>
              <w:rPr>
                <w:sz w:val="17"/>
              </w:rPr>
            </w:pPr>
            <w:r>
              <w:rPr>
                <w:color w:val="484B4B"/>
                <w:w w:val="105"/>
                <w:sz w:val="17"/>
              </w:rPr>
              <w:t>304</w:t>
            </w:r>
            <w:r>
              <w:rPr>
                <w:color w:val="727775"/>
                <w:w w:val="105"/>
                <w:sz w:val="17"/>
              </w:rPr>
              <w:t>,</w:t>
            </w:r>
            <w:r>
              <w:rPr>
                <w:color w:val="565D5B"/>
                <w:w w:val="105"/>
                <w:sz w:val="17"/>
              </w:rPr>
              <w:t>2</w:t>
            </w:r>
          </w:p>
        </w:tc>
        <w:tc>
          <w:tcPr>
            <w:tcW w:w="770" w:type="dxa"/>
            <w:tcBorders>
              <w:top w:val="single" w:sz="12" w:space="0" w:color="000000"/>
            </w:tcBorders>
          </w:tcPr>
          <w:p w:rsidR="009841B8" w:rsidRDefault="00E26D58">
            <w:pPr>
              <w:pStyle w:val="TableParagraph"/>
              <w:spacing w:before="47" w:line="147" w:lineRule="exact"/>
              <w:ind w:right="69"/>
              <w:jc w:val="right"/>
              <w:rPr>
                <w:sz w:val="17"/>
              </w:rPr>
            </w:pPr>
            <w:r>
              <w:rPr>
                <w:color w:val="565D5B"/>
                <w:w w:val="105"/>
                <w:sz w:val="17"/>
              </w:rPr>
              <w:t>-1</w:t>
            </w:r>
            <w:r>
              <w:rPr>
                <w:color w:val="727775"/>
                <w:w w:val="105"/>
                <w:sz w:val="17"/>
              </w:rPr>
              <w:t>,</w:t>
            </w:r>
            <w:r>
              <w:rPr>
                <w:color w:val="484B4B"/>
                <w:w w:val="105"/>
                <w:sz w:val="17"/>
              </w:rPr>
              <w:t>9</w:t>
            </w:r>
          </w:p>
        </w:tc>
        <w:tc>
          <w:tcPr>
            <w:tcW w:w="765" w:type="dxa"/>
            <w:tcBorders>
              <w:top w:val="single" w:sz="12" w:space="0" w:color="000000"/>
            </w:tcBorders>
          </w:tcPr>
          <w:p w:rsidR="009841B8" w:rsidRDefault="00E26D58">
            <w:pPr>
              <w:pStyle w:val="TableParagraph"/>
              <w:spacing w:before="47" w:line="147" w:lineRule="exact"/>
              <w:ind w:right="77"/>
              <w:jc w:val="right"/>
              <w:rPr>
                <w:sz w:val="17"/>
              </w:rPr>
            </w:pPr>
            <w:r>
              <w:rPr>
                <w:color w:val="565D5B"/>
                <w:sz w:val="17"/>
              </w:rPr>
              <w:t>302,3</w:t>
            </w:r>
          </w:p>
        </w:tc>
        <w:tc>
          <w:tcPr>
            <w:tcW w:w="1058" w:type="dxa"/>
            <w:tcBorders>
              <w:top w:val="single" w:sz="12" w:space="0" w:color="000000"/>
            </w:tcBorders>
          </w:tcPr>
          <w:p w:rsidR="009841B8" w:rsidRDefault="00E26D58">
            <w:pPr>
              <w:pStyle w:val="TableParagraph"/>
              <w:spacing w:before="47" w:line="147" w:lineRule="exact"/>
              <w:ind w:right="75"/>
              <w:jc w:val="right"/>
              <w:rPr>
                <w:sz w:val="17"/>
              </w:rPr>
            </w:pPr>
            <w:r>
              <w:rPr>
                <w:color w:val="565D5B"/>
                <w:w w:val="105"/>
                <w:sz w:val="17"/>
              </w:rPr>
              <w:t>311</w:t>
            </w:r>
            <w:r>
              <w:rPr>
                <w:color w:val="727775"/>
                <w:w w:val="105"/>
                <w:sz w:val="17"/>
              </w:rPr>
              <w:t>,</w:t>
            </w:r>
            <w:r>
              <w:rPr>
                <w:color w:val="484B4B"/>
                <w:w w:val="105"/>
                <w:sz w:val="17"/>
              </w:rPr>
              <w:t>3</w:t>
            </w:r>
          </w:p>
        </w:tc>
        <w:tc>
          <w:tcPr>
            <w:tcW w:w="1346" w:type="dxa"/>
            <w:tcBorders>
              <w:top w:val="single" w:sz="12" w:space="0" w:color="000000"/>
            </w:tcBorders>
          </w:tcPr>
          <w:p w:rsidR="009841B8" w:rsidRDefault="009841B8">
            <w:pPr>
              <w:pStyle w:val="TableParagraph"/>
              <w:rPr>
                <w:rFonts w:ascii="Times New Roman"/>
                <w:sz w:val="14"/>
              </w:rPr>
            </w:pPr>
          </w:p>
        </w:tc>
      </w:tr>
      <w:tr w:rsidR="009841B8">
        <w:trPr>
          <w:trHeight w:val="224"/>
        </w:trPr>
        <w:tc>
          <w:tcPr>
            <w:tcW w:w="1731" w:type="dxa"/>
            <w:vMerge/>
            <w:tcBorders>
              <w:top w:val="nil"/>
              <w:bottom w:val="single" w:sz="18" w:space="0" w:color="000000"/>
            </w:tcBorders>
          </w:tcPr>
          <w:p w:rsidR="009841B8" w:rsidRDefault="009841B8">
            <w:pPr>
              <w:rPr>
                <w:sz w:val="2"/>
                <w:szCs w:val="2"/>
              </w:rPr>
            </w:pPr>
          </w:p>
        </w:tc>
        <w:tc>
          <w:tcPr>
            <w:tcW w:w="1135" w:type="dxa"/>
            <w:tcBorders>
              <w:bottom w:val="single" w:sz="18" w:space="0" w:color="000000"/>
            </w:tcBorders>
          </w:tcPr>
          <w:p w:rsidR="009841B8" w:rsidRDefault="00E26D58">
            <w:pPr>
              <w:pStyle w:val="TableParagraph"/>
              <w:spacing w:before="37" w:line="166" w:lineRule="exact"/>
              <w:ind w:left="113"/>
              <w:rPr>
                <w:sz w:val="17"/>
              </w:rPr>
            </w:pPr>
            <w:r>
              <w:rPr>
                <w:color w:val="484B4B"/>
                <w:sz w:val="17"/>
              </w:rPr>
              <w:t>lndtæqter</w:t>
            </w:r>
          </w:p>
        </w:tc>
        <w:tc>
          <w:tcPr>
            <w:tcW w:w="808" w:type="dxa"/>
            <w:tcBorders>
              <w:bottom w:val="single" w:sz="18" w:space="0" w:color="000000"/>
            </w:tcBorders>
          </w:tcPr>
          <w:p w:rsidR="009841B8" w:rsidRDefault="00E26D58">
            <w:pPr>
              <w:pStyle w:val="TableParagraph"/>
              <w:spacing w:before="42" w:line="162" w:lineRule="exact"/>
              <w:ind w:right="65"/>
              <w:jc w:val="right"/>
              <w:rPr>
                <w:sz w:val="17"/>
              </w:rPr>
            </w:pPr>
            <w:r>
              <w:rPr>
                <w:color w:val="565D5B"/>
                <w:sz w:val="17"/>
              </w:rPr>
              <w:t>-49,6</w:t>
            </w:r>
          </w:p>
        </w:tc>
        <w:tc>
          <w:tcPr>
            <w:tcW w:w="770" w:type="dxa"/>
            <w:tcBorders>
              <w:bottom w:val="single" w:sz="18" w:space="0" w:color="000000"/>
            </w:tcBorders>
          </w:tcPr>
          <w:p w:rsidR="009841B8" w:rsidRDefault="009841B8">
            <w:pPr>
              <w:pStyle w:val="TableParagraph"/>
              <w:rPr>
                <w:rFonts w:ascii="Times New Roman"/>
                <w:sz w:val="16"/>
              </w:rPr>
            </w:pPr>
          </w:p>
        </w:tc>
        <w:tc>
          <w:tcPr>
            <w:tcW w:w="765" w:type="dxa"/>
            <w:tcBorders>
              <w:bottom w:val="single" w:sz="18" w:space="0" w:color="000000"/>
            </w:tcBorders>
          </w:tcPr>
          <w:p w:rsidR="009841B8" w:rsidRDefault="00E26D58">
            <w:pPr>
              <w:pStyle w:val="TableParagraph"/>
              <w:spacing w:before="42" w:line="162" w:lineRule="exact"/>
              <w:ind w:right="80"/>
              <w:jc w:val="right"/>
              <w:rPr>
                <w:sz w:val="17"/>
              </w:rPr>
            </w:pPr>
            <w:r>
              <w:rPr>
                <w:color w:val="565D5B"/>
                <w:sz w:val="17"/>
              </w:rPr>
              <w:t>-49,6</w:t>
            </w:r>
          </w:p>
        </w:tc>
        <w:tc>
          <w:tcPr>
            <w:tcW w:w="1058" w:type="dxa"/>
            <w:tcBorders>
              <w:bottom w:val="single" w:sz="18" w:space="0" w:color="000000"/>
            </w:tcBorders>
          </w:tcPr>
          <w:p w:rsidR="009841B8" w:rsidRDefault="00E26D58">
            <w:pPr>
              <w:pStyle w:val="TableParagraph"/>
              <w:spacing w:before="42" w:line="162" w:lineRule="exact"/>
              <w:ind w:right="75"/>
              <w:jc w:val="right"/>
              <w:rPr>
                <w:sz w:val="17"/>
              </w:rPr>
            </w:pPr>
            <w:r>
              <w:rPr>
                <w:color w:val="565D5B"/>
                <w:sz w:val="17"/>
              </w:rPr>
              <w:t>-67</w:t>
            </w:r>
            <w:r>
              <w:rPr>
                <w:color w:val="727775"/>
                <w:sz w:val="17"/>
              </w:rPr>
              <w:t>,</w:t>
            </w:r>
            <w:r>
              <w:rPr>
                <w:color w:val="565D5B"/>
                <w:sz w:val="17"/>
              </w:rPr>
              <w:t>3</w:t>
            </w:r>
          </w:p>
        </w:tc>
        <w:tc>
          <w:tcPr>
            <w:tcW w:w="1346" w:type="dxa"/>
            <w:tcBorders>
              <w:bottom w:val="single" w:sz="18" w:space="0" w:color="000000"/>
            </w:tcBorders>
          </w:tcPr>
          <w:p w:rsidR="009841B8" w:rsidRDefault="009841B8">
            <w:pPr>
              <w:pStyle w:val="TableParagraph"/>
              <w:rPr>
                <w:rFonts w:ascii="Times New Roman"/>
                <w:sz w:val="16"/>
              </w:rPr>
            </w:pPr>
          </w:p>
        </w:tc>
      </w:tr>
      <w:tr w:rsidR="009841B8">
        <w:trPr>
          <w:trHeight w:val="287"/>
        </w:trPr>
        <w:tc>
          <w:tcPr>
            <w:tcW w:w="1731" w:type="dxa"/>
            <w:vMerge w:val="restart"/>
            <w:tcBorders>
              <w:top w:val="single" w:sz="18" w:space="0" w:color="000000"/>
            </w:tcBorders>
          </w:tcPr>
          <w:p w:rsidR="009841B8" w:rsidRDefault="00E26D58">
            <w:pPr>
              <w:pStyle w:val="TableParagraph"/>
              <w:spacing w:before="39"/>
              <w:ind w:left="110"/>
              <w:rPr>
                <w:sz w:val="17"/>
              </w:rPr>
            </w:pPr>
            <w:r>
              <w:rPr>
                <w:rFonts w:ascii="Times New Roman" w:hAnsi="Times New Roman"/>
                <w:color w:val="484B4B"/>
                <w:w w:val="105"/>
                <w:sz w:val="19"/>
              </w:rPr>
              <w:t xml:space="preserve">§ </w:t>
            </w:r>
            <w:r>
              <w:rPr>
                <w:color w:val="565D5B"/>
                <w:w w:val="105"/>
                <w:sz w:val="17"/>
              </w:rPr>
              <w:t>29.71.01.10</w:t>
            </w:r>
          </w:p>
          <w:p w:rsidR="009841B8" w:rsidRDefault="00E26D58">
            <w:pPr>
              <w:pStyle w:val="TableParagraph"/>
              <w:spacing w:before="44"/>
              <w:ind w:left="116"/>
              <w:rPr>
                <w:sz w:val="17"/>
              </w:rPr>
            </w:pPr>
            <w:r>
              <w:rPr>
                <w:color w:val="484B4B"/>
                <w:sz w:val="17"/>
              </w:rPr>
              <w:t>SDFE alm</w:t>
            </w:r>
            <w:r>
              <w:rPr>
                <w:color w:val="727775"/>
                <w:sz w:val="17"/>
              </w:rPr>
              <w:t xml:space="preserve">. </w:t>
            </w:r>
            <w:r>
              <w:rPr>
                <w:color w:val="565D5B"/>
                <w:sz w:val="17"/>
              </w:rPr>
              <w:t>virks.</w:t>
            </w:r>
          </w:p>
        </w:tc>
        <w:tc>
          <w:tcPr>
            <w:tcW w:w="1135" w:type="dxa"/>
            <w:tcBorders>
              <w:top w:val="single" w:sz="18" w:space="0" w:color="000000"/>
              <w:bottom w:val="single" w:sz="2" w:space="0" w:color="000000"/>
            </w:tcBorders>
          </w:tcPr>
          <w:p w:rsidR="009841B8" w:rsidRDefault="00E26D58">
            <w:pPr>
              <w:pStyle w:val="TableParagraph"/>
              <w:spacing w:before="57"/>
              <w:ind w:left="111"/>
              <w:rPr>
                <w:sz w:val="17"/>
              </w:rPr>
            </w:pPr>
            <w:r>
              <w:rPr>
                <w:color w:val="484B4B"/>
                <w:sz w:val="17"/>
              </w:rPr>
              <w:t>Netto</w:t>
            </w:r>
          </w:p>
        </w:tc>
        <w:tc>
          <w:tcPr>
            <w:tcW w:w="808" w:type="dxa"/>
            <w:tcBorders>
              <w:top w:val="single" w:sz="18" w:space="0" w:color="000000"/>
              <w:bottom w:val="single" w:sz="2" w:space="0" w:color="000000"/>
            </w:tcBorders>
          </w:tcPr>
          <w:p w:rsidR="009841B8" w:rsidRDefault="00E26D58">
            <w:pPr>
              <w:pStyle w:val="TableParagraph"/>
              <w:spacing w:before="57"/>
              <w:ind w:right="64"/>
              <w:jc w:val="right"/>
              <w:rPr>
                <w:sz w:val="17"/>
              </w:rPr>
            </w:pPr>
            <w:r>
              <w:rPr>
                <w:color w:val="565D5B"/>
                <w:sz w:val="17"/>
              </w:rPr>
              <w:t>227,9</w:t>
            </w:r>
          </w:p>
        </w:tc>
        <w:tc>
          <w:tcPr>
            <w:tcW w:w="770" w:type="dxa"/>
            <w:tcBorders>
              <w:top w:val="single" w:sz="18" w:space="0" w:color="000000"/>
              <w:bottom w:val="single" w:sz="2" w:space="0" w:color="000000"/>
            </w:tcBorders>
          </w:tcPr>
          <w:p w:rsidR="009841B8" w:rsidRDefault="00E26D58">
            <w:pPr>
              <w:pStyle w:val="TableParagraph"/>
              <w:spacing w:before="57"/>
              <w:ind w:right="72"/>
              <w:jc w:val="right"/>
              <w:rPr>
                <w:sz w:val="17"/>
              </w:rPr>
            </w:pPr>
            <w:r>
              <w:rPr>
                <w:color w:val="565D5B"/>
                <w:sz w:val="17"/>
              </w:rPr>
              <w:t>-1</w:t>
            </w:r>
            <w:r>
              <w:rPr>
                <w:color w:val="727775"/>
                <w:sz w:val="17"/>
              </w:rPr>
              <w:t>,</w:t>
            </w:r>
            <w:r>
              <w:rPr>
                <w:color w:val="565D5B"/>
                <w:sz w:val="17"/>
              </w:rPr>
              <w:t>9</w:t>
            </w:r>
          </w:p>
        </w:tc>
        <w:tc>
          <w:tcPr>
            <w:tcW w:w="765" w:type="dxa"/>
            <w:tcBorders>
              <w:top w:val="single" w:sz="18" w:space="0" w:color="000000"/>
              <w:bottom w:val="single" w:sz="2" w:space="0" w:color="000000"/>
            </w:tcBorders>
          </w:tcPr>
          <w:p w:rsidR="009841B8" w:rsidRDefault="00E26D58">
            <w:pPr>
              <w:pStyle w:val="TableParagraph"/>
              <w:spacing w:before="57"/>
              <w:ind w:right="75"/>
              <w:jc w:val="right"/>
              <w:rPr>
                <w:sz w:val="17"/>
              </w:rPr>
            </w:pPr>
            <w:r>
              <w:rPr>
                <w:color w:val="565D5B"/>
                <w:sz w:val="17"/>
              </w:rPr>
              <w:t>226,0</w:t>
            </w:r>
          </w:p>
        </w:tc>
        <w:tc>
          <w:tcPr>
            <w:tcW w:w="1058" w:type="dxa"/>
            <w:tcBorders>
              <w:top w:val="single" w:sz="18" w:space="0" w:color="000000"/>
              <w:bottom w:val="single" w:sz="2" w:space="0" w:color="000000"/>
            </w:tcBorders>
          </w:tcPr>
          <w:p w:rsidR="009841B8" w:rsidRDefault="00E26D58">
            <w:pPr>
              <w:pStyle w:val="TableParagraph"/>
              <w:spacing w:before="57"/>
              <w:ind w:right="74"/>
              <w:jc w:val="right"/>
              <w:rPr>
                <w:sz w:val="17"/>
              </w:rPr>
            </w:pPr>
            <w:r>
              <w:rPr>
                <w:color w:val="565D5B"/>
                <w:sz w:val="17"/>
              </w:rPr>
              <w:t>226</w:t>
            </w:r>
            <w:r>
              <w:rPr>
                <w:color w:val="727775"/>
                <w:sz w:val="17"/>
              </w:rPr>
              <w:t>,</w:t>
            </w:r>
            <w:r>
              <w:rPr>
                <w:color w:val="565D5B"/>
                <w:sz w:val="17"/>
              </w:rPr>
              <w:t>0</w:t>
            </w:r>
          </w:p>
        </w:tc>
        <w:tc>
          <w:tcPr>
            <w:tcW w:w="1346" w:type="dxa"/>
            <w:tcBorders>
              <w:top w:val="single" w:sz="18" w:space="0" w:color="000000"/>
              <w:bottom w:val="single" w:sz="2" w:space="0" w:color="000000"/>
            </w:tcBorders>
          </w:tcPr>
          <w:p w:rsidR="009841B8" w:rsidRDefault="00E26D58">
            <w:pPr>
              <w:pStyle w:val="TableParagraph"/>
              <w:spacing w:before="57"/>
              <w:ind w:right="71"/>
              <w:jc w:val="right"/>
              <w:rPr>
                <w:sz w:val="17"/>
              </w:rPr>
            </w:pPr>
            <w:r>
              <w:rPr>
                <w:color w:val="484B4B"/>
                <w:w w:val="105"/>
                <w:sz w:val="17"/>
              </w:rPr>
              <w:t>63</w:t>
            </w:r>
            <w:r>
              <w:rPr>
                <w:color w:val="727775"/>
                <w:w w:val="105"/>
                <w:sz w:val="17"/>
              </w:rPr>
              <w:t>,</w:t>
            </w:r>
            <w:r>
              <w:rPr>
                <w:color w:val="565D5B"/>
                <w:w w:val="105"/>
                <w:sz w:val="17"/>
              </w:rPr>
              <w:t>7</w:t>
            </w:r>
          </w:p>
        </w:tc>
      </w:tr>
      <w:tr w:rsidR="009841B8">
        <w:trPr>
          <w:trHeight w:val="196"/>
        </w:trPr>
        <w:tc>
          <w:tcPr>
            <w:tcW w:w="1731" w:type="dxa"/>
            <w:vMerge/>
            <w:tcBorders>
              <w:top w:val="nil"/>
            </w:tcBorders>
          </w:tcPr>
          <w:p w:rsidR="009841B8" w:rsidRDefault="009841B8">
            <w:pPr>
              <w:rPr>
                <w:sz w:val="2"/>
                <w:szCs w:val="2"/>
              </w:rPr>
            </w:pPr>
          </w:p>
        </w:tc>
        <w:tc>
          <w:tcPr>
            <w:tcW w:w="1135" w:type="dxa"/>
            <w:tcBorders>
              <w:top w:val="single" w:sz="2" w:space="0" w:color="000000"/>
            </w:tcBorders>
          </w:tcPr>
          <w:p w:rsidR="009841B8" w:rsidRDefault="00E26D58">
            <w:pPr>
              <w:pStyle w:val="TableParagraph"/>
              <w:spacing w:before="14" w:line="162" w:lineRule="exact"/>
              <w:ind w:left="111"/>
              <w:rPr>
                <w:sz w:val="17"/>
              </w:rPr>
            </w:pPr>
            <w:r>
              <w:rPr>
                <w:color w:val="484B4B"/>
                <w:sz w:val="17"/>
              </w:rPr>
              <w:t>Udoifter</w:t>
            </w:r>
          </w:p>
        </w:tc>
        <w:tc>
          <w:tcPr>
            <w:tcW w:w="808" w:type="dxa"/>
            <w:tcBorders>
              <w:top w:val="single" w:sz="2" w:space="0" w:color="000000"/>
            </w:tcBorders>
          </w:tcPr>
          <w:p w:rsidR="009841B8" w:rsidRDefault="00E26D58">
            <w:pPr>
              <w:pStyle w:val="TableParagraph"/>
              <w:spacing w:before="9" w:line="167" w:lineRule="exact"/>
              <w:ind w:right="68"/>
              <w:jc w:val="right"/>
              <w:rPr>
                <w:sz w:val="17"/>
              </w:rPr>
            </w:pPr>
            <w:r>
              <w:rPr>
                <w:color w:val="484B4B"/>
                <w:sz w:val="17"/>
              </w:rPr>
              <w:t>277,5</w:t>
            </w:r>
          </w:p>
        </w:tc>
        <w:tc>
          <w:tcPr>
            <w:tcW w:w="770" w:type="dxa"/>
            <w:tcBorders>
              <w:top w:val="single" w:sz="2" w:space="0" w:color="000000"/>
            </w:tcBorders>
          </w:tcPr>
          <w:p w:rsidR="009841B8" w:rsidRDefault="00E26D58">
            <w:pPr>
              <w:pStyle w:val="TableParagraph"/>
              <w:spacing w:before="14" w:line="162" w:lineRule="exact"/>
              <w:ind w:right="69"/>
              <w:jc w:val="right"/>
              <w:rPr>
                <w:sz w:val="17"/>
              </w:rPr>
            </w:pPr>
            <w:r>
              <w:rPr>
                <w:color w:val="565D5B"/>
                <w:sz w:val="17"/>
              </w:rPr>
              <w:t>-1,9</w:t>
            </w:r>
          </w:p>
        </w:tc>
        <w:tc>
          <w:tcPr>
            <w:tcW w:w="765" w:type="dxa"/>
            <w:tcBorders>
              <w:top w:val="single" w:sz="2" w:space="0" w:color="000000"/>
            </w:tcBorders>
          </w:tcPr>
          <w:p w:rsidR="009841B8" w:rsidRDefault="00E26D58">
            <w:pPr>
              <w:pStyle w:val="TableParagraph"/>
              <w:spacing w:before="14" w:line="162" w:lineRule="exact"/>
              <w:ind w:right="75"/>
              <w:jc w:val="right"/>
              <w:rPr>
                <w:sz w:val="17"/>
              </w:rPr>
            </w:pPr>
            <w:r>
              <w:rPr>
                <w:color w:val="484B4B"/>
                <w:sz w:val="17"/>
              </w:rPr>
              <w:t>275,6</w:t>
            </w:r>
          </w:p>
        </w:tc>
        <w:tc>
          <w:tcPr>
            <w:tcW w:w="1058" w:type="dxa"/>
            <w:tcBorders>
              <w:top w:val="single" w:sz="2" w:space="0" w:color="000000"/>
            </w:tcBorders>
          </w:tcPr>
          <w:p w:rsidR="009841B8" w:rsidRDefault="00E26D58">
            <w:pPr>
              <w:pStyle w:val="TableParagraph"/>
              <w:spacing w:before="14" w:line="162" w:lineRule="exact"/>
              <w:ind w:right="75"/>
              <w:jc w:val="right"/>
              <w:rPr>
                <w:sz w:val="17"/>
              </w:rPr>
            </w:pPr>
            <w:r>
              <w:rPr>
                <w:color w:val="484B4B"/>
                <w:sz w:val="17"/>
              </w:rPr>
              <w:t>288</w:t>
            </w:r>
            <w:r>
              <w:rPr>
                <w:color w:val="727775"/>
                <w:sz w:val="17"/>
              </w:rPr>
              <w:t>,</w:t>
            </w:r>
            <w:r>
              <w:rPr>
                <w:color w:val="484B4B"/>
                <w:sz w:val="17"/>
              </w:rPr>
              <w:t>9</w:t>
            </w:r>
          </w:p>
        </w:tc>
        <w:tc>
          <w:tcPr>
            <w:tcW w:w="1346" w:type="dxa"/>
            <w:tcBorders>
              <w:top w:val="single" w:sz="2" w:space="0" w:color="000000"/>
            </w:tcBorders>
          </w:tcPr>
          <w:p w:rsidR="009841B8" w:rsidRDefault="009841B8">
            <w:pPr>
              <w:pStyle w:val="TableParagraph"/>
              <w:rPr>
                <w:rFonts w:ascii="Times New Roman"/>
                <w:sz w:val="12"/>
              </w:rPr>
            </w:pPr>
          </w:p>
        </w:tc>
      </w:tr>
      <w:tr w:rsidR="009841B8">
        <w:trPr>
          <w:trHeight w:val="244"/>
        </w:trPr>
        <w:tc>
          <w:tcPr>
            <w:tcW w:w="1731" w:type="dxa"/>
            <w:vMerge/>
            <w:tcBorders>
              <w:top w:val="nil"/>
            </w:tcBorders>
          </w:tcPr>
          <w:p w:rsidR="009841B8" w:rsidRDefault="009841B8">
            <w:pPr>
              <w:rPr>
                <w:sz w:val="2"/>
                <w:szCs w:val="2"/>
              </w:rPr>
            </w:pPr>
          </w:p>
        </w:tc>
        <w:tc>
          <w:tcPr>
            <w:tcW w:w="1135" w:type="dxa"/>
          </w:tcPr>
          <w:p w:rsidR="009841B8" w:rsidRDefault="00E26D58">
            <w:pPr>
              <w:pStyle w:val="TableParagraph"/>
              <w:spacing w:before="57" w:line="167" w:lineRule="exact"/>
              <w:ind w:left="108"/>
              <w:rPr>
                <w:sz w:val="17"/>
              </w:rPr>
            </w:pPr>
            <w:r>
              <w:rPr>
                <w:color w:val="484B4B"/>
                <w:sz w:val="17"/>
              </w:rPr>
              <w:t>Indtægter</w:t>
            </w:r>
          </w:p>
        </w:tc>
        <w:tc>
          <w:tcPr>
            <w:tcW w:w="808" w:type="dxa"/>
          </w:tcPr>
          <w:p w:rsidR="009841B8" w:rsidRDefault="00E26D58">
            <w:pPr>
              <w:pStyle w:val="TableParagraph"/>
              <w:spacing w:before="62" w:line="162" w:lineRule="exact"/>
              <w:ind w:right="65"/>
              <w:jc w:val="right"/>
              <w:rPr>
                <w:sz w:val="17"/>
              </w:rPr>
            </w:pPr>
            <w:r>
              <w:rPr>
                <w:color w:val="484B4B"/>
                <w:sz w:val="17"/>
              </w:rPr>
              <w:t>-49,6</w:t>
            </w:r>
          </w:p>
        </w:tc>
        <w:tc>
          <w:tcPr>
            <w:tcW w:w="770" w:type="dxa"/>
          </w:tcPr>
          <w:p w:rsidR="009841B8" w:rsidRDefault="009841B8">
            <w:pPr>
              <w:pStyle w:val="TableParagraph"/>
              <w:rPr>
                <w:rFonts w:ascii="Times New Roman"/>
                <w:sz w:val="16"/>
              </w:rPr>
            </w:pPr>
          </w:p>
        </w:tc>
        <w:tc>
          <w:tcPr>
            <w:tcW w:w="765" w:type="dxa"/>
          </w:tcPr>
          <w:p w:rsidR="009841B8" w:rsidRDefault="00E26D58">
            <w:pPr>
              <w:pStyle w:val="TableParagraph"/>
              <w:spacing w:before="62" w:line="162" w:lineRule="exact"/>
              <w:ind w:right="75"/>
              <w:jc w:val="right"/>
              <w:rPr>
                <w:sz w:val="17"/>
              </w:rPr>
            </w:pPr>
            <w:r>
              <w:rPr>
                <w:color w:val="484B4B"/>
                <w:sz w:val="17"/>
              </w:rPr>
              <w:t>-49,6</w:t>
            </w:r>
          </w:p>
        </w:tc>
        <w:tc>
          <w:tcPr>
            <w:tcW w:w="1058" w:type="dxa"/>
          </w:tcPr>
          <w:p w:rsidR="009841B8" w:rsidRDefault="00E26D58">
            <w:pPr>
              <w:pStyle w:val="TableParagraph"/>
              <w:spacing w:before="62" w:line="162" w:lineRule="exact"/>
              <w:ind w:right="73"/>
              <w:jc w:val="right"/>
              <w:rPr>
                <w:sz w:val="17"/>
              </w:rPr>
            </w:pPr>
            <w:r>
              <w:rPr>
                <w:color w:val="484B4B"/>
                <w:sz w:val="17"/>
              </w:rPr>
              <w:t>-67</w:t>
            </w:r>
            <w:r>
              <w:rPr>
                <w:color w:val="727775"/>
                <w:sz w:val="17"/>
              </w:rPr>
              <w:t>,</w:t>
            </w:r>
            <w:r>
              <w:rPr>
                <w:color w:val="484B4B"/>
                <w:sz w:val="17"/>
              </w:rPr>
              <w:t>2</w:t>
            </w:r>
          </w:p>
        </w:tc>
        <w:tc>
          <w:tcPr>
            <w:tcW w:w="1346" w:type="dxa"/>
          </w:tcPr>
          <w:p w:rsidR="009841B8" w:rsidRDefault="009841B8">
            <w:pPr>
              <w:pStyle w:val="TableParagraph"/>
              <w:rPr>
                <w:rFonts w:ascii="Times New Roman"/>
                <w:sz w:val="16"/>
              </w:rPr>
            </w:pPr>
          </w:p>
        </w:tc>
      </w:tr>
      <w:tr w:rsidR="009841B8">
        <w:trPr>
          <w:trHeight w:val="297"/>
        </w:trPr>
        <w:tc>
          <w:tcPr>
            <w:tcW w:w="1731" w:type="dxa"/>
            <w:vMerge w:val="restart"/>
          </w:tcPr>
          <w:p w:rsidR="009841B8" w:rsidRDefault="00E26D58">
            <w:pPr>
              <w:pStyle w:val="TableParagraph"/>
              <w:spacing w:before="44"/>
              <w:ind w:left="110"/>
              <w:rPr>
                <w:sz w:val="17"/>
              </w:rPr>
            </w:pPr>
            <w:r>
              <w:rPr>
                <w:rFonts w:ascii="Times New Roman" w:hAnsi="Times New Roman"/>
                <w:color w:val="484B4B"/>
                <w:w w:val="105"/>
                <w:sz w:val="19"/>
              </w:rPr>
              <w:t xml:space="preserve">§ </w:t>
            </w:r>
            <w:r>
              <w:rPr>
                <w:color w:val="484B4B"/>
                <w:w w:val="105"/>
                <w:sz w:val="17"/>
              </w:rPr>
              <w:t>29.71</w:t>
            </w:r>
            <w:r>
              <w:rPr>
                <w:color w:val="727775"/>
                <w:w w:val="105"/>
                <w:sz w:val="17"/>
              </w:rPr>
              <w:t>.</w:t>
            </w:r>
            <w:r>
              <w:rPr>
                <w:color w:val="565D5B"/>
                <w:w w:val="105"/>
                <w:sz w:val="17"/>
              </w:rPr>
              <w:t>01</w:t>
            </w:r>
            <w:r>
              <w:rPr>
                <w:color w:val="727775"/>
                <w:w w:val="105"/>
                <w:sz w:val="17"/>
              </w:rPr>
              <w:t>.</w:t>
            </w:r>
            <w:r>
              <w:rPr>
                <w:color w:val="484B4B"/>
                <w:w w:val="105"/>
                <w:sz w:val="17"/>
              </w:rPr>
              <w:t>30</w:t>
            </w:r>
          </w:p>
          <w:p w:rsidR="009841B8" w:rsidRDefault="00E26D58">
            <w:pPr>
              <w:pStyle w:val="TableParagraph"/>
              <w:spacing w:before="54"/>
              <w:ind w:left="116"/>
              <w:rPr>
                <w:sz w:val="17"/>
              </w:rPr>
            </w:pPr>
            <w:r>
              <w:rPr>
                <w:color w:val="484B4B"/>
                <w:sz w:val="17"/>
              </w:rPr>
              <w:t>Datafordeler</w:t>
            </w:r>
          </w:p>
        </w:tc>
        <w:tc>
          <w:tcPr>
            <w:tcW w:w="1135" w:type="dxa"/>
            <w:tcBorders>
              <w:bottom w:val="single" w:sz="2" w:space="0" w:color="000000"/>
            </w:tcBorders>
          </w:tcPr>
          <w:p w:rsidR="009841B8" w:rsidRDefault="00E26D58">
            <w:pPr>
              <w:pStyle w:val="TableParagraph"/>
              <w:spacing w:before="62"/>
              <w:ind w:left="111"/>
              <w:rPr>
                <w:sz w:val="17"/>
              </w:rPr>
            </w:pPr>
            <w:r>
              <w:rPr>
                <w:color w:val="484B4B"/>
                <w:sz w:val="17"/>
              </w:rPr>
              <w:t>Netto</w:t>
            </w:r>
          </w:p>
        </w:tc>
        <w:tc>
          <w:tcPr>
            <w:tcW w:w="808" w:type="dxa"/>
            <w:tcBorders>
              <w:bottom w:val="single" w:sz="2" w:space="0" w:color="000000"/>
            </w:tcBorders>
          </w:tcPr>
          <w:p w:rsidR="009841B8" w:rsidRDefault="00E26D58">
            <w:pPr>
              <w:pStyle w:val="TableParagraph"/>
              <w:spacing w:before="62"/>
              <w:ind w:right="69"/>
              <w:jc w:val="right"/>
              <w:rPr>
                <w:sz w:val="17"/>
              </w:rPr>
            </w:pPr>
            <w:r>
              <w:rPr>
                <w:color w:val="484B4B"/>
                <w:sz w:val="17"/>
              </w:rPr>
              <w:t>26,7</w:t>
            </w:r>
          </w:p>
        </w:tc>
        <w:tc>
          <w:tcPr>
            <w:tcW w:w="770" w:type="dxa"/>
            <w:tcBorders>
              <w:bottom w:val="single" w:sz="2" w:space="0" w:color="000000"/>
            </w:tcBorders>
          </w:tcPr>
          <w:p w:rsidR="009841B8" w:rsidRDefault="009841B8">
            <w:pPr>
              <w:pStyle w:val="TableParagraph"/>
              <w:rPr>
                <w:rFonts w:ascii="Times New Roman"/>
                <w:sz w:val="16"/>
              </w:rPr>
            </w:pPr>
          </w:p>
        </w:tc>
        <w:tc>
          <w:tcPr>
            <w:tcW w:w="765" w:type="dxa"/>
            <w:tcBorders>
              <w:bottom w:val="single" w:sz="2" w:space="0" w:color="000000"/>
            </w:tcBorders>
          </w:tcPr>
          <w:p w:rsidR="009841B8" w:rsidRDefault="00E26D58">
            <w:pPr>
              <w:pStyle w:val="TableParagraph"/>
              <w:spacing w:before="62"/>
              <w:ind w:right="73"/>
              <w:jc w:val="right"/>
              <w:rPr>
                <w:sz w:val="17"/>
              </w:rPr>
            </w:pPr>
            <w:r>
              <w:rPr>
                <w:color w:val="484B4B"/>
                <w:w w:val="105"/>
                <w:sz w:val="17"/>
              </w:rPr>
              <w:t>26</w:t>
            </w:r>
            <w:r>
              <w:rPr>
                <w:color w:val="727775"/>
                <w:w w:val="105"/>
                <w:sz w:val="17"/>
              </w:rPr>
              <w:t>,</w:t>
            </w:r>
            <w:r>
              <w:rPr>
                <w:color w:val="565D5B"/>
                <w:w w:val="105"/>
                <w:sz w:val="17"/>
              </w:rPr>
              <w:t>7</w:t>
            </w:r>
          </w:p>
        </w:tc>
        <w:tc>
          <w:tcPr>
            <w:tcW w:w="1058" w:type="dxa"/>
            <w:tcBorders>
              <w:bottom w:val="single" w:sz="2" w:space="0" w:color="000000"/>
            </w:tcBorders>
          </w:tcPr>
          <w:p w:rsidR="009841B8" w:rsidRDefault="00E26D58">
            <w:pPr>
              <w:pStyle w:val="TableParagraph"/>
              <w:spacing w:before="62"/>
              <w:ind w:right="79"/>
              <w:jc w:val="right"/>
              <w:rPr>
                <w:sz w:val="17"/>
              </w:rPr>
            </w:pPr>
            <w:r>
              <w:rPr>
                <w:color w:val="484B4B"/>
                <w:sz w:val="17"/>
              </w:rPr>
              <w:t>26,7</w:t>
            </w:r>
          </w:p>
        </w:tc>
        <w:tc>
          <w:tcPr>
            <w:tcW w:w="1346" w:type="dxa"/>
            <w:tcBorders>
              <w:bottom w:val="single" w:sz="2" w:space="0" w:color="000000"/>
            </w:tcBorders>
          </w:tcPr>
          <w:p w:rsidR="009841B8" w:rsidRDefault="00E26D58">
            <w:pPr>
              <w:pStyle w:val="TableParagraph"/>
              <w:spacing w:before="62"/>
              <w:ind w:right="69"/>
              <w:jc w:val="right"/>
              <w:rPr>
                <w:sz w:val="17"/>
              </w:rPr>
            </w:pPr>
            <w:r>
              <w:rPr>
                <w:color w:val="484B4B"/>
                <w:w w:val="105"/>
                <w:sz w:val="17"/>
              </w:rPr>
              <w:t>8</w:t>
            </w:r>
            <w:r>
              <w:rPr>
                <w:color w:val="727775"/>
                <w:w w:val="105"/>
                <w:sz w:val="17"/>
              </w:rPr>
              <w:t>,</w:t>
            </w:r>
            <w:r>
              <w:rPr>
                <w:color w:val="484B4B"/>
                <w:w w:val="105"/>
                <w:sz w:val="17"/>
              </w:rPr>
              <w:t>6</w:t>
            </w:r>
          </w:p>
        </w:tc>
      </w:tr>
      <w:tr w:rsidR="009841B8">
        <w:trPr>
          <w:trHeight w:val="201"/>
        </w:trPr>
        <w:tc>
          <w:tcPr>
            <w:tcW w:w="1731" w:type="dxa"/>
            <w:vMerge/>
            <w:tcBorders>
              <w:top w:val="nil"/>
            </w:tcBorders>
          </w:tcPr>
          <w:p w:rsidR="009841B8" w:rsidRDefault="009841B8">
            <w:pPr>
              <w:rPr>
                <w:sz w:val="2"/>
                <w:szCs w:val="2"/>
              </w:rPr>
            </w:pPr>
          </w:p>
        </w:tc>
        <w:tc>
          <w:tcPr>
            <w:tcW w:w="1135" w:type="dxa"/>
            <w:tcBorders>
              <w:top w:val="single" w:sz="2" w:space="0" w:color="000000"/>
            </w:tcBorders>
          </w:tcPr>
          <w:p w:rsidR="009841B8" w:rsidRDefault="00E26D58">
            <w:pPr>
              <w:pStyle w:val="TableParagraph"/>
              <w:spacing w:before="4" w:line="177" w:lineRule="exact"/>
              <w:ind w:left="111"/>
              <w:rPr>
                <w:sz w:val="17"/>
              </w:rPr>
            </w:pPr>
            <w:r>
              <w:rPr>
                <w:color w:val="484B4B"/>
                <w:sz w:val="17"/>
              </w:rPr>
              <w:t>Udgifter</w:t>
            </w:r>
          </w:p>
        </w:tc>
        <w:tc>
          <w:tcPr>
            <w:tcW w:w="808" w:type="dxa"/>
            <w:tcBorders>
              <w:top w:val="single" w:sz="2" w:space="0" w:color="000000"/>
            </w:tcBorders>
          </w:tcPr>
          <w:p w:rsidR="009841B8" w:rsidRDefault="00E26D58">
            <w:pPr>
              <w:pStyle w:val="TableParagraph"/>
              <w:spacing w:before="9" w:line="172" w:lineRule="exact"/>
              <w:ind w:right="62"/>
              <w:jc w:val="right"/>
              <w:rPr>
                <w:sz w:val="17"/>
              </w:rPr>
            </w:pPr>
            <w:r>
              <w:rPr>
                <w:color w:val="484B4B"/>
                <w:sz w:val="17"/>
              </w:rPr>
              <w:t>26</w:t>
            </w:r>
            <w:r>
              <w:rPr>
                <w:color w:val="727775"/>
                <w:sz w:val="17"/>
              </w:rPr>
              <w:t>,</w:t>
            </w:r>
            <w:r>
              <w:rPr>
                <w:color w:val="484B4B"/>
                <w:sz w:val="17"/>
              </w:rPr>
              <w:t>7</w:t>
            </w:r>
          </w:p>
        </w:tc>
        <w:tc>
          <w:tcPr>
            <w:tcW w:w="770" w:type="dxa"/>
            <w:tcBorders>
              <w:top w:val="single" w:sz="2" w:space="0" w:color="000000"/>
            </w:tcBorders>
          </w:tcPr>
          <w:p w:rsidR="009841B8" w:rsidRDefault="009841B8">
            <w:pPr>
              <w:pStyle w:val="TableParagraph"/>
              <w:rPr>
                <w:rFonts w:ascii="Times New Roman"/>
                <w:sz w:val="14"/>
              </w:rPr>
            </w:pPr>
          </w:p>
        </w:tc>
        <w:tc>
          <w:tcPr>
            <w:tcW w:w="765" w:type="dxa"/>
            <w:tcBorders>
              <w:top w:val="single" w:sz="2" w:space="0" w:color="000000"/>
            </w:tcBorders>
          </w:tcPr>
          <w:p w:rsidR="009841B8" w:rsidRDefault="00E26D58">
            <w:pPr>
              <w:pStyle w:val="TableParagraph"/>
              <w:spacing w:before="9" w:line="172" w:lineRule="exact"/>
              <w:ind w:right="73"/>
              <w:jc w:val="right"/>
              <w:rPr>
                <w:sz w:val="17"/>
              </w:rPr>
            </w:pPr>
            <w:r>
              <w:rPr>
                <w:color w:val="484B4B"/>
                <w:w w:val="105"/>
                <w:sz w:val="17"/>
              </w:rPr>
              <w:t>26</w:t>
            </w:r>
            <w:r>
              <w:rPr>
                <w:color w:val="727775"/>
                <w:w w:val="105"/>
                <w:sz w:val="17"/>
              </w:rPr>
              <w:t>,</w:t>
            </w:r>
            <w:r>
              <w:rPr>
                <w:color w:val="484B4B"/>
                <w:w w:val="105"/>
                <w:sz w:val="17"/>
              </w:rPr>
              <w:t>7</w:t>
            </w:r>
          </w:p>
        </w:tc>
        <w:tc>
          <w:tcPr>
            <w:tcW w:w="1058" w:type="dxa"/>
            <w:tcBorders>
              <w:top w:val="single" w:sz="2" w:space="0" w:color="000000"/>
            </w:tcBorders>
          </w:tcPr>
          <w:p w:rsidR="009841B8" w:rsidRDefault="00E26D58">
            <w:pPr>
              <w:pStyle w:val="TableParagraph"/>
              <w:spacing w:before="9" w:line="172" w:lineRule="exact"/>
              <w:ind w:right="75"/>
              <w:jc w:val="right"/>
              <w:rPr>
                <w:sz w:val="17"/>
              </w:rPr>
            </w:pPr>
            <w:r>
              <w:rPr>
                <w:color w:val="484B4B"/>
                <w:sz w:val="17"/>
              </w:rPr>
              <w:t>22,4</w:t>
            </w:r>
          </w:p>
        </w:tc>
        <w:tc>
          <w:tcPr>
            <w:tcW w:w="1346" w:type="dxa"/>
            <w:tcBorders>
              <w:top w:val="single" w:sz="2" w:space="0" w:color="000000"/>
            </w:tcBorders>
          </w:tcPr>
          <w:p w:rsidR="009841B8" w:rsidRDefault="009841B8">
            <w:pPr>
              <w:pStyle w:val="TableParagraph"/>
              <w:rPr>
                <w:rFonts w:ascii="Times New Roman"/>
                <w:sz w:val="14"/>
              </w:rPr>
            </w:pPr>
          </w:p>
        </w:tc>
      </w:tr>
      <w:tr w:rsidR="009841B8">
        <w:trPr>
          <w:trHeight w:val="239"/>
        </w:trPr>
        <w:tc>
          <w:tcPr>
            <w:tcW w:w="1731" w:type="dxa"/>
            <w:vMerge/>
            <w:tcBorders>
              <w:top w:val="nil"/>
            </w:tcBorders>
          </w:tcPr>
          <w:p w:rsidR="009841B8" w:rsidRDefault="009841B8">
            <w:pPr>
              <w:rPr>
                <w:sz w:val="2"/>
                <w:szCs w:val="2"/>
              </w:rPr>
            </w:pPr>
          </w:p>
        </w:tc>
        <w:tc>
          <w:tcPr>
            <w:tcW w:w="1135" w:type="dxa"/>
          </w:tcPr>
          <w:p w:rsidR="009841B8" w:rsidRDefault="00E26D58">
            <w:pPr>
              <w:pStyle w:val="TableParagraph"/>
              <w:spacing w:before="52" w:line="167" w:lineRule="exact"/>
              <w:ind w:left="113"/>
              <w:rPr>
                <w:sz w:val="17"/>
              </w:rPr>
            </w:pPr>
            <w:r>
              <w:rPr>
                <w:color w:val="484B4B"/>
                <w:sz w:val="17"/>
              </w:rPr>
              <w:t>lndtæoter</w:t>
            </w:r>
          </w:p>
        </w:tc>
        <w:tc>
          <w:tcPr>
            <w:tcW w:w="808" w:type="dxa"/>
          </w:tcPr>
          <w:p w:rsidR="009841B8" w:rsidRDefault="009841B8">
            <w:pPr>
              <w:pStyle w:val="TableParagraph"/>
              <w:rPr>
                <w:rFonts w:ascii="Times New Roman"/>
                <w:sz w:val="16"/>
              </w:rPr>
            </w:pPr>
          </w:p>
        </w:tc>
        <w:tc>
          <w:tcPr>
            <w:tcW w:w="770" w:type="dxa"/>
          </w:tcPr>
          <w:p w:rsidR="009841B8" w:rsidRDefault="009841B8">
            <w:pPr>
              <w:pStyle w:val="TableParagraph"/>
              <w:rPr>
                <w:rFonts w:ascii="Times New Roman"/>
                <w:sz w:val="16"/>
              </w:rPr>
            </w:pPr>
          </w:p>
        </w:tc>
        <w:tc>
          <w:tcPr>
            <w:tcW w:w="765" w:type="dxa"/>
          </w:tcPr>
          <w:p w:rsidR="009841B8" w:rsidRDefault="009841B8">
            <w:pPr>
              <w:pStyle w:val="TableParagraph"/>
              <w:rPr>
                <w:rFonts w:ascii="Times New Roman"/>
                <w:sz w:val="16"/>
              </w:rPr>
            </w:pPr>
          </w:p>
        </w:tc>
        <w:tc>
          <w:tcPr>
            <w:tcW w:w="1058" w:type="dxa"/>
          </w:tcPr>
          <w:p w:rsidR="009841B8" w:rsidRDefault="00E26D58">
            <w:pPr>
              <w:pStyle w:val="TableParagraph"/>
              <w:spacing w:before="52" w:line="167" w:lineRule="exact"/>
              <w:ind w:right="79"/>
              <w:jc w:val="right"/>
              <w:rPr>
                <w:sz w:val="17"/>
              </w:rPr>
            </w:pPr>
            <w:r>
              <w:rPr>
                <w:color w:val="565D5B"/>
                <w:sz w:val="17"/>
              </w:rPr>
              <w:t>-0,</w:t>
            </w:r>
            <w:r>
              <w:rPr>
                <w:color w:val="484B4B"/>
                <w:sz w:val="17"/>
              </w:rPr>
              <w:t>1</w:t>
            </w:r>
          </w:p>
        </w:tc>
        <w:tc>
          <w:tcPr>
            <w:tcW w:w="1346" w:type="dxa"/>
          </w:tcPr>
          <w:p w:rsidR="009841B8" w:rsidRDefault="009841B8">
            <w:pPr>
              <w:pStyle w:val="TableParagraph"/>
              <w:rPr>
                <w:rFonts w:ascii="Times New Roman"/>
                <w:sz w:val="16"/>
              </w:rPr>
            </w:pPr>
          </w:p>
        </w:tc>
      </w:tr>
    </w:tbl>
    <w:p w:rsidR="009841B8" w:rsidRPr="00E26D58" w:rsidRDefault="00E26D58">
      <w:pPr>
        <w:spacing w:before="9" w:line="244" w:lineRule="auto"/>
        <w:ind w:left="237" w:right="1490" w:hanging="2"/>
        <w:rPr>
          <w:sz w:val="15"/>
          <w:lang w:val="da-DK"/>
        </w:rPr>
      </w:pPr>
      <w:r w:rsidRPr="00E26D58">
        <w:rPr>
          <w:color w:val="484B4B"/>
          <w:w w:val="105"/>
          <w:sz w:val="15"/>
          <w:lang w:val="da-DK"/>
        </w:rPr>
        <w:t>Kilde: Tallene under den samlede paragraf fremgår af udtræk fra Statens koncernsystem. Opdelingen på underkonti</w:t>
      </w:r>
      <w:r w:rsidRPr="00E26D58">
        <w:rPr>
          <w:color w:val="484B4B"/>
          <w:spacing w:val="-15"/>
          <w:w w:val="105"/>
          <w:sz w:val="15"/>
          <w:lang w:val="da-DK"/>
        </w:rPr>
        <w:t xml:space="preserve"> </w:t>
      </w:r>
      <w:r w:rsidRPr="00E26D58">
        <w:rPr>
          <w:color w:val="484B4B"/>
          <w:w w:val="105"/>
          <w:sz w:val="15"/>
          <w:lang w:val="da-DK"/>
        </w:rPr>
        <w:t>er</w:t>
      </w:r>
      <w:r w:rsidRPr="00E26D58">
        <w:rPr>
          <w:color w:val="484B4B"/>
          <w:spacing w:val="-15"/>
          <w:w w:val="105"/>
          <w:sz w:val="15"/>
          <w:lang w:val="da-DK"/>
        </w:rPr>
        <w:t xml:space="preserve"> </w:t>
      </w:r>
      <w:r w:rsidRPr="00E26D58">
        <w:rPr>
          <w:color w:val="484B4B"/>
          <w:w w:val="105"/>
          <w:sz w:val="15"/>
          <w:lang w:val="da-DK"/>
        </w:rPr>
        <w:t>opgjort</w:t>
      </w:r>
      <w:r w:rsidRPr="00E26D58">
        <w:rPr>
          <w:color w:val="484B4B"/>
          <w:spacing w:val="-17"/>
          <w:w w:val="105"/>
          <w:sz w:val="15"/>
          <w:lang w:val="da-DK"/>
        </w:rPr>
        <w:t xml:space="preserve"> </w:t>
      </w:r>
      <w:r w:rsidRPr="00E26D58">
        <w:rPr>
          <w:color w:val="484B4B"/>
          <w:w w:val="105"/>
          <w:sz w:val="15"/>
          <w:lang w:val="da-DK"/>
        </w:rPr>
        <w:t>via</w:t>
      </w:r>
      <w:r w:rsidRPr="00E26D58">
        <w:rPr>
          <w:color w:val="484B4B"/>
          <w:spacing w:val="-20"/>
          <w:w w:val="105"/>
          <w:sz w:val="15"/>
          <w:lang w:val="da-DK"/>
        </w:rPr>
        <w:t xml:space="preserve"> </w:t>
      </w:r>
      <w:r w:rsidRPr="00E26D58">
        <w:rPr>
          <w:color w:val="484B4B"/>
          <w:w w:val="105"/>
          <w:sz w:val="15"/>
          <w:lang w:val="da-DK"/>
        </w:rPr>
        <w:t>en</w:t>
      </w:r>
      <w:r w:rsidRPr="00E26D58">
        <w:rPr>
          <w:color w:val="484B4B"/>
          <w:spacing w:val="-23"/>
          <w:w w:val="105"/>
          <w:sz w:val="15"/>
          <w:lang w:val="da-DK"/>
        </w:rPr>
        <w:t xml:space="preserve"> </w:t>
      </w:r>
      <w:r w:rsidRPr="00E26D58">
        <w:rPr>
          <w:color w:val="484B4B"/>
          <w:w w:val="105"/>
          <w:sz w:val="15"/>
          <w:lang w:val="da-DK"/>
        </w:rPr>
        <w:t>underopdeling</w:t>
      </w:r>
      <w:r w:rsidRPr="00E26D58">
        <w:rPr>
          <w:color w:val="484B4B"/>
          <w:spacing w:val="-9"/>
          <w:w w:val="105"/>
          <w:sz w:val="15"/>
          <w:lang w:val="da-DK"/>
        </w:rPr>
        <w:t xml:space="preserve"> </w:t>
      </w:r>
      <w:r w:rsidRPr="00E26D58">
        <w:rPr>
          <w:color w:val="484B4B"/>
          <w:w w:val="105"/>
          <w:sz w:val="15"/>
          <w:lang w:val="da-DK"/>
        </w:rPr>
        <w:t>af</w:t>
      </w:r>
      <w:r w:rsidRPr="00E26D58">
        <w:rPr>
          <w:color w:val="484B4B"/>
          <w:spacing w:val="-20"/>
          <w:w w:val="105"/>
          <w:sz w:val="15"/>
          <w:lang w:val="da-DK"/>
        </w:rPr>
        <w:t xml:space="preserve"> </w:t>
      </w:r>
      <w:r w:rsidRPr="00E26D58">
        <w:rPr>
          <w:color w:val="484B4B"/>
          <w:w w:val="105"/>
          <w:sz w:val="15"/>
          <w:lang w:val="da-DK"/>
        </w:rPr>
        <w:t>SDFEs</w:t>
      </w:r>
      <w:r w:rsidRPr="00E26D58">
        <w:rPr>
          <w:color w:val="484B4B"/>
          <w:spacing w:val="-16"/>
          <w:w w:val="105"/>
          <w:sz w:val="15"/>
          <w:lang w:val="da-DK"/>
        </w:rPr>
        <w:t xml:space="preserve"> </w:t>
      </w:r>
      <w:r w:rsidRPr="00E26D58">
        <w:rPr>
          <w:color w:val="484B4B"/>
          <w:w w:val="105"/>
          <w:sz w:val="15"/>
          <w:lang w:val="da-DK"/>
        </w:rPr>
        <w:t>samlede</w:t>
      </w:r>
      <w:r w:rsidRPr="00E26D58">
        <w:rPr>
          <w:color w:val="484B4B"/>
          <w:spacing w:val="-17"/>
          <w:w w:val="105"/>
          <w:sz w:val="15"/>
          <w:lang w:val="da-DK"/>
        </w:rPr>
        <w:t xml:space="preserve"> </w:t>
      </w:r>
      <w:r w:rsidRPr="00E26D58">
        <w:rPr>
          <w:color w:val="484B4B"/>
          <w:w w:val="105"/>
          <w:sz w:val="15"/>
          <w:lang w:val="da-DK"/>
        </w:rPr>
        <w:t>bevilling,</w:t>
      </w:r>
      <w:r w:rsidRPr="00E26D58">
        <w:rPr>
          <w:color w:val="484B4B"/>
          <w:spacing w:val="-14"/>
          <w:w w:val="105"/>
          <w:sz w:val="15"/>
          <w:lang w:val="da-DK"/>
        </w:rPr>
        <w:t xml:space="preserve"> </w:t>
      </w:r>
      <w:r w:rsidRPr="00E26D58">
        <w:rPr>
          <w:color w:val="484B4B"/>
          <w:w w:val="105"/>
          <w:sz w:val="15"/>
          <w:lang w:val="da-DK"/>
        </w:rPr>
        <w:t>øvrige</w:t>
      </w:r>
      <w:r w:rsidRPr="00E26D58">
        <w:rPr>
          <w:color w:val="484B4B"/>
          <w:spacing w:val="-19"/>
          <w:w w:val="105"/>
          <w:sz w:val="15"/>
          <w:lang w:val="da-DK"/>
        </w:rPr>
        <w:t xml:space="preserve"> </w:t>
      </w:r>
      <w:r w:rsidRPr="00E26D58">
        <w:rPr>
          <w:color w:val="484B4B"/>
          <w:w w:val="105"/>
          <w:sz w:val="15"/>
          <w:lang w:val="da-DK"/>
        </w:rPr>
        <w:t>indtægter</w:t>
      </w:r>
      <w:r w:rsidRPr="00E26D58">
        <w:rPr>
          <w:color w:val="484B4B"/>
          <w:spacing w:val="-13"/>
          <w:w w:val="105"/>
          <w:sz w:val="15"/>
          <w:lang w:val="da-DK"/>
        </w:rPr>
        <w:t xml:space="preserve"> </w:t>
      </w:r>
      <w:r w:rsidRPr="00E26D58">
        <w:rPr>
          <w:color w:val="484B4B"/>
          <w:w w:val="105"/>
          <w:sz w:val="15"/>
          <w:lang w:val="da-DK"/>
        </w:rPr>
        <w:t>og</w:t>
      </w:r>
      <w:r w:rsidRPr="00E26D58">
        <w:rPr>
          <w:color w:val="484B4B"/>
          <w:spacing w:val="-16"/>
          <w:w w:val="105"/>
          <w:sz w:val="15"/>
          <w:lang w:val="da-DK"/>
        </w:rPr>
        <w:t xml:space="preserve"> </w:t>
      </w:r>
      <w:r w:rsidRPr="00E26D58">
        <w:rPr>
          <w:color w:val="484B4B"/>
          <w:w w:val="105"/>
          <w:sz w:val="15"/>
          <w:lang w:val="da-DK"/>
        </w:rPr>
        <w:t>omkostninger</w:t>
      </w:r>
      <w:r w:rsidRPr="00E26D58">
        <w:rPr>
          <w:color w:val="484B4B"/>
          <w:spacing w:val="-10"/>
          <w:w w:val="105"/>
          <w:sz w:val="15"/>
          <w:lang w:val="da-DK"/>
        </w:rPr>
        <w:t xml:space="preserve"> </w:t>
      </w:r>
      <w:r w:rsidRPr="00E26D58">
        <w:rPr>
          <w:color w:val="484B4B"/>
          <w:w w:val="105"/>
          <w:sz w:val="15"/>
          <w:lang w:val="da-DK"/>
        </w:rPr>
        <w:t xml:space="preserve">på </w:t>
      </w:r>
      <w:r w:rsidRPr="00E26D58">
        <w:rPr>
          <w:color w:val="484B4B"/>
          <w:spacing w:val="-3"/>
          <w:w w:val="105"/>
          <w:sz w:val="15"/>
          <w:lang w:val="da-DK"/>
        </w:rPr>
        <w:t>delregnskabsniveau</w:t>
      </w:r>
      <w:r w:rsidRPr="00E26D58">
        <w:rPr>
          <w:color w:val="9C9E9E"/>
          <w:spacing w:val="-3"/>
          <w:w w:val="105"/>
          <w:sz w:val="15"/>
          <w:lang w:val="da-DK"/>
        </w:rPr>
        <w:t>.</w:t>
      </w: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rPr>
          <w:sz w:val="20"/>
          <w:lang w:val="da-DK"/>
        </w:rPr>
      </w:pPr>
    </w:p>
    <w:p w:rsidR="009841B8" w:rsidRPr="00E26D58" w:rsidRDefault="009841B8">
      <w:pPr>
        <w:pStyle w:val="Brdtekst"/>
        <w:spacing w:before="3"/>
        <w:rPr>
          <w:sz w:val="18"/>
          <w:lang w:val="da-DK"/>
        </w:rPr>
      </w:pPr>
    </w:p>
    <w:p w:rsidR="009841B8" w:rsidRPr="00E26D58" w:rsidRDefault="00E26D58">
      <w:pPr>
        <w:spacing w:before="96"/>
        <w:ind w:right="1318"/>
        <w:jc w:val="right"/>
        <w:rPr>
          <w:sz w:val="15"/>
          <w:lang w:val="da-DK"/>
        </w:rPr>
      </w:pPr>
      <w:r w:rsidRPr="00E26D58">
        <w:rPr>
          <w:color w:val="727775"/>
          <w:w w:val="105"/>
          <w:sz w:val="15"/>
          <w:lang w:val="da-DK"/>
        </w:rPr>
        <w:t>8</w:t>
      </w:r>
    </w:p>
    <w:p w:rsidR="009841B8" w:rsidRPr="00E26D58" w:rsidRDefault="009841B8">
      <w:pPr>
        <w:jc w:val="right"/>
        <w:rPr>
          <w:sz w:val="15"/>
          <w:lang w:val="da-DK"/>
        </w:rPr>
        <w:sectPr w:rsidR="009841B8" w:rsidRPr="00E26D58">
          <w:type w:val="continuous"/>
          <w:pgSz w:w="11930" w:h="16850"/>
          <w:pgMar w:top="1160" w:right="1680" w:bottom="280" w:left="1060" w:header="708" w:footer="708" w:gutter="0"/>
          <w:cols w:space="708"/>
        </w:sectPr>
      </w:pPr>
    </w:p>
    <w:p w:rsidR="009841B8" w:rsidRPr="00E26D58" w:rsidRDefault="00E26D58">
      <w:pPr>
        <w:pStyle w:val="Overskrift2"/>
        <w:tabs>
          <w:tab w:val="left" w:pos="1627"/>
        </w:tabs>
        <w:spacing w:before="81"/>
        <w:ind w:firstLine="0"/>
        <w:rPr>
          <w:lang w:val="da-DK"/>
        </w:rPr>
      </w:pPr>
      <w:bookmarkStart w:id="4" w:name="_TOC_250006"/>
      <w:r w:rsidRPr="00E26D58">
        <w:rPr>
          <w:color w:val="54AFC8"/>
          <w:lang w:val="da-DK"/>
        </w:rPr>
        <w:lastRenderedPageBreak/>
        <w:t>2</w:t>
      </w:r>
      <w:r w:rsidRPr="00E26D58">
        <w:rPr>
          <w:color w:val="A1A1BD"/>
          <w:lang w:val="da-DK"/>
        </w:rPr>
        <w:t>.</w:t>
      </w:r>
      <w:r w:rsidRPr="00E26D58">
        <w:rPr>
          <w:color w:val="54AFC8"/>
          <w:lang w:val="da-DK"/>
        </w:rPr>
        <w:t>3</w:t>
      </w:r>
      <w:r w:rsidRPr="00E26D58">
        <w:rPr>
          <w:color w:val="54AFC8"/>
          <w:lang w:val="da-DK"/>
        </w:rPr>
        <w:tab/>
        <w:t>Kerneopgaver og</w:t>
      </w:r>
      <w:r w:rsidRPr="00E26D58">
        <w:rPr>
          <w:color w:val="54AFC8"/>
          <w:spacing w:val="-29"/>
          <w:lang w:val="da-DK"/>
        </w:rPr>
        <w:t xml:space="preserve"> </w:t>
      </w:r>
      <w:bookmarkEnd w:id="4"/>
      <w:r w:rsidRPr="00E26D58">
        <w:rPr>
          <w:color w:val="54AFC8"/>
          <w:lang w:val="da-DK"/>
        </w:rPr>
        <w:t>ressourcer</w:t>
      </w:r>
    </w:p>
    <w:p w:rsidR="009841B8" w:rsidRPr="00E26D58" w:rsidRDefault="009841B8">
      <w:pPr>
        <w:pStyle w:val="Brdtekst"/>
        <w:spacing w:before="9"/>
        <w:rPr>
          <w:b/>
          <w:sz w:val="24"/>
          <w:lang w:val="da-DK"/>
        </w:rPr>
      </w:pPr>
    </w:p>
    <w:p w:rsidR="009841B8" w:rsidRPr="00E26D58" w:rsidRDefault="00E26D58">
      <w:pPr>
        <w:pStyle w:val="Overskrift3"/>
        <w:tabs>
          <w:tab w:val="left" w:pos="1971"/>
        </w:tabs>
        <w:rPr>
          <w:lang w:val="da-DK"/>
        </w:rPr>
      </w:pPr>
      <w:bookmarkStart w:id="5" w:name="_TOC_250005"/>
      <w:r w:rsidRPr="00E26D58">
        <w:rPr>
          <w:color w:val="54AFC8"/>
          <w:lang w:val="da-DK"/>
        </w:rPr>
        <w:t>2</w:t>
      </w:r>
      <w:r w:rsidRPr="00E26D58">
        <w:rPr>
          <w:color w:val="6EB5BA"/>
          <w:lang w:val="da-DK"/>
        </w:rPr>
        <w:t>.</w:t>
      </w:r>
      <w:r w:rsidRPr="00E26D58">
        <w:rPr>
          <w:color w:val="54AFC8"/>
          <w:lang w:val="da-DK"/>
        </w:rPr>
        <w:t>3</w:t>
      </w:r>
      <w:r w:rsidRPr="00E26D58">
        <w:rPr>
          <w:color w:val="B3B5B6"/>
          <w:lang w:val="da-DK"/>
        </w:rPr>
        <w:t>.</w:t>
      </w:r>
      <w:r w:rsidRPr="00E26D58">
        <w:rPr>
          <w:color w:val="54AFC8"/>
          <w:lang w:val="da-DK"/>
        </w:rPr>
        <w:t>1</w:t>
      </w:r>
      <w:r w:rsidRPr="00E26D58">
        <w:rPr>
          <w:color w:val="54AFC8"/>
          <w:lang w:val="da-DK"/>
        </w:rPr>
        <w:tab/>
        <w:t>Skematisk</w:t>
      </w:r>
      <w:r w:rsidRPr="00E26D58">
        <w:rPr>
          <w:color w:val="54AFC8"/>
          <w:spacing w:val="24"/>
          <w:lang w:val="da-DK"/>
        </w:rPr>
        <w:t xml:space="preserve"> </w:t>
      </w:r>
      <w:bookmarkEnd w:id="5"/>
      <w:r w:rsidRPr="00E26D58">
        <w:rPr>
          <w:color w:val="54AFC8"/>
          <w:lang w:val="da-DK"/>
        </w:rPr>
        <w:t>oversigt</w:t>
      </w:r>
    </w:p>
    <w:p w:rsidR="009841B8" w:rsidRPr="00E26D58" w:rsidRDefault="00E26D58">
      <w:pPr>
        <w:spacing w:before="55" w:line="326" w:lineRule="auto"/>
        <w:ind w:left="241" w:right="1371"/>
        <w:rPr>
          <w:sz w:val="16"/>
          <w:lang w:val="da-DK"/>
        </w:rPr>
      </w:pPr>
      <w:r w:rsidRPr="00E26D58">
        <w:rPr>
          <w:color w:val="4B4F4F"/>
          <w:w w:val="110"/>
          <w:sz w:val="16"/>
          <w:lang w:val="da-DK"/>
        </w:rPr>
        <w:t xml:space="preserve">I tabel 3 nedenfor redegøres for ressourceforbruget fordelt på </w:t>
      </w:r>
      <w:r w:rsidRPr="00E26D58">
        <w:rPr>
          <w:color w:val="4B4F4F"/>
          <w:w w:val="110"/>
          <w:sz w:val="17"/>
          <w:lang w:val="da-DK"/>
        </w:rPr>
        <w:t xml:space="preserve">§ </w:t>
      </w:r>
      <w:r w:rsidRPr="00E26D58">
        <w:rPr>
          <w:color w:val="4B4F4F"/>
          <w:w w:val="110"/>
          <w:sz w:val="16"/>
          <w:lang w:val="da-DK"/>
        </w:rPr>
        <w:t>29.71.01</w:t>
      </w:r>
      <w:r w:rsidRPr="00E26D58">
        <w:rPr>
          <w:color w:val="B3B5B6"/>
          <w:w w:val="110"/>
          <w:sz w:val="16"/>
          <w:lang w:val="da-DK"/>
        </w:rPr>
        <w:t xml:space="preserve">. </w:t>
      </w:r>
      <w:r w:rsidRPr="00E26D58">
        <w:rPr>
          <w:color w:val="4B4F4F"/>
          <w:w w:val="110"/>
          <w:sz w:val="16"/>
          <w:lang w:val="da-DK"/>
        </w:rPr>
        <w:t>Styrelsen for Dataforsyning og Effektiviserings opgaver, som de fremgår af finanslovens tabel 5 for 2017. Opstillingen</w:t>
      </w:r>
      <w:r w:rsidRPr="00E26D58">
        <w:rPr>
          <w:color w:val="4B4F4F"/>
          <w:spacing w:val="-16"/>
          <w:w w:val="110"/>
          <w:sz w:val="16"/>
          <w:lang w:val="da-DK"/>
        </w:rPr>
        <w:t xml:space="preserve"> </w:t>
      </w:r>
      <w:r w:rsidRPr="00E26D58">
        <w:rPr>
          <w:color w:val="4B4F4F"/>
          <w:w w:val="110"/>
          <w:sz w:val="16"/>
          <w:lang w:val="da-DK"/>
        </w:rPr>
        <w:t>indeholder</w:t>
      </w:r>
      <w:r w:rsidRPr="00E26D58">
        <w:rPr>
          <w:color w:val="4B4F4F"/>
          <w:spacing w:val="-18"/>
          <w:w w:val="110"/>
          <w:sz w:val="16"/>
          <w:lang w:val="da-DK"/>
        </w:rPr>
        <w:t xml:space="preserve"> </w:t>
      </w:r>
      <w:r w:rsidRPr="00E26D58">
        <w:rPr>
          <w:color w:val="4B4F4F"/>
          <w:w w:val="110"/>
          <w:sz w:val="16"/>
          <w:lang w:val="da-DK"/>
        </w:rPr>
        <w:t>en</w:t>
      </w:r>
      <w:r w:rsidRPr="00E26D58">
        <w:rPr>
          <w:color w:val="4B4F4F"/>
          <w:spacing w:val="-18"/>
          <w:w w:val="110"/>
          <w:sz w:val="16"/>
          <w:lang w:val="da-DK"/>
        </w:rPr>
        <w:t xml:space="preserve"> </w:t>
      </w:r>
      <w:r w:rsidRPr="00E26D58">
        <w:rPr>
          <w:color w:val="4B4F4F"/>
          <w:w w:val="110"/>
          <w:sz w:val="16"/>
          <w:lang w:val="da-DK"/>
        </w:rPr>
        <w:t>opdeling</w:t>
      </w:r>
      <w:r w:rsidRPr="00E26D58">
        <w:rPr>
          <w:color w:val="4B4F4F"/>
          <w:spacing w:val="-13"/>
          <w:w w:val="110"/>
          <w:sz w:val="16"/>
          <w:lang w:val="da-DK"/>
        </w:rPr>
        <w:t xml:space="preserve"> </w:t>
      </w:r>
      <w:r w:rsidRPr="00E26D58">
        <w:rPr>
          <w:color w:val="4B4F4F"/>
          <w:w w:val="110"/>
          <w:sz w:val="16"/>
          <w:lang w:val="da-DK"/>
        </w:rPr>
        <w:t>af</w:t>
      </w:r>
      <w:r w:rsidRPr="00E26D58">
        <w:rPr>
          <w:color w:val="4B4F4F"/>
          <w:spacing w:val="-21"/>
          <w:w w:val="110"/>
          <w:sz w:val="16"/>
          <w:lang w:val="da-DK"/>
        </w:rPr>
        <w:t xml:space="preserve"> </w:t>
      </w:r>
      <w:r w:rsidRPr="00E26D58">
        <w:rPr>
          <w:color w:val="4B4F4F"/>
          <w:w w:val="110"/>
          <w:sz w:val="16"/>
          <w:lang w:val="da-DK"/>
        </w:rPr>
        <w:t>årets</w:t>
      </w:r>
      <w:r w:rsidRPr="00E26D58">
        <w:rPr>
          <w:color w:val="4B4F4F"/>
          <w:spacing w:val="-18"/>
          <w:w w:val="110"/>
          <w:sz w:val="16"/>
          <w:lang w:val="da-DK"/>
        </w:rPr>
        <w:t xml:space="preserve"> </w:t>
      </w:r>
      <w:r w:rsidRPr="00E26D58">
        <w:rPr>
          <w:color w:val="4B4F4F"/>
          <w:w w:val="110"/>
          <w:sz w:val="16"/>
          <w:lang w:val="da-DK"/>
        </w:rPr>
        <w:t>bevilling,</w:t>
      </w:r>
      <w:r w:rsidRPr="00E26D58">
        <w:rPr>
          <w:color w:val="4B4F4F"/>
          <w:spacing w:val="-15"/>
          <w:w w:val="110"/>
          <w:sz w:val="16"/>
          <w:lang w:val="da-DK"/>
        </w:rPr>
        <w:t xml:space="preserve"> </w:t>
      </w:r>
      <w:r w:rsidRPr="00E26D58">
        <w:rPr>
          <w:color w:val="4B4F4F"/>
          <w:w w:val="110"/>
          <w:sz w:val="16"/>
          <w:lang w:val="da-DK"/>
        </w:rPr>
        <w:t>øvrige</w:t>
      </w:r>
      <w:r w:rsidRPr="00E26D58">
        <w:rPr>
          <w:color w:val="4B4F4F"/>
          <w:spacing w:val="-19"/>
          <w:w w:val="110"/>
          <w:sz w:val="16"/>
          <w:lang w:val="da-DK"/>
        </w:rPr>
        <w:t xml:space="preserve"> </w:t>
      </w:r>
      <w:r w:rsidRPr="00E26D58">
        <w:rPr>
          <w:color w:val="4B4F4F"/>
          <w:w w:val="110"/>
          <w:sz w:val="16"/>
          <w:lang w:val="da-DK"/>
        </w:rPr>
        <w:t>indtægter</w:t>
      </w:r>
      <w:r w:rsidRPr="00E26D58">
        <w:rPr>
          <w:color w:val="4B4F4F"/>
          <w:spacing w:val="-15"/>
          <w:w w:val="110"/>
          <w:sz w:val="16"/>
          <w:lang w:val="da-DK"/>
        </w:rPr>
        <w:t xml:space="preserve"> </w:t>
      </w:r>
      <w:r w:rsidRPr="00E26D58">
        <w:rPr>
          <w:color w:val="4B4F4F"/>
          <w:w w:val="110"/>
          <w:sz w:val="16"/>
          <w:lang w:val="da-DK"/>
        </w:rPr>
        <w:t>og</w:t>
      </w:r>
      <w:r w:rsidRPr="00E26D58">
        <w:rPr>
          <w:color w:val="4B4F4F"/>
          <w:spacing w:val="-19"/>
          <w:w w:val="110"/>
          <w:sz w:val="16"/>
          <w:lang w:val="da-DK"/>
        </w:rPr>
        <w:t xml:space="preserve"> </w:t>
      </w:r>
      <w:r w:rsidRPr="00E26D58">
        <w:rPr>
          <w:color w:val="4B4F4F"/>
          <w:w w:val="110"/>
          <w:sz w:val="16"/>
          <w:lang w:val="da-DK"/>
        </w:rPr>
        <w:t>omkostninger</w:t>
      </w:r>
      <w:r w:rsidRPr="00E26D58">
        <w:rPr>
          <w:color w:val="4B4F4F"/>
          <w:spacing w:val="-11"/>
          <w:w w:val="110"/>
          <w:sz w:val="16"/>
          <w:lang w:val="da-DK"/>
        </w:rPr>
        <w:t xml:space="preserve"> </w:t>
      </w:r>
      <w:r w:rsidRPr="00E26D58">
        <w:rPr>
          <w:color w:val="4B4F4F"/>
          <w:w w:val="110"/>
          <w:sz w:val="16"/>
          <w:lang w:val="da-DK"/>
        </w:rPr>
        <w:t>samt</w:t>
      </w:r>
      <w:r w:rsidRPr="00E26D58">
        <w:rPr>
          <w:color w:val="4B4F4F"/>
          <w:spacing w:val="-16"/>
          <w:w w:val="110"/>
          <w:sz w:val="16"/>
          <w:lang w:val="da-DK"/>
        </w:rPr>
        <w:t xml:space="preserve"> </w:t>
      </w:r>
      <w:r w:rsidRPr="00E26D58">
        <w:rPr>
          <w:color w:val="4B4F4F"/>
          <w:w w:val="110"/>
          <w:sz w:val="16"/>
          <w:lang w:val="da-DK"/>
        </w:rPr>
        <w:t>andel af årets</w:t>
      </w:r>
      <w:r w:rsidRPr="00E26D58">
        <w:rPr>
          <w:color w:val="4B4F4F"/>
          <w:spacing w:val="1"/>
          <w:w w:val="110"/>
          <w:sz w:val="16"/>
          <w:lang w:val="da-DK"/>
        </w:rPr>
        <w:t xml:space="preserve"> </w:t>
      </w:r>
      <w:r w:rsidRPr="00E26D58">
        <w:rPr>
          <w:color w:val="4B4F4F"/>
          <w:w w:val="110"/>
          <w:sz w:val="16"/>
          <w:lang w:val="da-DK"/>
        </w:rPr>
        <w:t>overskud</w:t>
      </w:r>
      <w:r w:rsidRPr="00E26D58">
        <w:rPr>
          <w:color w:val="B3B5B6"/>
          <w:w w:val="110"/>
          <w:sz w:val="16"/>
          <w:lang w:val="da-DK"/>
        </w:rPr>
        <w:t>.</w:t>
      </w:r>
    </w:p>
    <w:p w:rsidR="009841B8" w:rsidRPr="00E26D58" w:rsidRDefault="009841B8">
      <w:pPr>
        <w:pStyle w:val="Brdtekst"/>
        <w:rPr>
          <w:sz w:val="26"/>
          <w:lang w:val="da-DK"/>
        </w:rPr>
      </w:pPr>
    </w:p>
    <w:p w:rsidR="009841B8" w:rsidRPr="00E26D58" w:rsidRDefault="00E26D58">
      <w:pPr>
        <w:spacing w:before="1"/>
        <w:ind w:left="292"/>
        <w:rPr>
          <w:b/>
          <w:sz w:val="16"/>
          <w:lang w:val="da-DK"/>
        </w:rPr>
      </w:pPr>
      <w:r w:rsidRPr="00E26D58">
        <w:rPr>
          <w:b/>
          <w:color w:val="4B4F4F"/>
          <w:w w:val="110"/>
          <w:sz w:val="16"/>
          <w:lang w:val="da-DK"/>
        </w:rPr>
        <w:t>Tabel 3. Sammenfatning a</w:t>
      </w:r>
      <w:r w:rsidRPr="00E26D58">
        <w:rPr>
          <w:b/>
          <w:color w:val="2F383A"/>
          <w:w w:val="110"/>
          <w:sz w:val="16"/>
          <w:lang w:val="da-DK"/>
        </w:rPr>
        <w:t>f økon</w:t>
      </w:r>
      <w:r w:rsidRPr="00E26D58">
        <w:rPr>
          <w:b/>
          <w:color w:val="4B4F4F"/>
          <w:w w:val="110"/>
          <w:sz w:val="16"/>
          <w:lang w:val="da-DK"/>
        </w:rPr>
        <w:t>o</w:t>
      </w:r>
      <w:r w:rsidRPr="00E26D58">
        <w:rPr>
          <w:b/>
          <w:color w:val="2F383A"/>
          <w:w w:val="110"/>
          <w:sz w:val="16"/>
          <w:lang w:val="da-DK"/>
        </w:rPr>
        <w:t>mi for styrelsens ooaaver</w:t>
      </w: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48"/>
        <w:gridCol w:w="1399"/>
        <w:gridCol w:w="1043"/>
        <w:gridCol w:w="961"/>
        <w:gridCol w:w="1211"/>
      </w:tblGrid>
      <w:tr w:rsidR="009841B8">
        <w:trPr>
          <w:trHeight w:val="719"/>
        </w:trPr>
        <w:tc>
          <w:tcPr>
            <w:tcW w:w="4048" w:type="dxa"/>
            <w:tcBorders>
              <w:left w:val="single" w:sz="6" w:space="0" w:color="000000"/>
            </w:tcBorders>
          </w:tcPr>
          <w:p w:rsidR="009841B8" w:rsidRDefault="00E26D58">
            <w:pPr>
              <w:pStyle w:val="TableParagraph"/>
              <w:spacing w:before="53"/>
              <w:ind w:left="110"/>
              <w:rPr>
                <w:b/>
                <w:sz w:val="16"/>
              </w:rPr>
            </w:pPr>
            <w:r>
              <w:rPr>
                <w:b/>
                <w:color w:val="2F383A"/>
                <w:w w:val="110"/>
                <w:sz w:val="16"/>
              </w:rPr>
              <w:t xml:space="preserve">,. </w:t>
            </w:r>
            <w:r>
              <w:rPr>
                <w:b/>
                <w:color w:val="4B4F4F"/>
                <w:w w:val="110"/>
                <w:sz w:val="16"/>
              </w:rPr>
              <w:t>lo. k</w:t>
            </w:r>
            <w:r>
              <w:rPr>
                <w:b/>
                <w:color w:val="2F383A"/>
                <w:w w:val="110"/>
                <w:sz w:val="16"/>
              </w:rPr>
              <w:t>r</w:t>
            </w:r>
            <w:r>
              <w:rPr>
                <w:b/>
                <w:color w:val="4B4F4F"/>
                <w:w w:val="110"/>
                <w:sz w:val="16"/>
              </w:rPr>
              <w:t>.</w:t>
            </w:r>
          </w:p>
        </w:tc>
        <w:tc>
          <w:tcPr>
            <w:tcW w:w="1399" w:type="dxa"/>
            <w:tcBorders>
              <w:right w:val="single" w:sz="6" w:space="0" w:color="000000"/>
            </w:tcBorders>
          </w:tcPr>
          <w:p w:rsidR="009841B8" w:rsidRDefault="00E26D58">
            <w:pPr>
              <w:pStyle w:val="TableParagraph"/>
              <w:spacing w:before="53" w:line="326" w:lineRule="auto"/>
              <w:ind w:left="53" w:hanging="1"/>
              <w:rPr>
                <w:b/>
                <w:sz w:val="16"/>
              </w:rPr>
            </w:pPr>
            <w:r>
              <w:rPr>
                <w:b/>
                <w:color w:val="2F383A"/>
                <w:w w:val="105"/>
                <w:sz w:val="16"/>
              </w:rPr>
              <w:t>Indtægtsført bev11ling</w:t>
            </w:r>
          </w:p>
          <w:p w:rsidR="009841B8" w:rsidRDefault="00E26D58">
            <w:pPr>
              <w:pStyle w:val="TableParagraph"/>
              <w:spacing w:line="146" w:lineRule="exact"/>
              <w:ind w:left="55"/>
              <w:rPr>
                <w:b/>
                <w:sz w:val="18"/>
              </w:rPr>
            </w:pPr>
            <w:r>
              <w:rPr>
                <w:b/>
                <w:color w:val="2F383A"/>
                <w:sz w:val="18"/>
              </w:rPr>
              <w:t xml:space="preserve">(FL </w:t>
            </w:r>
            <w:r>
              <w:rPr>
                <w:rFonts w:ascii="Times New Roman"/>
                <w:b/>
                <w:color w:val="2F383A"/>
                <w:sz w:val="17"/>
              </w:rPr>
              <w:t xml:space="preserve">+ </w:t>
            </w:r>
            <w:r>
              <w:rPr>
                <w:b/>
                <w:color w:val="2F383A"/>
                <w:sz w:val="18"/>
              </w:rPr>
              <w:t>TB</w:t>
            </w:r>
            <w:r>
              <w:rPr>
                <w:b/>
                <w:color w:val="4B4F4F"/>
                <w:sz w:val="18"/>
              </w:rPr>
              <w:t>:</w:t>
            </w:r>
            <w:r>
              <w:rPr>
                <w:b/>
                <w:color w:val="2F383A"/>
                <w:sz w:val="18"/>
              </w:rPr>
              <w:t>)</w:t>
            </w:r>
          </w:p>
        </w:tc>
        <w:tc>
          <w:tcPr>
            <w:tcW w:w="1043" w:type="dxa"/>
            <w:tcBorders>
              <w:left w:val="single" w:sz="6" w:space="0" w:color="000000"/>
              <w:right w:val="single" w:sz="6" w:space="0" w:color="000000"/>
            </w:tcBorders>
          </w:tcPr>
          <w:p w:rsidR="009841B8" w:rsidRDefault="00E26D58">
            <w:pPr>
              <w:pStyle w:val="TableParagraph"/>
              <w:spacing w:before="53" w:line="331" w:lineRule="auto"/>
              <w:ind w:left="65" w:right="151" w:firstLine="1"/>
              <w:rPr>
                <w:b/>
                <w:sz w:val="16"/>
              </w:rPr>
            </w:pPr>
            <w:r>
              <w:rPr>
                <w:b/>
                <w:color w:val="4B4F4F"/>
                <w:w w:val="105"/>
                <w:sz w:val="16"/>
              </w:rPr>
              <w:t xml:space="preserve">Øvrige </w:t>
            </w:r>
            <w:r>
              <w:rPr>
                <w:b/>
                <w:color w:val="4B4F4F"/>
                <w:sz w:val="16"/>
              </w:rPr>
              <w:t>Indtægter:</w:t>
            </w:r>
          </w:p>
        </w:tc>
        <w:tc>
          <w:tcPr>
            <w:tcW w:w="961" w:type="dxa"/>
            <w:tcBorders>
              <w:left w:val="single" w:sz="6" w:space="0" w:color="000000"/>
              <w:right w:val="single" w:sz="6" w:space="0" w:color="000000"/>
            </w:tcBorders>
          </w:tcPr>
          <w:p w:rsidR="009841B8" w:rsidRDefault="00E26D58">
            <w:pPr>
              <w:pStyle w:val="TableParagraph"/>
              <w:spacing w:before="58" w:line="326" w:lineRule="auto"/>
              <w:ind w:left="70" w:right="175" w:hanging="1"/>
              <w:rPr>
                <w:b/>
                <w:sz w:val="16"/>
              </w:rPr>
            </w:pPr>
            <w:r>
              <w:rPr>
                <w:b/>
                <w:color w:val="4B4F4F"/>
                <w:w w:val="105"/>
                <w:sz w:val="16"/>
              </w:rPr>
              <w:t xml:space="preserve">Omkost- </w:t>
            </w:r>
            <w:r>
              <w:rPr>
                <w:b/>
                <w:color w:val="4B4F4F"/>
                <w:w w:val="110"/>
                <w:sz w:val="16"/>
              </w:rPr>
              <w:t>nlnger</w:t>
            </w:r>
          </w:p>
        </w:tc>
        <w:tc>
          <w:tcPr>
            <w:tcW w:w="1211" w:type="dxa"/>
            <w:tcBorders>
              <w:left w:val="single" w:sz="6" w:space="0" w:color="000000"/>
              <w:right w:val="single" w:sz="6" w:space="0" w:color="000000"/>
            </w:tcBorders>
          </w:tcPr>
          <w:p w:rsidR="009841B8" w:rsidRDefault="00E26D58">
            <w:pPr>
              <w:pStyle w:val="TableParagraph"/>
              <w:spacing w:before="53"/>
              <w:ind w:left="68"/>
              <w:rPr>
                <w:b/>
                <w:sz w:val="16"/>
              </w:rPr>
            </w:pPr>
            <w:r>
              <w:rPr>
                <w:b/>
                <w:color w:val="4B4F4F"/>
                <w:w w:val="105"/>
                <w:sz w:val="16"/>
              </w:rPr>
              <w:t>Andel af</w:t>
            </w:r>
          </w:p>
          <w:p w:rsidR="009841B8" w:rsidRDefault="00E26D58">
            <w:pPr>
              <w:pStyle w:val="TableParagraph"/>
              <w:spacing w:before="5" w:line="250" w:lineRule="atLeast"/>
              <w:ind w:left="66" w:right="363" w:hanging="5"/>
              <w:rPr>
                <w:b/>
                <w:sz w:val="16"/>
              </w:rPr>
            </w:pPr>
            <w:r>
              <w:rPr>
                <w:b/>
                <w:color w:val="4B4F4F"/>
                <w:w w:val="105"/>
                <w:sz w:val="16"/>
              </w:rPr>
              <w:t>årets overskud</w:t>
            </w:r>
          </w:p>
        </w:tc>
      </w:tr>
      <w:tr w:rsidR="009841B8">
        <w:trPr>
          <w:trHeight w:val="243"/>
        </w:trPr>
        <w:tc>
          <w:tcPr>
            <w:tcW w:w="4048" w:type="dxa"/>
            <w:tcBorders>
              <w:left w:val="single" w:sz="6" w:space="0" w:color="000000"/>
              <w:bottom w:val="single" w:sz="6" w:space="0" w:color="000000"/>
            </w:tcBorders>
          </w:tcPr>
          <w:p w:rsidR="009841B8" w:rsidRDefault="00E26D58">
            <w:pPr>
              <w:pStyle w:val="TableParagraph"/>
              <w:spacing w:before="50" w:line="173" w:lineRule="exact"/>
              <w:ind w:left="108"/>
              <w:rPr>
                <w:b/>
                <w:sz w:val="16"/>
              </w:rPr>
            </w:pPr>
            <w:r>
              <w:rPr>
                <w:b/>
                <w:color w:val="4B4F4F"/>
                <w:w w:val="105"/>
                <w:sz w:val="16"/>
              </w:rPr>
              <w:t>Op</w:t>
            </w:r>
            <w:r>
              <w:rPr>
                <w:b/>
                <w:color w:val="2F383A"/>
                <w:w w:val="105"/>
                <w:sz w:val="16"/>
              </w:rPr>
              <w:t>ga</w:t>
            </w:r>
            <w:r>
              <w:rPr>
                <w:b/>
                <w:color w:val="4B4F4F"/>
                <w:w w:val="105"/>
                <w:sz w:val="16"/>
              </w:rPr>
              <w:t>ver</w:t>
            </w:r>
          </w:p>
        </w:tc>
        <w:tc>
          <w:tcPr>
            <w:tcW w:w="1399" w:type="dxa"/>
            <w:tcBorders>
              <w:bottom w:val="single" w:sz="6" w:space="0" w:color="000000"/>
              <w:right w:val="single" w:sz="6" w:space="0" w:color="000000"/>
            </w:tcBorders>
          </w:tcPr>
          <w:p w:rsidR="009841B8" w:rsidRDefault="009841B8">
            <w:pPr>
              <w:pStyle w:val="TableParagraph"/>
              <w:rPr>
                <w:rFonts w:ascii="Times New Roman"/>
                <w:sz w:val="16"/>
              </w:rPr>
            </w:pPr>
          </w:p>
        </w:tc>
        <w:tc>
          <w:tcPr>
            <w:tcW w:w="1043" w:type="dxa"/>
            <w:tcBorders>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961" w:type="dxa"/>
            <w:tcBorders>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211" w:type="dxa"/>
            <w:tcBorders>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r>
      <w:tr w:rsidR="009841B8">
        <w:trPr>
          <w:trHeight w:val="273"/>
        </w:trPr>
        <w:tc>
          <w:tcPr>
            <w:tcW w:w="4048" w:type="dxa"/>
            <w:tcBorders>
              <w:top w:val="single" w:sz="6" w:space="0" w:color="000000"/>
              <w:left w:val="single" w:sz="6" w:space="0" w:color="000000"/>
              <w:bottom w:val="single" w:sz="6" w:space="0" w:color="000000"/>
            </w:tcBorders>
          </w:tcPr>
          <w:p w:rsidR="009841B8" w:rsidRDefault="00E26D58">
            <w:pPr>
              <w:pStyle w:val="TableParagraph"/>
              <w:spacing w:before="75" w:line="178" w:lineRule="exact"/>
              <w:ind w:left="111"/>
              <w:rPr>
                <w:sz w:val="16"/>
              </w:rPr>
            </w:pPr>
            <w:r>
              <w:rPr>
                <w:color w:val="4B4F4F"/>
                <w:w w:val="110"/>
                <w:sz w:val="16"/>
              </w:rPr>
              <w:t>Generel ledelse og administration</w:t>
            </w:r>
          </w:p>
        </w:tc>
        <w:tc>
          <w:tcPr>
            <w:tcW w:w="1399" w:type="dxa"/>
            <w:tcBorders>
              <w:top w:val="single" w:sz="6" w:space="0" w:color="000000"/>
              <w:bottom w:val="single" w:sz="6" w:space="0" w:color="000000"/>
              <w:right w:val="single" w:sz="6" w:space="0" w:color="000000"/>
            </w:tcBorders>
          </w:tcPr>
          <w:p w:rsidR="009841B8" w:rsidRDefault="00E26D58">
            <w:pPr>
              <w:pStyle w:val="TableParagraph"/>
              <w:spacing w:before="80" w:line="173" w:lineRule="exact"/>
              <w:ind w:right="75"/>
              <w:jc w:val="right"/>
              <w:rPr>
                <w:sz w:val="16"/>
              </w:rPr>
            </w:pPr>
            <w:r>
              <w:rPr>
                <w:color w:val="4B4F4F"/>
                <w:w w:val="105"/>
                <w:sz w:val="16"/>
              </w:rPr>
              <w:t>-58.4</w:t>
            </w:r>
          </w:p>
        </w:tc>
        <w:tc>
          <w:tcPr>
            <w:tcW w:w="104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8" w:lineRule="exact"/>
              <w:ind w:right="71"/>
              <w:jc w:val="right"/>
              <w:rPr>
                <w:sz w:val="16"/>
              </w:rPr>
            </w:pPr>
            <w:r>
              <w:rPr>
                <w:color w:val="4B4F4F"/>
                <w:w w:val="105"/>
                <w:sz w:val="16"/>
              </w:rPr>
              <w:t>-4,0</w:t>
            </w:r>
          </w:p>
        </w:tc>
        <w:tc>
          <w:tcPr>
            <w:tcW w:w="96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8" w:lineRule="exact"/>
              <w:ind w:right="76"/>
              <w:jc w:val="right"/>
              <w:rPr>
                <w:sz w:val="16"/>
              </w:rPr>
            </w:pPr>
            <w:r>
              <w:rPr>
                <w:color w:val="4B4F4F"/>
                <w:w w:val="105"/>
                <w:sz w:val="16"/>
              </w:rPr>
              <w:t>60,6</w:t>
            </w:r>
          </w:p>
        </w:tc>
        <w:tc>
          <w:tcPr>
            <w:tcW w:w="121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80" w:line="173" w:lineRule="exact"/>
              <w:ind w:right="71"/>
              <w:jc w:val="right"/>
              <w:rPr>
                <w:sz w:val="16"/>
              </w:rPr>
            </w:pPr>
            <w:r>
              <w:rPr>
                <w:color w:val="4B4F4F"/>
                <w:w w:val="105"/>
                <w:sz w:val="16"/>
              </w:rPr>
              <w:t>-1.7</w:t>
            </w:r>
          </w:p>
        </w:tc>
      </w:tr>
      <w:tr w:rsidR="009841B8">
        <w:trPr>
          <w:trHeight w:val="273"/>
        </w:trPr>
        <w:tc>
          <w:tcPr>
            <w:tcW w:w="4048" w:type="dxa"/>
            <w:tcBorders>
              <w:top w:val="single" w:sz="6" w:space="0" w:color="000000"/>
              <w:left w:val="single" w:sz="6" w:space="0" w:color="000000"/>
              <w:bottom w:val="single" w:sz="6" w:space="0" w:color="000000"/>
            </w:tcBorders>
          </w:tcPr>
          <w:p w:rsidR="009841B8" w:rsidRPr="00E26D58" w:rsidRDefault="00E26D58">
            <w:pPr>
              <w:pStyle w:val="TableParagraph"/>
              <w:spacing w:before="75" w:line="178" w:lineRule="exact"/>
              <w:ind w:left="111"/>
              <w:rPr>
                <w:sz w:val="16"/>
                <w:lang w:val="da-DK"/>
              </w:rPr>
            </w:pPr>
            <w:r w:rsidRPr="00E26D58">
              <w:rPr>
                <w:color w:val="4B4F4F"/>
                <w:w w:val="110"/>
                <w:sz w:val="16"/>
                <w:lang w:val="da-DK"/>
              </w:rPr>
              <w:t>Grundlag og standardisering af offentlige data</w:t>
            </w:r>
          </w:p>
        </w:tc>
        <w:tc>
          <w:tcPr>
            <w:tcW w:w="1399" w:type="dxa"/>
            <w:tcBorders>
              <w:top w:val="single" w:sz="6" w:space="0" w:color="000000"/>
              <w:bottom w:val="single" w:sz="6" w:space="0" w:color="000000"/>
              <w:right w:val="single" w:sz="6" w:space="0" w:color="000000"/>
            </w:tcBorders>
          </w:tcPr>
          <w:p w:rsidR="009841B8" w:rsidRDefault="00E26D58">
            <w:pPr>
              <w:pStyle w:val="TableParagraph"/>
              <w:spacing w:before="80" w:line="173" w:lineRule="exact"/>
              <w:ind w:right="75"/>
              <w:jc w:val="right"/>
              <w:rPr>
                <w:sz w:val="16"/>
              </w:rPr>
            </w:pPr>
            <w:r>
              <w:rPr>
                <w:color w:val="626664"/>
                <w:w w:val="105"/>
                <w:sz w:val="16"/>
              </w:rPr>
              <w:t>-53.4</w:t>
            </w:r>
          </w:p>
        </w:tc>
        <w:tc>
          <w:tcPr>
            <w:tcW w:w="104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8" w:lineRule="exact"/>
              <w:ind w:right="71"/>
              <w:jc w:val="right"/>
              <w:rPr>
                <w:sz w:val="16"/>
              </w:rPr>
            </w:pPr>
            <w:r>
              <w:rPr>
                <w:color w:val="4B4F4F"/>
                <w:w w:val="105"/>
                <w:sz w:val="16"/>
              </w:rPr>
              <w:t>-6,3</w:t>
            </w:r>
          </w:p>
        </w:tc>
        <w:tc>
          <w:tcPr>
            <w:tcW w:w="96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8" w:lineRule="exact"/>
              <w:ind w:right="77"/>
              <w:jc w:val="right"/>
              <w:rPr>
                <w:sz w:val="16"/>
              </w:rPr>
            </w:pPr>
            <w:r>
              <w:rPr>
                <w:color w:val="4B4F4F"/>
                <w:w w:val="105"/>
                <w:sz w:val="16"/>
              </w:rPr>
              <w:t>59,6</w:t>
            </w:r>
          </w:p>
        </w:tc>
        <w:tc>
          <w:tcPr>
            <w:tcW w:w="121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8" w:lineRule="exact"/>
              <w:ind w:right="64"/>
              <w:jc w:val="right"/>
              <w:rPr>
                <w:sz w:val="16"/>
              </w:rPr>
            </w:pPr>
            <w:r>
              <w:rPr>
                <w:color w:val="626664"/>
                <w:w w:val="110"/>
                <w:sz w:val="16"/>
              </w:rPr>
              <w:t>-0,</w:t>
            </w:r>
            <w:r>
              <w:rPr>
                <w:color w:val="4B4F4F"/>
                <w:w w:val="110"/>
                <w:sz w:val="16"/>
              </w:rPr>
              <w:t>1</w:t>
            </w:r>
          </w:p>
        </w:tc>
      </w:tr>
      <w:tr w:rsidR="009841B8">
        <w:trPr>
          <w:trHeight w:val="263"/>
        </w:trPr>
        <w:tc>
          <w:tcPr>
            <w:tcW w:w="4048" w:type="dxa"/>
            <w:tcBorders>
              <w:top w:val="single" w:sz="6" w:space="0" w:color="000000"/>
              <w:left w:val="single" w:sz="6" w:space="0" w:color="000000"/>
              <w:bottom w:val="single" w:sz="6" w:space="0" w:color="000000"/>
            </w:tcBorders>
          </w:tcPr>
          <w:p w:rsidR="009841B8" w:rsidRDefault="00E26D58">
            <w:pPr>
              <w:pStyle w:val="TableParagraph"/>
              <w:spacing w:before="70" w:line="173" w:lineRule="exact"/>
              <w:ind w:left="112"/>
              <w:rPr>
                <w:sz w:val="16"/>
              </w:rPr>
            </w:pPr>
            <w:r>
              <w:rPr>
                <w:color w:val="4B4F4F"/>
                <w:w w:val="110"/>
                <w:sz w:val="16"/>
              </w:rPr>
              <w:t>Data og datasamarbejder</w:t>
            </w:r>
          </w:p>
        </w:tc>
        <w:tc>
          <w:tcPr>
            <w:tcW w:w="1399" w:type="dxa"/>
            <w:tcBorders>
              <w:top w:val="single" w:sz="6" w:space="0" w:color="000000"/>
              <w:bottom w:val="single" w:sz="6" w:space="0" w:color="000000"/>
              <w:right w:val="single" w:sz="6" w:space="0" w:color="000000"/>
            </w:tcBorders>
          </w:tcPr>
          <w:p w:rsidR="009841B8" w:rsidRDefault="00E26D58">
            <w:pPr>
              <w:pStyle w:val="TableParagraph"/>
              <w:spacing w:before="65" w:line="178" w:lineRule="exact"/>
              <w:ind w:right="77"/>
              <w:jc w:val="right"/>
              <w:rPr>
                <w:sz w:val="16"/>
              </w:rPr>
            </w:pPr>
            <w:r>
              <w:rPr>
                <w:color w:val="626664"/>
                <w:w w:val="105"/>
                <w:sz w:val="16"/>
              </w:rPr>
              <w:t>-8,8</w:t>
            </w:r>
          </w:p>
        </w:tc>
        <w:tc>
          <w:tcPr>
            <w:tcW w:w="104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5" w:line="178" w:lineRule="exact"/>
              <w:ind w:right="74"/>
              <w:jc w:val="right"/>
              <w:rPr>
                <w:sz w:val="16"/>
              </w:rPr>
            </w:pPr>
            <w:r>
              <w:rPr>
                <w:color w:val="4B4F4F"/>
                <w:w w:val="105"/>
                <w:sz w:val="16"/>
              </w:rPr>
              <w:t>-42,9</w:t>
            </w:r>
          </w:p>
        </w:tc>
        <w:tc>
          <w:tcPr>
            <w:tcW w:w="96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5" w:line="178" w:lineRule="exact"/>
              <w:ind w:right="77"/>
              <w:jc w:val="right"/>
              <w:rPr>
                <w:sz w:val="16"/>
              </w:rPr>
            </w:pPr>
            <w:r>
              <w:rPr>
                <w:color w:val="4B4F4F"/>
                <w:w w:val="105"/>
                <w:sz w:val="16"/>
              </w:rPr>
              <w:t>55,5</w:t>
            </w:r>
          </w:p>
        </w:tc>
        <w:tc>
          <w:tcPr>
            <w:tcW w:w="121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5" w:line="178" w:lineRule="exact"/>
              <w:ind w:right="63"/>
              <w:jc w:val="right"/>
              <w:rPr>
                <w:sz w:val="16"/>
              </w:rPr>
            </w:pPr>
            <w:r>
              <w:rPr>
                <w:color w:val="4B4F4F"/>
                <w:w w:val="105"/>
                <w:sz w:val="16"/>
              </w:rPr>
              <w:t>3,8</w:t>
            </w:r>
          </w:p>
        </w:tc>
      </w:tr>
      <w:tr w:rsidR="009841B8">
        <w:trPr>
          <w:trHeight w:val="268"/>
        </w:trPr>
        <w:tc>
          <w:tcPr>
            <w:tcW w:w="4048" w:type="dxa"/>
            <w:tcBorders>
              <w:top w:val="single" w:sz="6" w:space="0" w:color="000000"/>
              <w:left w:val="single" w:sz="6" w:space="0" w:color="000000"/>
              <w:bottom w:val="single" w:sz="6" w:space="0" w:color="000000"/>
            </w:tcBorders>
          </w:tcPr>
          <w:p w:rsidR="009841B8" w:rsidRDefault="00E26D58">
            <w:pPr>
              <w:pStyle w:val="TableParagraph"/>
              <w:spacing w:before="75" w:line="173" w:lineRule="exact"/>
              <w:ind w:left="112"/>
              <w:rPr>
                <w:sz w:val="16"/>
              </w:rPr>
            </w:pPr>
            <w:r>
              <w:rPr>
                <w:color w:val="4B4F4F"/>
                <w:w w:val="110"/>
                <w:sz w:val="16"/>
              </w:rPr>
              <w:t>Dataforsyning og fællesoffentlig datadistribution</w:t>
            </w:r>
          </w:p>
        </w:tc>
        <w:tc>
          <w:tcPr>
            <w:tcW w:w="1399" w:type="dxa"/>
            <w:tcBorders>
              <w:top w:val="single" w:sz="6" w:space="0" w:color="000000"/>
              <w:bottom w:val="single" w:sz="6" w:space="0" w:color="000000"/>
              <w:right w:val="single" w:sz="6" w:space="0" w:color="000000"/>
            </w:tcBorders>
          </w:tcPr>
          <w:p w:rsidR="009841B8" w:rsidRDefault="00E26D58">
            <w:pPr>
              <w:pStyle w:val="TableParagraph"/>
              <w:spacing w:before="75" w:line="173" w:lineRule="exact"/>
              <w:ind w:right="75"/>
              <w:jc w:val="right"/>
              <w:rPr>
                <w:sz w:val="16"/>
              </w:rPr>
            </w:pPr>
            <w:r>
              <w:rPr>
                <w:color w:val="626664"/>
                <w:w w:val="105"/>
                <w:sz w:val="16"/>
              </w:rPr>
              <w:t>-68,5</w:t>
            </w:r>
          </w:p>
        </w:tc>
        <w:tc>
          <w:tcPr>
            <w:tcW w:w="104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3" w:lineRule="exact"/>
              <w:ind w:right="70"/>
              <w:jc w:val="right"/>
              <w:rPr>
                <w:sz w:val="16"/>
              </w:rPr>
            </w:pPr>
            <w:r>
              <w:rPr>
                <w:color w:val="626664"/>
                <w:w w:val="105"/>
                <w:sz w:val="16"/>
              </w:rPr>
              <w:t>-11,0</w:t>
            </w:r>
          </w:p>
        </w:tc>
        <w:tc>
          <w:tcPr>
            <w:tcW w:w="96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3" w:lineRule="exact"/>
              <w:ind w:right="74"/>
              <w:jc w:val="right"/>
              <w:rPr>
                <w:sz w:val="16"/>
              </w:rPr>
            </w:pPr>
            <w:r>
              <w:rPr>
                <w:color w:val="4B4F4F"/>
                <w:w w:val="110"/>
                <w:sz w:val="16"/>
              </w:rPr>
              <w:t>70,6</w:t>
            </w:r>
          </w:p>
        </w:tc>
        <w:tc>
          <w:tcPr>
            <w:tcW w:w="121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0" w:line="178" w:lineRule="exact"/>
              <w:ind w:right="65"/>
              <w:jc w:val="right"/>
              <w:rPr>
                <w:sz w:val="16"/>
              </w:rPr>
            </w:pPr>
            <w:r>
              <w:rPr>
                <w:color w:val="626664"/>
                <w:w w:val="105"/>
                <w:sz w:val="16"/>
              </w:rPr>
              <w:t>-8,9</w:t>
            </w:r>
          </w:p>
        </w:tc>
      </w:tr>
      <w:tr w:rsidR="009841B8">
        <w:trPr>
          <w:trHeight w:val="268"/>
        </w:trPr>
        <w:tc>
          <w:tcPr>
            <w:tcW w:w="4048" w:type="dxa"/>
            <w:tcBorders>
              <w:top w:val="single" w:sz="6" w:space="0" w:color="000000"/>
              <w:left w:val="single" w:sz="6" w:space="0" w:color="000000"/>
              <w:bottom w:val="single" w:sz="6" w:space="0" w:color="000000"/>
            </w:tcBorders>
          </w:tcPr>
          <w:p w:rsidR="009841B8" w:rsidRDefault="00E26D58">
            <w:pPr>
              <w:pStyle w:val="TableParagraph"/>
              <w:spacing w:before="75" w:line="173" w:lineRule="exact"/>
              <w:ind w:left="110"/>
              <w:rPr>
                <w:sz w:val="16"/>
              </w:rPr>
            </w:pPr>
            <w:r>
              <w:rPr>
                <w:color w:val="4B4F4F"/>
                <w:w w:val="110"/>
                <w:sz w:val="16"/>
              </w:rPr>
              <w:t>Anvendelse af data</w:t>
            </w:r>
          </w:p>
        </w:tc>
        <w:tc>
          <w:tcPr>
            <w:tcW w:w="1399" w:type="dxa"/>
            <w:tcBorders>
              <w:top w:val="single" w:sz="6" w:space="0" w:color="000000"/>
              <w:bottom w:val="single" w:sz="6" w:space="0" w:color="000000"/>
              <w:right w:val="single" w:sz="6" w:space="0" w:color="000000"/>
            </w:tcBorders>
          </w:tcPr>
          <w:p w:rsidR="009841B8" w:rsidRDefault="00E26D58">
            <w:pPr>
              <w:pStyle w:val="TableParagraph"/>
              <w:spacing w:before="75" w:line="173" w:lineRule="exact"/>
              <w:ind w:right="71"/>
              <w:jc w:val="right"/>
              <w:rPr>
                <w:sz w:val="16"/>
              </w:rPr>
            </w:pPr>
            <w:r>
              <w:rPr>
                <w:color w:val="4B4F4F"/>
                <w:w w:val="110"/>
                <w:sz w:val="16"/>
              </w:rPr>
              <w:t>-63,6</w:t>
            </w:r>
          </w:p>
        </w:tc>
        <w:tc>
          <w:tcPr>
            <w:tcW w:w="104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3" w:lineRule="exact"/>
              <w:ind w:right="70"/>
              <w:jc w:val="right"/>
              <w:rPr>
                <w:sz w:val="16"/>
              </w:rPr>
            </w:pPr>
            <w:r>
              <w:rPr>
                <w:color w:val="4B4F4F"/>
                <w:w w:val="110"/>
                <w:sz w:val="16"/>
              </w:rPr>
              <w:t>-3,1</w:t>
            </w:r>
          </w:p>
        </w:tc>
        <w:tc>
          <w:tcPr>
            <w:tcW w:w="96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5" w:line="173" w:lineRule="exact"/>
              <w:ind w:right="76"/>
              <w:jc w:val="right"/>
              <w:rPr>
                <w:sz w:val="16"/>
              </w:rPr>
            </w:pPr>
            <w:r>
              <w:rPr>
                <w:color w:val="4B4F4F"/>
                <w:w w:val="105"/>
                <w:sz w:val="16"/>
              </w:rPr>
              <w:t>64,9</w:t>
            </w:r>
          </w:p>
        </w:tc>
        <w:tc>
          <w:tcPr>
            <w:tcW w:w="121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70" w:line="178" w:lineRule="exact"/>
              <w:ind w:right="65"/>
              <w:jc w:val="right"/>
              <w:rPr>
                <w:sz w:val="16"/>
              </w:rPr>
            </w:pPr>
            <w:r>
              <w:rPr>
                <w:color w:val="626664"/>
                <w:w w:val="105"/>
                <w:sz w:val="16"/>
              </w:rPr>
              <w:t>-1,8</w:t>
            </w:r>
          </w:p>
        </w:tc>
      </w:tr>
      <w:tr w:rsidR="009841B8">
        <w:trPr>
          <w:trHeight w:val="273"/>
        </w:trPr>
        <w:tc>
          <w:tcPr>
            <w:tcW w:w="4048" w:type="dxa"/>
            <w:tcBorders>
              <w:top w:val="single" w:sz="6" w:space="0" w:color="000000"/>
              <w:left w:val="single" w:sz="6" w:space="0" w:color="000000"/>
              <w:bottom w:val="single" w:sz="6" w:space="0" w:color="000000"/>
            </w:tcBorders>
          </w:tcPr>
          <w:p w:rsidR="009841B8" w:rsidRDefault="00E26D58">
            <w:pPr>
              <w:pStyle w:val="TableParagraph"/>
              <w:tabs>
                <w:tab w:val="left" w:pos="1689"/>
              </w:tabs>
              <w:spacing w:before="90" w:line="48" w:lineRule="auto"/>
              <w:ind w:left="115"/>
              <w:rPr>
                <w:sz w:val="18"/>
              </w:rPr>
            </w:pPr>
            <w:r>
              <w:rPr>
                <w:rFonts w:ascii="Times New Roman"/>
                <w:color w:val="4B4F4F"/>
                <w:w w:val="80"/>
                <w:sz w:val="19"/>
              </w:rPr>
              <w:t>I</w:t>
            </w:r>
            <w:r>
              <w:rPr>
                <w:rFonts w:ascii="Times New Roman"/>
                <w:color w:val="4B4F4F"/>
                <w:spacing w:val="5"/>
                <w:w w:val="80"/>
                <w:sz w:val="19"/>
              </w:rPr>
              <w:t xml:space="preserve"> </w:t>
            </w:r>
            <w:r>
              <w:rPr>
                <w:b/>
                <w:color w:val="4B4F4F"/>
                <w:w w:val="80"/>
                <w:sz w:val="16"/>
              </w:rPr>
              <w:t>alt</w:t>
            </w:r>
            <w:r>
              <w:rPr>
                <w:b/>
                <w:color w:val="4B4F4F"/>
                <w:w w:val="80"/>
                <w:sz w:val="16"/>
              </w:rPr>
              <w:tab/>
            </w:r>
            <w:r>
              <w:rPr>
                <w:color w:val="959795"/>
                <w:position w:val="-11"/>
                <w:sz w:val="18"/>
              </w:rPr>
              <w:t>..</w:t>
            </w:r>
          </w:p>
        </w:tc>
        <w:tc>
          <w:tcPr>
            <w:tcW w:w="1399" w:type="dxa"/>
            <w:tcBorders>
              <w:top w:val="single" w:sz="6" w:space="0" w:color="000000"/>
              <w:bottom w:val="single" w:sz="6" w:space="0" w:color="000000"/>
              <w:right w:val="single" w:sz="6" w:space="0" w:color="000000"/>
            </w:tcBorders>
          </w:tcPr>
          <w:p w:rsidR="009841B8" w:rsidRDefault="00E26D58">
            <w:pPr>
              <w:pStyle w:val="TableParagraph"/>
              <w:spacing w:before="70" w:line="183" w:lineRule="exact"/>
              <w:ind w:right="74"/>
              <w:jc w:val="right"/>
              <w:rPr>
                <w:b/>
                <w:sz w:val="16"/>
              </w:rPr>
            </w:pPr>
            <w:r>
              <w:rPr>
                <w:b/>
                <w:color w:val="4B4F4F"/>
                <w:w w:val="60"/>
                <w:sz w:val="16"/>
              </w:rPr>
              <w:t>-</w:t>
            </w:r>
            <w:r>
              <w:rPr>
                <w:b/>
                <w:color w:val="4B4F4F"/>
                <w:spacing w:val="-19"/>
                <w:sz w:val="16"/>
              </w:rPr>
              <w:t xml:space="preserve"> </w:t>
            </w:r>
            <w:r>
              <w:rPr>
                <w:b/>
                <w:color w:val="2F383A"/>
                <w:spacing w:val="-1"/>
                <w:w w:val="60"/>
                <w:sz w:val="16"/>
              </w:rPr>
              <w:t>2</w:t>
            </w:r>
            <w:r>
              <w:rPr>
                <w:b/>
                <w:color w:val="2F383A"/>
                <w:w w:val="60"/>
                <w:sz w:val="16"/>
              </w:rPr>
              <w:t>5</w:t>
            </w:r>
            <w:r>
              <w:rPr>
                <w:b/>
                <w:color w:val="2F383A"/>
                <w:spacing w:val="-1"/>
                <w:sz w:val="16"/>
              </w:rPr>
              <w:t xml:space="preserve"> </w:t>
            </w:r>
            <w:r>
              <w:rPr>
                <w:color w:val="4B4F4F"/>
                <w:spacing w:val="-23"/>
                <w:w w:val="107"/>
                <w:position w:val="-11"/>
                <w:sz w:val="23"/>
              </w:rPr>
              <w:t>.</w:t>
            </w:r>
            <w:r>
              <w:rPr>
                <w:b/>
                <w:color w:val="4B4F4F"/>
                <w:spacing w:val="-76"/>
                <w:w w:val="110"/>
                <w:sz w:val="16"/>
              </w:rPr>
              <w:t>2</w:t>
            </w:r>
            <w:r>
              <w:rPr>
                <w:color w:val="4B4F4F"/>
                <w:spacing w:val="7"/>
                <w:w w:val="107"/>
                <w:position w:val="-11"/>
                <w:sz w:val="23"/>
              </w:rPr>
              <w:t>.</w:t>
            </w:r>
            <w:r>
              <w:rPr>
                <w:b/>
                <w:color w:val="4B4F4F"/>
                <w:spacing w:val="-11"/>
                <w:w w:val="110"/>
                <w:sz w:val="16"/>
              </w:rPr>
              <w:t>,</w:t>
            </w:r>
            <w:r>
              <w:rPr>
                <w:b/>
                <w:color w:val="2F383A"/>
                <w:w w:val="110"/>
                <w:sz w:val="16"/>
              </w:rPr>
              <w:t>7</w:t>
            </w:r>
          </w:p>
        </w:tc>
        <w:tc>
          <w:tcPr>
            <w:tcW w:w="104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5"/>
              <w:ind w:right="68"/>
              <w:jc w:val="right"/>
              <w:rPr>
                <w:b/>
                <w:sz w:val="16"/>
              </w:rPr>
            </w:pPr>
            <w:r>
              <w:rPr>
                <w:b/>
                <w:color w:val="4B4F4F"/>
                <w:w w:val="110"/>
                <w:sz w:val="16"/>
              </w:rPr>
              <w:t>-6</w:t>
            </w:r>
            <w:r>
              <w:rPr>
                <w:b/>
                <w:color w:val="2F383A"/>
                <w:w w:val="110"/>
                <w:sz w:val="16"/>
              </w:rPr>
              <w:t>7</w:t>
            </w:r>
            <w:r>
              <w:rPr>
                <w:b/>
                <w:color w:val="4B4F4F"/>
                <w:w w:val="110"/>
                <w:sz w:val="16"/>
              </w:rPr>
              <w:t>,</w:t>
            </w:r>
            <w:r>
              <w:rPr>
                <w:b/>
                <w:color w:val="2F383A"/>
                <w:w w:val="110"/>
                <w:sz w:val="16"/>
              </w:rPr>
              <w:t>3</w:t>
            </w:r>
          </w:p>
        </w:tc>
        <w:tc>
          <w:tcPr>
            <w:tcW w:w="96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5"/>
              <w:ind w:right="84"/>
              <w:jc w:val="right"/>
              <w:rPr>
                <w:b/>
                <w:sz w:val="16"/>
              </w:rPr>
            </w:pPr>
            <w:r>
              <w:rPr>
                <w:b/>
                <w:color w:val="4B4F4F"/>
                <w:w w:val="105"/>
                <w:sz w:val="16"/>
              </w:rPr>
              <w:t>3</w:t>
            </w:r>
            <w:r>
              <w:rPr>
                <w:b/>
                <w:color w:val="2F383A"/>
                <w:w w:val="105"/>
                <w:sz w:val="16"/>
              </w:rPr>
              <w:t>11</w:t>
            </w:r>
            <w:r>
              <w:rPr>
                <w:b/>
                <w:color w:val="4B4F4F"/>
                <w:w w:val="105"/>
                <w:sz w:val="16"/>
              </w:rPr>
              <w:t>,</w:t>
            </w:r>
            <w:r>
              <w:rPr>
                <w:b/>
                <w:color w:val="2F383A"/>
                <w:w w:val="105"/>
                <w:sz w:val="16"/>
              </w:rPr>
              <w:t>1</w:t>
            </w:r>
          </w:p>
        </w:tc>
        <w:tc>
          <w:tcPr>
            <w:tcW w:w="1211"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5"/>
              <w:ind w:right="64"/>
              <w:jc w:val="right"/>
              <w:rPr>
                <w:b/>
                <w:sz w:val="16"/>
              </w:rPr>
            </w:pPr>
            <w:r>
              <w:rPr>
                <w:b/>
                <w:color w:val="4B4F4F"/>
                <w:w w:val="105"/>
                <w:sz w:val="16"/>
              </w:rPr>
              <w:t>-</w:t>
            </w:r>
            <w:r>
              <w:rPr>
                <w:b/>
                <w:color w:val="2F383A"/>
                <w:w w:val="105"/>
                <w:sz w:val="16"/>
              </w:rPr>
              <w:t>8</w:t>
            </w:r>
            <w:r>
              <w:rPr>
                <w:b/>
                <w:color w:val="4B4F4F"/>
                <w:w w:val="105"/>
                <w:sz w:val="16"/>
              </w:rPr>
              <w:t>,7</w:t>
            </w:r>
          </w:p>
        </w:tc>
      </w:tr>
    </w:tbl>
    <w:p w:rsidR="009841B8" w:rsidRPr="00E26D58" w:rsidRDefault="00E26D58">
      <w:pPr>
        <w:spacing w:line="230" w:lineRule="auto"/>
        <w:ind w:left="241" w:right="921" w:firstLine="42"/>
        <w:rPr>
          <w:sz w:val="16"/>
          <w:lang w:val="da-DK"/>
        </w:rPr>
      </w:pPr>
      <w:r w:rsidRPr="00E26D58">
        <w:rPr>
          <w:color w:val="4B4F4F"/>
          <w:sz w:val="16"/>
          <w:lang w:val="da-DK"/>
        </w:rPr>
        <w:t>Kilde:</w:t>
      </w:r>
      <w:r w:rsidRPr="00E26D58">
        <w:rPr>
          <w:color w:val="4B4F4F"/>
          <w:spacing w:val="-30"/>
          <w:sz w:val="16"/>
          <w:lang w:val="da-DK"/>
        </w:rPr>
        <w:t xml:space="preserve"> </w:t>
      </w:r>
      <w:r w:rsidRPr="00E26D58">
        <w:rPr>
          <w:color w:val="4B4F4F"/>
          <w:sz w:val="16"/>
          <w:lang w:val="da-DK"/>
        </w:rPr>
        <w:t>Indtægtsført</w:t>
      </w:r>
      <w:r w:rsidRPr="00E26D58">
        <w:rPr>
          <w:color w:val="4B4F4F"/>
          <w:spacing w:val="-25"/>
          <w:sz w:val="16"/>
          <w:lang w:val="da-DK"/>
        </w:rPr>
        <w:t xml:space="preserve"> </w:t>
      </w:r>
      <w:r w:rsidRPr="00E26D58">
        <w:rPr>
          <w:color w:val="4B4F4F"/>
          <w:sz w:val="16"/>
          <w:lang w:val="da-DK"/>
        </w:rPr>
        <w:t>bev1ll1ng</w:t>
      </w:r>
      <w:r w:rsidRPr="00E26D58">
        <w:rPr>
          <w:color w:val="4B4F4F"/>
          <w:spacing w:val="-24"/>
          <w:sz w:val="16"/>
          <w:lang w:val="da-DK"/>
        </w:rPr>
        <w:t xml:space="preserve"> </w:t>
      </w:r>
      <w:r w:rsidRPr="00E26D58">
        <w:rPr>
          <w:color w:val="4B4F4F"/>
          <w:sz w:val="16"/>
          <w:lang w:val="da-DK"/>
        </w:rPr>
        <w:t>stammer</w:t>
      </w:r>
      <w:r w:rsidRPr="00E26D58">
        <w:rPr>
          <w:color w:val="4B4F4F"/>
          <w:spacing w:val="-25"/>
          <w:sz w:val="16"/>
          <w:lang w:val="da-DK"/>
        </w:rPr>
        <w:t xml:space="preserve"> </w:t>
      </w:r>
      <w:r w:rsidRPr="00E26D58">
        <w:rPr>
          <w:color w:val="4B4F4F"/>
          <w:sz w:val="16"/>
          <w:lang w:val="da-DK"/>
        </w:rPr>
        <w:t>fra</w:t>
      </w:r>
      <w:r w:rsidRPr="00E26D58">
        <w:rPr>
          <w:color w:val="4B4F4F"/>
          <w:spacing w:val="-31"/>
          <w:sz w:val="16"/>
          <w:lang w:val="da-DK"/>
        </w:rPr>
        <w:t xml:space="preserve"> </w:t>
      </w:r>
      <w:r w:rsidRPr="00E26D58">
        <w:rPr>
          <w:color w:val="4B4F4F"/>
          <w:sz w:val="16"/>
          <w:lang w:val="da-DK"/>
        </w:rPr>
        <w:t>Finanslov</w:t>
      </w:r>
      <w:r w:rsidRPr="00E26D58">
        <w:rPr>
          <w:color w:val="4B4F4F"/>
          <w:spacing w:val="-24"/>
          <w:sz w:val="16"/>
          <w:lang w:val="da-DK"/>
        </w:rPr>
        <w:t xml:space="preserve"> </w:t>
      </w:r>
      <w:r w:rsidRPr="00E26D58">
        <w:rPr>
          <w:rFonts w:ascii="Times New Roman" w:hAnsi="Times New Roman"/>
          <w:color w:val="4B4F4F"/>
          <w:sz w:val="16"/>
          <w:lang w:val="da-DK"/>
        </w:rPr>
        <w:t>2017</w:t>
      </w:r>
      <w:r w:rsidRPr="00E26D58">
        <w:rPr>
          <w:rFonts w:ascii="Times New Roman" w:hAnsi="Times New Roman"/>
          <w:color w:val="4B4F4F"/>
          <w:spacing w:val="-24"/>
          <w:sz w:val="16"/>
          <w:lang w:val="da-DK"/>
        </w:rPr>
        <w:t xml:space="preserve"> </w:t>
      </w:r>
      <w:r w:rsidRPr="00E26D58">
        <w:rPr>
          <w:color w:val="4B4F4F"/>
          <w:sz w:val="16"/>
          <w:lang w:val="da-DK"/>
        </w:rPr>
        <w:t>(nettoudg1ftsbev1lhng)</w:t>
      </w:r>
      <w:r w:rsidRPr="00E26D58">
        <w:rPr>
          <w:color w:val="4B4F4F"/>
          <w:spacing w:val="-27"/>
          <w:sz w:val="16"/>
          <w:lang w:val="da-DK"/>
        </w:rPr>
        <w:t xml:space="preserve"> </w:t>
      </w:r>
      <w:r w:rsidRPr="00E26D58">
        <w:rPr>
          <w:color w:val="4B4F4F"/>
          <w:sz w:val="16"/>
          <w:lang w:val="da-DK"/>
        </w:rPr>
        <w:t>samt</w:t>
      </w:r>
      <w:r w:rsidRPr="00E26D58">
        <w:rPr>
          <w:color w:val="4B4F4F"/>
          <w:spacing w:val="-28"/>
          <w:sz w:val="16"/>
          <w:lang w:val="da-DK"/>
        </w:rPr>
        <w:t xml:space="preserve"> </w:t>
      </w:r>
      <w:r w:rsidRPr="00E26D58">
        <w:rPr>
          <w:color w:val="4B4F4F"/>
          <w:sz w:val="16"/>
          <w:lang w:val="da-DK"/>
        </w:rPr>
        <w:t>TB</w:t>
      </w:r>
      <w:r w:rsidRPr="00E26D58">
        <w:rPr>
          <w:color w:val="4B4F4F"/>
          <w:spacing w:val="-30"/>
          <w:sz w:val="16"/>
          <w:lang w:val="da-DK"/>
        </w:rPr>
        <w:t xml:space="preserve"> </w:t>
      </w:r>
      <w:r w:rsidRPr="00E26D58">
        <w:rPr>
          <w:rFonts w:ascii="Times New Roman" w:hAnsi="Times New Roman"/>
          <w:color w:val="4B4F4F"/>
          <w:sz w:val="16"/>
          <w:lang w:val="da-DK"/>
        </w:rPr>
        <w:t>2017.</w:t>
      </w:r>
      <w:r w:rsidRPr="00E26D58">
        <w:rPr>
          <w:rFonts w:ascii="Times New Roman" w:hAnsi="Times New Roman"/>
          <w:color w:val="4B4F4F"/>
          <w:spacing w:val="-22"/>
          <w:sz w:val="16"/>
          <w:lang w:val="da-DK"/>
        </w:rPr>
        <w:t xml:space="preserve"> </w:t>
      </w:r>
      <w:r w:rsidRPr="00E26D58">
        <w:rPr>
          <w:color w:val="4B4F4F"/>
          <w:sz w:val="16"/>
          <w:lang w:val="da-DK"/>
        </w:rPr>
        <w:t>Øvrige</w:t>
      </w:r>
      <w:r w:rsidRPr="00E26D58">
        <w:rPr>
          <w:color w:val="4B4F4F"/>
          <w:spacing w:val="-28"/>
          <w:sz w:val="16"/>
          <w:lang w:val="da-DK"/>
        </w:rPr>
        <w:t xml:space="preserve"> </w:t>
      </w:r>
      <w:r w:rsidRPr="00E26D58">
        <w:rPr>
          <w:color w:val="4B4F4F"/>
          <w:sz w:val="16"/>
          <w:lang w:val="da-DK"/>
        </w:rPr>
        <w:t>indtægter</w:t>
      </w:r>
      <w:r w:rsidRPr="00E26D58">
        <w:rPr>
          <w:color w:val="4B4F4F"/>
          <w:spacing w:val="-24"/>
          <w:sz w:val="16"/>
          <w:lang w:val="da-DK"/>
        </w:rPr>
        <w:t xml:space="preserve"> </w:t>
      </w:r>
      <w:r w:rsidRPr="00E26D58">
        <w:rPr>
          <w:color w:val="4B4F4F"/>
          <w:sz w:val="16"/>
          <w:lang w:val="da-DK"/>
        </w:rPr>
        <w:t>og omkostninger</w:t>
      </w:r>
      <w:r w:rsidRPr="00E26D58">
        <w:rPr>
          <w:color w:val="4B4F4F"/>
          <w:spacing w:val="-17"/>
          <w:sz w:val="16"/>
          <w:lang w:val="da-DK"/>
        </w:rPr>
        <w:t xml:space="preserve"> </w:t>
      </w:r>
      <w:r w:rsidRPr="00E26D58">
        <w:rPr>
          <w:color w:val="4B4F4F"/>
          <w:sz w:val="16"/>
          <w:lang w:val="da-DK"/>
        </w:rPr>
        <w:t>svarer</w:t>
      </w:r>
      <w:r w:rsidRPr="00E26D58">
        <w:rPr>
          <w:color w:val="4B4F4F"/>
          <w:spacing w:val="-24"/>
          <w:sz w:val="16"/>
          <w:lang w:val="da-DK"/>
        </w:rPr>
        <w:t xml:space="preserve"> </w:t>
      </w:r>
      <w:r w:rsidRPr="00E26D58">
        <w:rPr>
          <w:color w:val="4B4F4F"/>
          <w:sz w:val="15"/>
          <w:lang w:val="da-DK"/>
        </w:rPr>
        <w:t>til</w:t>
      </w:r>
      <w:r w:rsidRPr="00E26D58">
        <w:rPr>
          <w:color w:val="4B4F4F"/>
          <w:spacing w:val="-24"/>
          <w:sz w:val="15"/>
          <w:lang w:val="da-DK"/>
        </w:rPr>
        <w:t xml:space="preserve"> </w:t>
      </w:r>
      <w:r w:rsidRPr="00E26D58">
        <w:rPr>
          <w:rFonts w:ascii="Times New Roman" w:hAnsi="Times New Roman"/>
          <w:color w:val="4B4F4F"/>
          <w:sz w:val="16"/>
          <w:lang w:val="da-DK"/>
        </w:rPr>
        <w:t>2017</w:t>
      </w:r>
      <w:r w:rsidRPr="00E26D58">
        <w:rPr>
          <w:rFonts w:ascii="Times New Roman" w:hAnsi="Times New Roman"/>
          <w:color w:val="4B4F4F"/>
          <w:spacing w:val="-25"/>
          <w:sz w:val="16"/>
          <w:lang w:val="da-DK"/>
        </w:rPr>
        <w:t xml:space="preserve"> </w:t>
      </w:r>
      <w:r w:rsidRPr="00E26D58">
        <w:rPr>
          <w:color w:val="4B4F4F"/>
          <w:sz w:val="16"/>
          <w:lang w:val="da-DK"/>
        </w:rPr>
        <w:t>regnskabstallene.</w:t>
      </w:r>
      <w:r w:rsidRPr="00E26D58">
        <w:rPr>
          <w:color w:val="4B4F4F"/>
          <w:spacing w:val="-30"/>
          <w:sz w:val="16"/>
          <w:lang w:val="da-DK"/>
        </w:rPr>
        <w:t xml:space="preserve"> </w:t>
      </w:r>
      <w:r w:rsidRPr="00E26D58">
        <w:rPr>
          <w:color w:val="4B4F4F"/>
          <w:sz w:val="16"/>
          <w:lang w:val="da-DK"/>
        </w:rPr>
        <w:t>Indtægterne</w:t>
      </w:r>
      <w:r w:rsidRPr="00E26D58">
        <w:rPr>
          <w:color w:val="4B4F4F"/>
          <w:spacing w:val="-17"/>
          <w:sz w:val="16"/>
          <w:lang w:val="da-DK"/>
        </w:rPr>
        <w:t xml:space="preserve"> </w:t>
      </w:r>
      <w:r w:rsidRPr="00E26D58">
        <w:rPr>
          <w:color w:val="4B4F4F"/>
          <w:sz w:val="16"/>
          <w:lang w:val="da-DK"/>
        </w:rPr>
        <w:t>og</w:t>
      </w:r>
      <w:r w:rsidRPr="00E26D58">
        <w:rPr>
          <w:color w:val="4B4F4F"/>
          <w:spacing w:val="-26"/>
          <w:sz w:val="16"/>
          <w:lang w:val="da-DK"/>
        </w:rPr>
        <w:t xml:space="preserve"> </w:t>
      </w:r>
      <w:r w:rsidRPr="00E26D58">
        <w:rPr>
          <w:color w:val="4B4F4F"/>
          <w:sz w:val="16"/>
          <w:lang w:val="da-DK"/>
        </w:rPr>
        <w:t>omkostningerne</w:t>
      </w:r>
      <w:r w:rsidRPr="00E26D58">
        <w:rPr>
          <w:color w:val="4B4F4F"/>
          <w:spacing w:val="-29"/>
          <w:sz w:val="16"/>
          <w:lang w:val="da-DK"/>
        </w:rPr>
        <w:t xml:space="preserve"> </w:t>
      </w:r>
      <w:r w:rsidRPr="00E26D58">
        <w:rPr>
          <w:color w:val="4B4F4F"/>
          <w:sz w:val="16"/>
          <w:lang w:val="da-DK"/>
        </w:rPr>
        <w:t>er</w:t>
      </w:r>
      <w:r w:rsidRPr="00E26D58">
        <w:rPr>
          <w:color w:val="4B4F4F"/>
          <w:spacing w:val="-28"/>
          <w:sz w:val="16"/>
          <w:lang w:val="da-DK"/>
        </w:rPr>
        <w:t xml:space="preserve"> </w:t>
      </w:r>
      <w:r w:rsidRPr="00E26D58">
        <w:rPr>
          <w:color w:val="4B4F4F"/>
          <w:sz w:val="16"/>
          <w:lang w:val="da-DK"/>
        </w:rPr>
        <w:t>løbende</w:t>
      </w:r>
      <w:r w:rsidRPr="00E26D58">
        <w:rPr>
          <w:color w:val="4B4F4F"/>
          <w:spacing w:val="-25"/>
          <w:sz w:val="16"/>
          <w:lang w:val="da-DK"/>
        </w:rPr>
        <w:t xml:space="preserve"> </w:t>
      </w:r>
      <w:r w:rsidRPr="00E26D58">
        <w:rPr>
          <w:color w:val="4B4F4F"/>
          <w:sz w:val="16"/>
          <w:lang w:val="da-DK"/>
        </w:rPr>
        <w:t>fordelt</w:t>
      </w:r>
      <w:r w:rsidRPr="00E26D58">
        <w:rPr>
          <w:color w:val="4B4F4F"/>
          <w:spacing w:val="-24"/>
          <w:sz w:val="16"/>
          <w:lang w:val="da-DK"/>
        </w:rPr>
        <w:t xml:space="preserve"> </w:t>
      </w:r>
      <w:r w:rsidRPr="00E26D58">
        <w:rPr>
          <w:color w:val="4B4F4F"/>
          <w:sz w:val="16"/>
          <w:lang w:val="da-DK"/>
        </w:rPr>
        <w:t>på</w:t>
      </w:r>
      <w:r w:rsidRPr="00E26D58">
        <w:rPr>
          <w:color w:val="4B4F4F"/>
          <w:spacing w:val="-30"/>
          <w:sz w:val="16"/>
          <w:lang w:val="da-DK"/>
        </w:rPr>
        <w:t xml:space="preserve"> </w:t>
      </w:r>
      <w:r w:rsidRPr="00E26D58">
        <w:rPr>
          <w:color w:val="4B4F4F"/>
          <w:sz w:val="16"/>
          <w:lang w:val="da-DK"/>
        </w:rPr>
        <w:t>kerneopgaverne i</w:t>
      </w:r>
      <w:r w:rsidRPr="00E26D58">
        <w:rPr>
          <w:color w:val="4B4F4F"/>
          <w:spacing w:val="-3"/>
          <w:sz w:val="16"/>
          <w:lang w:val="da-DK"/>
        </w:rPr>
        <w:t xml:space="preserve"> </w:t>
      </w:r>
      <w:r w:rsidRPr="00E26D58">
        <w:rPr>
          <w:color w:val="4B4F4F"/>
          <w:sz w:val="16"/>
          <w:lang w:val="da-DK"/>
        </w:rPr>
        <w:t>forbindelse</w:t>
      </w:r>
      <w:r w:rsidRPr="00E26D58">
        <w:rPr>
          <w:color w:val="4B4F4F"/>
          <w:spacing w:val="-4"/>
          <w:sz w:val="16"/>
          <w:lang w:val="da-DK"/>
        </w:rPr>
        <w:t xml:space="preserve"> </w:t>
      </w:r>
      <w:r w:rsidRPr="00E26D58">
        <w:rPr>
          <w:color w:val="4B4F4F"/>
          <w:sz w:val="16"/>
          <w:lang w:val="da-DK"/>
        </w:rPr>
        <w:t>med</w:t>
      </w:r>
      <w:r w:rsidRPr="00E26D58">
        <w:rPr>
          <w:color w:val="4B4F4F"/>
          <w:spacing w:val="-11"/>
          <w:sz w:val="16"/>
          <w:lang w:val="da-DK"/>
        </w:rPr>
        <w:t xml:space="preserve"> </w:t>
      </w:r>
      <w:r w:rsidRPr="00E26D58">
        <w:rPr>
          <w:color w:val="4B4F4F"/>
          <w:sz w:val="16"/>
          <w:lang w:val="da-DK"/>
        </w:rPr>
        <w:t>årets</w:t>
      </w:r>
      <w:r w:rsidRPr="00E26D58">
        <w:rPr>
          <w:color w:val="4B4F4F"/>
          <w:spacing w:val="-4"/>
          <w:sz w:val="16"/>
          <w:lang w:val="da-DK"/>
        </w:rPr>
        <w:t xml:space="preserve"> </w:t>
      </w:r>
      <w:r w:rsidRPr="00E26D58">
        <w:rPr>
          <w:color w:val="4B4F4F"/>
          <w:sz w:val="16"/>
          <w:lang w:val="da-DK"/>
        </w:rPr>
        <w:t>regnskabsmæssige</w:t>
      </w:r>
      <w:r w:rsidRPr="00E26D58">
        <w:rPr>
          <w:color w:val="4B4F4F"/>
          <w:spacing w:val="-20"/>
          <w:sz w:val="16"/>
          <w:lang w:val="da-DK"/>
        </w:rPr>
        <w:t xml:space="preserve"> </w:t>
      </w:r>
      <w:r w:rsidRPr="00E26D58">
        <w:rPr>
          <w:color w:val="4B4F4F"/>
          <w:sz w:val="16"/>
          <w:lang w:val="da-DK"/>
        </w:rPr>
        <w:t>registreringer</w:t>
      </w:r>
      <w:r w:rsidRPr="00E26D58">
        <w:rPr>
          <w:color w:val="4B4F4F"/>
          <w:spacing w:val="-12"/>
          <w:sz w:val="16"/>
          <w:lang w:val="da-DK"/>
        </w:rPr>
        <w:t xml:space="preserve"> </w:t>
      </w:r>
      <w:r w:rsidRPr="00E26D58">
        <w:rPr>
          <w:color w:val="4B4F4F"/>
          <w:sz w:val="16"/>
          <w:lang w:val="da-DK"/>
        </w:rPr>
        <w:t>og</w:t>
      </w:r>
      <w:r w:rsidRPr="00E26D58">
        <w:rPr>
          <w:color w:val="4B4F4F"/>
          <w:spacing w:val="-9"/>
          <w:sz w:val="16"/>
          <w:lang w:val="da-DK"/>
        </w:rPr>
        <w:t xml:space="preserve"> </w:t>
      </w:r>
      <w:r w:rsidRPr="00E26D58">
        <w:rPr>
          <w:color w:val="4B4F4F"/>
          <w:sz w:val="16"/>
          <w:lang w:val="da-DK"/>
        </w:rPr>
        <w:t>omkostningsfordelinger.</w:t>
      </w:r>
    </w:p>
    <w:p w:rsidR="009841B8" w:rsidRPr="00E26D58" w:rsidRDefault="00E26D58">
      <w:pPr>
        <w:spacing w:line="180" w:lineRule="exact"/>
        <w:ind w:left="245"/>
        <w:rPr>
          <w:sz w:val="16"/>
          <w:lang w:val="da-DK"/>
        </w:rPr>
      </w:pPr>
      <w:r w:rsidRPr="00E26D58">
        <w:rPr>
          <w:color w:val="4B4F4F"/>
          <w:sz w:val="16"/>
          <w:lang w:val="da-DK"/>
        </w:rPr>
        <w:t>Note: Afrunderinger kan medføre at summeringerne ikke stemmer.</w:t>
      </w:r>
    </w:p>
    <w:p w:rsidR="009841B8" w:rsidRPr="00E26D58" w:rsidRDefault="009841B8">
      <w:pPr>
        <w:pStyle w:val="Brdtekst"/>
        <w:rPr>
          <w:sz w:val="18"/>
          <w:lang w:val="da-DK"/>
        </w:rPr>
      </w:pPr>
    </w:p>
    <w:p w:rsidR="009841B8" w:rsidRPr="00E26D58" w:rsidRDefault="009841B8">
      <w:pPr>
        <w:pStyle w:val="Brdtekst"/>
        <w:spacing w:before="5"/>
        <w:rPr>
          <w:sz w:val="19"/>
          <w:lang w:val="da-DK"/>
        </w:rPr>
      </w:pPr>
    </w:p>
    <w:p w:rsidR="009841B8" w:rsidRPr="00E26D58" w:rsidRDefault="00E26D58">
      <w:pPr>
        <w:spacing w:before="1" w:line="324" w:lineRule="auto"/>
        <w:ind w:left="246" w:right="1210" w:firstLine="3"/>
        <w:rPr>
          <w:sz w:val="16"/>
          <w:lang w:val="da-DK"/>
        </w:rPr>
      </w:pPr>
      <w:r w:rsidRPr="00E26D58">
        <w:rPr>
          <w:color w:val="4B4F4F"/>
          <w:w w:val="110"/>
          <w:sz w:val="16"/>
          <w:lang w:val="da-DK"/>
        </w:rPr>
        <w:t>Overskuddet</w:t>
      </w:r>
      <w:r w:rsidRPr="00E26D58">
        <w:rPr>
          <w:color w:val="4B4F4F"/>
          <w:spacing w:val="-24"/>
          <w:w w:val="110"/>
          <w:sz w:val="16"/>
          <w:lang w:val="da-DK"/>
        </w:rPr>
        <w:t xml:space="preserve"> </w:t>
      </w:r>
      <w:r w:rsidRPr="00E26D58">
        <w:rPr>
          <w:color w:val="4B4F4F"/>
          <w:w w:val="110"/>
          <w:sz w:val="16"/>
          <w:lang w:val="da-DK"/>
        </w:rPr>
        <w:t>under</w:t>
      </w:r>
      <w:r w:rsidRPr="00E26D58">
        <w:rPr>
          <w:color w:val="4B4F4F"/>
          <w:spacing w:val="-23"/>
          <w:w w:val="110"/>
          <w:sz w:val="16"/>
          <w:lang w:val="da-DK"/>
        </w:rPr>
        <w:t xml:space="preserve"> </w:t>
      </w:r>
      <w:r w:rsidRPr="00E26D58">
        <w:rPr>
          <w:i/>
          <w:color w:val="4B4F4F"/>
          <w:w w:val="110"/>
          <w:sz w:val="17"/>
          <w:lang w:val="da-DK"/>
        </w:rPr>
        <w:t>Generel</w:t>
      </w:r>
      <w:r w:rsidRPr="00E26D58">
        <w:rPr>
          <w:i/>
          <w:color w:val="4B4F4F"/>
          <w:spacing w:val="-29"/>
          <w:w w:val="110"/>
          <w:sz w:val="17"/>
          <w:lang w:val="da-DK"/>
        </w:rPr>
        <w:t xml:space="preserve"> </w:t>
      </w:r>
      <w:r w:rsidRPr="00E26D58">
        <w:rPr>
          <w:i/>
          <w:color w:val="4B4F4F"/>
          <w:w w:val="110"/>
          <w:sz w:val="17"/>
          <w:lang w:val="da-DK"/>
        </w:rPr>
        <w:t>ledelse</w:t>
      </w:r>
      <w:r w:rsidRPr="00E26D58">
        <w:rPr>
          <w:i/>
          <w:color w:val="4B4F4F"/>
          <w:spacing w:val="-27"/>
          <w:w w:val="110"/>
          <w:sz w:val="17"/>
          <w:lang w:val="da-DK"/>
        </w:rPr>
        <w:t xml:space="preserve"> </w:t>
      </w:r>
      <w:r w:rsidRPr="00E26D58">
        <w:rPr>
          <w:i/>
          <w:color w:val="4B4F4F"/>
          <w:w w:val="110"/>
          <w:sz w:val="17"/>
          <w:lang w:val="da-DK"/>
        </w:rPr>
        <w:t>og</w:t>
      </w:r>
      <w:r w:rsidRPr="00E26D58">
        <w:rPr>
          <w:i/>
          <w:color w:val="4B4F4F"/>
          <w:spacing w:val="-31"/>
          <w:w w:val="110"/>
          <w:sz w:val="17"/>
          <w:lang w:val="da-DK"/>
        </w:rPr>
        <w:t xml:space="preserve"> </w:t>
      </w:r>
      <w:r w:rsidRPr="00E26D58">
        <w:rPr>
          <w:i/>
          <w:color w:val="4B4F4F"/>
          <w:w w:val="110"/>
          <w:sz w:val="17"/>
          <w:lang w:val="da-DK"/>
        </w:rPr>
        <w:t>administration</w:t>
      </w:r>
      <w:r w:rsidRPr="00E26D58">
        <w:rPr>
          <w:i/>
          <w:color w:val="4B4F4F"/>
          <w:spacing w:val="-31"/>
          <w:w w:val="110"/>
          <w:sz w:val="17"/>
          <w:lang w:val="da-DK"/>
        </w:rPr>
        <w:t xml:space="preserve"> </w:t>
      </w:r>
      <w:r w:rsidRPr="00E26D58">
        <w:rPr>
          <w:color w:val="4B4F4F"/>
          <w:w w:val="110"/>
          <w:sz w:val="16"/>
          <w:lang w:val="da-DK"/>
        </w:rPr>
        <w:t>relaterer</w:t>
      </w:r>
      <w:r w:rsidRPr="00E26D58">
        <w:rPr>
          <w:color w:val="4B4F4F"/>
          <w:spacing w:val="-26"/>
          <w:w w:val="110"/>
          <w:sz w:val="16"/>
          <w:lang w:val="da-DK"/>
        </w:rPr>
        <w:t xml:space="preserve"> </w:t>
      </w:r>
      <w:r w:rsidRPr="00E26D58">
        <w:rPr>
          <w:color w:val="4B4F4F"/>
          <w:w w:val="110"/>
          <w:sz w:val="16"/>
          <w:lang w:val="da-DK"/>
        </w:rPr>
        <w:t>sig</w:t>
      </w:r>
      <w:r w:rsidRPr="00E26D58">
        <w:rPr>
          <w:color w:val="4B4F4F"/>
          <w:spacing w:val="-29"/>
          <w:w w:val="110"/>
          <w:sz w:val="16"/>
          <w:lang w:val="da-DK"/>
        </w:rPr>
        <w:t xml:space="preserve"> </w:t>
      </w:r>
      <w:r w:rsidRPr="00E26D58">
        <w:rPr>
          <w:color w:val="4B4F4F"/>
          <w:w w:val="110"/>
          <w:sz w:val="16"/>
          <w:lang w:val="da-DK"/>
        </w:rPr>
        <w:t>til</w:t>
      </w:r>
      <w:r w:rsidRPr="00E26D58">
        <w:rPr>
          <w:color w:val="4B4F4F"/>
          <w:spacing w:val="-30"/>
          <w:w w:val="110"/>
          <w:sz w:val="16"/>
          <w:lang w:val="da-DK"/>
        </w:rPr>
        <w:t xml:space="preserve"> </w:t>
      </w:r>
      <w:r w:rsidRPr="00E26D58">
        <w:rPr>
          <w:color w:val="4B4F4F"/>
          <w:w w:val="110"/>
          <w:sz w:val="16"/>
          <w:lang w:val="da-DK"/>
        </w:rPr>
        <w:t>en</w:t>
      </w:r>
      <w:r w:rsidRPr="00E26D58">
        <w:rPr>
          <w:color w:val="4B4F4F"/>
          <w:spacing w:val="-26"/>
          <w:w w:val="110"/>
          <w:sz w:val="16"/>
          <w:lang w:val="da-DK"/>
        </w:rPr>
        <w:t xml:space="preserve"> </w:t>
      </w:r>
      <w:r w:rsidRPr="00E26D58">
        <w:rPr>
          <w:color w:val="4B4F4F"/>
          <w:w w:val="110"/>
          <w:sz w:val="16"/>
          <w:lang w:val="da-DK"/>
        </w:rPr>
        <w:t>forholdsvis</w:t>
      </w:r>
      <w:r w:rsidRPr="00E26D58">
        <w:rPr>
          <w:color w:val="4B4F4F"/>
          <w:spacing w:val="-19"/>
          <w:w w:val="110"/>
          <w:sz w:val="16"/>
          <w:lang w:val="da-DK"/>
        </w:rPr>
        <w:t xml:space="preserve"> </w:t>
      </w:r>
      <w:r w:rsidRPr="00E26D58">
        <w:rPr>
          <w:color w:val="4B4F4F"/>
          <w:w w:val="110"/>
          <w:sz w:val="16"/>
          <w:lang w:val="da-DK"/>
        </w:rPr>
        <w:t>andel</w:t>
      </w:r>
      <w:r w:rsidRPr="00E26D58">
        <w:rPr>
          <w:color w:val="4B4F4F"/>
          <w:spacing w:val="-28"/>
          <w:w w:val="110"/>
          <w:sz w:val="16"/>
          <w:lang w:val="da-DK"/>
        </w:rPr>
        <w:t xml:space="preserve"> </w:t>
      </w:r>
      <w:r w:rsidRPr="00E26D58">
        <w:rPr>
          <w:color w:val="626664"/>
          <w:w w:val="110"/>
          <w:sz w:val="16"/>
          <w:lang w:val="da-DK"/>
        </w:rPr>
        <w:t>ti</w:t>
      </w:r>
      <w:r w:rsidRPr="00E26D58">
        <w:rPr>
          <w:color w:val="828282"/>
          <w:w w:val="110"/>
          <w:sz w:val="16"/>
          <w:lang w:val="da-DK"/>
        </w:rPr>
        <w:t>l</w:t>
      </w:r>
      <w:r w:rsidRPr="00E26D58">
        <w:rPr>
          <w:color w:val="828282"/>
          <w:spacing w:val="-29"/>
          <w:w w:val="110"/>
          <w:sz w:val="16"/>
          <w:lang w:val="da-DK"/>
        </w:rPr>
        <w:t xml:space="preserve"> </w:t>
      </w:r>
      <w:r w:rsidRPr="00E26D58">
        <w:rPr>
          <w:color w:val="4B4F4F"/>
          <w:w w:val="110"/>
          <w:sz w:val="16"/>
          <w:lang w:val="da-DK"/>
        </w:rPr>
        <w:t>generel ledelse og admin</w:t>
      </w:r>
      <w:r w:rsidRPr="00E26D58">
        <w:rPr>
          <w:color w:val="828282"/>
          <w:w w:val="110"/>
          <w:sz w:val="16"/>
          <w:lang w:val="da-DK"/>
        </w:rPr>
        <w:t>i</w:t>
      </w:r>
      <w:r w:rsidRPr="00E26D58">
        <w:rPr>
          <w:color w:val="4B4F4F"/>
          <w:w w:val="110"/>
          <w:sz w:val="16"/>
          <w:lang w:val="da-DK"/>
        </w:rPr>
        <w:t>stration af en tilbagebetaling på i alt 4,3 mio. kr. fra Statens IT på grund af en efterkalkulation</w:t>
      </w:r>
      <w:r w:rsidRPr="00E26D58">
        <w:rPr>
          <w:color w:val="4B4F4F"/>
          <w:spacing w:val="-15"/>
          <w:w w:val="110"/>
          <w:sz w:val="16"/>
          <w:lang w:val="da-DK"/>
        </w:rPr>
        <w:t xml:space="preserve"> </w:t>
      </w:r>
      <w:r w:rsidRPr="00E26D58">
        <w:rPr>
          <w:color w:val="4B4F4F"/>
          <w:w w:val="110"/>
          <w:sz w:val="16"/>
          <w:lang w:val="da-DK"/>
        </w:rPr>
        <w:t>af</w:t>
      </w:r>
      <w:r w:rsidRPr="00E26D58">
        <w:rPr>
          <w:color w:val="4B4F4F"/>
          <w:spacing w:val="-10"/>
          <w:w w:val="110"/>
          <w:sz w:val="16"/>
          <w:lang w:val="da-DK"/>
        </w:rPr>
        <w:t xml:space="preserve"> </w:t>
      </w:r>
      <w:r w:rsidRPr="00E26D58">
        <w:rPr>
          <w:color w:val="4B4F4F"/>
          <w:w w:val="110"/>
          <w:sz w:val="16"/>
          <w:lang w:val="da-DK"/>
        </w:rPr>
        <w:t>priser.</w:t>
      </w:r>
      <w:r w:rsidRPr="00E26D58">
        <w:rPr>
          <w:color w:val="4B4F4F"/>
          <w:spacing w:val="-2"/>
          <w:w w:val="110"/>
          <w:sz w:val="16"/>
          <w:lang w:val="da-DK"/>
        </w:rPr>
        <w:t xml:space="preserve"> </w:t>
      </w:r>
      <w:r w:rsidRPr="00E26D58">
        <w:rPr>
          <w:color w:val="4B4F4F"/>
          <w:w w:val="110"/>
          <w:sz w:val="16"/>
          <w:lang w:val="da-DK"/>
        </w:rPr>
        <w:t>Tilbagebetalingen</w:t>
      </w:r>
      <w:r w:rsidRPr="00E26D58">
        <w:rPr>
          <w:color w:val="4B4F4F"/>
          <w:spacing w:val="-4"/>
          <w:w w:val="110"/>
          <w:sz w:val="16"/>
          <w:lang w:val="da-DK"/>
        </w:rPr>
        <w:t xml:space="preserve"> </w:t>
      </w:r>
      <w:r w:rsidRPr="00E26D58">
        <w:rPr>
          <w:color w:val="4B4F4F"/>
          <w:w w:val="110"/>
          <w:sz w:val="16"/>
          <w:lang w:val="da-DK"/>
        </w:rPr>
        <w:t>er fordelt</w:t>
      </w:r>
      <w:r w:rsidRPr="00E26D58">
        <w:rPr>
          <w:color w:val="4B4F4F"/>
          <w:spacing w:val="-3"/>
          <w:w w:val="110"/>
          <w:sz w:val="16"/>
          <w:lang w:val="da-DK"/>
        </w:rPr>
        <w:t xml:space="preserve"> </w:t>
      </w:r>
      <w:r w:rsidRPr="00E26D58">
        <w:rPr>
          <w:color w:val="4B4F4F"/>
          <w:w w:val="110"/>
          <w:sz w:val="16"/>
          <w:lang w:val="da-DK"/>
        </w:rPr>
        <w:t>på</w:t>
      </w:r>
      <w:r w:rsidRPr="00E26D58">
        <w:rPr>
          <w:color w:val="4B4F4F"/>
          <w:spacing w:val="-6"/>
          <w:w w:val="110"/>
          <w:sz w:val="16"/>
          <w:lang w:val="da-DK"/>
        </w:rPr>
        <w:t xml:space="preserve"> </w:t>
      </w:r>
      <w:r w:rsidRPr="00E26D58">
        <w:rPr>
          <w:color w:val="4B4F4F"/>
          <w:w w:val="110"/>
          <w:sz w:val="16"/>
          <w:lang w:val="da-DK"/>
        </w:rPr>
        <w:t>flere</w:t>
      </w:r>
      <w:r w:rsidRPr="00E26D58">
        <w:rPr>
          <w:color w:val="4B4F4F"/>
          <w:spacing w:val="-4"/>
          <w:w w:val="110"/>
          <w:sz w:val="16"/>
          <w:lang w:val="da-DK"/>
        </w:rPr>
        <w:t xml:space="preserve"> </w:t>
      </w:r>
      <w:r w:rsidRPr="00E26D58">
        <w:rPr>
          <w:color w:val="4B4F4F"/>
          <w:w w:val="110"/>
          <w:sz w:val="16"/>
          <w:lang w:val="da-DK"/>
        </w:rPr>
        <w:t>opgaver.</w:t>
      </w:r>
    </w:p>
    <w:p w:rsidR="009841B8" w:rsidRPr="00E26D58" w:rsidRDefault="009841B8">
      <w:pPr>
        <w:pStyle w:val="Brdtekst"/>
        <w:spacing w:before="2"/>
        <w:rPr>
          <w:sz w:val="21"/>
          <w:lang w:val="da-DK"/>
        </w:rPr>
      </w:pPr>
    </w:p>
    <w:p w:rsidR="009841B8" w:rsidRPr="00E26D58" w:rsidRDefault="00E26D58">
      <w:pPr>
        <w:spacing w:line="309" w:lineRule="auto"/>
        <w:ind w:left="246" w:right="1741" w:firstLine="2"/>
        <w:rPr>
          <w:sz w:val="16"/>
          <w:lang w:val="da-DK"/>
        </w:rPr>
      </w:pPr>
      <w:r w:rsidRPr="00E26D58">
        <w:rPr>
          <w:color w:val="4B4F4F"/>
          <w:w w:val="110"/>
          <w:sz w:val="16"/>
          <w:lang w:val="da-DK"/>
        </w:rPr>
        <w:t>Underskuddet</w:t>
      </w:r>
      <w:r w:rsidRPr="00E26D58">
        <w:rPr>
          <w:color w:val="4B4F4F"/>
          <w:spacing w:val="-18"/>
          <w:w w:val="110"/>
          <w:sz w:val="16"/>
          <w:lang w:val="da-DK"/>
        </w:rPr>
        <w:t xml:space="preserve"> </w:t>
      </w:r>
      <w:r w:rsidRPr="00E26D58">
        <w:rPr>
          <w:color w:val="4B4F4F"/>
          <w:w w:val="110"/>
          <w:sz w:val="16"/>
          <w:lang w:val="da-DK"/>
        </w:rPr>
        <w:t>på</w:t>
      </w:r>
      <w:r w:rsidRPr="00E26D58">
        <w:rPr>
          <w:color w:val="4B4F4F"/>
          <w:spacing w:val="-22"/>
          <w:w w:val="110"/>
          <w:sz w:val="16"/>
          <w:lang w:val="da-DK"/>
        </w:rPr>
        <w:t xml:space="preserve"> </w:t>
      </w:r>
      <w:r w:rsidRPr="00E26D58">
        <w:rPr>
          <w:color w:val="4B4F4F"/>
          <w:w w:val="110"/>
          <w:sz w:val="16"/>
          <w:lang w:val="da-DK"/>
        </w:rPr>
        <w:t>opgaven</w:t>
      </w:r>
      <w:r w:rsidRPr="00E26D58">
        <w:rPr>
          <w:color w:val="4B4F4F"/>
          <w:spacing w:val="-21"/>
          <w:w w:val="110"/>
          <w:sz w:val="16"/>
          <w:lang w:val="da-DK"/>
        </w:rPr>
        <w:t xml:space="preserve"> </w:t>
      </w:r>
      <w:r w:rsidRPr="00E26D58">
        <w:rPr>
          <w:i/>
          <w:color w:val="4B4F4F"/>
          <w:w w:val="110"/>
          <w:sz w:val="17"/>
          <w:lang w:val="da-DK"/>
        </w:rPr>
        <w:t>Data</w:t>
      </w:r>
      <w:r w:rsidRPr="00E26D58">
        <w:rPr>
          <w:i/>
          <w:color w:val="4B4F4F"/>
          <w:spacing w:val="-26"/>
          <w:w w:val="110"/>
          <w:sz w:val="17"/>
          <w:lang w:val="da-DK"/>
        </w:rPr>
        <w:t xml:space="preserve"> </w:t>
      </w:r>
      <w:r w:rsidRPr="00E26D58">
        <w:rPr>
          <w:i/>
          <w:color w:val="4B4F4F"/>
          <w:w w:val="110"/>
          <w:sz w:val="17"/>
          <w:lang w:val="da-DK"/>
        </w:rPr>
        <w:t>og</w:t>
      </w:r>
      <w:r w:rsidRPr="00E26D58">
        <w:rPr>
          <w:i/>
          <w:color w:val="4B4F4F"/>
          <w:spacing w:val="-26"/>
          <w:w w:val="110"/>
          <w:sz w:val="17"/>
          <w:lang w:val="da-DK"/>
        </w:rPr>
        <w:t xml:space="preserve"> </w:t>
      </w:r>
      <w:r w:rsidRPr="00E26D58">
        <w:rPr>
          <w:i/>
          <w:color w:val="4B4F4F"/>
          <w:w w:val="110"/>
          <w:sz w:val="17"/>
          <w:lang w:val="da-DK"/>
        </w:rPr>
        <w:t>datasamarbejder</w:t>
      </w:r>
      <w:r w:rsidRPr="00E26D58">
        <w:rPr>
          <w:i/>
          <w:color w:val="4B4F4F"/>
          <w:spacing w:val="-29"/>
          <w:w w:val="110"/>
          <w:sz w:val="17"/>
          <w:lang w:val="da-DK"/>
        </w:rPr>
        <w:t xml:space="preserve"> </w:t>
      </w:r>
      <w:r w:rsidRPr="00E26D58">
        <w:rPr>
          <w:color w:val="4B4F4F"/>
          <w:w w:val="110"/>
          <w:sz w:val="16"/>
          <w:lang w:val="da-DK"/>
        </w:rPr>
        <w:t>skyldes</w:t>
      </w:r>
      <w:r w:rsidRPr="00E26D58">
        <w:rPr>
          <w:color w:val="4B4F4F"/>
          <w:spacing w:val="-24"/>
          <w:w w:val="110"/>
          <w:sz w:val="16"/>
          <w:lang w:val="da-DK"/>
        </w:rPr>
        <w:t xml:space="preserve"> </w:t>
      </w:r>
      <w:r w:rsidRPr="00E26D58">
        <w:rPr>
          <w:color w:val="4B4F4F"/>
          <w:w w:val="110"/>
          <w:sz w:val="16"/>
          <w:lang w:val="da-DK"/>
        </w:rPr>
        <w:t>blandt</w:t>
      </w:r>
      <w:r w:rsidRPr="00E26D58">
        <w:rPr>
          <w:color w:val="4B4F4F"/>
          <w:spacing w:val="-24"/>
          <w:w w:val="110"/>
          <w:sz w:val="16"/>
          <w:lang w:val="da-DK"/>
        </w:rPr>
        <w:t xml:space="preserve"> </w:t>
      </w:r>
      <w:r w:rsidRPr="00E26D58">
        <w:rPr>
          <w:color w:val="4B4F4F"/>
          <w:spacing w:val="-2"/>
          <w:w w:val="110"/>
          <w:sz w:val="16"/>
          <w:lang w:val="da-DK"/>
        </w:rPr>
        <w:t>andet</w:t>
      </w:r>
      <w:r w:rsidRPr="00E26D58">
        <w:rPr>
          <w:color w:val="959795"/>
          <w:spacing w:val="-2"/>
          <w:w w:val="110"/>
          <w:sz w:val="16"/>
          <w:lang w:val="da-DK"/>
        </w:rPr>
        <w:t>,</w:t>
      </w:r>
      <w:r w:rsidRPr="00E26D58">
        <w:rPr>
          <w:color w:val="959795"/>
          <w:spacing w:val="-25"/>
          <w:w w:val="110"/>
          <w:sz w:val="16"/>
          <w:lang w:val="da-DK"/>
        </w:rPr>
        <w:t xml:space="preserve"> </w:t>
      </w:r>
      <w:r w:rsidRPr="00E26D58">
        <w:rPr>
          <w:color w:val="4B4F4F"/>
          <w:w w:val="110"/>
          <w:sz w:val="16"/>
          <w:lang w:val="da-DK"/>
        </w:rPr>
        <w:t>at</w:t>
      </w:r>
      <w:r w:rsidRPr="00E26D58">
        <w:rPr>
          <w:color w:val="4B4F4F"/>
          <w:spacing w:val="-24"/>
          <w:w w:val="110"/>
          <w:sz w:val="16"/>
          <w:lang w:val="da-DK"/>
        </w:rPr>
        <w:t xml:space="preserve"> </w:t>
      </w:r>
      <w:r w:rsidRPr="00E26D58">
        <w:rPr>
          <w:color w:val="4B4F4F"/>
          <w:w w:val="110"/>
          <w:sz w:val="16"/>
          <w:lang w:val="da-DK"/>
        </w:rPr>
        <w:t>udgiften</w:t>
      </w:r>
      <w:r w:rsidRPr="00E26D58">
        <w:rPr>
          <w:color w:val="4B4F4F"/>
          <w:spacing w:val="-22"/>
          <w:w w:val="110"/>
          <w:sz w:val="16"/>
          <w:lang w:val="da-DK"/>
        </w:rPr>
        <w:t xml:space="preserve"> </w:t>
      </w:r>
      <w:r w:rsidRPr="00E26D58">
        <w:rPr>
          <w:color w:val="4B4F4F"/>
          <w:w w:val="110"/>
          <w:sz w:val="16"/>
          <w:lang w:val="da-DK"/>
        </w:rPr>
        <w:t>til</w:t>
      </w:r>
      <w:r w:rsidRPr="00E26D58">
        <w:rPr>
          <w:color w:val="4B4F4F"/>
          <w:spacing w:val="-26"/>
          <w:w w:val="110"/>
          <w:sz w:val="16"/>
          <w:lang w:val="da-DK"/>
        </w:rPr>
        <w:t xml:space="preserve"> </w:t>
      </w:r>
      <w:r w:rsidRPr="00E26D58">
        <w:rPr>
          <w:color w:val="4B4F4F"/>
          <w:w w:val="110"/>
          <w:sz w:val="16"/>
          <w:lang w:val="da-DK"/>
        </w:rPr>
        <w:t xml:space="preserve">nogle satellit-projekter var budgetteret med 2,1 mio. kr. under opgaven </w:t>
      </w:r>
      <w:r w:rsidRPr="00E26D58">
        <w:rPr>
          <w:i/>
          <w:color w:val="4B4F4F"/>
          <w:w w:val="110"/>
          <w:sz w:val="17"/>
          <w:lang w:val="da-DK"/>
        </w:rPr>
        <w:t>Anvendelse af data</w:t>
      </w:r>
      <w:r w:rsidRPr="00E26D58">
        <w:rPr>
          <w:i/>
          <w:color w:val="828282"/>
          <w:w w:val="110"/>
          <w:sz w:val="17"/>
          <w:lang w:val="da-DK"/>
        </w:rPr>
        <w:t xml:space="preserve">, </w:t>
      </w:r>
      <w:r w:rsidRPr="00E26D58">
        <w:rPr>
          <w:color w:val="4B4F4F"/>
          <w:w w:val="110"/>
          <w:sz w:val="16"/>
          <w:lang w:val="da-DK"/>
        </w:rPr>
        <w:t>men realiseret</w:t>
      </w:r>
      <w:r w:rsidRPr="00E26D58">
        <w:rPr>
          <w:color w:val="4B4F4F"/>
          <w:spacing w:val="-5"/>
          <w:w w:val="110"/>
          <w:sz w:val="16"/>
          <w:lang w:val="da-DK"/>
        </w:rPr>
        <w:t xml:space="preserve"> </w:t>
      </w:r>
      <w:r w:rsidRPr="00E26D58">
        <w:rPr>
          <w:color w:val="4B4F4F"/>
          <w:w w:val="110"/>
          <w:sz w:val="16"/>
          <w:lang w:val="da-DK"/>
        </w:rPr>
        <w:t>på</w:t>
      </w:r>
      <w:r w:rsidRPr="00E26D58">
        <w:rPr>
          <w:color w:val="4B4F4F"/>
          <w:spacing w:val="3"/>
          <w:w w:val="110"/>
          <w:sz w:val="16"/>
          <w:lang w:val="da-DK"/>
        </w:rPr>
        <w:t xml:space="preserve"> </w:t>
      </w:r>
      <w:r w:rsidRPr="00E26D58">
        <w:rPr>
          <w:i/>
          <w:color w:val="4B4F4F"/>
          <w:w w:val="110"/>
          <w:sz w:val="17"/>
          <w:lang w:val="da-DK"/>
        </w:rPr>
        <w:t>Data</w:t>
      </w:r>
      <w:r w:rsidRPr="00E26D58">
        <w:rPr>
          <w:i/>
          <w:color w:val="4B4F4F"/>
          <w:spacing w:val="-3"/>
          <w:w w:val="110"/>
          <w:sz w:val="17"/>
          <w:lang w:val="da-DK"/>
        </w:rPr>
        <w:t xml:space="preserve"> </w:t>
      </w:r>
      <w:r w:rsidRPr="00E26D58">
        <w:rPr>
          <w:i/>
          <w:color w:val="4B4F4F"/>
          <w:w w:val="110"/>
          <w:sz w:val="17"/>
          <w:lang w:val="da-DK"/>
        </w:rPr>
        <w:t>og</w:t>
      </w:r>
      <w:r w:rsidRPr="00E26D58">
        <w:rPr>
          <w:i/>
          <w:color w:val="4B4F4F"/>
          <w:spacing w:val="-7"/>
          <w:w w:val="110"/>
          <w:sz w:val="17"/>
          <w:lang w:val="da-DK"/>
        </w:rPr>
        <w:t xml:space="preserve"> </w:t>
      </w:r>
      <w:r w:rsidRPr="00E26D58">
        <w:rPr>
          <w:i/>
          <w:color w:val="4B4F4F"/>
          <w:w w:val="110"/>
          <w:sz w:val="17"/>
          <w:lang w:val="da-DK"/>
        </w:rPr>
        <w:t>datasamarbejder</w:t>
      </w:r>
      <w:r w:rsidRPr="00E26D58">
        <w:rPr>
          <w:i/>
          <w:color w:val="4B4F4F"/>
          <w:spacing w:val="-13"/>
          <w:w w:val="110"/>
          <w:sz w:val="17"/>
          <w:lang w:val="da-DK"/>
        </w:rPr>
        <w:t xml:space="preserve"> </w:t>
      </w:r>
      <w:r w:rsidRPr="00E26D58">
        <w:rPr>
          <w:color w:val="4B4F4F"/>
          <w:w w:val="110"/>
          <w:sz w:val="16"/>
          <w:lang w:val="da-DK"/>
        </w:rPr>
        <w:t>med</w:t>
      </w:r>
      <w:r w:rsidRPr="00E26D58">
        <w:rPr>
          <w:color w:val="4B4F4F"/>
          <w:spacing w:val="-6"/>
          <w:w w:val="110"/>
          <w:sz w:val="16"/>
          <w:lang w:val="da-DK"/>
        </w:rPr>
        <w:t xml:space="preserve"> </w:t>
      </w:r>
      <w:r w:rsidRPr="00E26D58">
        <w:rPr>
          <w:color w:val="4B4F4F"/>
          <w:w w:val="110"/>
          <w:sz w:val="16"/>
          <w:lang w:val="da-DK"/>
        </w:rPr>
        <w:t>2,0</w:t>
      </w:r>
      <w:r w:rsidRPr="00E26D58">
        <w:rPr>
          <w:color w:val="4B4F4F"/>
          <w:spacing w:val="-10"/>
          <w:w w:val="110"/>
          <w:sz w:val="16"/>
          <w:lang w:val="da-DK"/>
        </w:rPr>
        <w:t xml:space="preserve"> </w:t>
      </w:r>
      <w:r w:rsidRPr="00E26D58">
        <w:rPr>
          <w:color w:val="4B4F4F"/>
          <w:w w:val="110"/>
          <w:sz w:val="16"/>
          <w:lang w:val="da-DK"/>
        </w:rPr>
        <w:t>mio.</w:t>
      </w:r>
      <w:r w:rsidRPr="00E26D58">
        <w:rPr>
          <w:color w:val="4B4F4F"/>
          <w:spacing w:val="-12"/>
          <w:w w:val="110"/>
          <w:sz w:val="16"/>
          <w:lang w:val="da-DK"/>
        </w:rPr>
        <w:t xml:space="preserve"> </w:t>
      </w:r>
      <w:r w:rsidRPr="00E26D58">
        <w:rPr>
          <w:color w:val="4B4F4F"/>
          <w:w w:val="110"/>
          <w:sz w:val="16"/>
          <w:lang w:val="da-DK"/>
        </w:rPr>
        <w:t>kr.</w:t>
      </w:r>
    </w:p>
    <w:p w:rsidR="009841B8" w:rsidRPr="00E26D58" w:rsidRDefault="009841B8">
      <w:pPr>
        <w:pStyle w:val="Brdtekst"/>
        <w:spacing w:before="6"/>
        <w:rPr>
          <w:sz w:val="21"/>
          <w:lang w:val="da-DK"/>
        </w:rPr>
      </w:pPr>
    </w:p>
    <w:p w:rsidR="009841B8" w:rsidRPr="00E26D58" w:rsidRDefault="00E26D58">
      <w:pPr>
        <w:spacing w:line="321" w:lineRule="auto"/>
        <w:ind w:left="246" w:right="1322" w:firstLine="2"/>
        <w:rPr>
          <w:sz w:val="16"/>
          <w:lang w:val="da-DK"/>
        </w:rPr>
      </w:pPr>
      <w:r w:rsidRPr="00E26D58">
        <w:rPr>
          <w:color w:val="4B4F4F"/>
          <w:w w:val="110"/>
          <w:sz w:val="16"/>
          <w:lang w:val="da-DK"/>
        </w:rPr>
        <w:t xml:space="preserve">Under opgaven </w:t>
      </w:r>
      <w:r w:rsidRPr="00E26D58">
        <w:rPr>
          <w:i/>
          <w:color w:val="4B4F4F"/>
          <w:w w:val="110"/>
          <w:sz w:val="17"/>
          <w:lang w:val="da-DK"/>
        </w:rPr>
        <w:t xml:space="preserve">Dataforsyning og fællesoffentlig datadistribution </w:t>
      </w:r>
      <w:r w:rsidRPr="00E26D58">
        <w:rPr>
          <w:color w:val="4B4F4F"/>
          <w:w w:val="110"/>
          <w:sz w:val="16"/>
          <w:lang w:val="da-DK"/>
        </w:rPr>
        <w:t xml:space="preserve">havde den fællesoffentlige datafordeler </w:t>
      </w:r>
      <w:r w:rsidRPr="00E26D58">
        <w:rPr>
          <w:color w:val="4B4F4F"/>
          <w:w w:val="110"/>
          <w:sz w:val="16"/>
          <w:lang w:val="da-DK"/>
        </w:rPr>
        <w:t>et overskud på 4.4 mio. kr. i 2017 primært på grund af en ændret afskrivningsperiode fra</w:t>
      </w:r>
      <w:r w:rsidRPr="00E26D58">
        <w:rPr>
          <w:color w:val="4B4F4F"/>
          <w:spacing w:val="-15"/>
          <w:w w:val="110"/>
          <w:sz w:val="16"/>
          <w:lang w:val="da-DK"/>
        </w:rPr>
        <w:t xml:space="preserve"> </w:t>
      </w:r>
      <w:r w:rsidRPr="00E26D58">
        <w:rPr>
          <w:color w:val="4B4F4F"/>
          <w:w w:val="110"/>
          <w:sz w:val="16"/>
          <w:lang w:val="da-DK"/>
        </w:rPr>
        <w:t>5</w:t>
      </w:r>
      <w:r w:rsidRPr="00E26D58">
        <w:rPr>
          <w:color w:val="4B4F4F"/>
          <w:spacing w:val="-15"/>
          <w:w w:val="110"/>
          <w:sz w:val="16"/>
          <w:lang w:val="da-DK"/>
        </w:rPr>
        <w:t xml:space="preserve"> </w:t>
      </w:r>
      <w:r w:rsidRPr="00E26D58">
        <w:rPr>
          <w:color w:val="4B4F4F"/>
          <w:w w:val="110"/>
          <w:sz w:val="16"/>
          <w:lang w:val="da-DK"/>
        </w:rPr>
        <w:t>til</w:t>
      </w:r>
      <w:r w:rsidRPr="00E26D58">
        <w:rPr>
          <w:color w:val="4B4F4F"/>
          <w:spacing w:val="-14"/>
          <w:w w:val="110"/>
          <w:sz w:val="16"/>
          <w:lang w:val="da-DK"/>
        </w:rPr>
        <w:t xml:space="preserve"> </w:t>
      </w:r>
      <w:r w:rsidRPr="00E26D58">
        <w:rPr>
          <w:color w:val="4B4F4F"/>
          <w:w w:val="110"/>
          <w:sz w:val="16"/>
          <w:lang w:val="da-DK"/>
        </w:rPr>
        <w:t>8</w:t>
      </w:r>
      <w:r w:rsidRPr="00E26D58">
        <w:rPr>
          <w:color w:val="4B4F4F"/>
          <w:spacing w:val="-14"/>
          <w:w w:val="110"/>
          <w:sz w:val="16"/>
          <w:lang w:val="da-DK"/>
        </w:rPr>
        <w:t xml:space="preserve"> </w:t>
      </w:r>
      <w:r w:rsidRPr="00E26D58">
        <w:rPr>
          <w:color w:val="4B4F4F"/>
          <w:w w:val="110"/>
          <w:sz w:val="16"/>
          <w:lang w:val="da-DK"/>
        </w:rPr>
        <w:t>år</w:t>
      </w:r>
      <w:r w:rsidRPr="00E26D58">
        <w:rPr>
          <w:color w:val="4B4F4F"/>
          <w:spacing w:val="-19"/>
          <w:w w:val="110"/>
          <w:sz w:val="16"/>
          <w:lang w:val="da-DK"/>
        </w:rPr>
        <w:t xml:space="preserve"> </w:t>
      </w:r>
      <w:r w:rsidRPr="00E26D58">
        <w:rPr>
          <w:color w:val="4B4F4F"/>
          <w:w w:val="110"/>
          <w:sz w:val="16"/>
          <w:lang w:val="da-DK"/>
        </w:rPr>
        <w:t>i</w:t>
      </w:r>
      <w:r w:rsidRPr="00E26D58">
        <w:rPr>
          <w:color w:val="4B4F4F"/>
          <w:spacing w:val="-11"/>
          <w:w w:val="110"/>
          <w:sz w:val="16"/>
          <w:lang w:val="da-DK"/>
        </w:rPr>
        <w:t xml:space="preserve"> </w:t>
      </w:r>
      <w:r w:rsidRPr="00E26D58">
        <w:rPr>
          <w:color w:val="4B4F4F"/>
          <w:w w:val="110"/>
          <w:sz w:val="16"/>
          <w:lang w:val="da-DK"/>
        </w:rPr>
        <w:t>overensstemmelse</w:t>
      </w:r>
      <w:r w:rsidRPr="00E26D58">
        <w:rPr>
          <w:color w:val="4B4F4F"/>
          <w:spacing w:val="-26"/>
          <w:w w:val="110"/>
          <w:sz w:val="16"/>
          <w:lang w:val="da-DK"/>
        </w:rPr>
        <w:t xml:space="preserve"> </w:t>
      </w:r>
      <w:r w:rsidRPr="00E26D58">
        <w:rPr>
          <w:color w:val="4B4F4F"/>
          <w:w w:val="110"/>
          <w:sz w:val="16"/>
          <w:lang w:val="da-DK"/>
        </w:rPr>
        <w:t>med</w:t>
      </w:r>
      <w:r w:rsidRPr="00E26D58">
        <w:rPr>
          <w:color w:val="4B4F4F"/>
          <w:spacing w:val="-12"/>
          <w:w w:val="110"/>
          <w:sz w:val="16"/>
          <w:lang w:val="da-DK"/>
        </w:rPr>
        <w:t xml:space="preserve"> </w:t>
      </w:r>
      <w:r w:rsidRPr="00E26D58">
        <w:rPr>
          <w:color w:val="4B4F4F"/>
          <w:w w:val="110"/>
          <w:sz w:val="16"/>
          <w:lang w:val="da-DK"/>
        </w:rPr>
        <w:t>Moderniseringsstyrelsens</w:t>
      </w:r>
      <w:r w:rsidRPr="00E26D58">
        <w:rPr>
          <w:color w:val="4B4F4F"/>
          <w:spacing w:val="-14"/>
          <w:w w:val="110"/>
          <w:sz w:val="16"/>
          <w:lang w:val="da-DK"/>
        </w:rPr>
        <w:t xml:space="preserve"> </w:t>
      </w:r>
      <w:r w:rsidRPr="00E26D58">
        <w:rPr>
          <w:color w:val="4B4F4F"/>
          <w:w w:val="110"/>
          <w:sz w:val="16"/>
          <w:lang w:val="da-DK"/>
        </w:rPr>
        <w:t>retningslinjer</w:t>
      </w:r>
      <w:r w:rsidRPr="00E26D58">
        <w:rPr>
          <w:color w:val="4B4F4F"/>
          <w:spacing w:val="-19"/>
          <w:w w:val="110"/>
          <w:sz w:val="16"/>
          <w:lang w:val="da-DK"/>
        </w:rPr>
        <w:t xml:space="preserve"> </w:t>
      </w:r>
      <w:r w:rsidRPr="00E26D58">
        <w:rPr>
          <w:color w:val="4B4F4F"/>
          <w:w w:val="110"/>
          <w:sz w:val="16"/>
          <w:lang w:val="da-DK"/>
        </w:rPr>
        <w:t>for</w:t>
      </w:r>
      <w:r w:rsidRPr="00E26D58">
        <w:rPr>
          <w:color w:val="4B4F4F"/>
          <w:spacing w:val="-10"/>
          <w:w w:val="110"/>
          <w:sz w:val="16"/>
          <w:lang w:val="da-DK"/>
        </w:rPr>
        <w:t xml:space="preserve"> </w:t>
      </w:r>
      <w:r w:rsidRPr="00E26D58">
        <w:rPr>
          <w:color w:val="4B4F4F"/>
          <w:w w:val="110"/>
          <w:sz w:val="16"/>
          <w:lang w:val="da-DK"/>
        </w:rPr>
        <w:t>levetider.</w:t>
      </w:r>
      <w:r w:rsidRPr="00E26D58">
        <w:rPr>
          <w:color w:val="4B4F4F"/>
          <w:spacing w:val="-9"/>
          <w:w w:val="110"/>
          <w:sz w:val="16"/>
          <w:lang w:val="da-DK"/>
        </w:rPr>
        <w:t xml:space="preserve"> </w:t>
      </w:r>
      <w:r w:rsidRPr="00E26D58">
        <w:rPr>
          <w:color w:val="4B4F4F"/>
          <w:w w:val="110"/>
          <w:sz w:val="16"/>
          <w:lang w:val="da-DK"/>
        </w:rPr>
        <w:t>Desuden indgår</w:t>
      </w:r>
      <w:r w:rsidRPr="00E26D58">
        <w:rPr>
          <w:color w:val="4B4F4F"/>
          <w:spacing w:val="-32"/>
          <w:w w:val="110"/>
          <w:sz w:val="16"/>
          <w:lang w:val="da-DK"/>
        </w:rPr>
        <w:t xml:space="preserve"> </w:t>
      </w:r>
      <w:r w:rsidRPr="00E26D58">
        <w:rPr>
          <w:color w:val="4B4F4F"/>
          <w:w w:val="110"/>
          <w:sz w:val="16"/>
          <w:lang w:val="da-DK"/>
        </w:rPr>
        <w:t>under</w:t>
      </w:r>
      <w:r w:rsidRPr="00E26D58">
        <w:rPr>
          <w:color w:val="4B4F4F"/>
          <w:spacing w:val="-32"/>
          <w:w w:val="110"/>
          <w:sz w:val="16"/>
          <w:lang w:val="da-DK"/>
        </w:rPr>
        <w:t xml:space="preserve"> </w:t>
      </w:r>
      <w:r w:rsidRPr="00E26D58">
        <w:rPr>
          <w:color w:val="4B4F4F"/>
          <w:w w:val="110"/>
          <w:sz w:val="16"/>
          <w:lang w:val="da-DK"/>
        </w:rPr>
        <w:t>resultatet</w:t>
      </w:r>
      <w:r w:rsidRPr="00E26D58">
        <w:rPr>
          <w:color w:val="4B4F4F"/>
          <w:spacing w:val="-30"/>
          <w:w w:val="110"/>
          <w:sz w:val="16"/>
          <w:lang w:val="da-DK"/>
        </w:rPr>
        <w:t xml:space="preserve"> </w:t>
      </w:r>
      <w:r w:rsidRPr="00E26D58">
        <w:rPr>
          <w:color w:val="4B4F4F"/>
          <w:w w:val="110"/>
          <w:sz w:val="16"/>
          <w:lang w:val="da-DK"/>
        </w:rPr>
        <w:t>for</w:t>
      </w:r>
      <w:r w:rsidRPr="00E26D58">
        <w:rPr>
          <w:color w:val="4B4F4F"/>
          <w:spacing w:val="-33"/>
          <w:w w:val="110"/>
          <w:sz w:val="16"/>
          <w:lang w:val="da-DK"/>
        </w:rPr>
        <w:t xml:space="preserve"> </w:t>
      </w:r>
      <w:r w:rsidRPr="00E26D58">
        <w:rPr>
          <w:color w:val="4B4F4F"/>
          <w:w w:val="110"/>
          <w:sz w:val="16"/>
          <w:lang w:val="da-DK"/>
        </w:rPr>
        <w:t>opgaven</w:t>
      </w:r>
      <w:r w:rsidRPr="00E26D58">
        <w:rPr>
          <w:color w:val="4B4F4F"/>
          <w:spacing w:val="-30"/>
          <w:w w:val="110"/>
          <w:sz w:val="16"/>
          <w:lang w:val="da-DK"/>
        </w:rPr>
        <w:t xml:space="preserve"> </w:t>
      </w:r>
      <w:r w:rsidRPr="00E26D58">
        <w:rPr>
          <w:i/>
          <w:color w:val="4B4F4F"/>
          <w:w w:val="110"/>
          <w:sz w:val="17"/>
          <w:lang w:val="da-DK"/>
        </w:rPr>
        <w:t>Dataforsyning</w:t>
      </w:r>
      <w:r w:rsidRPr="00E26D58">
        <w:rPr>
          <w:i/>
          <w:color w:val="4B4F4F"/>
          <w:spacing w:val="-29"/>
          <w:w w:val="110"/>
          <w:sz w:val="17"/>
          <w:lang w:val="da-DK"/>
        </w:rPr>
        <w:t xml:space="preserve"> </w:t>
      </w:r>
      <w:r w:rsidRPr="00E26D58">
        <w:rPr>
          <w:i/>
          <w:color w:val="4B4F4F"/>
          <w:w w:val="110"/>
          <w:sz w:val="17"/>
          <w:lang w:val="da-DK"/>
        </w:rPr>
        <w:t>og</w:t>
      </w:r>
      <w:r w:rsidRPr="00E26D58">
        <w:rPr>
          <w:i/>
          <w:color w:val="4B4F4F"/>
          <w:spacing w:val="-35"/>
          <w:w w:val="110"/>
          <w:sz w:val="17"/>
          <w:lang w:val="da-DK"/>
        </w:rPr>
        <w:t xml:space="preserve"> </w:t>
      </w:r>
      <w:r w:rsidRPr="00E26D58">
        <w:rPr>
          <w:i/>
          <w:color w:val="4B4F4F"/>
          <w:w w:val="110"/>
          <w:sz w:val="17"/>
          <w:lang w:val="da-DK"/>
        </w:rPr>
        <w:t>fællesoffentlig</w:t>
      </w:r>
      <w:r w:rsidRPr="00E26D58">
        <w:rPr>
          <w:i/>
          <w:color w:val="4B4F4F"/>
          <w:spacing w:val="-37"/>
          <w:w w:val="110"/>
          <w:sz w:val="17"/>
          <w:lang w:val="da-DK"/>
        </w:rPr>
        <w:t xml:space="preserve"> </w:t>
      </w:r>
      <w:r w:rsidRPr="00E26D58">
        <w:rPr>
          <w:i/>
          <w:color w:val="4B4F4F"/>
          <w:w w:val="110"/>
          <w:sz w:val="17"/>
          <w:lang w:val="da-DK"/>
        </w:rPr>
        <w:t>datadistribution</w:t>
      </w:r>
      <w:r w:rsidRPr="00E26D58">
        <w:rPr>
          <w:i/>
          <w:color w:val="4B4F4F"/>
          <w:spacing w:val="-37"/>
          <w:w w:val="110"/>
          <w:sz w:val="17"/>
          <w:lang w:val="da-DK"/>
        </w:rPr>
        <w:t xml:space="preserve"> </w:t>
      </w:r>
      <w:r w:rsidRPr="00E26D58">
        <w:rPr>
          <w:color w:val="4B4F4F"/>
          <w:w w:val="110"/>
          <w:sz w:val="16"/>
          <w:lang w:val="da-DK"/>
        </w:rPr>
        <w:t>en</w:t>
      </w:r>
      <w:r w:rsidRPr="00E26D58">
        <w:rPr>
          <w:color w:val="4B4F4F"/>
          <w:spacing w:val="-29"/>
          <w:w w:val="110"/>
          <w:sz w:val="16"/>
          <w:lang w:val="da-DK"/>
        </w:rPr>
        <w:t xml:space="preserve"> </w:t>
      </w:r>
      <w:r w:rsidRPr="00E26D58">
        <w:rPr>
          <w:color w:val="4B4F4F"/>
          <w:w w:val="110"/>
          <w:sz w:val="16"/>
          <w:lang w:val="da-DK"/>
        </w:rPr>
        <w:t>forholdsvis andel</w:t>
      </w:r>
      <w:r w:rsidRPr="00E26D58">
        <w:rPr>
          <w:color w:val="4B4F4F"/>
          <w:spacing w:val="-5"/>
          <w:w w:val="110"/>
          <w:sz w:val="16"/>
          <w:lang w:val="da-DK"/>
        </w:rPr>
        <w:t xml:space="preserve"> </w:t>
      </w:r>
      <w:r w:rsidRPr="00E26D58">
        <w:rPr>
          <w:color w:val="4B4F4F"/>
          <w:w w:val="110"/>
          <w:sz w:val="16"/>
          <w:lang w:val="da-DK"/>
        </w:rPr>
        <w:t>af</w:t>
      </w:r>
      <w:r w:rsidRPr="00E26D58">
        <w:rPr>
          <w:color w:val="4B4F4F"/>
          <w:spacing w:val="-8"/>
          <w:w w:val="110"/>
          <w:sz w:val="16"/>
          <w:lang w:val="da-DK"/>
        </w:rPr>
        <w:t xml:space="preserve"> </w:t>
      </w:r>
      <w:r w:rsidRPr="00E26D58">
        <w:rPr>
          <w:color w:val="4B4F4F"/>
          <w:w w:val="110"/>
          <w:sz w:val="16"/>
          <w:lang w:val="da-DK"/>
        </w:rPr>
        <w:t>en</w:t>
      </w:r>
      <w:r w:rsidRPr="00E26D58">
        <w:rPr>
          <w:color w:val="4B4F4F"/>
          <w:spacing w:val="-8"/>
          <w:w w:val="110"/>
          <w:sz w:val="16"/>
          <w:lang w:val="da-DK"/>
        </w:rPr>
        <w:t xml:space="preserve"> </w:t>
      </w:r>
      <w:r w:rsidRPr="00E26D58">
        <w:rPr>
          <w:color w:val="4B4F4F"/>
          <w:w w:val="110"/>
          <w:sz w:val="16"/>
          <w:lang w:val="da-DK"/>
        </w:rPr>
        <w:t>merindtægt</w:t>
      </w:r>
      <w:r w:rsidRPr="00E26D58">
        <w:rPr>
          <w:color w:val="4B4F4F"/>
          <w:spacing w:val="-2"/>
          <w:w w:val="110"/>
          <w:sz w:val="16"/>
          <w:lang w:val="da-DK"/>
        </w:rPr>
        <w:t xml:space="preserve"> </w:t>
      </w:r>
      <w:r w:rsidRPr="00E26D58">
        <w:rPr>
          <w:color w:val="4B4F4F"/>
          <w:w w:val="110"/>
          <w:sz w:val="16"/>
          <w:lang w:val="da-DK"/>
        </w:rPr>
        <w:t>på</w:t>
      </w:r>
      <w:r w:rsidRPr="00E26D58">
        <w:rPr>
          <w:color w:val="4B4F4F"/>
          <w:spacing w:val="-2"/>
          <w:w w:val="110"/>
          <w:sz w:val="16"/>
          <w:lang w:val="da-DK"/>
        </w:rPr>
        <w:t xml:space="preserve"> </w:t>
      </w:r>
      <w:r w:rsidRPr="00E26D58">
        <w:rPr>
          <w:color w:val="4B4F4F"/>
          <w:w w:val="110"/>
          <w:sz w:val="16"/>
          <w:lang w:val="da-DK"/>
        </w:rPr>
        <w:t>den</w:t>
      </w:r>
      <w:r w:rsidRPr="00E26D58">
        <w:rPr>
          <w:color w:val="4B4F4F"/>
          <w:spacing w:val="-9"/>
          <w:w w:val="110"/>
          <w:sz w:val="16"/>
          <w:lang w:val="da-DK"/>
        </w:rPr>
        <w:t xml:space="preserve"> </w:t>
      </w:r>
      <w:r w:rsidRPr="00E26D58">
        <w:rPr>
          <w:color w:val="4B4F4F"/>
          <w:w w:val="110"/>
          <w:sz w:val="16"/>
          <w:lang w:val="da-DK"/>
        </w:rPr>
        <w:t>fælles</w:t>
      </w:r>
      <w:r w:rsidRPr="00E26D58">
        <w:rPr>
          <w:color w:val="4B4F4F"/>
          <w:spacing w:val="-3"/>
          <w:w w:val="110"/>
          <w:sz w:val="16"/>
          <w:lang w:val="da-DK"/>
        </w:rPr>
        <w:t xml:space="preserve"> </w:t>
      </w:r>
      <w:r w:rsidRPr="00E26D58">
        <w:rPr>
          <w:color w:val="4B4F4F"/>
          <w:w w:val="110"/>
          <w:sz w:val="16"/>
          <w:lang w:val="da-DK"/>
        </w:rPr>
        <w:t>IT-drift</w:t>
      </w:r>
      <w:r w:rsidRPr="00E26D58">
        <w:rPr>
          <w:color w:val="4B4F4F"/>
          <w:spacing w:val="-9"/>
          <w:w w:val="110"/>
          <w:sz w:val="16"/>
          <w:lang w:val="da-DK"/>
        </w:rPr>
        <w:t xml:space="preserve"> </w:t>
      </w:r>
      <w:r w:rsidRPr="00E26D58">
        <w:rPr>
          <w:color w:val="4B4F4F"/>
          <w:w w:val="110"/>
          <w:sz w:val="16"/>
          <w:lang w:val="da-DK"/>
        </w:rPr>
        <w:t>med</w:t>
      </w:r>
      <w:r w:rsidRPr="00E26D58">
        <w:rPr>
          <w:color w:val="4B4F4F"/>
          <w:spacing w:val="-1"/>
          <w:w w:val="110"/>
          <w:sz w:val="16"/>
          <w:lang w:val="da-DK"/>
        </w:rPr>
        <w:t xml:space="preserve"> </w:t>
      </w:r>
      <w:r w:rsidRPr="00E26D58">
        <w:rPr>
          <w:color w:val="4B4F4F"/>
          <w:w w:val="110"/>
          <w:sz w:val="16"/>
          <w:lang w:val="da-DK"/>
        </w:rPr>
        <w:t>Geodatastyrelsen</w:t>
      </w:r>
      <w:r w:rsidRPr="00E26D58">
        <w:rPr>
          <w:color w:val="4B4F4F"/>
          <w:spacing w:val="-9"/>
          <w:w w:val="110"/>
          <w:sz w:val="16"/>
          <w:lang w:val="da-DK"/>
        </w:rPr>
        <w:t xml:space="preserve"> </w:t>
      </w:r>
      <w:r w:rsidRPr="00E26D58">
        <w:rPr>
          <w:color w:val="4B4F4F"/>
          <w:w w:val="110"/>
          <w:sz w:val="16"/>
          <w:lang w:val="da-DK"/>
        </w:rPr>
        <w:t>på</w:t>
      </w:r>
      <w:r w:rsidRPr="00E26D58">
        <w:rPr>
          <w:color w:val="4B4F4F"/>
          <w:spacing w:val="-1"/>
          <w:w w:val="110"/>
          <w:sz w:val="16"/>
          <w:lang w:val="da-DK"/>
        </w:rPr>
        <w:t xml:space="preserve"> </w:t>
      </w:r>
      <w:r w:rsidRPr="00E26D58">
        <w:rPr>
          <w:color w:val="4B4F4F"/>
          <w:w w:val="110"/>
          <w:sz w:val="16"/>
          <w:lang w:val="da-DK"/>
        </w:rPr>
        <w:t>3,5</w:t>
      </w:r>
      <w:r w:rsidRPr="00E26D58">
        <w:rPr>
          <w:color w:val="4B4F4F"/>
          <w:spacing w:val="-9"/>
          <w:w w:val="110"/>
          <w:sz w:val="16"/>
          <w:lang w:val="da-DK"/>
        </w:rPr>
        <w:t xml:space="preserve"> </w:t>
      </w:r>
      <w:r w:rsidRPr="00E26D58">
        <w:rPr>
          <w:color w:val="4B4F4F"/>
          <w:spacing w:val="2"/>
          <w:w w:val="110"/>
          <w:sz w:val="16"/>
          <w:lang w:val="da-DK"/>
        </w:rPr>
        <w:t>mio</w:t>
      </w:r>
      <w:r w:rsidRPr="00E26D58">
        <w:rPr>
          <w:color w:val="B3B5B6"/>
          <w:spacing w:val="2"/>
          <w:w w:val="110"/>
          <w:sz w:val="16"/>
          <w:lang w:val="da-DK"/>
        </w:rPr>
        <w:t>.</w:t>
      </w:r>
      <w:r w:rsidRPr="00E26D58">
        <w:rPr>
          <w:color w:val="B3B5B6"/>
          <w:spacing w:val="-10"/>
          <w:w w:val="110"/>
          <w:sz w:val="16"/>
          <w:lang w:val="da-DK"/>
        </w:rPr>
        <w:t xml:space="preserve"> </w:t>
      </w:r>
      <w:r w:rsidRPr="00E26D58">
        <w:rPr>
          <w:color w:val="4B4F4F"/>
          <w:w w:val="110"/>
          <w:sz w:val="16"/>
          <w:lang w:val="da-DK"/>
        </w:rPr>
        <w:t>kr</w:t>
      </w:r>
      <w:r w:rsidRPr="00E26D58">
        <w:rPr>
          <w:color w:val="B3B5B6"/>
          <w:w w:val="110"/>
          <w:sz w:val="16"/>
          <w:lang w:val="da-DK"/>
        </w:rPr>
        <w:t>.</w:t>
      </w:r>
    </w:p>
    <w:p w:rsidR="009841B8" w:rsidRPr="00E26D58" w:rsidRDefault="009841B8">
      <w:pPr>
        <w:pStyle w:val="Brdtekst"/>
        <w:spacing w:before="11"/>
        <w:rPr>
          <w:sz w:val="20"/>
          <w:lang w:val="da-DK"/>
        </w:rPr>
      </w:pPr>
    </w:p>
    <w:p w:rsidR="009841B8" w:rsidRPr="00E26D58" w:rsidRDefault="00E26D58">
      <w:pPr>
        <w:spacing w:line="312" w:lineRule="auto"/>
        <w:ind w:left="246" w:right="1371" w:firstLine="3"/>
        <w:rPr>
          <w:sz w:val="16"/>
          <w:lang w:val="da-DK"/>
        </w:rPr>
      </w:pPr>
      <w:r w:rsidRPr="00E26D58">
        <w:rPr>
          <w:color w:val="4B4F4F"/>
          <w:w w:val="105"/>
          <w:sz w:val="16"/>
          <w:lang w:val="da-DK"/>
        </w:rPr>
        <w:t xml:space="preserve">Mindreforbruget på opgaven </w:t>
      </w:r>
      <w:r w:rsidRPr="00E26D58">
        <w:rPr>
          <w:i/>
          <w:color w:val="4B4F4F"/>
          <w:w w:val="105"/>
          <w:sz w:val="17"/>
          <w:lang w:val="da-DK"/>
        </w:rPr>
        <w:t xml:space="preserve">Anvendelse af data </w:t>
      </w:r>
      <w:r w:rsidRPr="00E26D58">
        <w:rPr>
          <w:color w:val="4B4F4F"/>
          <w:w w:val="105"/>
          <w:sz w:val="16"/>
          <w:lang w:val="da-DK"/>
        </w:rPr>
        <w:t>skyldes, at budgetterede udgifter til satellit</w:t>
      </w:r>
      <w:r w:rsidRPr="00E26D58">
        <w:rPr>
          <w:color w:val="828282"/>
          <w:w w:val="105"/>
          <w:sz w:val="16"/>
          <w:lang w:val="da-DK"/>
        </w:rPr>
        <w:t xml:space="preserve">­ </w:t>
      </w:r>
      <w:r w:rsidRPr="00E26D58">
        <w:rPr>
          <w:color w:val="4B4F4F"/>
          <w:w w:val="105"/>
          <w:sz w:val="16"/>
          <w:lang w:val="da-DK"/>
        </w:rPr>
        <w:t xml:space="preserve">projekter, som nævnt oven for, blev realiseret under opgaven </w:t>
      </w:r>
      <w:r w:rsidRPr="00E26D58">
        <w:rPr>
          <w:i/>
          <w:color w:val="4B4F4F"/>
          <w:w w:val="105"/>
          <w:sz w:val="17"/>
          <w:lang w:val="da-DK"/>
        </w:rPr>
        <w:t>Data og datasamarbejde</w:t>
      </w:r>
      <w:r w:rsidRPr="00E26D58">
        <w:rPr>
          <w:i/>
          <w:color w:val="B3B5B6"/>
          <w:w w:val="105"/>
          <w:sz w:val="17"/>
          <w:lang w:val="da-DK"/>
        </w:rPr>
        <w:t>.</w:t>
      </w:r>
      <w:r w:rsidRPr="00E26D58">
        <w:rPr>
          <w:i/>
          <w:color w:val="4B4F4F"/>
          <w:w w:val="105"/>
          <w:sz w:val="17"/>
          <w:lang w:val="da-DK"/>
        </w:rPr>
        <w:t xml:space="preserve">r </w:t>
      </w:r>
      <w:r w:rsidRPr="00E26D58">
        <w:rPr>
          <w:color w:val="4B4F4F"/>
          <w:w w:val="105"/>
          <w:sz w:val="16"/>
          <w:lang w:val="da-DK"/>
        </w:rPr>
        <w:t>I resultatet indgår et merforbrug på 1</w:t>
      </w:r>
      <w:r w:rsidRPr="00E26D58">
        <w:rPr>
          <w:color w:val="959795"/>
          <w:w w:val="105"/>
          <w:sz w:val="16"/>
          <w:lang w:val="da-DK"/>
        </w:rPr>
        <w:t>,</w:t>
      </w:r>
      <w:r w:rsidRPr="00E26D58">
        <w:rPr>
          <w:color w:val="4B4F4F"/>
          <w:w w:val="105"/>
          <w:sz w:val="16"/>
          <w:lang w:val="da-DK"/>
        </w:rPr>
        <w:t>0 mio. kr. på en tværgående dataanalyseenhed (BA-enhed).</w:t>
      </w: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Default="00E26D58">
      <w:pPr>
        <w:spacing w:before="145"/>
        <w:ind w:right="1297"/>
        <w:jc w:val="right"/>
        <w:rPr>
          <w:sz w:val="15"/>
        </w:rPr>
      </w:pPr>
      <w:r>
        <w:rPr>
          <w:color w:val="626664"/>
          <w:w w:val="107"/>
          <w:sz w:val="15"/>
        </w:rPr>
        <w:t>9</w:t>
      </w:r>
    </w:p>
    <w:p w:rsidR="009841B8" w:rsidRDefault="009841B8">
      <w:pPr>
        <w:jc w:val="right"/>
        <w:rPr>
          <w:sz w:val="15"/>
        </w:rPr>
        <w:sectPr w:rsidR="009841B8">
          <w:pgSz w:w="11930" w:h="16850"/>
          <w:pgMar w:top="1320" w:right="1680" w:bottom="280" w:left="1060" w:header="708" w:footer="708" w:gutter="0"/>
          <w:cols w:space="708"/>
        </w:sectPr>
      </w:pPr>
    </w:p>
    <w:p w:rsidR="009841B8" w:rsidRDefault="00E26D58">
      <w:pPr>
        <w:pStyle w:val="Listeafsnit"/>
        <w:numPr>
          <w:ilvl w:val="1"/>
          <w:numId w:val="3"/>
        </w:numPr>
        <w:tabs>
          <w:tab w:val="left" w:pos="1622"/>
          <w:tab w:val="left" w:pos="1623"/>
        </w:tabs>
        <w:spacing w:before="70"/>
        <w:rPr>
          <w:color w:val="56AEC6"/>
          <w:sz w:val="26"/>
        </w:rPr>
      </w:pPr>
      <w:r>
        <w:rPr>
          <w:color w:val="56AEC6"/>
          <w:w w:val="115"/>
          <w:sz w:val="26"/>
        </w:rPr>
        <w:lastRenderedPageBreak/>
        <w:t>Målrapportering</w:t>
      </w:r>
    </w:p>
    <w:p w:rsidR="009841B8" w:rsidRDefault="009841B8">
      <w:pPr>
        <w:pStyle w:val="Brdtekst"/>
        <w:spacing w:before="10"/>
        <w:rPr>
          <w:sz w:val="26"/>
        </w:rPr>
      </w:pPr>
    </w:p>
    <w:p w:rsidR="009841B8" w:rsidRDefault="00E26D58">
      <w:pPr>
        <w:pStyle w:val="Listeafsnit"/>
        <w:numPr>
          <w:ilvl w:val="2"/>
          <w:numId w:val="3"/>
        </w:numPr>
        <w:tabs>
          <w:tab w:val="left" w:pos="1970"/>
          <w:tab w:val="left" w:pos="1971"/>
        </w:tabs>
        <w:ind w:hanging="1035"/>
        <w:rPr>
          <w:sz w:val="16"/>
        </w:rPr>
      </w:pPr>
      <w:r>
        <w:rPr>
          <w:color w:val="56AEC6"/>
          <w:w w:val="130"/>
          <w:sz w:val="16"/>
        </w:rPr>
        <w:t>Oversigt over årets</w:t>
      </w:r>
      <w:r>
        <w:rPr>
          <w:color w:val="56AEC6"/>
          <w:spacing w:val="-4"/>
          <w:w w:val="130"/>
          <w:sz w:val="16"/>
        </w:rPr>
        <w:t xml:space="preserve"> </w:t>
      </w:r>
      <w:r>
        <w:rPr>
          <w:color w:val="56AEC6"/>
          <w:w w:val="130"/>
          <w:sz w:val="16"/>
        </w:rPr>
        <w:t>resultatopfyldelse</w:t>
      </w:r>
    </w:p>
    <w:p w:rsidR="009841B8" w:rsidRDefault="009841B8">
      <w:pPr>
        <w:pStyle w:val="Brdtekst"/>
        <w:rPr>
          <w:sz w:val="18"/>
        </w:rPr>
      </w:pPr>
    </w:p>
    <w:p w:rsidR="009841B8" w:rsidRPr="00E26D58" w:rsidRDefault="00E26D58">
      <w:pPr>
        <w:spacing w:before="118" w:line="326" w:lineRule="auto"/>
        <w:ind w:left="235" w:right="1371" w:firstLine="1"/>
        <w:rPr>
          <w:sz w:val="16"/>
          <w:lang w:val="da-DK"/>
        </w:rPr>
      </w:pPr>
      <w:r w:rsidRPr="00E26D58">
        <w:rPr>
          <w:color w:val="4D4F4D"/>
          <w:w w:val="110"/>
          <w:sz w:val="16"/>
          <w:lang w:val="da-DK"/>
        </w:rPr>
        <w:t>I tabel 4 vises målopfyldelsen af de enkelte kerneopgaver. Dels er opfyldelsen af de enkelte milepæle anført</w:t>
      </w:r>
      <w:r w:rsidRPr="00E26D58">
        <w:rPr>
          <w:color w:val="838585"/>
          <w:w w:val="110"/>
          <w:sz w:val="16"/>
          <w:lang w:val="da-DK"/>
        </w:rPr>
        <w:t xml:space="preserve">. </w:t>
      </w:r>
      <w:r w:rsidRPr="00E26D58">
        <w:rPr>
          <w:color w:val="4D4F4D"/>
          <w:w w:val="110"/>
          <w:sz w:val="16"/>
          <w:lang w:val="da-DK"/>
        </w:rPr>
        <w:t>Og dels er der givet en samlet vurdering af målopfyldelsen for hver enkel kerneopgave ud fra de succeskriterier, som er define</w:t>
      </w:r>
      <w:r w:rsidRPr="00E26D58">
        <w:rPr>
          <w:color w:val="4D4F4D"/>
          <w:w w:val="110"/>
          <w:sz w:val="16"/>
          <w:lang w:val="da-DK"/>
        </w:rPr>
        <w:t>ret i styrelsens mål- og resultatplan 2017</w:t>
      </w:r>
      <w:r w:rsidRPr="00E26D58">
        <w:rPr>
          <w:color w:val="A1A8A8"/>
          <w:w w:val="110"/>
          <w:sz w:val="16"/>
          <w:lang w:val="da-DK"/>
        </w:rPr>
        <w:t>.</w:t>
      </w:r>
      <w:r w:rsidRPr="00E26D58">
        <w:rPr>
          <w:color w:val="4D4F4D"/>
          <w:w w:val="110"/>
          <w:sz w:val="16"/>
          <w:lang w:val="da-DK"/>
        </w:rPr>
        <w:t xml:space="preserve"> Målopfyldelsen</w:t>
      </w:r>
      <w:r w:rsidRPr="00E26D58">
        <w:rPr>
          <w:color w:val="4D4F4D"/>
          <w:spacing w:val="-19"/>
          <w:w w:val="110"/>
          <w:sz w:val="16"/>
          <w:lang w:val="da-DK"/>
        </w:rPr>
        <w:t xml:space="preserve"> </w:t>
      </w:r>
      <w:r w:rsidRPr="00E26D58">
        <w:rPr>
          <w:color w:val="4D4F4D"/>
          <w:w w:val="110"/>
          <w:sz w:val="16"/>
          <w:lang w:val="da-DK"/>
        </w:rPr>
        <w:t>er</w:t>
      </w:r>
      <w:r w:rsidRPr="00E26D58">
        <w:rPr>
          <w:color w:val="4D4F4D"/>
          <w:spacing w:val="-12"/>
          <w:w w:val="110"/>
          <w:sz w:val="16"/>
          <w:lang w:val="da-DK"/>
        </w:rPr>
        <w:t xml:space="preserve"> </w:t>
      </w:r>
      <w:r w:rsidRPr="00E26D58">
        <w:rPr>
          <w:color w:val="4D4F4D"/>
          <w:w w:val="110"/>
          <w:sz w:val="16"/>
          <w:lang w:val="da-DK"/>
        </w:rPr>
        <w:t>et</w:t>
      </w:r>
      <w:r w:rsidRPr="00E26D58">
        <w:rPr>
          <w:color w:val="4D4F4D"/>
          <w:spacing w:val="-8"/>
          <w:w w:val="110"/>
          <w:sz w:val="16"/>
          <w:lang w:val="da-DK"/>
        </w:rPr>
        <w:t xml:space="preserve"> </w:t>
      </w:r>
      <w:r w:rsidRPr="00E26D58">
        <w:rPr>
          <w:color w:val="4D4F4D"/>
          <w:w w:val="110"/>
          <w:sz w:val="16"/>
          <w:lang w:val="da-DK"/>
        </w:rPr>
        <w:t>udtryk</w:t>
      </w:r>
      <w:r w:rsidRPr="00E26D58">
        <w:rPr>
          <w:color w:val="4D4F4D"/>
          <w:spacing w:val="-1"/>
          <w:w w:val="110"/>
          <w:sz w:val="16"/>
          <w:lang w:val="da-DK"/>
        </w:rPr>
        <w:t xml:space="preserve"> </w:t>
      </w:r>
      <w:r w:rsidRPr="00E26D58">
        <w:rPr>
          <w:color w:val="4D4F4D"/>
          <w:w w:val="110"/>
          <w:sz w:val="16"/>
          <w:lang w:val="da-DK"/>
        </w:rPr>
        <w:t>for,</w:t>
      </w:r>
      <w:r w:rsidRPr="00E26D58">
        <w:rPr>
          <w:color w:val="4D4F4D"/>
          <w:spacing w:val="-8"/>
          <w:w w:val="110"/>
          <w:sz w:val="16"/>
          <w:lang w:val="da-DK"/>
        </w:rPr>
        <w:t xml:space="preserve"> </w:t>
      </w:r>
      <w:r w:rsidRPr="00E26D58">
        <w:rPr>
          <w:color w:val="4D4F4D"/>
          <w:w w:val="110"/>
          <w:sz w:val="16"/>
          <w:lang w:val="da-DK"/>
        </w:rPr>
        <w:t>at</w:t>
      </w:r>
      <w:r w:rsidRPr="00E26D58">
        <w:rPr>
          <w:color w:val="4D4F4D"/>
          <w:spacing w:val="-10"/>
          <w:w w:val="110"/>
          <w:sz w:val="16"/>
          <w:lang w:val="da-DK"/>
        </w:rPr>
        <w:t xml:space="preserve"> </w:t>
      </w:r>
      <w:r w:rsidRPr="00E26D58">
        <w:rPr>
          <w:color w:val="4D4F4D"/>
          <w:w w:val="110"/>
          <w:sz w:val="16"/>
          <w:lang w:val="da-DK"/>
        </w:rPr>
        <w:t>SDFE</w:t>
      </w:r>
      <w:r w:rsidRPr="00E26D58">
        <w:rPr>
          <w:color w:val="4D4F4D"/>
          <w:spacing w:val="-13"/>
          <w:w w:val="110"/>
          <w:sz w:val="16"/>
          <w:lang w:val="da-DK"/>
        </w:rPr>
        <w:t xml:space="preserve"> </w:t>
      </w:r>
      <w:r w:rsidRPr="00E26D58">
        <w:rPr>
          <w:color w:val="4D4F4D"/>
          <w:w w:val="110"/>
          <w:sz w:val="16"/>
          <w:lang w:val="da-DK"/>
        </w:rPr>
        <w:t>har</w:t>
      </w:r>
      <w:r w:rsidRPr="00E26D58">
        <w:rPr>
          <w:color w:val="4D4F4D"/>
          <w:spacing w:val="-7"/>
          <w:w w:val="110"/>
          <w:sz w:val="16"/>
          <w:lang w:val="da-DK"/>
        </w:rPr>
        <w:t xml:space="preserve"> </w:t>
      </w:r>
      <w:r w:rsidRPr="00E26D58">
        <w:rPr>
          <w:color w:val="4D4F4D"/>
          <w:w w:val="110"/>
          <w:sz w:val="16"/>
          <w:lang w:val="da-DK"/>
        </w:rPr>
        <w:t>realiseret</w:t>
      </w:r>
      <w:r w:rsidRPr="00E26D58">
        <w:rPr>
          <w:color w:val="4D4F4D"/>
          <w:spacing w:val="-12"/>
          <w:w w:val="110"/>
          <w:sz w:val="16"/>
          <w:lang w:val="da-DK"/>
        </w:rPr>
        <w:t xml:space="preserve"> </w:t>
      </w:r>
      <w:r w:rsidRPr="00E26D58">
        <w:rPr>
          <w:color w:val="4D4F4D"/>
          <w:w w:val="110"/>
          <w:sz w:val="16"/>
          <w:lang w:val="da-DK"/>
        </w:rPr>
        <w:t>33</w:t>
      </w:r>
      <w:r w:rsidRPr="00E26D58">
        <w:rPr>
          <w:color w:val="4D4F4D"/>
          <w:spacing w:val="-10"/>
          <w:w w:val="110"/>
          <w:sz w:val="16"/>
          <w:lang w:val="da-DK"/>
        </w:rPr>
        <w:t xml:space="preserve"> </w:t>
      </w:r>
      <w:r w:rsidRPr="00E26D58">
        <w:rPr>
          <w:color w:val="4D4F4D"/>
          <w:w w:val="110"/>
          <w:sz w:val="16"/>
          <w:lang w:val="da-DK"/>
        </w:rPr>
        <w:t>ud</w:t>
      </w:r>
      <w:r w:rsidRPr="00E26D58">
        <w:rPr>
          <w:color w:val="4D4F4D"/>
          <w:spacing w:val="-14"/>
          <w:w w:val="110"/>
          <w:sz w:val="16"/>
          <w:lang w:val="da-DK"/>
        </w:rPr>
        <w:t xml:space="preserve"> </w:t>
      </w:r>
      <w:r w:rsidRPr="00E26D58">
        <w:rPr>
          <w:color w:val="4D4F4D"/>
          <w:w w:val="110"/>
          <w:sz w:val="16"/>
          <w:lang w:val="da-DK"/>
        </w:rPr>
        <w:t>af</w:t>
      </w:r>
      <w:r w:rsidRPr="00E26D58">
        <w:rPr>
          <w:color w:val="4D4F4D"/>
          <w:spacing w:val="-8"/>
          <w:w w:val="110"/>
          <w:sz w:val="16"/>
          <w:lang w:val="da-DK"/>
        </w:rPr>
        <w:t xml:space="preserve"> </w:t>
      </w:r>
      <w:r w:rsidRPr="00E26D58">
        <w:rPr>
          <w:color w:val="4D4F4D"/>
          <w:w w:val="110"/>
          <w:sz w:val="16"/>
          <w:lang w:val="da-DK"/>
        </w:rPr>
        <w:t>41</w:t>
      </w:r>
      <w:r w:rsidRPr="00E26D58">
        <w:rPr>
          <w:color w:val="4D4F4D"/>
          <w:spacing w:val="-14"/>
          <w:w w:val="110"/>
          <w:sz w:val="16"/>
          <w:lang w:val="da-DK"/>
        </w:rPr>
        <w:t xml:space="preserve"> </w:t>
      </w:r>
      <w:r w:rsidRPr="00E26D58">
        <w:rPr>
          <w:color w:val="4D4F4D"/>
          <w:w w:val="110"/>
          <w:sz w:val="16"/>
          <w:lang w:val="da-DK"/>
        </w:rPr>
        <w:t>milepæle,</w:t>
      </w:r>
      <w:r w:rsidRPr="00E26D58">
        <w:rPr>
          <w:color w:val="4D4F4D"/>
          <w:spacing w:val="-1"/>
          <w:w w:val="110"/>
          <w:sz w:val="16"/>
          <w:lang w:val="da-DK"/>
        </w:rPr>
        <w:t xml:space="preserve"> </w:t>
      </w:r>
      <w:r w:rsidRPr="00E26D58">
        <w:rPr>
          <w:color w:val="4D4F4D"/>
          <w:w w:val="110"/>
          <w:sz w:val="16"/>
          <w:lang w:val="da-DK"/>
        </w:rPr>
        <w:t>5</w:t>
      </w:r>
      <w:r w:rsidRPr="00E26D58">
        <w:rPr>
          <w:color w:val="4D4F4D"/>
          <w:spacing w:val="-8"/>
          <w:w w:val="110"/>
          <w:sz w:val="16"/>
          <w:lang w:val="da-DK"/>
        </w:rPr>
        <w:t xml:space="preserve"> </w:t>
      </w:r>
      <w:r w:rsidRPr="00E26D58">
        <w:rPr>
          <w:color w:val="4D4F4D"/>
          <w:w w:val="110"/>
          <w:sz w:val="16"/>
          <w:lang w:val="da-DK"/>
        </w:rPr>
        <w:t>er</w:t>
      </w:r>
      <w:r w:rsidRPr="00E26D58">
        <w:rPr>
          <w:color w:val="4D4F4D"/>
          <w:spacing w:val="-12"/>
          <w:w w:val="110"/>
          <w:sz w:val="16"/>
          <w:lang w:val="da-DK"/>
        </w:rPr>
        <w:t xml:space="preserve"> </w:t>
      </w:r>
      <w:r w:rsidRPr="00E26D58">
        <w:rPr>
          <w:color w:val="4D4F4D"/>
          <w:w w:val="110"/>
          <w:sz w:val="16"/>
          <w:lang w:val="da-DK"/>
        </w:rPr>
        <w:t>delvist</w:t>
      </w:r>
      <w:r w:rsidRPr="00E26D58">
        <w:rPr>
          <w:color w:val="4D4F4D"/>
          <w:spacing w:val="-11"/>
          <w:w w:val="110"/>
          <w:sz w:val="16"/>
          <w:lang w:val="da-DK"/>
        </w:rPr>
        <w:t xml:space="preserve"> </w:t>
      </w:r>
      <w:r w:rsidRPr="00E26D58">
        <w:rPr>
          <w:color w:val="4D4F4D"/>
          <w:w w:val="110"/>
          <w:sz w:val="16"/>
          <w:lang w:val="da-DK"/>
        </w:rPr>
        <w:t>opfyldt</w:t>
      </w:r>
      <w:r w:rsidRPr="00E26D58">
        <w:rPr>
          <w:color w:val="4D4F4D"/>
          <w:spacing w:val="-11"/>
          <w:w w:val="110"/>
          <w:sz w:val="16"/>
          <w:lang w:val="da-DK"/>
        </w:rPr>
        <w:t xml:space="preserve"> </w:t>
      </w:r>
      <w:r w:rsidRPr="00E26D58">
        <w:rPr>
          <w:color w:val="4D4F4D"/>
          <w:w w:val="110"/>
          <w:sz w:val="16"/>
          <w:lang w:val="da-DK"/>
        </w:rPr>
        <w:t>og kun 3 milepæle er ikke</w:t>
      </w:r>
      <w:r w:rsidRPr="00E26D58">
        <w:rPr>
          <w:color w:val="4D4F4D"/>
          <w:spacing w:val="-2"/>
          <w:w w:val="110"/>
          <w:sz w:val="16"/>
          <w:lang w:val="da-DK"/>
        </w:rPr>
        <w:t xml:space="preserve"> </w:t>
      </w:r>
      <w:r w:rsidRPr="00E26D58">
        <w:rPr>
          <w:color w:val="4D4F4D"/>
          <w:w w:val="110"/>
          <w:sz w:val="16"/>
          <w:lang w:val="da-DK"/>
        </w:rPr>
        <w:t>opfyldt.</w:t>
      </w:r>
    </w:p>
    <w:p w:rsidR="009841B8" w:rsidRPr="00E26D58" w:rsidRDefault="009841B8">
      <w:pPr>
        <w:pStyle w:val="Brdtekst"/>
        <w:spacing w:before="3"/>
        <w:rPr>
          <w:sz w:val="10"/>
          <w:lang w:val="da-DK"/>
        </w:rPr>
      </w:pPr>
    </w:p>
    <w:p w:rsidR="009841B8" w:rsidRDefault="00E26D58">
      <w:pPr>
        <w:spacing w:before="93"/>
        <w:ind w:left="239"/>
        <w:rPr>
          <w:b/>
          <w:sz w:val="16"/>
        </w:rPr>
      </w:pPr>
      <w:r>
        <w:rPr>
          <w:b/>
          <w:color w:val="283B3D"/>
          <w:w w:val="105"/>
          <w:sz w:val="16"/>
        </w:rPr>
        <w:t>Tabel 4</w:t>
      </w:r>
      <w:r>
        <w:rPr>
          <w:b/>
          <w:color w:val="4D4F4D"/>
          <w:w w:val="105"/>
          <w:sz w:val="16"/>
        </w:rPr>
        <w:t xml:space="preserve">. </w:t>
      </w:r>
      <w:r>
        <w:rPr>
          <w:b/>
          <w:color w:val="283B3D"/>
          <w:w w:val="105"/>
          <w:sz w:val="21"/>
        </w:rPr>
        <w:t>A</w:t>
      </w:r>
      <w:r>
        <w:rPr>
          <w:b/>
          <w:color w:val="283B3D"/>
          <w:w w:val="105"/>
          <w:sz w:val="16"/>
        </w:rPr>
        <w:t>r</w:t>
      </w:r>
      <w:r>
        <w:rPr>
          <w:b/>
          <w:color w:val="4D4F4D"/>
          <w:w w:val="105"/>
          <w:sz w:val="16"/>
        </w:rPr>
        <w:t>ets resu</w:t>
      </w:r>
      <w:r>
        <w:rPr>
          <w:b/>
          <w:color w:val="283B3D"/>
          <w:w w:val="105"/>
          <w:sz w:val="16"/>
        </w:rPr>
        <w:t>l</w:t>
      </w:r>
      <w:r>
        <w:rPr>
          <w:b/>
          <w:color w:val="4D4F4D"/>
          <w:w w:val="105"/>
          <w:sz w:val="16"/>
        </w:rPr>
        <w:t>tato</w:t>
      </w:r>
      <w:r>
        <w:rPr>
          <w:b/>
          <w:color w:val="283B3D"/>
          <w:w w:val="105"/>
          <w:sz w:val="16"/>
        </w:rPr>
        <w:t>pfvl</w:t>
      </w:r>
      <w:r>
        <w:rPr>
          <w:b/>
          <w:color w:val="4D4F4D"/>
          <w:w w:val="105"/>
          <w:sz w:val="16"/>
        </w:rPr>
        <w:t>delse</w:t>
      </w:r>
    </w:p>
    <w:tbl>
      <w:tblPr>
        <w:tblStyle w:val="TableNormal"/>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75"/>
        <w:gridCol w:w="1087"/>
        <w:gridCol w:w="957"/>
        <w:gridCol w:w="1082"/>
        <w:gridCol w:w="1500"/>
      </w:tblGrid>
      <w:tr w:rsidR="009841B8">
        <w:trPr>
          <w:trHeight w:val="258"/>
        </w:trPr>
        <w:tc>
          <w:tcPr>
            <w:tcW w:w="3375" w:type="dxa"/>
            <w:tcBorders>
              <w:left w:val="single" w:sz="6" w:space="0" w:color="000000"/>
              <w:right w:val="single" w:sz="6" w:space="0" w:color="000000"/>
            </w:tcBorders>
          </w:tcPr>
          <w:p w:rsidR="009841B8" w:rsidRDefault="009841B8">
            <w:pPr>
              <w:pStyle w:val="TableParagraph"/>
              <w:rPr>
                <w:rFonts w:ascii="Times New Roman"/>
                <w:sz w:val="16"/>
              </w:rPr>
            </w:pPr>
          </w:p>
        </w:tc>
        <w:tc>
          <w:tcPr>
            <w:tcW w:w="3126" w:type="dxa"/>
            <w:gridSpan w:val="3"/>
            <w:tcBorders>
              <w:left w:val="single" w:sz="6" w:space="0" w:color="000000"/>
              <w:right w:val="single" w:sz="6" w:space="0" w:color="000000"/>
            </w:tcBorders>
          </w:tcPr>
          <w:p w:rsidR="009841B8" w:rsidRDefault="00E26D58">
            <w:pPr>
              <w:pStyle w:val="TableParagraph"/>
              <w:spacing w:before="33"/>
              <w:ind w:left="1145" w:right="1171"/>
              <w:jc w:val="center"/>
              <w:rPr>
                <w:b/>
                <w:sz w:val="16"/>
              </w:rPr>
            </w:pPr>
            <w:r>
              <w:rPr>
                <w:b/>
                <w:color w:val="283B3D"/>
                <w:w w:val="110"/>
                <w:sz w:val="16"/>
              </w:rPr>
              <w:t>MIiepæie</w:t>
            </w:r>
          </w:p>
        </w:tc>
        <w:tc>
          <w:tcPr>
            <w:tcW w:w="1500" w:type="dxa"/>
            <w:tcBorders>
              <w:left w:val="single" w:sz="6" w:space="0" w:color="000000"/>
              <w:right w:val="single" w:sz="6" w:space="0" w:color="000000"/>
            </w:tcBorders>
          </w:tcPr>
          <w:p w:rsidR="009841B8" w:rsidRDefault="009841B8">
            <w:pPr>
              <w:pStyle w:val="TableParagraph"/>
              <w:rPr>
                <w:rFonts w:ascii="Times New Roman"/>
                <w:sz w:val="16"/>
              </w:rPr>
            </w:pPr>
          </w:p>
        </w:tc>
      </w:tr>
      <w:tr w:rsidR="009841B8">
        <w:trPr>
          <w:trHeight w:val="719"/>
        </w:trPr>
        <w:tc>
          <w:tcPr>
            <w:tcW w:w="3375" w:type="dxa"/>
            <w:tcBorders>
              <w:left w:val="single" w:sz="6" w:space="0" w:color="000000"/>
              <w:right w:val="single" w:sz="6" w:space="0" w:color="000000"/>
            </w:tcBorders>
          </w:tcPr>
          <w:p w:rsidR="009841B8" w:rsidRDefault="00E26D58">
            <w:pPr>
              <w:pStyle w:val="TableParagraph"/>
              <w:spacing w:before="33"/>
              <w:ind w:left="103"/>
              <w:rPr>
                <w:b/>
                <w:sz w:val="16"/>
              </w:rPr>
            </w:pPr>
            <w:r>
              <w:rPr>
                <w:b/>
                <w:color w:val="283B3D"/>
                <w:w w:val="110"/>
                <w:sz w:val="16"/>
              </w:rPr>
              <w:t>Kemeopgaver</w:t>
            </w:r>
          </w:p>
        </w:tc>
        <w:tc>
          <w:tcPr>
            <w:tcW w:w="1087" w:type="dxa"/>
            <w:tcBorders>
              <w:left w:val="single" w:sz="6" w:space="0" w:color="000000"/>
              <w:right w:val="single" w:sz="6" w:space="0" w:color="000000"/>
            </w:tcBorders>
          </w:tcPr>
          <w:p w:rsidR="009841B8" w:rsidRPr="00E26D58" w:rsidRDefault="00E26D58">
            <w:pPr>
              <w:pStyle w:val="TableParagraph"/>
              <w:tabs>
                <w:tab w:val="left" w:pos="1083"/>
              </w:tabs>
              <w:spacing w:before="14"/>
              <w:ind w:left="174" w:right="-44"/>
              <w:rPr>
                <w:sz w:val="18"/>
                <w:lang w:val="da-DK"/>
              </w:rPr>
            </w:pPr>
            <w:r w:rsidRPr="00E26D58">
              <w:rPr>
                <w:b/>
                <w:color w:val="283B3D"/>
                <w:w w:val="75"/>
                <w:sz w:val="18"/>
                <w:lang w:val="da-DK"/>
              </w:rPr>
              <w:t>O.,pfy.ll!tte</w:t>
            </w:r>
            <w:r w:rsidRPr="00E26D58">
              <w:rPr>
                <w:b/>
                <w:color w:val="283B3D"/>
                <w:w w:val="75"/>
                <w:sz w:val="18"/>
                <w:lang w:val="da-DK"/>
              </w:rPr>
              <w:tab/>
            </w:r>
            <w:r w:rsidRPr="00E26D58">
              <w:rPr>
                <w:color w:val="42646B"/>
                <w:spacing w:val="-15"/>
                <w:w w:val="80"/>
                <w:sz w:val="18"/>
                <w:lang w:val="da-DK"/>
              </w:rPr>
              <w:t>I</w:t>
            </w:r>
          </w:p>
        </w:tc>
        <w:tc>
          <w:tcPr>
            <w:tcW w:w="957" w:type="dxa"/>
            <w:tcBorders>
              <w:left w:val="single" w:sz="6" w:space="0" w:color="000000"/>
              <w:right w:val="single" w:sz="6" w:space="0" w:color="000000"/>
            </w:tcBorders>
          </w:tcPr>
          <w:p w:rsidR="009841B8" w:rsidRDefault="00E26D58">
            <w:pPr>
              <w:pStyle w:val="TableParagraph"/>
              <w:spacing w:line="227" w:lineRule="exact"/>
              <w:ind w:left="25"/>
              <w:rPr>
                <w:rFonts w:ascii="Times New Roman"/>
                <w:b/>
                <w:sz w:val="20"/>
              </w:rPr>
            </w:pPr>
            <w:r>
              <w:rPr>
                <w:color w:val="56AEC6"/>
                <w:sz w:val="18"/>
              </w:rPr>
              <w:t xml:space="preserve">t </w:t>
            </w:r>
            <w:r>
              <w:rPr>
                <w:rFonts w:ascii="Times New Roman"/>
                <w:b/>
                <w:color w:val="283B3D"/>
                <w:sz w:val="20"/>
              </w:rPr>
              <w:t>meMat</w:t>
            </w:r>
          </w:p>
          <w:p w:rsidR="009841B8" w:rsidRDefault="00E26D58">
            <w:pPr>
              <w:pStyle w:val="TableParagraph"/>
              <w:spacing w:before="61"/>
              <w:ind w:left="122"/>
              <w:rPr>
                <w:b/>
                <w:sz w:val="16"/>
              </w:rPr>
            </w:pPr>
            <w:r>
              <w:rPr>
                <w:b/>
                <w:color w:val="283B3D"/>
                <w:w w:val="140"/>
                <w:sz w:val="16"/>
              </w:rPr>
              <w:t>op dte</w:t>
            </w:r>
          </w:p>
        </w:tc>
        <w:tc>
          <w:tcPr>
            <w:tcW w:w="1082" w:type="dxa"/>
            <w:tcBorders>
              <w:left w:val="single" w:sz="6" w:space="0" w:color="000000"/>
              <w:right w:val="single" w:sz="6" w:space="0" w:color="000000"/>
            </w:tcBorders>
          </w:tcPr>
          <w:p w:rsidR="009841B8" w:rsidRDefault="00E26D58">
            <w:pPr>
              <w:pStyle w:val="TableParagraph"/>
              <w:spacing w:before="33" w:line="326" w:lineRule="auto"/>
              <w:ind w:left="184" w:right="209" w:firstLine="163"/>
              <w:rPr>
                <w:b/>
                <w:sz w:val="16"/>
              </w:rPr>
            </w:pPr>
            <w:r>
              <w:rPr>
                <w:b/>
                <w:color w:val="283B3D"/>
                <w:w w:val="110"/>
                <w:sz w:val="16"/>
              </w:rPr>
              <w:t xml:space="preserve">Ikke </w:t>
            </w:r>
            <w:r>
              <w:rPr>
                <w:b/>
                <w:color w:val="283B3D"/>
                <w:w w:val="105"/>
                <w:sz w:val="16"/>
              </w:rPr>
              <w:t>opfyldte</w:t>
            </w:r>
          </w:p>
        </w:tc>
        <w:tc>
          <w:tcPr>
            <w:tcW w:w="1500" w:type="dxa"/>
            <w:tcBorders>
              <w:left w:val="single" w:sz="6" w:space="0" w:color="000000"/>
              <w:right w:val="single" w:sz="6" w:space="0" w:color="000000"/>
            </w:tcBorders>
          </w:tcPr>
          <w:p w:rsidR="009841B8" w:rsidRDefault="00E26D58">
            <w:pPr>
              <w:pStyle w:val="TableParagraph"/>
              <w:spacing w:before="33" w:line="326" w:lineRule="auto"/>
              <w:ind w:left="152" w:firstLine="292"/>
              <w:rPr>
                <w:b/>
                <w:sz w:val="16"/>
              </w:rPr>
            </w:pPr>
            <w:r>
              <w:rPr>
                <w:b/>
                <w:color w:val="283B3D"/>
                <w:w w:val="110"/>
                <w:sz w:val="16"/>
              </w:rPr>
              <w:t>Samlet mllopfyldelse</w:t>
            </w:r>
          </w:p>
        </w:tc>
      </w:tr>
      <w:tr w:rsidR="009841B8">
        <w:trPr>
          <w:trHeight w:val="265"/>
        </w:trPr>
        <w:tc>
          <w:tcPr>
            <w:tcW w:w="3375" w:type="dxa"/>
            <w:tcBorders>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087" w:type="dxa"/>
            <w:tcBorders>
              <w:left w:val="single" w:sz="6" w:space="0" w:color="000000"/>
              <w:bottom w:val="single" w:sz="6" w:space="0" w:color="000000"/>
              <w:right w:val="single" w:sz="6" w:space="0" w:color="000000"/>
            </w:tcBorders>
          </w:tcPr>
          <w:p w:rsidR="009841B8" w:rsidRDefault="00E26D58">
            <w:pPr>
              <w:pStyle w:val="TableParagraph"/>
              <w:spacing w:before="48"/>
              <w:ind w:left="326"/>
              <w:rPr>
                <w:sz w:val="16"/>
              </w:rPr>
            </w:pPr>
            <w:r>
              <w:rPr>
                <w:color w:val="4D4F4D"/>
                <w:w w:val="110"/>
                <w:sz w:val="16"/>
              </w:rPr>
              <w:t>Antal</w:t>
            </w:r>
          </w:p>
        </w:tc>
        <w:tc>
          <w:tcPr>
            <w:tcW w:w="957" w:type="dxa"/>
            <w:tcBorders>
              <w:left w:val="single" w:sz="6" w:space="0" w:color="000000"/>
              <w:bottom w:val="single" w:sz="6" w:space="0" w:color="000000"/>
              <w:right w:val="single" w:sz="6" w:space="0" w:color="000000"/>
            </w:tcBorders>
          </w:tcPr>
          <w:p w:rsidR="009841B8" w:rsidRDefault="00E26D58">
            <w:pPr>
              <w:pStyle w:val="TableParagraph"/>
              <w:spacing w:before="48"/>
              <w:ind w:left="241" w:right="259"/>
              <w:jc w:val="center"/>
              <w:rPr>
                <w:sz w:val="16"/>
              </w:rPr>
            </w:pPr>
            <w:r>
              <w:rPr>
                <w:color w:val="4D4F4D"/>
                <w:w w:val="110"/>
                <w:sz w:val="16"/>
              </w:rPr>
              <w:t>Antal</w:t>
            </w:r>
          </w:p>
        </w:tc>
        <w:tc>
          <w:tcPr>
            <w:tcW w:w="1082" w:type="dxa"/>
            <w:tcBorders>
              <w:left w:val="single" w:sz="6" w:space="0" w:color="000000"/>
              <w:bottom w:val="single" w:sz="6" w:space="0" w:color="000000"/>
              <w:right w:val="single" w:sz="6" w:space="0" w:color="000000"/>
            </w:tcBorders>
          </w:tcPr>
          <w:p w:rsidR="009841B8" w:rsidRDefault="00E26D58">
            <w:pPr>
              <w:pStyle w:val="TableParagraph"/>
              <w:spacing w:before="48"/>
              <w:ind w:left="303" w:right="321"/>
              <w:jc w:val="center"/>
              <w:rPr>
                <w:sz w:val="16"/>
              </w:rPr>
            </w:pPr>
            <w:r>
              <w:rPr>
                <w:color w:val="4D4F4D"/>
                <w:w w:val="110"/>
                <w:sz w:val="16"/>
              </w:rPr>
              <w:t>Antal</w:t>
            </w:r>
          </w:p>
        </w:tc>
        <w:tc>
          <w:tcPr>
            <w:tcW w:w="1500" w:type="dxa"/>
            <w:tcBorders>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r>
      <w:tr w:rsidR="009841B8">
        <w:trPr>
          <w:trHeight w:val="489"/>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before="46"/>
              <w:ind w:left="110"/>
              <w:rPr>
                <w:sz w:val="16"/>
                <w:lang w:val="da-DK"/>
              </w:rPr>
            </w:pPr>
            <w:r w:rsidRPr="00E26D58">
              <w:rPr>
                <w:color w:val="4D4F4D"/>
                <w:w w:val="105"/>
                <w:sz w:val="16"/>
                <w:lang w:val="da-DK"/>
              </w:rPr>
              <w:t>A1 Fælles data om terræn</w:t>
            </w:r>
            <w:r w:rsidRPr="00E26D58">
              <w:rPr>
                <w:color w:val="666B69"/>
                <w:w w:val="105"/>
                <w:sz w:val="16"/>
                <w:lang w:val="da-DK"/>
              </w:rPr>
              <w:t xml:space="preserve">, </w:t>
            </w:r>
            <w:r w:rsidRPr="00E26D58">
              <w:rPr>
                <w:color w:val="4D4F4D"/>
                <w:w w:val="105"/>
                <w:sz w:val="16"/>
                <w:lang w:val="da-DK"/>
              </w:rPr>
              <w:t>klima og</w:t>
            </w:r>
          </w:p>
          <w:p w:rsidR="009841B8" w:rsidRDefault="00E26D58">
            <w:pPr>
              <w:pStyle w:val="TableParagraph"/>
              <w:spacing w:before="65" w:line="174" w:lineRule="exact"/>
              <w:ind w:left="113"/>
              <w:rPr>
                <w:sz w:val="16"/>
              </w:rPr>
            </w:pPr>
            <w:r>
              <w:rPr>
                <w:color w:val="4D4F4D"/>
                <w:w w:val="110"/>
                <w:sz w:val="16"/>
              </w:rPr>
              <w:t>vand</w:t>
            </w:r>
          </w:p>
        </w:tc>
        <w:tc>
          <w:tcPr>
            <w:tcW w:w="108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4"/>
              <w:rPr>
                <w:b/>
                <w:sz w:val="14"/>
              </w:rPr>
            </w:pPr>
          </w:p>
          <w:p w:rsidR="009841B8" w:rsidRDefault="00E26D58">
            <w:pPr>
              <w:pStyle w:val="TableParagraph"/>
              <w:spacing w:before="1"/>
              <w:ind w:right="17"/>
              <w:jc w:val="center"/>
              <w:rPr>
                <w:sz w:val="16"/>
              </w:rPr>
            </w:pPr>
            <w:r>
              <w:rPr>
                <w:color w:val="4D4F4D"/>
                <w:w w:val="107"/>
                <w:sz w:val="16"/>
              </w:rPr>
              <w:t>4</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4"/>
              <w:rPr>
                <w:b/>
                <w:sz w:val="14"/>
              </w:rPr>
            </w:pPr>
          </w:p>
          <w:p w:rsidR="009841B8" w:rsidRDefault="00E26D58">
            <w:pPr>
              <w:pStyle w:val="TableParagraph"/>
              <w:spacing w:before="1"/>
              <w:ind w:left="163" w:right="174"/>
              <w:jc w:val="center"/>
              <w:rPr>
                <w:sz w:val="16"/>
              </w:rPr>
            </w:pPr>
            <w:r>
              <w:rPr>
                <w:color w:val="4D4F4D"/>
                <w:w w:val="110"/>
                <w:sz w:val="16"/>
              </w:rPr>
              <w:t>Opfyldt</w:t>
            </w:r>
          </w:p>
        </w:tc>
      </w:tr>
      <w:tr w:rsidR="009841B8">
        <w:trPr>
          <w:trHeight w:val="268"/>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before="65" w:line="183" w:lineRule="exact"/>
              <w:ind w:left="115"/>
              <w:rPr>
                <w:sz w:val="16"/>
                <w:lang w:val="da-DK"/>
              </w:rPr>
            </w:pPr>
            <w:r w:rsidRPr="00E26D58">
              <w:rPr>
                <w:color w:val="4D4F4D"/>
                <w:w w:val="105"/>
                <w:sz w:val="16"/>
                <w:lang w:val="da-DK"/>
              </w:rPr>
              <w:t>A2 Data til ny ejendomsvurdering</w:t>
            </w:r>
          </w:p>
        </w:tc>
        <w:tc>
          <w:tcPr>
            <w:tcW w:w="1087"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5" w:line="183" w:lineRule="exact"/>
              <w:ind w:right="6"/>
              <w:jc w:val="center"/>
              <w:rPr>
                <w:sz w:val="16"/>
              </w:rPr>
            </w:pPr>
            <w:r>
              <w:rPr>
                <w:color w:val="4D4F4D"/>
                <w:w w:val="108"/>
                <w:sz w:val="16"/>
              </w:rPr>
              <w:t>3</w:t>
            </w:r>
          </w:p>
        </w:tc>
        <w:tc>
          <w:tcPr>
            <w:tcW w:w="957"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0"/>
              <w:ind w:right="14"/>
              <w:jc w:val="center"/>
              <w:rPr>
                <w:sz w:val="16"/>
              </w:rPr>
            </w:pPr>
            <w:r>
              <w:rPr>
                <w:color w:val="4D4F4D"/>
                <w:w w:val="108"/>
                <w:sz w:val="16"/>
              </w:rPr>
              <w:t>1</w:t>
            </w: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60"/>
              <w:ind w:left="167" w:right="174"/>
              <w:jc w:val="center"/>
              <w:rPr>
                <w:sz w:val="16"/>
              </w:rPr>
            </w:pPr>
            <w:r>
              <w:rPr>
                <w:color w:val="4D4F4D"/>
                <w:w w:val="110"/>
                <w:sz w:val="16"/>
              </w:rPr>
              <w:t>Delvist opfyldt</w:t>
            </w:r>
          </w:p>
        </w:tc>
      </w:tr>
      <w:tr w:rsidR="009841B8">
        <w:trPr>
          <w:trHeight w:val="749"/>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before="50" w:line="326" w:lineRule="auto"/>
              <w:ind w:left="116" w:right="260" w:hanging="1"/>
              <w:rPr>
                <w:sz w:val="16"/>
                <w:lang w:val="da-DK"/>
              </w:rPr>
            </w:pPr>
            <w:r w:rsidRPr="00E26D58">
              <w:rPr>
                <w:color w:val="4D4F4D"/>
                <w:w w:val="110"/>
                <w:sz w:val="16"/>
                <w:lang w:val="da-DK"/>
              </w:rPr>
              <w:t>A3 Klar til idr</w:t>
            </w:r>
            <w:r w:rsidRPr="00E26D58">
              <w:rPr>
                <w:color w:val="666B69"/>
                <w:w w:val="110"/>
                <w:sz w:val="16"/>
                <w:lang w:val="da-DK"/>
              </w:rPr>
              <w:t>i</w:t>
            </w:r>
            <w:r w:rsidRPr="00E26D58">
              <w:rPr>
                <w:color w:val="4D4F4D"/>
                <w:w w:val="110"/>
                <w:sz w:val="16"/>
                <w:lang w:val="da-DK"/>
              </w:rPr>
              <w:t>ftsættelse af Grunddataprogrammet (GD1</w:t>
            </w:r>
            <w:r w:rsidRPr="00E26D58">
              <w:rPr>
                <w:color w:val="666B69"/>
                <w:w w:val="110"/>
                <w:sz w:val="16"/>
                <w:lang w:val="da-DK"/>
              </w:rPr>
              <w:t>/</w:t>
            </w:r>
            <w:r w:rsidRPr="00E26D58">
              <w:rPr>
                <w:color w:val="4D4F4D"/>
                <w:w w:val="110"/>
                <w:sz w:val="16"/>
                <w:lang w:val="da-DK"/>
              </w:rPr>
              <w:t>GD2) på</w:t>
            </w:r>
          </w:p>
          <w:p w:rsidR="009841B8" w:rsidRDefault="00E26D58">
            <w:pPr>
              <w:pStyle w:val="TableParagraph"/>
              <w:spacing w:before="4" w:line="174" w:lineRule="exact"/>
              <w:ind w:left="112"/>
              <w:rPr>
                <w:sz w:val="16"/>
              </w:rPr>
            </w:pPr>
            <w:r>
              <w:rPr>
                <w:color w:val="4D4F4D"/>
                <w:w w:val="110"/>
                <w:sz w:val="16"/>
              </w:rPr>
              <w:t>Datafordeleren</w:t>
            </w:r>
          </w:p>
        </w:tc>
        <w:tc>
          <w:tcPr>
            <w:tcW w:w="108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1"/>
              <w:rPr>
                <w:b/>
                <w:sz w:val="26"/>
              </w:rPr>
            </w:pPr>
          </w:p>
          <w:p w:rsidR="009841B8" w:rsidRDefault="00E26D58">
            <w:pPr>
              <w:pStyle w:val="TableParagraph"/>
              <w:ind w:right="11"/>
              <w:jc w:val="center"/>
              <w:rPr>
                <w:sz w:val="16"/>
              </w:rPr>
            </w:pPr>
            <w:r>
              <w:rPr>
                <w:color w:val="4D4F4D"/>
                <w:w w:val="109"/>
                <w:sz w:val="16"/>
              </w:rPr>
              <w:t>2</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1"/>
              <w:rPr>
                <w:b/>
                <w:sz w:val="26"/>
              </w:rPr>
            </w:pPr>
          </w:p>
          <w:p w:rsidR="009841B8" w:rsidRDefault="00E26D58">
            <w:pPr>
              <w:pStyle w:val="TableParagraph"/>
              <w:ind w:right="7"/>
              <w:jc w:val="center"/>
              <w:rPr>
                <w:sz w:val="16"/>
              </w:rPr>
            </w:pPr>
            <w:r>
              <w:rPr>
                <w:color w:val="666B69"/>
                <w:w w:val="109"/>
                <w:sz w:val="16"/>
              </w:rPr>
              <w:t>2</w:t>
            </w: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8"/>
              <w:rPr>
                <w:b/>
                <w:sz w:val="25"/>
              </w:rPr>
            </w:pPr>
          </w:p>
          <w:p w:rsidR="009841B8" w:rsidRDefault="00E26D58">
            <w:pPr>
              <w:pStyle w:val="TableParagraph"/>
              <w:ind w:left="167" w:right="174"/>
              <w:jc w:val="center"/>
              <w:rPr>
                <w:sz w:val="16"/>
              </w:rPr>
            </w:pPr>
            <w:r>
              <w:rPr>
                <w:color w:val="4D4F4D"/>
                <w:w w:val="110"/>
                <w:sz w:val="16"/>
              </w:rPr>
              <w:t>Delvist opfyldt</w:t>
            </w:r>
          </w:p>
        </w:tc>
      </w:tr>
      <w:tr w:rsidR="009841B8">
        <w:trPr>
          <w:trHeight w:val="494"/>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line="250" w:lineRule="exact"/>
              <w:ind w:left="114" w:right="387" w:firstLine="1"/>
              <w:rPr>
                <w:sz w:val="16"/>
                <w:lang w:val="da-DK"/>
              </w:rPr>
            </w:pPr>
            <w:r w:rsidRPr="00E26D58">
              <w:rPr>
                <w:color w:val="4D4F4D"/>
                <w:w w:val="110"/>
                <w:sz w:val="16"/>
                <w:lang w:val="da-DK"/>
              </w:rPr>
              <w:t>A4 Udveksling af data om nedgravet infrastruktur</w:t>
            </w:r>
          </w:p>
        </w:tc>
        <w:tc>
          <w:tcPr>
            <w:tcW w:w="1087" w:type="dxa"/>
            <w:tcBorders>
              <w:top w:val="single" w:sz="6" w:space="0" w:color="000000"/>
              <w:left w:val="single" w:sz="6" w:space="0" w:color="000000"/>
              <w:bottom w:val="single" w:sz="6" w:space="0" w:color="000000"/>
              <w:right w:val="single" w:sz="6" w:space="0" w:color="000000"/>
            </w:tcBorders>
          </w:tcPr>
          <w:p w:rsidR="009841B8" w:rsidRPr="00E26D58" w:rsidRDefault="009841B8">
            <w:pPr>
              <w:pStyle w:val="TableParagraph"/>
              <w:spacing w:before="9"/>
              <w:rPr>
                <w:b/>
                <w:sz w:val="14"/>
                <w:lang w:val="da-DK"/>
              </w:rPr>
            </w:pPr>
          </w:p>
          <w:p w:rsidR="009841B8" w:rsidRDefault="00E26D58">
            <w:pPr>
              <w:pStyle w:val="TableParagraph"/>
              <w:ind w:right="7"/>
              <w:jc w:val="center"/>
              <w:rPr>
                <w:sz w:val="16"/>
              </w:rPr>
            </w:pPr>
            <w:r>
              <w:rPr>
                <w:color w:val="4D4F4D"/>
                <w:w w:val="107"/>
                <w:sz w:val="16"/>
              </w:rPr>
              <w:t>4</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9"/>
              <w:rPr>
                <w:b/>
                <w:sz w:val="14"/>
              </w:rPr>
            </w:pPr>
          </w:p>
          <w:p w:rsidR="009841B8" w:rsidRDefault="00E26D58">
            <w:pPr>
              <w:pStyle w:val="TableParagraph"/>
              <w:ind w:right="6"/>
              <w:jc w:val="center"/>
              <w:rPr>
                <w:sz w:val="16"/>
              </w:rPr>
            </w:pPr>
            <w:r>
              <w:rPr>
                <w:color w:val="4D4F4D"/>
                <w:w w:val="107"/>
                <w:sz w:val="16"/>
              </w:rPr>
              <w:t>1</w:t>
            </w: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4"/>
              <w:rPr>
                <w:b/>
                <w:sz w:val="14"/>
              </w:rPr>
            </w:pPr>
          </w:p>
          <w:p w:rsidR="009841B8" w:rsidRDefault="00E26D58">
            <w:pPr>
              <w:pStyle w:val="TableParagraph"/>
              <w:spacing w:before="1"/>
              <w:ind w:left="167" w:right="174"/>
              <w:jc w:val="center"/>
              <w:rPr>
                <w:sz w:val="16"/>
              </w:rPr>
            </w:pPr>
            <w:r>
              <w:rPr>
                <w:color w:val="4D4F4D"/>
                <w:w w:val="110"/>
                <w:sz w:val="16"/>
              </w:rPr>
              <w:t>Delvist opfyldt</w:t>
            </w:r>
          </w:p>
        </w:tc>
      </w:tr>
      <w:tr w:rsidR="009841B8">
        <w:trPr>
          <w:trHeight w:val="493"/>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before="45"/>
              <w:ind w:left="115"/>
              <w:rPr>
                <w:sz w:val="16"/>
                <w:lang w:val="da-DK"/>
              </w:rPr>
            </w:pPr>
            <w:r w:rsidRPr="00E26D58">
              <w:rPr>
                <w:color w:val="4D4F4D"/>
                <w:w w:val="110"/>
                <w:sz w:val="16"/>
                <w:lang w:val="da-DK"/>
              </w:rPr>
              <w:t>A5 Etablere sammenhængende data på</w:t>
            </w:r>
          </w:p>
          <w:p w:rsidR="009841B8" w:rsidRPr="00E26D58" w:rsidRDefault="00E26D58">
            <w:pPr>
              <w:pStyle w:val="TableParagraph"/>
              <w:spacing w:before="66" w:line="179" w:lineRule="exact"/>
              <w:ind w:left="112"/>
              <w:rPr>
                <w:sz w:val="16"/>
                <w:lang w:val="da-DK"/>
              </w:rPr>
            </w:pPr>
            <w:r w:rsidRPr="00E26D58">
              <w:rPr>
                <w:color w:val="4D4F4D"/>
                <w:w w:val="110"/>
                <w:sz w:val="16"/>
                <w:lang w:val="da-DK"/>
              </w:rPr>
              <w:t>tværs af forsvn</w:t>
            </w:r>
            <w:r w:rsidRPr="00E26D58">
              <w:rPr>
                <w:color w:val="666B69"/>
                <w:w w:val="110"/>
                <w:sz w:val="16"/>
                <w:lang w:val="da-DK"/>
              </w:rPr>
              <w:t>i</w:t>
            </w:r>
            <w:r w:rsidRPr="00E26D58">
              <w:rPr>
                <w:color w:val="4D4F4D"/>
                <w:w w:val="110"/>
                <w:sz w:val="16"/>
                <w:lang w:val="da-DK"/>
              </w:rPr>
              <w:t>nassektoren</w:t>
            </w:r>
          </w:p>
        </w:tc>
        <w:tc>
          <w:tcPr>
            <w:tcW w:w="1087" w:type="dxa"/>
            <w:tcBorders>
              <w:top w:val="single" w:sz="6" w:space="0" w:color="000000"/>
              <w:left w:val="single" w:sz="6" w:space="0" w:color="000000"/>
              <w:bottom w:val="single" w:sz="6" w:space="0" w:color="000000"/>
              <w:right w:val="single" w:sz="6" w:space="0" w:color="000000"/>
            </w:tcBorders>
          </w:tcPr>
          <w:p w:rsidR="009841B8" w:rsidRPr="00E26D58" w:rsidRDefault="009841B8">
            <w:pPr>
              <w:pStyle w:val="TableParagraph"/>
              <w:spacing w:before="8"/>
              <w:rPr>
                <w:b/>
                <w:sz w:val="14"/>
                <w:lang w:val="da-DK"/>
              </w:rPr>
            </w:pPr>
          </w:p>
          <w:p w:rsidR="009841B8" w:rsidRDefault="00E26D58">
            <w:pPr>
              <w:pStyle w:val="TableParagraph"/>
              <w:spacing w:before="1"/>
              <w:ind w:right="6"/>
              <w:jc w:val="center"/>
              <w:rPr>
                <w:sz w:val="16"/>
              </w:rPr>
            </w:pPr>
            <w:r>
              <w:rPr>
                <w:color w:val="4D4F4D"/>
                <w:w w:val="109"/>
                <w:sz w:val="16"/>
              </w:rPr>
              <w:t>3</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4"/>
              <w:rPr>
                <w:b/>
                <w:sz w:val="14"/>
              </w:rPr>
            </w:pPr>
          </w:p>
          <w:p w:rsidR="009841B8" w:rsidRDefault="00E26D58">
            <w:pPr>
              <w:pStyle w:val="TableParagraph"/>
              <w:ind w:left="171" w:right="172"/>
              <w:jc w:val="center"/>
              <w:rPr>
                <w:sz w:val="16"/>
              </w:rPr>
            </w:pPr>
            <w:r>
              <w:rPr>
                <w:color w:val="4D4F4D"/>
                <w:w w:val="110"/>
                <w:sz w:val="16"/>
              </w:rPr>
              <w:t>Opfyldt</w:t>
            </w:r>
          </w:p>
        </w:tc>
      </w:tr>
      <w:tr w:rsidR="009841B8">
        <w:trPr>
          <w:trHeight w:val="499"/>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line="250" w:lineRule="exact"/>
              <w:ind w:left="119" w:right="554" w:hanging="5"/>
              <w:rPr>
                <w:sz w:val="16"/>
                <w:lang w:val="da-DK"/>
              </w:rPr>
            </w:pPr>
            <w:r w:rsidRPr="00E26D58">
              <w:rPr>
                <w:color w:val="4D4F4D"/>
                <w:w w:val="110"/>
                <w:sz w:val="16"/>
                <w:lang w:val="da-DK"/>
              </w:rPr>
              <w:t>A6 Infrastruktur for dynamiske oosit</w:t>
            </w:r>
            <w:r w:rsidRPr="00E26D58">
              <w:rPr>
                <w:color w:val="666B69"/>
                <w:w w:val="110"/>
                <w:sz w:val="16"/>
                <w:lang w:val="da-DK"/>
              </w:rPr>
              <w:t>i</w:t>
            </w:r>
            <w:r w:rsidRPr="00E26D58">
              <w:rPr>
                <w:color w:val="4D4F4D"/>
                <w:w w:val="110"/>
                <w:sz w:val="16"/>
                <w:lang w:val="da-DK"/>
              </w:rPr>
              <w:t>onerinas- oa naviaationsdata</w:t>
            </w:r>
          </w:p>
        </w:tc>
        <w:tc>
          <w:tcPr>
            <w:tcW w:w="1087" w:type="dxa"/>
            <w:tcBorders>
              <w:top w:val="single" w:sz="6" w:space="0" w:color="000000"/>
              <w:left w:val="single" w:sz="6" w:space="0" w:color="000000"/>
              <w:bottom w:val="single" w:sz="6" w:space="0" w:color="000000"/>
              <w:right w:val="single" w:sz="6" w:space="0" w:color="000000"/>
            </w:tcBorders>
          </w:tcPr>
          <w:p w:rsidR="009841B8" w:rsidRPr="00E26D58" w:rsidRDefault="009841B8">
            <w:pPr>
              <w:pStyle w:val="TableParagraph"/>
              <w:spacing w:before="9"/>
              <w:rPr>
                <w:b/>
                <w:sz w:val="14"/>
                <w:lang w:val="da-DK"/>
              </w:rPr>
            </w:pPr>
          </w:p>
          <w:p w:rsidR="009841B8" w:rsidRDefault="00E26D58">
            <w:pPr>
              <w:pStyle w:val="TableParagraph"/>
              <w:ind w:right="1"/>
              <w:jc w:val="center"/>
              <w:rPr>
                <w:sz w:val="16"/>
              </w:rPr>
            </w:pPr>
            <w:r>
              <w:rPr>
                <w:color w:val="4D4F4D"/>
                <w:w w:val="106"/>
                <w:sz w:val="16"/>
              </w:rPr>
              <w:t>4</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9"/>
              <w:rPr>
                <w:b/>
                <w:sz w:val="14"/>
              </w:rPr>
            </w:pPr>
          </w:p>
          <w:p w:rsidR="009841B8" w:rsidRDefault="00E26D58">
            <w:pPr>
              <w:pStyle w:val="TableParagraph"/>
              <w:ind w:left="171" w:right="171"/>
              <w:jc w:val="center"/>
              <w:rPr>
                <w:sz w:val="16"/>
              </w:rPr>
            </w:pPr>
            <w:r>
              <w:rPr>
                <w:color w:val="4D4F4D"/>
                <w:w w:val="105"/>
                <w:sz w:val="16"/>
              </w:rPr>
              <w:t>Opfyldt</w:t>
            </w:r>
          </w:p>
        </w:tc>
      </w:tr>
      <w:tr w:rsidR="009841B8">
        <w:trPr>
          <w:trHeight w:val="488"/>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before="45"/>
              <w:ind w:left="120"/>
              <w:rPr>
                <w:sz w:val="16"/>
                <w:lang w:val="da-DK"/>
              </w:rPr>
            </w:pPr>
            <w:r w:rsidRPr="00E26D58">
              <w:rPr>
                <w:color w:val="4D4F4D"/>
                <w:w w:val="105"/>
                <w:sz w:val="16"/>
                <w:lang w:val="da-DK"/>
              </w:rPr>
              <w:t>A7 Distribution af grunddata via</w:t>
            </w:r>
          </w:p>
          <w:p w:rsidR="009841B8" w:rsidRPr="00E26D58" w:rsidRDefault="00E26D58">
            <w:pPr>
              <w:pStyle w:val="TableParagraph"/>
              <w:spacing w:before="66" w:line="174" w:lineRule="exact"/>
              <w:ind w:left="117"/>
              <w:rPr>
                <w:sz w:val="16"/>
                <w:lang w:val="da-DK"/>
              </w:rPr>
            </w:pPr>
            <w:r w:rsidRPr="00E26D58">
              <w:rPr>
                <w:color w:val="4D4F4D"/>
                <w:w w:val="110"/>
                <w:sz w:val="16"/>
                <w:lang w:val="da-DK"/>
              </w:rPr>
              <w:t>Datafordeleren</w:t>
            </w:r>
          </w:p>
        </w:tc>
        <w:tc>
          <w:tcPr>
            <w:tcW w:w="1087" w:type="dxa"/>
            <w:tcBorders>
              <w:top w:val="single" w:sz="6" w:space="0" w:color="000000"/>
              <w:left w:val="single" w:sz="6" w:space="0" w:color="000000"/>
              <w:bottom w:val="single" w:sz="6" w:space="0" w:color="000000"/>
              <w:right w:val="single" w:sz="6" w:space="0" w:color="000000"/>
            </w:tcBorders>
          </w:tcPr>
          <w:p w:rsidR="009841B8" w:rsidRPr="00E26D58" w:rsidRDefault="009841B8">
            <w:pPr>
              <w:pStyle w:val="TableParagraph"/>
              <w:spacing w:before="8"/>
              <w:rPr>
                <w:b/>
                <w:sz w:val="14"/>
                <w:lang w:val="da-DK"/>
              </w:rPr>
            </w:pPr>
          </w:p>
          <w:p w:rsidR="009841B8" w:rsidRDefault="00E26D58">
            <w:pPr>
              <w:pStyle w:val="TableParagraph"/>
              <w:spacing w:before="1"/>
              <w:ind w:right="3"/>
              <w:jc w:val="center"/>
              <w:rPr>
                <w:sz w:val="16"/>
              </w:rPr>
            </w:pPr>
            <w:r>
              <w:rPr>
                <w:color w:val="4D4F4D"/>
                <w:w w:val="103"/>
                <w:sz w:val="16"/>
              </w:rPr>
              <w:t>1</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8"/>
              <w:rPr>
                <w:b/>
                <w:sz w:val="14"/>
              </w:rPr>
            </w:pPr>
          </w:p>
          <w:p w:rsidR="009841B8" w:rsidRDefault="00E26D58">
            <w:pPr>
              <w:pStyle w:val="TableParagraph"/>
              <w:spacing w:before="1"/>
              <w:ind w:right="1"/>
              <w:jc w:val="center"/>
              <w:rPr>
                <w:sz w:val="16"/>
              </w:rPr>
            </w:pPr>
            <w:r>
              <w:rPr>
                <w:color w:val="4D4F4D"/>
                <w:w w:val="103"/>
                <w:sz w:val="16"/>
              </w:rPr>
              <w:t>1</w:t>
            </w:r>
          </w:p>
        </w:tc>
        <w:tc>
          <w:tcPr>
            <w:tcW w:w="1082"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142"/>
              <w:ind w:right="13"/>
              <w:jc w:val="center"/>
              <w:rPr>
                <w:rFonts w:ascii="Times New Roman"/>
                <w:sz w:val="19"/>
              </w:rPr>
            </w:pPr>
            <w:r>
              <w:rPr>
                <w:rFonts w:ascii="Times New Roman"/>
                <w:color w:val="4D4F4D"/>
                <w:w w:val="103"/>
                <w:sz w:val="19"/>
              </w:rPr>
              <w:t>1</w:t>
            </w: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4"/>
              <w:rPr>
                <w:b/>
                <w:sz w:val="14"/>
              </w:rPr>
            </w:pPr>
          </w:p>
          <w:p w:rsidR="009841B8" w:rsidRDefault="00E26D58">
            <w:pPr>
              <w:pStyle w:val="TableParagraph"/>
              <w:ind w:left="171" w:right="171"/>
              <w:jc w:val="center"/>
              <w:rPr>
                <w:sz w:val="16"/>
              </w:rPr>
            </w:pPr>
            <w:r>
              <w:rPr>
                <w:color w:val="4D4F4D"/>
                <w:w w:val="110"/>
                <w:sz w:val="16"/>
              </w:rPr>
              <w:t>Ikke opfyldt</w:t>
            </w:r>
          </w:p>
        </w:tc>
      </w:tr>
      <w:tr w:rsidR="009841B8">
        <w:trPr>
          <w:trHeight w:val="499"/>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before="5" w:line="250" w:lineRule="exact"/>
              <w:ind w:left="117" w:right="260" w:firstLine="2"/>
              <w:rPr>
                <w:sz w:val="16"/>
                <w:lang w:val="da-DK"/>
              </w:rPr>
            </w:pPr>
            <w:r w:rsidRPr="00E26D58">
              <w:rPr>
                <w:color w:val="4D4F4D"/>
                <w:w w:val="105"/>
                <w:sz w:val="16"/>
                <w:lang w:val="da-DK"/>
              </w:rPr>
              <w:t>AB Sammenhængende og værd</w:t>
            </w:r>
            <w:r w:rsidRPr="00E26D58">
              <w:rPr>
                <w:color w:val="666B69"/>
                <w:w w:val="105"/>
                <w:sz w:val="16"/>
                <w:lang w:val="da-DK"/>
              </w:rPr>
              <w:t>i</w:t>
            </w:r>
            <w:r w:rsidRPr="00E26D58">
              <w:rPr>
                <w:color w:val="4D4F4D"/>
                <w:w w:val="105"/>
                <w:sz w:val="16"/>
                <w:lang w:val="da-DK"/>
              </w:rPr>
              <w:t>skabende adaana til data</w:t>
            </w:r>
          </w:p>
        </w:tc>
        <w:tc>
          <w:tcPr>
            <w:tcW w:w="1087" w:type="dxa"/>
            <w:tcBorders>
              <w:top w:val="single" w:sz="6" w:space="0" w:color="000000"/>
              <w:left w:val="single" w:sz="6" w:space="0" w:color="000000"/>
              <w:bottom w:val="single" w:sz="6" w:space="0" w:color="000000"/>
              <w:right w:val="single" w:sz="6" w:space="0" w:color="000000"/>
            </w:tcBorders>
          </w:tcPr>
          <w:p w:rsidR="009841B8" w:rsidRPr="00E26D58" w:rsidRDefault="009841B8">
            <w:pPr>
              <w:pStyle w:val="TableParagraph"/>
              <w:spacing w:before="3"/>
              <w:rPr>
                <w:b/>
                <w:sz w:val="15"/>
                <w:lang w:val="da-DK"/>
              </w:rPr>
            </w:pPr>
          </w:p>
          <w:p w:rsidR="009841B8" w:rsidRDefault="00E26D58">
            <w:pPr>
              <w:pStyle w:val="TableParagraph"/>
              <w:jc w:val="center"/>
              <w:rPr>
                <w:sz w:val="16"/>
              </w:rPr>
            </w:pPr>
            <w:r>
              <w:rPr>
                <w:color w:val="4D4F4D"/>
                <w:w w:val="108"/>
                <w:sz w:val="16"/>
              </w:rPr>
              <w:t>4</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3"/>
              <w:rPr>
                <w:b/>
                <w:sz w:val="15"/>
              </w:rPr>
            </w:pPr>
          </w:p>
          <w:p w:rsidR="009841B8" w:rsidRDefault="00E26D58">
            <w:pPr>
              <w:pStyle w:val="TableParagraph"/>
              <w:ind w:left="2"/>
              <w:jc w:val="center"/>
              <w:rPr>
                <w:sz w:val="16"/>
              </w:rPr>
            </w:pPr>
            <w:r>
              <w:rPr>
                <w:color w:val="4D4F4D"/>
                <w:w w:val="108"/>
                <w:sz w:val="16"/>
              </w:rPr>
              <w:t>1</w:t>
            </w: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3"/>
              <w:rPr>
                <w:b/>
                <w:sz w:val="15"/>
              </w:rPr>
            </w:pPr>
          </w:p>
          <w:p w:rsidR="009841B8" w:rsidRDefault="00E26D58">
            <w:pPr>
              <w:pStyle w:val="TableParagraph"/>
              <w:ind w:left="2"/>
              <w:jc w:val="center"/>
              <w:rPr>
                <w:sz w:val="16"/>
              </w:rPr>
            </w:pPr>
            <w:r>
              <w:rPr>
                <w:color w:val="4D4F4D"/>
                <w:w w:val="108"/>
                <w:sz w:val="16"/>
              </w:rPr>
              <w:t>1</w:t>
            </w: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spacing w:before="9"/>
              <w:rPr>
                <w:b/>
                <w:sz w:val="14"/>
              </w:rPr>
            </w:pPr>
          </w:p>
          <w:p w:rsidR="009841B8" w:rsidRDefault="00E26D58">
            <w:pPr>
              <w:pStyle w:val="TableParagraph"/>
              <w:ind w:left="171" w:right="171"/>
              <w:jc w:val="center"/>
              <w:rPr>
                <w:sz w:val="16"/>
              </w:rPr>
            </w:pPr>
            <w:r>
              <w:rPr>
                <w:color w:val="4D4F4D"/>
                <w:w w:val="110"/>
                <w:sz w:val="16"/>
              </w:rPr>
              <w:t>Delvist opfyldt</w:t>
            </w:r>
          </w:p>
        </w:tc>
      </w:tr>
      <w:tr w:rsidR="009841B8">
        <w:trPr>
          <w:trHeight w:val="267"/>
        </w:trPr>
        <w:tc>
          <w:tcPr>
            <w:tcW w:w="3375" w:type="dxa"/>
            <w:tcBorders>
              <w:top w:val="single" w:sz="6" w:space="0" w:color="000000"/>
              <w:left w:val="single" w:sz="6" w:space="0" w:color="000000"/>
              <w:bottom w:val="single" w:sz="6" w:space="0" w:color="000000"/>
              <w:right w:val="single" w:sz="6" w:space="0" w:color="000000"/>
            </w:tcBorders>
          </w:tcPr>
          <w:p w:rsidR="009841B8" w:rsidRPr="00E26D58" w:rsidRDefault="00E26D58">
            <w:pPr>
              <w:pStyle w:val="TableParagraph"/>
              <w:spacing w:before="54"/>
              <w:ind w:left="120"/>
              <w:rPr>
                <w:sz w:val="16"/>
                <w:lang w:val="da-DK"/>
              </w:rPr>
            </w:pPr>
            <w:r w:rsidRPr="00E26D58">
              <w:rPr>
                <w:color w:val="4D4F4D"/>
                <w:w w:val="110"/>
                <w:sz w:val="16"/>
                <w:lang w:val="da-DK"/>
              </w:rPr>
              <w:t>A9 Viden om data til brugerne</w:t>
            </w:r>
          </w:p>
        </w:tc>
        <w:tc>
          <w:tcPr>
            <w:tcW w:w="1087"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54"/>
              <w:jc w:val="center"/>
              <w:rPr>
                <w:sz w:val="16"/>
              </w:rPr>
            </w:pPr>
            <w:r>
              <w:rPr>
                <w:color w:val="4D4F4D"/>
                <w:w w:val="107"/>
                <w:sz w:val="16"/>
              </w:rPr>
              <w:t>5</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49"/>
              <w:ind w:left="171" w:right="166"/>
              <w:jc w:val="center"/>
              <w:rPr>
                <w:sz w:val="16"/>
              </w:rPr>
            </w:pPr>
            <w:r>
              <w:rPr>
                <w:color w:val="4D4F4D"/>
                <w:w w:val="110"/>
                <w:sz w:val="16"/>
              </w:rPr>
              <w:t>Opfyldt</w:t>
            </w:r>
          </w:p>
        </w:tc>
      </w:tr>
      <w:tr w:rsidR="009841B8">
        <w:trPr>
          <w:trHeight w:val="263"/>
        </w:trPr>
        <w:tc>
          <w:tcPr>
            <w:tcW w:w="3375"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55"/>
              <w:ind w:left="122"/>
              <w:rPr>
                <w:sz w:val="16"/>
              </w:rPr>
            </w:pPr>
            <w:r>
              <w:rPr>
                <w:color w:val="4D4F4D"/>
                <w:w w:val="105"/>
                <w:sz w:val="16"/>
              </w:rPr>
              <w:t>B1 Effektbaseret strategisk styring</w:t>
            </w:r>
          </w:p>
        </w:tc>
        <w:tc>
          <w:tcPr>
            <w:tcW w:w="1087"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55"/>
              <w:jc w:val="center"/>
              <w:rPr>
                <w:sz w:val="16"/>
              </w:rPr>
            </w:pPr>
            <w:r>
              <w:rPr>
                <w:color w:val="4D4F4D"/>
                <w:w w:val="107"/>
                <w:sz w:val="16"/>
              </w:rPr>
              <w:t>3</w:t>
            </w:r>
          </w:p>
        </w:tc>
        <w:tc>
          <w:tcPr>
            <w:tcW w:w="957"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082"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c>
          <w:tcPr>
            <w:tcW w:w="1500"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50"/>
              <w:ind w:left="171" w:right="166"/>
              <w:jc w:val="center"/>
              <w:rPr>
                <w:sz w:val="16"/>
              </w:rPr>
            </w:pPr>
            <w:r>
              <w:rPr>
                <w:color w:val="4D4F4D"/>
                <w:w w:val="110"/>
                <w:sz w:val="16"/>
              </w:rPr>
              <w:t>Opfyldt</w:t>
            </w:r>
          </w:p>
        </w:tc>
      </w:tr>
      <w:tr w:rsidR="009841B8">
        <w:trPr>
          <w:trHeight w:val="268"/>
        </w:trPr>
        <w:tc>
          <w:tcPr>
            <w:tcW w:w="3375"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36"/>
              <w:ind w:left="112"/>
              <w:rPr>
                <w:sz w:val="18"/>
              </w:rPr>
            </w:pPr>
            <w:r>
              <w:rPr>
                <w:color w:val="4D4F4D"/>
                <w:w w:val="110"/>
                <w:sz w:val="18"/>
              </w:rPr>
              <w:t>I alt</w:t>
            </w:r>
          </w:p>
        </w:tc>
        <w:tc>
          <w:tcPr>
            <w:tcW w:w="1087"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37"/>
              <w:ind w:left="425" w:right="417"/>
              <w:jc w:val="center"/>
              <w:rPr>
                <w:rFonts w:ascii="Times New Roman"/>
                <w:b/>
                <w:sz w:val="18"/>
              </w:rPr>
            </w:pPr>
            <w:r>
              <w:rPr>
                <w:rFonts w:ascii="Times New Roman"/>
                <w:b/>
                <w:color w:val="4D4F4D"/>
                <w:w w:val="105"/>
                <w:sz w:val="18"/>
              </w:rPr>
              <w:t>33</w:t>
            </w:r>
          </w:p>
        </w:tc>
        <w:tc>
          <w:tcPr>
            <w:tcW w:w="957"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55"/>
              <w:ind w:left="5"/>
              <w:jc w:val="center"/>
              <w:rPr>
                <w:b/>
                <w:sz w:val="16"/>
              </w:rPr>
            </w:pPr>
            <w:r>
              <w:rPr>
                <w:b/>
                <w:color w:val="4D4F4D"/>
                <w:w w:val="110"/>
                <w:sz w:val="16"/>
              </w:rPr>
              <w:t>5</w:t>
            </w:r>
          </w:p>
        </w:tc>
        <w:tc>
          <w:tcPr>
            <w:tcW w:w="1082"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32"/>
              <w:ind w:left="14"/>
              <w:jc w:val="center"/>
              <w:rPr>
                <w:rFonts w:ascii="Times New Roman"/>
                <w:b/>
                <w:sz w:val="18"/>
              </w:rPr>
            </w:pPr>
            <w:r>
              <w:rPr>
                <w:rFonts w:ascii="Times New Roman"/>
                <w:b/>
                <w:color w:val="4D4F4D"/>
                <w:w w:val="110"/>
                <w:sz w:val="18"/>
              </w:rPr>
              <w:t>3</w:t>
            </w:r>
          </w:p>
        </w:tc>
        <w:tc>
          <w:tcPr>
            <w:tcW w:w="1500" w:type="dxa"/>
            <w:tcBorders>
              <w:top w:val="single" w:sz="6" w:space="0" w:color="000000"/>
              <w:left w:val="single" w:sz="6" w:space="0" w:color="000000"/>
              <w:bottom w:val="single" w:sz="6" w:space="0" w:color="000000"/>
              <w:right w:val="single" w:sz="6" w:space="0" w:color="000000"/>
            </w:tcBorders>
          </w:tcPr>
          <w:p w:rsidR="009841B8" w:rsidRDefault="009841B8">
            <w:pPr>
              <w:pStyle w:val="TableParagraph"/>
              <w:rPr>
                <w:rFonts w:ascii="Times New Roman"/>
                <w:sz w:val="16"/>
              </w:rPr>
            </w:pPr>
          </w:p>
        </w:tc>
      </w:tr>
    </w:tbl>
    <w:p w:rsidR="009841B8" w:rsidRPr="00E26D58" w:rsidRDefault="00E26D58">
      <w:pPr>
        <w:spacing w:before="60"/>
        <w:ind w:left="245"/>
        <w:rPr>
          <w:sz w:val="15"/>
          <w:lang w:val="da-DK"/>
        </w:rPr>
      </w:pPr>
      <w:r w:rsidRPr="00E26D58">
        <w:rPr>
          <w:color w:val="4D4F4D"/>
          <w:w w:val="105"/>
          <w:sz w:val="15"/>
          <w:lang w:val="da-DK"/>
        </w:rPr>
        <w:t>Note</w:t>
      </w:r>
      <w:r w:rsidRPr="00E26D58">
        <w:rPr>
          <w:color w:val="838585"/>
          <w:w w:val="105"/>
          <w:sz w:val="15"/>
          <w:lang w:val="da-DK"/>
        </w:rPr>
        <w:t xml:space="preserve">: </w:t>
      </w:r>
      <w:r w:rsidRPr="00E26D58">
        <w:rPr>
          <w:color w:val="4D4F4D"/>
          <w:w w:val="105"/>
          <w:sz w:val="15"/>
          <w:lang w:val="da-DK"/>
        </w:rPr>
        <w:t xml:space="preserve">For yderlige </w:t>
      </w:r>
      <w:r w:rsidRPr="00E26D58">
        <w:rPr>
          <w:color w:val="666B69"/>
          <w:w w:val="105"/>
          <w:sz w:val="15"/>
          <w:lang w:val="da-DK"/>
        </w:rPr>
        <w:t>u</w:t>
      </w:r>
      <w:r w:rsidRPr="00E26D58">
        <w:rPr>
          <w:color w:val="4D4F4D"/>
          <w:w w:val="105"/>
          <w:sz w:val="15"/>
          <w:lang w:val="da-DK"/>
        </w:rPr>
        <w:t>ddyb</w:t>
      </w:r>
      <w:r w:rsidRPr="00E26D58">
        <w:rPr>
          <w:color w:val="666B69"/>
          <w:w w:val="105"/>
          <w:sz w:val="15"/>
          <w:lang w:val="da-DK"/>
        </w:rPr>
        <w:t>n</w:t>
      </w:r>
      <w:r w:rsidRPr="00E26D58">
        <w:rPr>
          <w:color w:val="838585"/>
          <w:w w:val="105"/>
          <w:sz w:val="15"/>
          <w:lang w:val="da-DK"/>
        </w:rPr>
        <w:t>i</w:t>
      </w:r>
      <w:r w:rsidRPr="00E26D58">
        <w:rPr>
          <w:color w:val="666B69"/>
          <w:w w:val="105"/>
          <w:sz w:val="15"/>
          <w:lang w:val="da-DK"/>
        </w:rPr>
        <w:t>n</w:t>
      </w:r>
      <w:r w:rsidRPr="00E26D58">
        <w:rPr>
          <w:color w:val="4D4F4D"/>
          <w:w w:val="105"/>
          <w:sz w:val="15"/>
          <w:lang w:val="da-DK"/>
        </w:rPr>
        <w:t>g af årets resultatop fyldelse</w:t>
      </w:r>
      <w:r w:rsidRPr="00E26D58">
        <w:rPr>
          <w:color w:val="838585"/>
          <w:w w:val="105"/>
          <w:sz w:val="15"/>
          <w:lang w:val="da-DK"/>
        </w:rPr>
        <w:t xml:space="preserve">, </w:t>
      </w:r>
      <w:r w:rsidRPr="00E26D58">
        <w:rPr>
          <w:color w:val="4D4F4D"/>
          <w:w w:val="105"/>
          <w:sz w:val="15"/>
          <w:lang w:val="da-DK"/>
        </w:rPr>
        <w:t>jf</w:t>
      </w:r>
      <w:r w:rsidRPr="00E26D58">
        <w:rPr>
          <w:color w:val="BABABA"/>
          <w:w w:val="105"/>
          <w:sz w:val="15"/>
          <w:lang w:val="da-DK"/>
        </w:rPr>
        <w:t xml:space="preserve">. </w:t>
      </w:r>
      <w:r w:rsidRPr="00E26D58">
        <w:rPr>
          <w:color w:val="4D4F4D"/>
          <w:w w:val="105"/>
          <w:sz w:val="15"/>
          <w:lang w:val="da-DK"/>
        </w:rPr>
        <w:t>afsn</w:t>
      </w:r>
      <w:r w:rsidRPr="00E26D58">
        <w:rPr>
          <w:color w:val="666B69"/>
          <w:w w:val="105"/>
          <w:sz w:val="15"/>
          <w:lang w:val="da-DK"/>
        </w:rPr>
        <w:t>i</w:t>
      </w:r>
      <w:r w:rsidRPr="00E26D58">
        <w:rPr>
          <w:color w:val="4D4F4D"/>
          <w:w w:val="105"/>
          <w:sz w:val="15"/>
          <w:lang w:val="da-DK"/>
        </w:rPr>
        <w:t>t 4</w:t>
      </w:r>
      <w:r w:rsidRPr="00E26D58">
        <w:rPr>
          <w:color w:val="BABABA"/>
          <w:w w:val="105"/>
          <w:sz w:val="15"/>
          <w:lang w:val="da-DK"/>
        </w:rPr>
        <w:t>.</w:t>
      </w:r>
      <w:r w:rsidRPr="00E26D58">
        <w:rPr>
          <w:color w:val="4D4F4D"/>
          <w:w w:val="105"/>
          <w:sz w:val="15"/>
          <w:lang w:val="da-DK"/>
        </w:rPr>
        <w:t>6</w:t>
      </w:r>
      <w:r w:rsidRPr="00E26D58">
        <w:rPr>
          <w:color w:val="BABABA"/>
          <w:w w:val="105"/>
          <w:sz w:val="15"/>
          <w:lang w:val="da-DK"/>
        </w:rPr>
        <w:t>.</w:t>
      </w: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rPr>
          <w:sz w:val="16"/>
          <w:lang w:val="da-DK"/>
        </w:rPr>
      </w:pPr>
    </w:p>
    <w:p w:rsidR="009841B8" w:rsidRPr="00E26D58" w:rsidRDefault="009841B8">
      <w:pPr>
        <w:pStyle w:val="Brdtekst"/>
        <w:spacing w:before="2"/>
        <w:rPr>
          <w:sz w:val="20"/>
          <w:lang w:val="da-DK"/>
        </w:rPr>
      </w:pPr>
    </w:p>
    <w:p w:rsidR="009841B8" w:rsidRDefault="00E26D58">
      <w:pPr>
        <w:pStyle w:val="Listeafsnit"/>
        <w:numPr>
          <w:ilvl w:val="2"/>
          <w:numId w:val="3"/>
        </w:numPr>
        <w:tabs>
          <w:tab w:val="left" w:pos="1984"/>
          <w:tab w:val="left" w:pos="1986"/>
        </w:tabs>
        <w:ind w:left="1985"/>
        <w:rPr>
          <w:sz w:val="16"/>
        </w:rPr>
      </w:pPr>
      <w:r>
        <w:rPr>
          <w:color w:val="56AEC6"/>
          <w:w w:val="130"/>
          <w:sz w:val="16"/>
        </w:rPr>
        <w:t>Uddybende analyser og</w:t>
      </w:r>
      <w:r>
        <w:rPr>
          <w:color w:val="56AEC6"/>
          <w:spacing w:val="16"/>
          <w:w w:val="130"/>
          <w:sz w:val="16"/>
        </w:rPr>
        <w:t xml:space="preserve"> </w:t>
      </w:r>
      <w:r>
        <w:rPr>
          <w:color w:val="56AEC6"/>
          <w:w w:val="130"/>
          <w:sz w:val="16"/>
        </w:rPr>
        <w:t>vurderinger</w:t>
      </w:r>
    </w:p>
    <w:p w:rsidR="009841B8" w:rsidRDefault="009841B8">
      <w:pPr>
        <w:pStyle w:val="Brdtekst"/>
        <w:rPr>
          <w:sz w:val="18"/>
        </w:rPr>
      </w:pPr>
    </w:p>
    <w:p w:rsidR="009841B8" w:rsidRPr="00E26D58" w:rsidRDefault="00E26D58">
      <w:pPr>
        <w:spacing w:before="114" w:line="328" w:lineRule="auto"/>
        <w:ind w:left="252" w:right="1417" w:hanging="3"/>
        <w:jc w:val="both"/>
        <w:rPr>
          <w:sz w:val="16"/>
          <w:lang w:val="da-DK"/>
        </w:rPr>
      </w:pPr>
      <w:r w:rsidRPr="00E26D58">
        <w:rPr>
          <w:color w:val="4D4F4D"/>
          <w:w w:val="110"/>
          <w:sz w:val="16"/>
          <w:lang w:val="da-DK"/>
        </w:rPr>
        <w:t>Nedenfor</w:t>
      </w:r>
      <w:r w:rsidRPr="00E26D58">
        <w:rPr>
          <w:color w:val="4D4F4D"/>
          <w:spacing w:val="-14"/>
          <w:w w:val="110"/>
          <w:sz w:val="16"/>
          <w:lang w:val="da-DK"/>
        </w:rPr>
        <w:t xml:space="preserve"> </w:t>
      </w:r>
      <w:r w:rsidRPr="00E26D58">
        <w:rPr>
          <w:color w:val="4D4F4D"/>
          <w:w w:val="110"/>
          <w:sz w:val="16"/>
          <w:lang w:val="da-DK"/>
        </w:rPr>
        <w:t>er</w:t>
      </w:r>
      <w:r w:rsidRPr="00E26D58">
        <w:rPr>
          <w:color w:val="4D4F4D"/>
          <w:spacing w:val="-8"/>
          <w:w w:val="110"/>
          <w:sz w:val="16"/>
          <w:lang w:val="da-DK"/>
        </w:rPr>
        <w:t xml:space="preserve"> </w:t>
      </w:r>
      <w:r w:rsidRPr="00E26D58">
        <w:rPr>
          <w:color w:val="4D4F4D"/>
          <w:w w:val="110"/>
          <w:sz w:val="16"/>
          <w:lang w:val="da-DK"/>
        </w:rPr>
        <w:t>foretaget</w:t>
      </w:r>
      <w:r w:rsidRPr="00E26D58">
        <w:rPr>
          <w:color w:val="4D4F4D"/>
          <w:spacing w:val="-12"/>
          <w:w w:val="110"/>
          <w:sz w:val="16"/>
          <w:lang w:val="da-DK"/>
        </w:rPr>
        <w:t xml:space="preserve"> </w:t>
      </w:r>
      <w:r w:rsidRPr="00E26D58">
        <w:rPr>
          <w:color w:val="4D4F4D"/>
          <w:w w:val="110"/>
          <w:sz w:val="16"/>
          <w:lang w:val="da-DK"/>
        </w:rPr>
        <w:t>e</w:t>
      </w:r>
      <w:r w:rsidRPr="00E26D58">
        <w:rPr>
          <w:color w:val="666B69"/>
          <w:w w:val="110"/>
          <w:sz w:val="16"/>
          <w:lang w:val="da-DK"/>
        </w:rPr>
        <w:t>n</w:t>
      </w:r>
      <w:r w:rsidRPr="00E26D58">
        <w:rPr>
          <w:color w:val="666B69"/>
          <w:spacing w:val="-13"/>
          <w:w w:val="110"/>
          <w:sz w:val="16"/>
          <w:lang w:val="da-DK"/>
        </w:rPr>
        <w:t xml:space="preserve"> </w:t>
      </w:r>
      <w:r w:rsidRPr="00E26D58">
        <w:rPr>
          <w:color w:val="4D4F4D"/>
          <w:w w:val="110"/>
          <w:sz w:val="16"/>
          <w:lang w:val="da-DK"/>
        </w:rPr>
        <w:t>uddybende</w:t>
      </w:r>
      <w:r w:rsidRPr="00E26D58">
        <w:rPr>
          <w:color w:val="4D4F4D"/>
          <w:spacing w:val="-13"/>
          <w:w w:val="110"/>
          <w:sz w:val="16"/>
          <w:lang w:val="da-DK"/>
        </w:rPr>
        <w:t xml:space="preserve"> </w:t>
      </w:r>
      <w:r w:rsidRPr="00E26D58">
        <w:rPr>
          <w:color w:val="4D4F4D"/>
          <w:w w:val="110"/>
          <w:sz w:val="16"/>
          <w:lang w:val="da-DK"/>
        </w:rPr>
        <w:t>beskrivelse</w:t>
      </w:r>
      <w:r w:rsidRPr="00E26D58">
        <w:rPr>
          <w:color w:val="4D4F4D"/>
          <w:spacing w:val="-6"/>
          <w:w w:val="110"/>
          <w:sz w:val="16"/>
          <w:lang w:val="da-DK"/>
        </w:rPr>
        <w:t xml:space="preserve"> </w:t>
      </w:r>
      <w:r w:rsidRPr="00E26D58">
        <w:rPr>
          <w:color w:val="4D4F4D"/>
          <w:w w:val="110"/>
          <w:sz w:val="16"/>
          <w:lang w:val="da-DK"/>
        </w:rPr>
        <w:t>af</w:t>
      </w:r>
      <w:r w:rsidRPr="00E26D58">
        <w:rPr>
          <w:color w:val="4D4F4D"/>
          <w:spacing w:val="-19"/>
          <w:w w:val="110"/>
          <w:sz w:val="16"/>
          <w:lang w:val="da-DK"/>
        </w:rPr>
        <w:t xml:space="preserve"> </w:t>
      </w:r>
      <w:r w:rsidRPr="00E26D58">
        <w:rPr>
          <w:color w:val="4D4F4D"/>
          <w:w w:val="110"/>
          <w:sz w:val="16"/>
          <w:lang w:val="da-DK"/>
        </w:rPr>
        <w:t>mål</w:t>
      </w:r>
      <w:r w:rsidRPr="00E26D58">
        <w:rPr>
          <w:color w:val="838585"/>
          <w:w w:val="110"/>
          <w:sz w:val="16"/>
          <w:lang w:val="da-DK"/>
        </w:rPr>
        <w:t>,</w:t>
      </w:r>
      <w:r w:rsidRPr="00E26D58">
        <w:rPr>
          <w:color w:val="838585"/>
          <w:spacing w:val="-20"/>
          <w:w w:val="110"/>
          <w:sz w:val="16"/>
          <w:lang w:val="da-DK"/>
        </w:rPr>
        <w:t xml:space="preserve"> </w:t>
      </w:r>
      <w:r w:rsidRPr="00E26D58">
        <w:rPr>
          <w:color w:val="4D4F4D"/>
          <w:w w:val="110"/>
          <w:sz w:val="16"/>
          <w:lang w:val="da-DK"/>
        </w:rPr>
        <w:t>som</w:t>
      </w:r>
      <w:r w:rsidRPr="00E26D58">
        <w:rPr>
          <w:color w:val="4D4F4D"/>
          <w:spacing w:val="-16"/>
          <w:w w:val="110"/>
          <w:sz w:val="16"/>
          <w:lang w:val="da-DK"/>
        </w:rPr>
        <w:t xml:space="preserve"> </w:t>
      </w:r>
      <w:r w:rsidRPr="00E26D58">
        <w:rPr>
          <w:color w:val="4D4F4D"/>
          <w:w w:val="110"/>
          <w:sz w:val="16"/>
          <w:lang w:val="da-DK"/>
        </w:rPr>
        <w:t>styrelsen</w:t>
      </w:r>
      <w:r w:rsidRPr="00E26D58">
        <w:rPr>
          <w:color w:val="4D4F4D"/>
          <w:spacing w:val="-11"/>
          <w:w w:val="110"/>
          <w:sz w:val="16"/>
          <w:lang w:val="da-DK"/>
        </w:rPr>
        <w:t xml:space="preserve"> </w:t>
      </w:r>
      <w:r w:rsidRPr="00E26D58">
        <w:rPr>
          <w:color w:val="4D4F4D"/>
          <w:w w:val="110"/>
          <w:sz w:val="16"/>
          <w:lang w:val="da-DK"/>
        </w:rPr>
        <w:t>har</w:t>
      </w:r>
      <w:r w:rsidRPr="00E26D58">
        <w:rPr>
          <w:color w:val="4D4F4D"/>
          <w:spacing w:val="-15"/>
          <w:w w:val="110"/>
          <w:sz w:val="16"/>
          <w:lang w:val="da-DK"/>
        </w:rPr>
        <w:t xml:space="preserve"> </w:t>
      </w:r>
      <w:r w:rsidRPr="00E26D58">
        <w:rPr>
          <w:color w:val="4D4F4D"/>
          <w:w w:val="110"/>
          <w:sz w:val="16"/>
          <w:lang w:val="da-DK"/>
        </w:rPr>
        <w:t>vurderet</w:t>
      </w:r>
      <w:r w:rsidRPr="00E26D58">
        <w:rPr>
          <w:color w:val="4D4F4D"/>
          <w:spacing w:val="-14"/>
          <w:w w:val="110"/>
          <w:sz w:val="16"/>
          <w:lang w:val="da-DK"/>
        </w:rPr>
        <w:t xml:space="preserve"> </w:t>
      </w:r>
      <w:r w:rsidRPr="00E26D58">
        <w:rPr>
          <w:color w:val="4D4F4D"/>
          <w:w w:val="110"/>
          <w:sz w:val="16"/>
          <w:lang w:val="da-DK"/>
        </w:rPr>
        <w:t>væsentlige</w:t>
      </w:r>
      <w:r w:rsidRPr="00E26D58">
        <w:rPr>
          <w:color w:val="4D4F4D"/>
          <w:spacing w:val="-9"/>
          <w:w w:val="110"/>
          <w:sz w:val="16"/>
          <w:lang w:val="da-DK"/>
        </w:rPr>
        <w:t xml:space="preserve"> </w:t>
      </w:r>
      <w:r w:rsidRPr="00E26D58">
        <w:rPr>
          <w:color w:val="4D4F4D"/>
          <w:w w:val="110"/>
          <w:sz w:val="16"/>
          <w:lang w:val="da-DK"/>
        </w:rPr>
        <w:t>for opgavevaretageisen</w:t>
      </w:r>
      <w:r w:rsidRPr="00E26D58">
        <w:rPr>
          <w:color w:val="838585"/>
          <w:w w:val="110"/>
          <w:sz w:val="16"/>
          <w:lang w:val="da-DK"/>
        </w:rPr>
        <w:t>.</w:t>
      </w:r>
      <w:r w:rsidRPr="00E26D58">
        <w:rPr>
          <w:color w:val="838585"/>
          <w:spacing w:val="-18"/>
          <w:w w:val="110"/>
          <w:sz w:val="16"/>
          <w:lang w:val="da-DK"/>
        </w:rPr>
        <w:t xml:space="preserve"> </w:t>
      </w:r>
      <w:r w:rsidRPr="00E26D58">
        <w:rPr>
          <w:color w:val="4D4F4D"/>
          <w:w w:val="110"/>
          <w:sz w:val="16"/>
          <w:lang w:val="da-DK"/>
        </w:rPr>
        <w:t>Des</w:t>
      </w:r>
      <w:r w:rsidRPr="00E26D58">
        <w:rPr>
          <w:color w:val="666B69"/>
          <w:w w:val="110"/>
          <w:sz w:val="16"/>
          <w:lang w:val="da-DK"/>
        </w:rPr>
        <w:t>u</w:t>
      </w:r>
      <w:r w:rsidRPr="00E26D58">
        <w:rPr>
          <w:color w:val="4D4F4D"/>
          <w:w w:val="110"/>
          <w:sz w:val="16"/>
          <w:lang w:val="da-DK"/>
        </w:rPr>
        <w:t>den</w:t>
      </w:r>
      <w:r w:rsidRPr="00E26D58">
        <w:rPr>
          <w:color w:val="4D4F4D"/>
          <w:spacing w:val="-21"/>
          <w:w w:val="110"/>
          <w:sz w:val="16"/>
          <w:lang w:val="da-DK"/>
        </w:rPr>
        <w:t xml:space="preserve"> </w:t>
      </w:r>
      <w:r w:rsidRPr="00E26D58">
        <w:rPr>
          <w:color w:val="4D4F4D"/>
          <w:w w:val="110"/>
          <w:sz w:val="16"/>
          <w:lang w:val="da-DK"/>
        </w:rPr>
        <w:t>er</w:t>
      </w:r>
      <w:r w:rsidRPr="00E26D58">
        <w:rPr>
          <w:color w:val="4D4F4D"/>
          <w:spacing w:val="-17"/>
          <w:w w:val="110"/>
          <w:sz w:val="16"/>
          <w:lang w:val="da-DK"/>
        </w:rPr>
        <w:t xml:space="preserve"> </w:t>
      </w:r>
      <w:r w:rsidRPr="00E26D58">
        <w:rPr>
          <w:color w:val="4D4F4D"/>
          <w:w w:val="110"/>
          <w:sz w:val="16"/>
          <w:lang w:val="da-DK"/>
        </w:rPr>
        <w:t>der</w:t>
      </w:r>
      <w:r w:rsidRPr="00E26D58">
        <w:rPr>
          <w:color w:val="4D4F4D"/>
          <w:spacing w:val="-16"/>
          <w:w w:val="110"/>
          <w:sz w:val="16"/>
          <w:lang w:val="da-DK"/>
        </w:rPr>
        <w:t xml:space="preserve"> </w:t>
      </w:r>
      <w:r w:rsidRPr="00E26D58">
        <w:rPr>
          <w:color w:val="4D4F4D"/>
          <w:w w:val="110"/>
          <w:sz w:val="16"/>
          <w:lang w:val="da-DK"/>
        </w:rPr>
        <w:t>foretaget</w:t>
      </w:r>
      <w:r w:rsidRPr="00E26D58">
        <w:rPr>
          <w:color w:val="4D4F4D"/>
          <w:spacing w:val="-9"/>
          <w:w w:val="110"/>
          <w:sz w:val="16"/>
          <w:lang w:val="da-DK"/>
        </w:rPr>
        <w:t xml:space="preserve"> </w:t>
      </w:r>
      <w:r w:rsidRPr="00E26D58">
        <w:rPr>
          <w:color w:val="4D4F4D"/>
          <w:w w:val="110"/>
          <w:sz w:val="16"/>
          <w:lang w:val="da-DK"/>
        </w:rPr>
        <w:t>en</w:t>
      </w:r>
      <w:r w:rsidRPr="00E26D58">
        <w:rPr>
          <w:color w:val="4D4F4D"/>
          <w:spacing w:val="-13"/>
          <w:w w:val="110"/>
          <w:sz w:val="16"/>
          <w:lang w:val="da-DK"/>
        </w:rPr>
        <w:t xml:space="preserve"> </w:t>
      </w:r>
      <w:r w:rsidRPr="00E26D58">
        <w:rPr>
          <w:color w:val="4D4F4D"/>
          <w:w w:val="110"/>
          <w:sz w:val="16"/>
          <w:lang w:val="da-DK"/>
        </w:rPr>
        <w:t>nærmere</w:t>
      </w:r>
      <w:r w:rsidRPr="00E26D58">
        <w:rPr>
          <w:color w:val="4D4F4D"/>
          <w:spacing w:val="-8"/>
          <w:w w:val="110"/>
          <w:sz w:val="16"/>
          <w:lang w:val="da-DK"/>
        </w:rPr>
        <w:t xml:space="preserve"> </w:t>
      </w:r>
      <w:r w:rsidRPr="00E26D58">
        <w:rPr>
          <w:color w:val="4D4F4D"/>
          <w:w w:val="110"/>
          <w:sz w:val="16"/>
          <w:lang w:val="da-DK"/>
        </w:rPr>
        <w:t>vurdering</w:t>
      </w:r>
      <w:r w:rsidRPr="00E26D58">
        <w:rPr>
          <w:color w:val="4D4F4D"/>
          <w:spacing w:val="-9"/>
          <w:w w:val="110"/>
          <w:sz w:val="16"/>
          <w:lang w:val="da-DK"/>
        </w:rPr>
        <w:t xml:space="preserve"> </w:t>
      </w:r>
      <w:r w:rsidRPr="00E26D58">
        <w:rPr>
          <w:color w:val="4D4F4D"/>
          <w:w w:val="110"/>
          <w:sz w:val="16"/>
          <w:lang w:val="da-DK"/>
        </w:rPr>
        <w:t>af</w:t>
      </w:r>
      <w:r w:rsidRPr="00E26D58">
        <w:rPr>
          <w:color w:val="4D4F4D"/>
          <w:spacing w:val="-21"/>
          <w:w w:val="110"/>
          <w:sz w:val="16"/>
          <w:lang w:val="da-DK"/>
        </w:rPr>
        <w:t xml:space="preserve"> </w:t>
      </w:r>
      <w:r w:rsidRPr="00E26D58">
        <w:rPr>
          <w:color w:val="4D4F4D"/>
          <w:w w:val="110"/>
          <w:sz w:val="16"/>
          <w:lang w:val="da-DK"/>
        </w:rPr>
        <w:t>de</w:t>
      </w:r>
      <w:r w:rsidRPr="00E26D58">
        <w:rPr>
          <w:color w:val="4D4F4D"/>
          <w:spacing w:val="-15"/>
          <w:w w:val="110"/>
          <w:sz w:val="16"/>
          <w:lang w:val="da-DK"/>
        </w:rPr>
        <w:t xml:space="preserve"> </w:t>
      </w:r>
      <w:r w:rsidRPr="00E26D58">
        <w:rPr>
          <w:color w:val="4D4F4D"/>
          <w:w w:val="110"/>
          <w:sz w:val="16"/>
          <w:lang w:val="da-DK"/>
        </w:rPr>
        <w:t>væsentl</w:t>
      </w:r>
      <w:r w:rsidRPr="00E26D58">
        <w:rPr>
          <w:color w:val="666B69"/>
          <w:w w:val="110"/>
          <w:sz w:val="16"/>
          <w:lang w:val="da-DK"/>
        </w:rPr>
        <w:t>i</w:t>
      </w:r>
      <w:r w:rsidRPr="00E26D58">
        <w:rPr>
          <w:color w:val="4D4F4D"/>
          <w:w w:val="110"/>
          <w:sz w:val="16"/>
          <w:lang w:val="da-DK"/>
        </w:rPr>
        <w:t>gste</w:t>
      </w:r>
      <w:r w:rsidRPr="00E26D58">
        <w:rPr>
          <w:color w:val="4D4F4D"/>
          <w:spacing w:val="-22"/>
          <w:w w:val="110"/>
          <w:sz w:val="16"/>
          <w:lang w:val="da-DK"/>
        </w:rPr>
        <w:t xml:space="preserve"> </w:t>
      </w:r>
      <w:r w:rsidRPr="00E26D58">
        <w:rPr>
          <w:color w:val="4D4F4D"/>
          <w:w w:val="110"/>
          <w:sz w:val="16"/>
          <w:lang w:val="da-DK"/>
        </w:rPr>
        <w:t>ikke</w:t>
      </w:r>
      <w:r w:rsidRPr="00E26D58">
        <w:rPr>
          <w:color w:val="4D4F4D"/>
          <w:spacing w:val="-14"/>
          <w:w w:val="110"/>
          <w:sz w:val="16"/>
          <w:lang w:val="da-DK"/>
        </w:rPr>
        <w:t xml:space="preserve"> </w:t>
      </w:r>
      <w:r w:rsidRPr="00E26D58">
        <w:rPr>
          <w:color w:val="4D4F4D"/>
          <w:w w:val="110"/>
          <w:sz w:val="16"/>
          <w:lang w:val="da-DK"/>
        </w:rPr>
        <w:t>fuldt opfyldte</w:t>
      </w:r>
      <w:r w:rsidRPr="00E26D58">
        <w:rPr>
          <w:color w:val="4D4F4D"/>
          <w:spacing w:val="3"/>
          <w:w w:val="110"/>
          <w:sz w:val="16"/>
          <w:lang w:val="da-DK"/>
        </w:rPr>
        <w:t xml:space="preserve"> </w:t>
      </w:r>
      <w:r w:rsidRPr="00E26D58">
        <w:rPr>
          <w:color w:val="4D4F4D"/>
          <w:w w:val="110"/>
          <w:sz w:val="16"/>
          <w:lang w:val="da-DK"/>
        </w:rPr>
        <w:t>må</w:t>
      </w:r>
      <w:r w:rsidRPr="00E26D58">
        <w:rPr>
          <w:color w:val="838585"/>
          <w:w w:val="110"/>
          <w:sz w:val="16"/>
          <w:lang w:val="da-DK"/>
        </w:rPr>
        <w:t>l</w:t>
      </w:r>
      <w:r w:rsidRPr="00E26D58">
        <w:rPr>
          <w:color w:val="A1A8A8"/>
          <w:w w:val="110"/>
          <w:sz w:val="16"/>
          <w:lang w:val="da-DK"/>
        </w:rPr>
        <w:t>.</w:t>
      </w:r>
    </w:p>
    <w:p w:rsidR="009841B8" w:rsidRPr="00E26D58" w:rsidRDefault="009841B8">
      <w:pPr>
        <w:pStyle w:val="Brdtekst"/>
        <w:spacing w:before="6"/>
        <w:rPr>
          <w:sz w:val="21"/>
          <w:lang w:val="da-DK"/>
        </w:rPr>
      </w:pPr>
    </w:p>
    <w:p w:rsidR="009841B8" w:rsidRPr="00E26D58" w:rsidRDefault="00E26D58">
      <w:pPr>
        <w:ind w:left="253"/>
        <w:rPr>
          <w:b/>
          <w:sz w:val="16"/>
          <w:lang w:val="da-DK"/>
        </w:rPr>
      </w:pPr>
      <w:r w:rsidRPr="00E26D58">
        <w:rPr>
          <w:b/>
          <w:color w:val="4D4F4D"/>
          <w:w w:val="105"/>
          <w:sz w:val="16"/>
          <w:lang w:val="da-DK"/>
        </w:rPr>
        <w:t xml:space="preserve">Terræn, klima og vand (opgave A1 </w:t>
      </w:r>
      <w:r w:rsidRPr="00E26D58">
        <w:rPr>
          <w:color w:val="4D4F4D"/>
          <w:w w:val="105"/>
          <w:sz w:val="16"/>
          <w:lang w:val="da-DK"/>
        </w:rPr>
        <w:t xml:space="preserve">- </w:t>
      </w:r>
      <w:r w:rsidRPr="00E26D58">
        <w:rPr>
          <w:b/>
          <w:color w:val="4D4F4D"/>
          <w:w w:val="105"/>
          <w:sz w:val="16"/>
          <w:lang w:val="da-DK"/>
        </w:rPr>
        <w:t>opfyldt)</w:t>
      </w:r>
    </w:p>
    <w:p w:rsidR="009841B8" w:rsidRPr="00E26D58" w:rsidRDefault="00E26D58">
      <w:pPr>
        <w:spacing w:before="66" w:line="326" w:lineRule="auto"/>
        <w:ind w:left="251" w:right="1322"/>
        <w:rPr>
          <w:sz w:val="16"/>
          <w:lang w:val="da-DK"/>
        </w:rPr>
      </w:pPr>
      <w:r w:rsidRPr="00E26D58">
        <w:rPr>
          <w:color w:val="4D4F4D"/>
          <w:w w:val="110"/>
          <w:sz w:val="16"/>
          <w:lang w:val="da-DK"/>
        </w:rPr>
        <w:t>Ændrede klimaforhold betyder nye og forandrede opgaver for stat</w:t>
      </w:r>
      <w:r w:rsidRPr="00E26D58">
        <w:rPr>
          <w:color w:val="838585"/>
          <w:w w:val="110"/>
          <w:sz w:val="16"/>
          <w:lang w:val="da-DK"/>
        </w:rPr>
        <w:t xml:space="preserve">, </w:t>
      </w:r>
      <w:r w:rsidRPr="00E26D58">
        <w:rPr>
          <w:color w:val="4D4F4D"/>
          <w:w w:val="110"/>
          <w:sz w:val="16"/>
          <w:lang w:val="da-DK"/>
        </w:rPr>
        <w:t>regioner og kommuner med klimatilpasning,</w:t>
      </w:r>
      <w:r w:rsidRPr="00E26D58">
        <w:rPr>
          <w:color w:val="4D4F4D"/>
          <w:spacing w:val="-19"/>
          <w:w w:val="110"/>
          <w:sz w:val="16"/>
          <w:lang w:val="da-DK"/>
        </w:rPr>
        <w:t xml:space="preserve"> </w:t>
      </w:r>
      <w:r w:rsidRPr="00E26D58">
        <w:rPr>
          <w:color w:val="4D4F4D"/>
          <w:w w:val="110"/>
          <w:sz w:val="16"/>
          <w:lang w:val="da-DK"/>
        </w:rPr>
        <w:t>vandforvaltning</w:t>
      </w:r>
      <w:r w:rsidRPr="00E26D58">
        <w:rPr>
          <w:color w:val="4D4F4D"/>
          <w:spacing w:val="-19"/>
          <w:w w:val="110"/>
          <w:sz w:val="16"/>
          <w:lang w:val="da-DK"/>
        </w:rPr>
        <w:t xml:space="preserve"> </w:t>
      </w:r>
      <w:r w:rsidRPr="00E26D58">
        <w:rPr>
          <w:color w:val="4D4F4D"/>
          <w:w w:val="110"/>
          <w:sz w:val="16"/>
          <w:lang w:val="da-DK"/>
        </w:rPr>
        <w:t>og</w:t>
      </w:r>
      <w:r w:rsidRPr="00E26D58">
        <w:rPr>
          <w:color w:val="4D4F4D"/>
          <w:spacing w:val="-19"/>
          <w:w w:val="110"/>
          <w:sz w:val="16"/>
          <w:lang w:val="da-DK"/>
        </w:rPr>
        <w:t xml:space="preserve"> </w:t>
      </w:r>
      <w:r w:rsidRPr="00E26D58">
        <w:rPr>
          <w:color w:val="4D4F4D"/>
          <w:w w:val="110"/>
          <w:sz w:val="16"/>
          <w:lang w:val="da-DK"/>
        </w:rPr>
        <w:t>beredskab.</w:t>
      </w:r>
      <w:r w:rsidRPr="00E26D58">
        <w:rPr>
          <w:color w:val="4D4F4D"/>
          <w:spacing w:val="-7"/>
          <w:w w:val="110"/>
          <w:sz w:val="16"/>
          <w:lang w:val="da-DK"/>
        </w:rPr>
        <w:t xml:space="preserve"> </w:t>
      </w:r>
      <w:r w:rsidRPr="00E26D58">
        <w:rPr>
          <w:color w:val="4D4F4D"/>
          <w:w w:val="110"/>
          <w:sz w:val="16"/>
          <w:lang w:val="da-DK"/>
        </w:rPr>
        <w:t>Vi</w:t>
      </w:r>
      <w:r w:rsidRPr="00E26D58">
        <w:rPr>
          <w:color w:val="4D4F4D"/>
          <w:spacing w:val="-12"/>
          <w:w w:val="110"/>
          <w:sz w:val="16"/>
          <w:lang w:val="da-DK"/>
        </w:rPr>
        <w:t xml:space="preserve"> </w:t>
      </w:r>
      <w:r w:rsidRPr="00E26D58">
        <w:rPr>
          <w:color w:val="4D4F4D"/>
          <w:w w:val="110"/>
          <w:sz w:val="16"/>
          <w:lang w:val="da-DK"/>
        </w:rPr>
        <w:t>får</w:t>
      </w:r>
      <w:r w:rsidRPr="00E26D58">
        <w:rPr>
          <w:color w:val="4D4F4D"/>
          <w:spacing w:val="-17"/>
          <w:w w:val="110"/>
          <w:sz w:val="16"/>
          <w:lang w:val="da-DK"/>
        </w:rPr>
        <w:t xml:space="preserve"> </w:t>
      </w:r>
      <w:r w:rsidRPr="00E26D58">
        <w:rPr>
          <w:color w:val="4D4F4D"/>
          <w:w w:val="110"/>
          <w:sz w:val="16"/>
          <w:lang w:val="da-DK"/>
        </w:rPr>
        <w:t>flere</w:t>
      </w:r>
      <w:r w:rsidRPr="00E26D58">
        <w:rPr>
          <w:color w:val="4D4F4D"/>
          <w:spacing w:val="-16"/>
          <w:w w:val="110"/>
          <w:sz w:val="16"/>
          <w:lang w:val="da-DK"/>
        </w:rPr>
        <w:t xml:space="preserve"> </w:t>
      </w:r>
      <w:r w:rsidRPr="00E26D58">
        <w:rPr>
          <w:color w:val="4D4F4D"/>
          <w:w w:val="110"/>
          <w:sz w:val="16"/>
          <w:lang w:val="da-DK"/>
        </w:rPr>
        <w:t>skybrud</w:t>
      </w:r>
      <w:r w:rsidRPr="00E26D58">
        <w:rPr>
          <w:color w:val="838585"/>
          <w:w w:val="110"/>
          <w:sz w:val="16"/>
          <w:lang w:val="da-DK"/>
        </w:rPr>
        <w:t>,</w:t>
      </w:r>
      <w:r w:rsidRPr="00E26D58">
        <w:rPr>
          <w:color w:val="838585"/>
          <w:spacing w:val="-14"/>
          <w:w w:val="110"/>
          <w:sz w:val="16"/>
          <w:lang w:val="da-DK"/>
        </w:rPr>
        <w:t xml:space="preserve"> </w:t>
      </w:r>
      <w:r w:rsidRPr="00E26D58">
        <w:rPr>
          <w:color w:val="4D4F4D"/>
          <w:w w:val="110"/>
          <w:sz w:val="16"/>
          <w:lang w:val="da-DK"/>
        </w:rPr>
        <w:t>vådere</w:t>
      </w:r>
      <w:r w:rsidRPr="00E26D58">
        <w:rPr>
          <w:color w:val="4D4F4D"/>
          <w:spacing w:val="-12"/>
          <w:w w:val="110"/>
          <w:sz w:val="16"/>
          <w:lang w:val="da-DK"/>
        </w:rPr>
        <w:t xml:space="preserve"> </w:t>
      </w:r>
      <w:r w:rsidRPr="00E26D58">
        <w:rPr>
          <w:color w:val="4D4F4D"/>
          <w:w w:val="110"/>
          <w:sz w:val="16"/>
          <w:lang w:val="da-DK"/>
        </w:rPr>
        <w:t>vintre,</w:t>
      </w:r>
      <w:r w:rsidRPr="00E26D58">
        <w:rPr>
          <w:color w:val="4D4F4D"/>
          <w:spacing w:val="-17"/>
          <w:w w:val="110"/>
          <w:sz w:val="16"/>
          <w:lang w:val="da-DK"/>
        </w:rPr>
        <w:t xml:space="preserve"> </w:t>
      </w:r>
      <w:r w:rsidRPr="00E26D58">
        <w:rPr>
          <w:color w:val="4D4F4D"/>
          <w:w w:val="110"/>
          <w:sz w:val="16"/>
          <w:lang w:val="da-DK"/>
        </w:rPr>
        <w:t>mere</w:t>
      </w:r>
      <w:r w:rsidRPr="00E26D58">
        <w:rPr>
          <w:color w:val="4D4F4D"/>
          <w:spacing w:val="-18"/>
          <w:w w:val="110"/>
          <w:sz w:val="16"/>
          <w:lang w:val="da-DK"/>
        </w:rPr>
        <w:t xml:space="preserve"> </w:t>
      </w:r>
      <w:r w:rsidRPr="00E26D58">
        <w:rPr>
          <w:color w:val="4D4F4D"/>
          <w:w w:val="110"/>
          <w:sz w:val="16"/>
          <w:lang w:val="da-DK"/>
        </w:rPr>
        <w:t>højtstående grundvand og i det hele taget mere ekstremvejr i Danmark</w:t>
      </w:r>
      <w:r w:rsidRPr="00E26D58">
        <w:rPr>
          <w:color w:val="666B69"/>
          <w:w w:val="110"/>
          <w:sz w:val="16"/>
          <w:lang w:val="da-DK"/>
        </w:rPr>
        <w:t xml:space="preserve">. </w:t>
      </w:r>
      <w:r w:rsidRPr="00E26D58">
        <w:rPr>
          <w:color w:val="4D4F4D"/>
          <w:w w:val="110"/>
          <w:sz w:val="16"/>
          <w:lang w:val="da-DK"/>
        </w:rPr>
        <w:t>Derfor skal der i de kommende år investeres</w:t>
      </w:r>
      <w:r w:rsidRPr="00E26D58">
        <w:rPr>
          <w:color w:val="4D4F4D"/>
          <w:spacing w:val="-7"/>
          <w:w w:val="110"/>
          <w:sz w:val="16"/>
          <w:lang w:val="da-DK"/>
        </w:rPr>
        <w:t xml:space="preserve"> </w:t>
      </w:r>
      <w:r w:rsidRPr="00E26D58">
        <w:rPr>
          <w:color w:val="4D4F4D"/>
          <w:w w:val="110"/>
          <w:sz w:val="16"/>
          <w:lang w:val="da-DK"/>
        </w:rPr>
        <w:t>i</w:t>
      </w:r>
      <w:r w:rsidRPr="00E26D58">
        <w:rPr>
          <w:color w:val="4D4F4D"/>
          <w:spacing w:val="-8"/>
          <w:w w:val="110"/>
          <w:sz w:val="16"/>
          <w:lang w:val="da-DK"/>
        </w:rPr>
        <w:t xml:space="preserve"> </w:t>
      </w:r>
      <w:r w:rsidRPr="00E26D58">
        <w:rPr>
          <w:color w:val="4D4F4D"/>
          <w:w w:val="110"/>
          <w:sz w:val="16"/>
          <w:lang w:val="da-DK"/>
        </w:rPr>
        <w:t>klimatilpasning,</w:t>
      </w:r>
      <w:r w:rsidRPr="00E26D58">
        <w:rPr>
          <w:color w:val="4D4F4D"/>
          <w:spacing w:val="-15"/>
          <w:w w:val="110"/>
          <w:sz w:val="16"/>
          <w:lang w:val="da-DK"/>
        </w:rPr>
        <w:t xml:space="preserve"> </w:t>
      </w:r>
      <w:r w:rsidRPr="00E26D58">
        <w:rPr>
          <w:color w:val="4D4F4D"/>
          <w:w w:val="110"/>
          <w:sz w:val="16"/>
          <w:lang w:val="da-DK"/>
        </w:rPr>
        <w:t>så</w:t>
      </w:r>
      <w:r w:rsidRPr="00E26D58">
        <w:rPr>
          <w:color w:val="4D4F4D"/>
          <w:spacing w:val="-11"/>
          <w:w w:val="110"/>
          <w:sz w:val="16"/>
          <w:lang w:val="da-DK"/>
        </w:rPr>
        <w:t xml:space="preserve"> </w:t>
      </w:r>
      <w:r w:rsidRPr="00E26D58">
        <w:rPr>
          <w:color w:val="4D4F4D"/>
          <w:w w:val="110"/>
          <w:sz w:val="16"/>
          <w:lang w:val="da-DK"/>
        </w:rPr>
        <w:t>samfundet</w:t>
      </w:r>
      <w:r w:rsidRPr="00E26D58">
        <w:rPr>
          <w:color w:val="4D4F4D"/>
          <w:spacing w:val="-11"/>
          <w:w w:val="110"/>
          <w:sz w:val="16"/>
          <w:lang w:val="da-DK"/>
        </w:rPr>
        <w:t xml:space="preserve"> </w:t>
      </w:r>
      <w:r w:rsidRPr="00E26D58">
        <w:rPr>
          <w:color w:val="4D4F4D"/>
          <w:w w:val="110"/>
          <w:sz w:val="16"/>
          <w:lang w:val="da-DK"/>
        </w:rPr>
        <w:t>kan</w:t>
      </w:r>
      <w:r w:rsidRPr="00E26D58">
        <w:rPr>
          <w:color w:val="4D4F4D"/>
          <w:spacing w:val="-10"/>
          <w:w w:val="110"/>
          <w:sz w:val="16"/>
          <w:lang w:val="da-DK"/>
        </w:rPr>
        <w:t xml:space="preserve"> </w:t>
      </w:r>
      <w:r w:rsidRPr="00E26D58">
        <w:rPr>
          <w:color w:val="4D4F4D"/>
          <w:w w:val="110"/>
          <w:sz w:val="16"/>
          <w:lang w:val="da-DK"/>
        </w:rPr>
        <w:t>håndtere</w:t>
      </w:r>
      <w:r w:rsidRPr="00E26D58">
        <w:rPr>
          <w:color w:val="4D4F4D"/>
          <w:spacing w:val="-12"/>
          <w:w w:val="110"/>
          <w:sz w:val="16"/>
          <w:lang w:val="da-DK"/>
        </w:rPr>
        <w:t xml:space="preserve"> </w:t>
      </w:r>
      <w:r w:rsidRPr="00E26D58">
        <w:rPr>
          <w:color w:val="4D4F4D"/>
          <w:w w:val="110"/>
          <w:sz w:val="16"/>
          <w:lang w:val="da-DK"/>
        </w:rPr>
        <w:t>de</w:t>
      </w:r>
      <w:r w:rsidRPr="00E26D58">
        <w:rPr>
          <w:color w:val="4D4F4D"/>
          <w:spacing w:val="-8"/>
          <w:w w:val="110"/>
          <w:sz w:val="16"/>
          <w:lang w:val="da-DK"/>
        </w:rPr>
        <w:t xml:space="preserve"> </w:t>
      </w:r>
      <w:r w:rsidRPr="00E26D58">
        <w:rPr>
          <w:color w:val="4D4F4D"/>
          <w:w w:val="110"/>
          <w:sz w:val="16"/>
          <w:lang w:val="da-DK"/>
        </w:rPr>
        <w:t>ændrede</w:t>
      </w:r>
      <w:r w:rsidRPr="00E26D58">
        <w:rPr>
          <w:color w:val="4D4F4D"/>
          <w:spacing w:val="-7"/>
          <w:w w:val="110"/>
          <w:sz w:val="16"/>
          <w:lang w:val="da-DK"/>
        </w:rPr>
        <w:t xml:space="preserve"> </w:t>
      </w:r>
      <w:r w:rsidRPr="00E26D58">
        <w:rPr>
          <w:color w:val="4D4F4D"/>
          <w:w w:val="110"/>
          <w:sz w:val="16"/>
          <w:lang w:val="da-DK"/>
        </w:rPr>
        <w:t>vilkår.</w:t>
      </w:r>
      <w:r w:rsidRPr="00E26D58">
        <w:rPr>
          <w:color w:val="4D4F4D"/>
          <w:spacing w:val="-14"/>
          <w:w w:val="110"/>
          <w:sz w:val="16"/>
          <w:lang w:val="da-DK"/>
        </w:rPr>
        <w:t xml:space="preserve"> </w:t>
      </w:r>
      <w:r w:rsidRPr="00E26D58">
        <w:rPr>
          <w:color w:val="4D4F4D"/>
          <w:w w:val="110"/>
          <w:sz w:val="16"/>
          <w:lang w:val="da-DK"/>
        </w:rPr>
        <w:t>Til</w:t>
      </w:r>
      <w:r w:rsidRPr="00E26D58">
        <w:rPr>
          <w:color w:val="4D4F4D"/>
          <w:spacing w:val="-12"/>
          <w:w w:val="110"/>
          <w:sz w:val="16"/>
          <w:lang w:val="da-DK"/>
        </w:rPr>
        <w:t xml:space="preserve"> </w:t>
      </w:r>
      <w:r w:rsidRPr="00E26D58">
        <w:rPr>
          <w:color w:val="4D4F4D"/>
          <w:w w:val="110"/>
          <w:sz w:val="16"/>
          <w:lang w:val="da-DK"/>
        </w:rPr>
        <w:t>brug</w:t>
      </w:r>
      <w:r w:rsidRPr="00E26D58">
        <w:rPr>
          <w:color w:val="4D4F4D"/>
          <w:spacing w:val="-11"/>
          <w:w w:val="110"/>
          <w:sz w:val="16"/>
          <w:lang w:val="da-DK"/>
        </w:rPr>
        <w:t xml:space="preserve"> </w:t>
      </w:r>
      <w:r w:rsidRPr="00E26D58">
        <w:rPr>
          <w:color w:val="4D4F4D"/>
          <w:w w:val="110"/>
          <w:sz w:val="16"/>
          <w:lang w:val="da-DK"/>
        </w:rPr>
        <w:t>for</w:t>
      </w:r>
      <w:r w:rsidRPr="00E26D58">
        <w:rPr>
          <w:color w:val="4D4F4D"/>
          <w:spacing w:val="-14"/>
          <w:w w:val="110"/>
          <w:sz w:val="16"/>
          <w:lang w:val="da-DK"/>
        </w:rPr>
        <w:t xml:space="preserve"> </w:t>
      </w:r>
      <w:r w:rsidRPr="00E26D58">
        <w:rPr>
          <w:color w:val="4D4F4D"/>
          <w:w w:val="110"/>
          <w:sz w:val="16"/>
          <w:lang w:val="da-DK"/>
        </w:rPr>
        <w:t>dette</w:t>
      </w:r>
      <w:r w:rsidRPr="00E26D58">
        <w:rPr>
          <w:color w:val="4D4F4D"/>
          <w:spacing w:val="-12"/>
          <w:w w:val="110"/>
          <w:sz w:val="16"/>
          <w:lang w:val="da-DK"/>
        </w:rPr>
        <w:t xml:space="preserve"> </w:t>
      </w:r>
      <w:r w:rsidRPr="00E26D58">
        <w:rPr>
          <w:color w:val="4D4F4D"/>
          <w:w w:val="110"/>
          <w:sz w:val="16"/>
          <w:lang w:val="da-DK"/>
        </w:rPr>
        <w:t>store og</w:t>
      </w:r>
      <w:r w:rsidRPr="00E26D58">
        <w:rPr>
          <w:color w:val="4D4F4D"/>
          <w:spacing w:val="-13"/>
          <w:w w:val="110"/>
          <w:sz w:val="16"/>
          <w:lang w:val="da-DK"/>
        </w:rPr>
        <w:t xml:space="preserve"> </w:t>
      </w:r>
      <w:r w:rsidRPr="00E26D58">
        <w:rPr>
          <w:color w:val="4D4F4D"/>
          <w:w w:val="110"/>
          <w:sz w:val="16"/>
          <w:lang w:val="da-DK"/>
        </w:rPr>
        <w:t>stadigt</w:t>
      </w:r>
      <w:r w:rsidRPr="00E26D58">
        <w:rPr>
          <w:color w:val="4D4F4D"/>
          <w:spacing w:val="-10"/>
          <w:w w:val="110"/>
          <w:sz w:val="16"/>
          <w:lang w:val="da-DK"/>
        </w:rPr>
        <w:t xml:space="preserve"> </w:t>
      </w:r>
      <w:r w:rsidRPr="00E26D58">
        <w:rPr>
          <w:color w:val="4D4F4D"/>
          <w:w w:val="110"/>
          <w:sz w:val="16"/>
          <w:lang w:val="da-DK"/>
        </w:rPr>
        <w:t>voksende</w:t>
      </w:r>
      <w:r w:rsidRPr="00E26D58">
        <w:rPr>
          <w:color w:val="4D4F4D"/>
          <w:spacing w:val="-6"/>
          <w:w w:val="110"/>
          <w:sz w:val="16"/>
          <w:lang w:val="da-DK"/>
        </w:rPr>
        <w:t xml:space="preserve"> </w:t>
      </w:r>
      <w:r w:rsidRPr="00E26D58">
        <w:rPr>
          <w:color w:val="4D4F4D"/>
          <w:w w:val="110"/>
          <w:sz w:val="16"/>
          <w:lang w:val="da-DK"/>
        </w:rPr>
        <w:t>område</w:t>
      </w:r>
      <w:r w:rsidRPr="00E26D58">
        <w:rPr>
          <w:color w:val="4D4F4D"/>
          <w:spacing w:val="-13"/>
          <w:w w:val="110"/>
          <w:sz w:val="16"/>
          <w:lang w:val="da-DK"/>
        </w:rPr>
        <w:t xml:space="preserve"> </w:t>
      </w:r>
      <w:r w:rsidRPr="00E26D58">
        <w:rPr>
          <w:color w:val="4D4F4D"/>
          <w:w w:val="110"/>
          <w:sz w:val="16"/>
          <w:lang w:val="da-DK"/>
        </w:rPr>
        <w:t>er</w:t>
      </w:r>
      <w:r w:rsidRPr="00E26D58">
        <w:rPr>
          <w:color w:val="4D4F4D"/>
          <w:spacing w:val="-16"/>
          <w:w w:val="110"/>
          <w:sz w:val="16"/>
          <w:lang w:val="da-DK"/>
        </w:rPr>
        <w:t xml:space="preserve"> </w:t>
      </w:r>
      <w:r w:rsidRPr="00E26D58">
        <w:rPr>
          <w:color w:val="4D4F4D"/>
          <w:w w:val="110"/>
          <w:sz w:val="16"/>
          <w:lang w:val="da-DK"/>
        </w:rPr>
        <w:t>der</w:t>
      </w:r>
      <w:r w:rsidRPr="00E26D58">
        <w:rPr>
          <w:color w:val="4D4F4D"/>
          <w:spacing w:val="-11"/>
          <w:w w:val="110"/>
          <w:sz w:val="16"/>
          <w:lang w:val="da-DK"/>
        </w:rPr>
        <w:t xml:space="preserve"> </w:t>
      </w:r>
      <w:r w:rsidRPr="00E26D58">
        <w:rPr>
          <w:color w:val="4D4F4D"/>
          <w:w w:val="110"/>
          <w:sz w:val="16"/>
          <w:lang w:val="da-DK"/>
        </w:rPr>
        <w:t>behov</w:t>
      </w:r>
      <w:r w:rsidRPr="00E26D58">
        <w:rPr>
          <w:color w:val="4D4F4D"/>
          <w:spacing w:val="-9"/>
          <w:w w:val="110"/>
          <w:sz w:val="16"/>
          <w:lang w:val="da-DK"/>
        </w:rPr>
        <w:t xml:space="preserve"> </w:t>
      </w:r>
      <w:r w:rsidRPr="00E26D58">
        <w:rPr>
          <w:color w:val="4D4F4D"/>
          <w:w w:val="110"/>
          <w:sz w:val="16"/>
          <w:lang w:val="da-DK"/>
        </w:rPr>
        <w:t>for</w:t>
      </w:r>
      <w:r w:rsidRPr="00E26D58">
        <w:rPr>
          <w:color w:val="4D4F4D"/>
          <w:spacing w:val="-16"/>
          <w:w w:val="110"/>
          <w:sz w:val="16"/>
          <w:lang w:val="da-DK"/>
        </w:rPr>
        <w:t xml:space="preserve"> </w:t>
      </w:r>
      <w:r w:rsidRPr="00E26D58">
        <w:rPr>
          <w:color w:val="4D4F4D"/>
          <w:w w:val="110"/>
          <w:sz w:val="16"/>
          <w:lang w:val="da-DK"/>
        </w:rPr>
        <w:t>et</w:t>
      </w:r>
      <w:r w:rsidRPr="00E26D58">
        <w:rPr>
          <w:color w:val="4D4F4D"/>
          <w:spacing w:val="-8"/>
          <w:w w:val="110"/>
          <w:sz w:val="16"/>
          <w:lang w:val="da-DK"/>
        </w:rPr>
        <w:t xml:space="preserve"> </w:t>
      </w:r>
      <w:r w:rsidRPr="00E26D58">
        <w:rPr>
          <w:color w:val="4D4F4D"/>
          <w:w w:val="110"/>
          <w:sz w:val="16"/>
          <w:lang w:val="da-DK"/>
        </w:rPr>
        <w:t>solidt</w:t>
      </w:r>
      <w:r w:rsidRPr="00E26D58">
        <w:rPr>
          <w:color w:val="4D4F4D"/>
          <w:spacing w:val="-12"/>
          <w:w w:val="110"/>
          <w:sz w:val="16"/>
          <w:lang w:val="da-DK"/>
        </w:rPr>
        <w:t xml:space="preserve"> </w:t>
      </w:r>
      <w:r w:rsidRPr="00E26D58">
        <w:rPr>
          <w:color w:val="4D4F4D"/>
          <w:w w:val="110"/>
          <w:sz w:val="16"/>
          <w:lang w:val="da-DK"/>
        </w:rPr>
        <w:t>datagrundlag</w:t>
      </w:r>
      <w:r w:rsidRPr="00E26D58">
        <w:rPr>
          <w:color w:val="666B69"/>
          <w:w w:val="110"/>
          <w:sz w:val="16"/>
          <w:lang w:val="da-DK"/>
        </w:rPr>
        <w:t>.</w:t>
      </w:r>
      <w:r w:rsidRPr="00E26D58">
        <w:rPr>
          <w:color w:val="666B69"/>
          <w:spacing w:val="-12"/>
          <w:w w:val="110"/>
          <w:sz w:val="16"/>
          <w:lang w:val="da-DK"/>
        </w:rPr>
        <w:t xml:space="preserve"> </w:t>
      </w:r>
      <w:r w:rsidRPr="00E26D58">
        <w:rPr>
          <w:color w:val="4D4F4D"/>
          <w:w w:val="110"/>
          <w:sz w:val="16"/>
          <w:lang w:val="da-DK"/>
        </w:rPr>
        <w:t>Eks</w:t>
      </w:r>
      <w:r w:rsidRPr="00E26D58">
        <w:rPr>
          <w:color w:val="666B69"/>
          <w:w w:val="110"/>
          <w:sz w:val="16"/>
          <w:lang w:val="da-DK"/>
        </w:rPr>
        <w:t>i</w:t>
      </w:r>
      <w:r w:rsidRPr="00E26D58">
        <w:rPr>
          <w:color w:val="4D4F4D"/>
          <w:w w:val="110"/>
          <w:sz w:val="16"/>
          <w:lang w:val="da-DK"/>
        </w:rPr>
        <w:t>sterende</w:t>
      </w:r>
      <w:r w:rsidRPr="00E26D58">
        <w:rPr>
          <w:color w:val="4D4F4D"/>
          <w:spacing w:val="-22"/>
          <w:w w:val="110"/>
          <w:sz w:val="16"/>
          <w:lang w:val="da-DK"/>
        </w:rPr>
        <w:t xml:space="preserve"> </w:t>
      </w:r>
      <w:r w:rsidRPr="00E26D58">
        <w:rPr>
          <w:color w:val="4D4F4D"/>
          <w:w w:val="110"/>
          <w:sz w:val="16"/>
          <w:lang w:val="da-DK"/>
        </w:rPr>
        <w:t>data</w:t>
      </w:r>
      <w:r w:rsidRPr="00E26D58">
        <w:rPr>
          <w:color w:val="4D4F4D"/>
          <w:spacing w:val="-10"/>
          <w:w w:val="110"/>
          <w:sz w:val="16"/>
          <w:lang w:val="da-DK"/>
        </w:rPr>
        <w:t xml:space="preserve"> </w:t>
      </w:r>
      <w:r w:rsidRPr="00E26D58">
        <w:rPr>
          <w:color w:val="4D4F4D"/>
          <w:w w:val="110"/>
          <w:sz w:val="16"/>
          <w:lang w:val="da-DK"/>
        </w:rPr>
        <w:t>om</w:t>
      </w:r>
      <w:r w:rsidRPr="00E26D58">
        <w:rPr>
          <w:color w:val="4D4F4D"/>
          <w:spacing w:val="-12"/>
          <w:w w:val="110"/>
          <w:sz w:val="16"/>
          <w:lang w:val="da-DK"/>
        </w:rPr>
        <w:t xml:space="preserve"> </w:t>
      </w:r>
      <w:r w:rsidRPr="00E26D58">
        <w:rPr>
          <w:color w:val="4D4F4D"/>
          <w:w w:val="110"/>
          <w:sz w:val="16"/>
          <w:lang w:val="da-DK"/>
        </w:rPr>
        <w:t>terræn, klima</w:t>
      </w:r>
      <w:r w:rsidRPr="00E26D58">
        <w:rPr>
          <w:color w:val="4D4F4D"/>
          <w:spacing w:val="-8"/>
          <w:w w:val="110"/>
          <w:sz w:val="16"/>
          <w:lang w:val="da-DK"/>
        </w:rPr>
        <w:t xml:space="preserve"> </w:t>
      </w:r>
      <w:r w:rsidRPr="00E26D58">
        <w:rPr>
          <w:color w:val="4D4F4D"/>
          <w:w w:val="110"/>
          <w:sz w:val="16"/>
          <w:lang w:val="da-DK"/>
        </w:rPr>
        <w:t>og</w:t>
      </w:r>
      <w:r w:rsidRPr="00E26D58">
        <w:rPr>
          <w:color w:val="4D4F4D"/>
          <w:spacing w:val="-10"/>
          <w:w w:val="110"/>
          <w:sz w:val="16"/>
          <w:lang w:val="da-DK"/>
        </w:rPr>
        <w:t xml:space="preserve"> </w:t>
      </w:r>
      <w:r w:rsidRPr="00E26D58">
        <w:rPr>
          <w:color w:val="4D4F4D"/>
          <w:w w:val="110"/>
          <w:sz w:val="16"/>
          <w:lang w:val="da-DK"/>
        </w:rPr>
        <w:t>vand</w:t>
      </w:r>
      <w:r w:rsidRPr="00E26D58">
        <w:rPr>
          <w:color w:val="4D4F4D"/>
          <w:spacing w:val="-15"/>
          <w:w w:val="110"/>
          <w:sz w:val="16"/>
          <w:lang w:val="da-DK"/>
        </w:rPr>
        <w:t xml:space="preserve"> </w:t>
      </w:r>
      <w:r w:rsidRPr="00E26D58">
        <w:rPr>
          <w:color w:val="4D4F4D"/>
          <w:w w:val="110"/>
          <w:sz w:val="16"/>
          <w:lang w:val="da-DK"/>
        </w:rPr>
        <w:t>hører</w:t>
      </w:r>
      <w:r w:rsidRPr="00E26D58">
        <w:rPr>
          <w:color w:val="4D4F4D"/>
          <w:spacing w:val="-10"/>
          <w:w w:val="110"/>
          <w:sz w:val="16"/>
          <w:lang w:val="da-DK"/>
        </w:rPr>
        <w:t xml:space="preserve"> </w:t>
      </w:r>
      <w:r w:rsidRPr="00E26D58">
        <w:rPr>
          <w:color w:val="4D4F4D"/>
          <w:w w:val="110"/>
          <w:sz w:val="16"/>
          <w:lang w:val="da-DK"/>
        </w:rPr>
        <w:t>i</w:t>
      </w:r>
      <w:r w:rsidRPr="00E26D58">
        <w:rPr>
          <w:color w:val="4D4F4D"/>
          <w:spacing w:val="-9"/>
          <w:w w:val="110"/>
          <w:sz w:val="16"/>
          <w:lang w:val="da-DK"/>
        </w:rPr>
        <w:t xml:space="preserve"> </w:t>
      </w:r>
      <w:r w:rsidRPr="00E26D58">
        <w:rPr>
          <w:color w:val="4D4F4D"/>
          <w:w w:val="110"/>
          <w:sz w:val="16"/>
          <w:lang w:val="da-DK"/>
        </w:rPr>
        <w:t>dag</w:t>
      </w:r>
      <w:r w:rsidRPr="00E26D58">
        <w:rPr>
          <w:color w:val="4D4F4D"/>
          <w:spacing w:val="-13"/>
          <w:w w:val="110"/>
          <w:sz w:val="16"/>
          <w:lang w:val="da-DK"/>
        </w:rPr>
        <w:t xml:space="preserve"> </w:t>
      </w:r>
      <w:r w:rsidRPr="00E26D58">
        <w:rPr>
          <w:color w:val="4D4F4D"/>
          <w:w w:val="110"/>
          <w:sz w:val="16"/>
          <w:lang w:val="da-DK"/>
        </w:rPr>
        <w:t>til</w:t>
      </w:r>
      <w:r w:rsidRPr="00E26D58">
        <w:rPr>
          <w:color w:val="4D4F4D"/>
          <w:spacing w:val="-9"/>
          <w:w w:val="110"/>
          <w:sz w:val="16"/>
          <w:lang w:val="da-DK"/>
        </w:rPr>
        <w:t xml:space="preserve"> </w:t>
      </w:r>
      <w:r w:rsidRPr="00E26D58">
        <w:rPr>
          <w:color w:val="4D4F4D"/>
          <w:w w:val="110"/>
          <w:sz w:val="16"/>
          <w:lang w:val="da-DK"/>
        </w:rPr>
        <w:t>i</w:t>
      </w:r>
      <w:r w:rsidRPr="00E26D58">
        <w:rPr>
          <w:color w:val="4D4F4D"/>
          <w:spacing w:val="-14"/>
          <w:w w:val="110"/>
          <w:sz w:val="16"/>
          <w:lang w:val="da-DK"/>
        </w:rPr>
        <w:t xml:space="preserve"> </w:t>
      </w:r>
      <w:r w:rsidRPr="00E26D58">
        <w:rPr>
          <w:color w:val="4D4F4D"/>
          <w:w w:val="110"/>
          <w:sz w:val="16"/>
          <w:lang w:val="da-DK"/>
        </w:rPr>
        <w:t>en</w:t>
      </w:r>
      <w:r w:rsidRPr="00E26D58">
        <w:rPr>
          <w:color w:val="4D4F4D"/>
          <w:spacing w:val="-7"/>
          <w:w w:val="110"/>
          <w:sz w:val="16"/>
          <w:lang w:val="da-DK"/>
        </w:rPr>
        <w:t xml:space="preserve"> </w:t>
      </w:r>
      <w:r w:rsidRPr="00E26D58">
        <w:rPr>
          <w:color w:val="4D4F4D"/>
          <w:w w:val="110"/>
          <w:sz w:val="16"/>
          <w:lang w:val="da-DK"/>
        </w:rPr>
        <w:t>række</w:t>
      </w:r>
      <w:r w:rsidRPr="00E26D58">
        <w:rPr>
          <w:color w:val="4D4F4D"/>
          <w:spacing w:val="-6"/>
          <w:w w:val="110"/>
          <w:sz w:val="16"/>
          <w:lang w:val="da-DK"/>
        </w:rPr>
        <w:t xml:space="preserve"> </w:t>
      </w:r>
      <w:r w:rsidRPr="00E26D58">
        <w:rPr>
          <w:color w:val="4D4F4D"/>
          <w:w w:val="110"/>
          <w:sz w:val="16"/>
          <w:lang w:val="da-DK"/>
        </w:rPr>
        <w:t>forskellige</w:t>
      </w:r>
      <w:r w:rsidRPr="00E26D58">
        <w:rPr>
          <w:color w:val="4D4F4D"/>
          <w:spacing w:val="-11"/>
          <w:w w:val="110"/>
          <w:sz w:val="16"/>
          <w:lang w:val="da-DK"/>
        </w:rPr>
        <w:t xml:space="preserve"> </w:t>
      </w:r>
      <w:r w:rsidRPr="00E26D58">
        <w:rPr>
          <w:color w:val="4D4F4D"/>
          <w:w w:val="110"/>
          <w:sz w:val="16"/>
          <w:lang w:val="da-DK"/>
        </w:rPr>
        <w:t>myndigheder</w:t>
      </w:r>
      <w:r w:rsidRPr="00E26D58">
        <w:rPr>
          <w:color w:val="4D4F4D"/>
          <w:spacing w:val="-36"/>
          <w:w w:val="110"/>
          <w:sz w:val="16"/>
          <w:lang w:val="da-DK"/>
        </w:rPr>
        <w:t xml:space="preserve"> </w:t>
      </w:r>
      <w:r w:rsidRPr="00E26D58">
        <w:rPr>
          <w:color w:val="838585"/>
          <w:w w:val="110"/>
          <w:sz w:val="16"/>
          <w:lang w:val="da-DK"/>
        </w:rPr>
        <w:t>,</w:t>
      </w:r>
      <w:r w:rsidRPr="00E26D58">
        <w:rPr>
          <w:color w:val="838585"/>
          <w:spacing w:val="-9"/>
          <w:w w:val="110"/>
          <w:sz w:val="16"/>
          <w:lang w:val="da-DK"/>
        </w:rPr>
        <w:t xml:space="preserve"> </w:t>
      </w:r>
      <w:r w:rsidRPr="00E26D58">
        <w:rPr>
          <w:color w:val="4D4F4D"/>
          <w:w w:val="110"/>
          <w:sz w:val="16"/>
          <w:lang w:val="da-DK"/>
        </w:rPr>
        <w:t>og</w:t>
      </w:r>
      <w:r w:rsidRPr="00E26D58">
        <w:rPr>
          <w:color w:val="4D4F4D"/>
          <w:spacing w:val="-10"/>
          <w:w w:val="110"/>
          <w:sz w:val="16"/>
          <w:lang w:val="da-DK"/>
        </w:rPr>
        <w:t xml:space="preserve"> </w:t>
      </w:r>
      <w:r w:rsidRPr="00E26D58">
        <w:rPr>
          <w:color w:val="4D4F4D"/>
          <w:w w:val="110"/>
          <w:sz w:val="16"/>
          <w:lang w:val="da-DK"/>
        </w:rPr>
        <w:t>der</w:t>
      </w:r>
      <w:r w:rsidRPr="00E26D58">
        <w:rPr>
          <w:color w:val="4D4F4D"/>
          <w:spacing w:val="-14"/>
          <w:w w:val="110"/>
          <w:sz w:val="16"/>
          <w:lang w:val="da-DK"/>
        </w:rPr>
        <w:t xml:space="preserve"> </w:t>
      </w:r>
      <w:r w:rsidRPr="00E26D58">
        <w:rPr>
          <w:color w:val="4D4F4D"/>
          <w:w w:val="110"/>
          <w:sz w:val="16"/>
          <w:lang w:val="da-DK"/>
        </w:rPr>
        <w:t>er</w:t>
      </w:r>
      <w:r w:rsidRPr="00E26D58">
        <w:rPr>
          <w:color w:val="4D4F4D"/>
          <w:spacing w:val="-11"/>
          <w:w w:val="110"/>
          <w:sz w:val="16"/>
          <w:lang w:val="da-DK"/>
        </w:rPr>
        <w:t xml:space="preserve"> </w:t>
      </w:r>
      <w:r w:rsidRPr="00E26D58">
        <w:rPr>
          <w:color w:val="4D4F4D"/>
          <w:w w:val="110"/>
          <w:sz w:val="16"/>
          <w:lang w:val="da-DK"/>
        </w:rPr>
        <w:t>store</w:t>
      </w:r>
      <w:r w:rsidRPr="00E26D58">
        <w:rPr>
          <w:color w:val="4D4F4D"/>
          <w:spacing w:val="-14"/>
          <w:w w:val="110"/>
          <w:sz w:val="16"/>
          <w:lang w:val="da-DK"/>
        </w:rPr>
        <w:t xml:space="preserve"> </w:t>
      </w:r>
      <w:r w:rsidRPr="00E26D58">
        <w:rPr>
          <w:color w:val="4D4F4D"/>
          <w:w w:val="110"/>
          <w:sz w:val="16"/>
          <w:lang w:val="da-DK"/>
        </w:rPr>
        <w:t>potentialer</w:t>
      </w:r>
      <w:r w:rsidRPr="00E26D58">
        <w:rPr>
          <w:color w:val="4D4F4D"/>
          <w:spacing w:val="-4"/>
          <w:w w:val="110"/>
          <w:sz w:val="16"/>
          <w:lang w:val="da-DK"/>
        </w:rPr>
        <w:t xml:space="preserve"> </w:t>
      </w:r>
      <w:r w:rsidRPr="00E26D58">
        <w:rPr>
          <w:color w:val="4D4F4D"/>
          <w:w w:val="110"/>
          <w:sz w:val="16"/>
          <w:lang w:val="da-DK"/>
        </w:rPr>
        <w:t>i</w:t>
      </w:r>
      <w:r w:rsidRPr="00E26D58">
        <w:rPr>
          <w:color w:val="4D4F4D"/>
          <w:spacing w:val="-10"/>
          <w:w w:val="110"/>
          <w:sz w:val="16"/>
          <w:lang w:val="da-DK"/>
        </w:rPr>
        <w:t xml:space="preserve"> </w:t>
      </w:r>
      <w:r w:rsidRPr="00E26D58">
        <w:rPr>
          <w:color w:val="4D4F4D"/>
          <w:w w:val="110"/>
          <w:sz w:val="16"/>
          <w:lang w:val="da-DK"/>
        </w:rPr>
        <w:t>at</w:t>
      </w:r>
      <w:r w:rsidRPr="00E26D58">
        <w:rPr>
          <w:color w:val="4D4F4D"/>
          <w:spacing w:val="-4"/>
          <w:w w:val="110"/>
          <w:sz w:val="16"/>
          <w:lang w:val="da-DK"/>
        </w:rPr>
        <w:t xml:space="preserve"> </w:t>
      </w:r>
      <w:r w:rsidRPr="00E26D58">
        <w:rPr>
          <w:color w:val="4D4F4D"/>
          <w:w w:val="110"/>
          <w:sz w:val="16"/>
          <w:lang w:val="da-DK"/>
        </w:rPr>
        <w:t>øge</w:t>
      </w: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spacing w:before="9"/>
        <w:rPr>
          <w:sz w:val="14"/>
          <w:lang w:val="da-DK"/>
        </w:rPr>
      </w:pPr>
    </w:p>
    <w:p w:rsidR="009841B8" w:rsidRPr="00E26D58" w:rsidRDefault="00E26D58">
      <w:pPr>
        <w:ind w:right="1323"/>
        <w:jc w:val="right"/>
        <w:rPr>
          <w:rFonts w:ascii="Times New Roman"/>
          <w:sz w:val="13"/>
          <w:lang w:val="da-DK"/>
        </w:rPr>
      </w:pPr>
      <w:r w:rsidRPr="00E26D58">
        <w:rPr>
          <w:rFonts w:ascii="Times New Roman"/>
          <w:color w:val="666B69"/>
          <w:w w:val="105"/>
          <w:sz w:val="13"/>
          <w:lang w:val="da-DK"/>
        </w:rPr>
        <w:t>10</w:t>
      </w:r>
    </w:p>
    <w:p w:rsidR="009841B8" w:rsidRPr="00E26D58" w:rsidRDefault="009841B8">
      <w:pPr>
        <w:jc w:val="right"/>
        <w:rPr>
          <w:rFonts w:ascii="Times New Roman"/>
          <w:sz w:val="13"/>
          <w:lang w:val="da-DK"/>
        </w:rPr>
        <w:sectPr w:rsidR="009841B8" w:rsidRPr="00E26D58">
          <w:pgSz w:w="11930" w:h="16850"/>
          <w:pgMar w:top="1360" w:right="1680" w:bottom="280" w:left="1060" w:header="708" w:footer="708" w:gutter="0"/>
          <w:cols w:space="708"/>
        </w:sectPr>
      </w:pPr>
    </w:p>
    <w:p w:rsidR="009841B8" w:rsidRPr="00E26D58" w:rsidRDefault="00E26D58">
      <w:pPr>
        <w:spacing w:before="72" w:line="326" w:lineRule="auto"/>
        <w:ind w:left="246" w:right="1490" w:hanging="2"/>
        <w:rPr>
          <w:sz w:val="16"/>
          <w:lang w:val="da-DK"/>
        </w:rPr>
      </w:pPr>
      <w:r w:rsidRPr="00E26D58">
        <w:rPr>
          <w:color w:val="4F4F4F"/>
          <w:w w:val="110"/>
          <w:sz w:val="16"/>
          <w:lang w:val="da-DK"/>
        </w:rPr>
        <w:lastRenderedPageBreak/>
        <w:t>tilgængeligheden, at sammenstille data og bruge data på tværs af myndigheder. Samlet set vil effektiviteten</w:t>
      </w:r>
      <w:r w:rsidRPr="00E26D58">
        <w:rPr>
          <w:color w:val="4F4F4F"/>
          <w:spacing w:val="-23"/>
          <w:w w:val="110"/>
          <w:sz w:val="16"/>
          <w:lang w:val="da-DK"/>
        </w:rPr>
        <w:t xml:space="preserve"> </w:t>
      </w:r>
      <w:r w:rsidRPr="00E26D58">
        <w:rPr>
          <w:color w:val="4F4F4F"/>
          <w:w w:val="110"/>
          <w:sz w:val="16"/>
          <w:lang w:val="da-DK"/>
        </w:rPr>
        <w:t>af</w:t>
      </w:r>
      <w:r w:rsidRPr="00E26D58">
        <w:rPr>
          <w:color w:val="4F4F4F"/>
          <w:spacing w:val="-21"/>
          <w:w w:val="110"/>
          <w:sz w:val="16"/>
          <w:lang w:val="da-DK"/>
        </w:rPr>
        <w:t xml:space="preserve"> </w:t>
      </w:r>
      <w:r w:rsidRPr="00E26D58">
        <w:rPr>
          <w:color w:val="4F4F4F"/>
          <w:w w:val="110"/>
          <w:sz w:val="16"/>
          <w:lang w:val="da-DK"/>
        </w:rPr>
        <w:t>data</w:t>
      </w:r>
      <w:r w:rsidRPr="00E26D58">
        <w:rPr>
          <w:color w:val="4F4F4F"/>
          <w:spacing w:val="-15"/>
          <w:w w:val="110"/>
          <w:sz w:val="16"/>
          <w:lang w:val="da-DK"/>
        </w:rPr>
        <w:t xml:space="preserve"> </w:t>
      </w:r>
      <w:r w:rsidRPr="00E26D58">
        <w:rPr>
          <w:color w:val="4F4F4F"/>
          <w:w w:val="110"/>
          <w:sz w:val="16"/>
          <w:lang w:val="da-DK"/>
        </w:rPr>
        <w:t>og</w:t>
      </w:r>
      <w:r w:rsidRPr="00E26D58">
        <w:rPr>
          <w:color w:val="4F4F4F"/>
          <w:spacing w:val="-19"/>
          <w:w w:val="110"/>
          <w:sz w:val="16"/>
          <w:lang w:val="da-DK"/>
        </w:rPr>
        <w:t xml:space="preserve"> </w:t>
      </w:r>
      <w:r w:rsidRPr="00E26D58">
        <w:rPr>
          <w:color w:val="4F4F4F"/>
          <w:w w:val="110"/>
          <w:sz w:val="16"/>
          <w:lang w:val="da-DK"/>
        </w:rPr>
        <w:t>beregninger</w:t>
      </w:r>
      <w:r w:rsidRPr="00E26D58">
        <w:rPr>
          <w:color w:val="4F4F4F"/>
          <w:spacing w:val="-11"/>
          <w:w w:val="110"/>
          <w:sz w:val="16"/>
          <w:lang w:val="da-DK"/>
        </w:rPr>
        <w:t xml:space="preserve"> </w:t>
      </w:r>
      <w:r w:rsidRPr="00E26D58">
        <w:rPr>
          <w:color w:val="4F4F4F"/>
          <w:w w:val="110"/>
          <w:sz w:val="16"/>
          <w:lang w:val="da-DK"/>
        </w:rPr>
        <w:t>øges,</w:t>
      </w:r>
      <w:r w:rsidRPr="00E26D58">
        <w:rPr>
          <w:color w:val="4F4F4F"/>
          <w:spacing w:val="-17"/>
          <w:w w:val="110"/>
          <w:sz w:val="16"/>
          <w:lang w:val="da-DK"/>
        </w:rPr>
        <w:t xml:space="preserve"> </w:t>
      </w:r>
      <w:r w:rsidRPr="00E26D58">
        <w:rPr>
          <w:color w:val="4F4F4F"/>
          <w:w w:val="110"/>
          <w:sz w:val="16"/>
          <w:lang w:val="da-DK"/>
        </w:rPr>
        <w:t>og</w:t>
      </w:r>
      <w:r w:rsidRPr="00E26D58">
        <w:rPr>
          <w:color w:val="4F4F4F"/>
          <w:spacing w:val="-13"/>
          <w:w w:val="110"/>
          <w:sz w:val="16"/>
          <w:lang w:val="da-DK"/>
        </w:rPr>
        <w:t xml:space="preserve"> </w:t>
      </w:r>
      <w:r w:rsidRPr="00E26D58">
        <w:rPr>
          <w:color w:val="4F4F4F"/>
          <w:w w:val="110"/>
          <w:sz w:val="16"/>
          <w:lang w:val="da-DK"/>
        </w:rPr>
        <w:t>fremtidens</w:t>
      </w:r>
      <w:r w:rsidRPr="00E26D58">
        <w:rPr>
          <w:color w:val="4F4F4F"/>
          <w:spacing w:val="-8"/>
          <w:w w:val="110"/>
          <w:sz w:val="16"/>
          <w:lang w:val="da-DK"/>
        </w:rPr>
        <w:t xml:space="preserve"> </w:t>
      </w:r>
      <w:r w:rsidRPr="00E26D58">
        <w:rPr>
          <w:color w:val="4F4F4F"/>
          <w:w w:val="110"/>
          <w:sz w:val="16"/>
          <w:lang w:val="da-DK"/>
        </w:rPr>
        <w:t>investeringer</w:t>
      </w:r>
      <w:r w:rsidRPr="00E26D58">
        <w:rPr>
          <w:color w:val="4F4F4F"/>
          <w:spacing w:val="-9"/>
          <w:w w:val="110"/>
          <w:sz w:val="16"/>
          <w:lang w:val="da-DK"/>
        </w:rPr>
        <w:t xml:space="preserve"> </w:t>
      </w:r>
      <w:r w:rsidRPr="00E26D58">
        <w:rPr>
          <w:color w:val="4F4F4F"/>
          <w:w w:val="110"/>
          <w:sz w:val="16"/>
          <w:lang w:val="da-DK"/>
        </w:rPr>
        <w:t>kan</w:t>
      </w:r>
      <w:r w:rsidRPr="00E26D58">
        <w:rPr>
          <w:color w:val="4F4F4F"/>
          <w:spacing w:val="-17"/>
          <w:w w:val="110"/>
          <w:sz w:val="16"/>
          <w:lang w:val="da-DK"/>
        </w:rPr>
        <w:t xml:space="preserve"> </w:t>
      </w:r>
      <w:r w:rsidRPr="00E26D58">
        <w:rPr>
          <w:color w:val="4F4F4F"/>
          <w:w w:val="110"/>
          <w:sz w:val="16"/>
          <w:lang w:val="da-DK"/>
        </w:rPr>
        <w:t>fokuseres</w:t>
      </w:r>
      <w:r w:rsidRPr="00E26D58">
        <w:rPr>
          <w:color w:val="4F4F4F"/>
          <w:spacing w:val="-13"/>
          <w:w w:val="110"/>
          <w:sz w:val="16"/>
          <w:lang w:val="da-DK"/>
        </w:rPr>
        <w:t xml:space="preserve"> </w:t>
      </w:r>
      <w:r w:rsidRPr="00E26D58">
        <w:rPr>
          <w:color w:val="4F4F4F"/>
          <w:w w:val="110"/>
          <w:sz w:val="16"/>
          <w:lang w:val="da-DK"/>
        </w:rPr>
        <w:t>på</w:t>
      </w:r>
      <w:r w:rsidRPr="00E26D58">
        <w:rPr>
          <w:color w:val="4F4F4F"/>
          <w:spacing w:val="-14"/>
          <w:w w:val="110"/>
          <w:sz w:val="16"/>
          <w:lang w:val="da-DK"/>
        </w:rPr>
        <w:t xml:space="preserve"> </w:t>
      </w:r>
      <w:r w:rsidRPr="00E26D58">
        <w:rPr>
          <w:color w:val="4F4F4F"/>
          <w:w w:val="110"/>
          <w:sz w:val="16"/>
          <w:lang w:val="da-DK"/>
        </w:rPr>
        <w:t>de</w:t>
      </w:r>
      <w:r w:rsidRPr="00E26D58">
        <w:rPr>
          <w:color w:val="4F4F4F"/>
          <w:spacing w:val="-18"/>
          <w:w w:val="110"/>
          <w:sz w:val="16"/>
          <w:lang w:val="da-DK"/>
        </w:rPr>
        <w:t xml:space="preserve"> </w:t>
      </w:r>
      <w:r w:rsidRPr="00E26D58">
        <w:rPr>
          <w:color w:val="4F4F4F"/>
          <w:w w:val="110"/>
          <w:sz w:val="16"/>
          <w:lang w:val="da-DK"/>
        </w:rPr>
        <w:t>tiltag og de områder, hvor behovene er</w:t>
      </w:r>
      <w:r w:rsidRPr="00E26D58">
        <w:rPr>
          <w:color w:val="4F4F4F"/>
          <w:spacing w:val="-20"/>
          <w:w w:val="110"/>
          <w:sz w:val="16"/>
          <w:lang w:val="da-DK"/>
        </w:rPr>
        <w:t xml:space="preserve"> </w:t>
      </w:r>
      <w:r w:rsidRPr="00E26D58">
        <w:rPr>
          <w:color w:val="4F4F4F"/>
          <w:w w:val="110"/>
          <w:sz w:val="16"/>
          <w:lang w:val="da-DK"/>
        </w:rPr>
        <w:t>størst.</w:t>
      </w:r>
    </w:p>
    <w:p w:rsidR="009841B8" w:rsidRPr="00E26D58" w:rsidRDefault="009841B8">
      <w:pPr>
        <w:pStyle w:val="Brdtekst"/>
        <w:spacing w:before="1"/>
        <w:rPr>
          <w:sz w:val="22"/>
          <w:lang w:val="da-DK"/>
        </w:rPr>
      </w:pPr>
    </w:p>
    <w:p w:rsidR="009841B8" w:rsidRPr="00E26D58" w:rsidRDefault="00E26D58">
      <w:pPr>
        <w:spacing w:line="326" w:lineRule="auto"/>
        <w:ind w:left="242" w:right="1490" w:firstLine="2"/>
        <w:rPr>
          <w:sz w:val="16"/>
          <w:lang w:val="da-DK"/>
        </w:rPr>
      </w:pPr>
      <w:r w:rsidRPr="00E26D58">
        <w:rPr>
          <w:color w:val="4F4F4F"/>
          <w:w w:val="105"/>
          <w:sz w:val="16"/>
          <w:lang w:val="da-DK"/>
        </w:rPr>
        <w:t>Derfor har regeringen, KL og Danske Regioner iværksat initiativet "Fælles data om terræn, klima og vand" som en del af den Fællesoffentlige Digitaliseringsstrategi 2016-2020. Initiativet koordineres i sekreta</w:t>
      </w:r>
      <w:r w:rsidRPr="00E26D58">
        <w:rPr>
          <w:color w:val="4F4F4F"/>
          <w:w w:val="105"/>
          <w:sz w:val="16"/>
          <w:lang w:val="da-DK"/>
        </w:rPr>
        <w:t>riatet for Terræn, Klima og Vand, der er placeret i SDFE.</w:t>
      </w:r>
    </w:p>
    <w:p w:rsidR="009841B8" w:rsidRPr="00E26D58" w:rsidRDefault="009841B8">
      <w:pPr>
        <w:pStyle w:val="Brdtekst"/>
        <w:rPr>
          <w:sz w:val="22"/>
          <w:lang w:val="da-DK"/>
        </w:rPr>
      </w:pPr>
    </w:p>
    <w:p w:rsidR="009841B8" w:rsidRPr="00E26D58" w:rsidRDefault="00E26D58">
      <w:pPr>
        <w:spacing w:before="1" w:line="326" w:lineRule="auto"/>
        <w:ind w:left="241" w:right="1689" w:hanging="2"/>
        <w:rPr>
          <w:sz w:val="16"/>
          <w:lang w:val="da-DK"/>
        </w:rPr>
      </w:pPr>
      <w:r w:rsidRPr="00E26D58">
        <w:rPr>
          <w:color w:val="4F4F4F"/>
          <w:w w:val="110"/>
          <w:sz w:val="16"/>
          <w:lang w:val="da-DK"/>
        </w:rPr>
        <w:t>Målet</w:t>
      </w:r>
      <w:r w:rsidRPr="00E26D58">
        <w:rPr>
          <w:color w:val="4F4F4F"/>
          <w:spacing w:val="-13"/>
          <w:w w:val="110"/>
          <w:sz w:val="16"/>
          <w:lang w:val="da-DK"/>
        </w:rPr>
        <w:t xml:space="preserve"> </w:t>
      </w:r>
      <w:r w:rsidRPr="00E26D58">
        <w:rPr>
          <w:color w:val="4F4F4F"/>
          <w:w w:val="110"/>
          <w:sz w:val="16"/>
          <w:lang w:val="da-DK"/>
        </w:rPr>
        <w:t>er</w:t>
      </w:r>
      <w:r w:rsidRPr="00E26D58">
        <w:rPr>
          <w:color w:val="4F4F4F"/>
          <w:spacing w:val="-11"/>
          <w:w w:val="110"/>
          <w:sz w:val="16"/>
          <w:lang w:val="da-DK"/>
        </w:rPr>
        <w:t xml:space="preserve"> </w:t>
      </w:r>
      <w:r w:rsidRPr="00E26D58">
        <w:rPr>
          <w:color w:val="4F4F4F"/>
          <w:w w:val="110"/>
          <w:sz w:val="16"/>
          <w:lang w:val="da-DK"/>
        </w:rPr>
        <w:t>at</w:t>
      </w:r>
      <w:r w:rsidRPr="00E26D58">
        <w:rPr>
          <w:color w:val="4F4F4F"/>
          <w:spacing w:val="-12"/>
          <w:w w:val="110"/>
          <w:sz w:val="16"/>
          <w:lang w:val="da-DK"/>
        </w:rPr>
        <w:t xml:space="preserve"> </w:t>
      </w:r>
      <w:r w:rsidRPr="00E26D58">
        <w:rPr>
          <w:color w:val="4F4F4F"/>
          <w:w w:val="110"/>
          <w:sz w:val="16"/>
          <w:lang w:val="da-DK"/>
        </w:rPr>
        <w:t>gøre</w:t>
      </w:r>
      <w:r w:rsidRPr="00E26D58">
        <w:rPr>
          <w:color w:val="4F4F4F"/>
          <w:spacing w:val="-16"/>
          <w:w w:val="110"/>
          <w:sz w:val="16"/>
          <w:lang w:val="da-DK"/>
        </w:rPr>
        <w:t xml:space="preserve"> </w:t>
      </w:r>
      <w:r w:rsidRPr="00E26D58">
        <w:rPr>
          <w:color w:val="4F4F4F"/>
          <w:w w:val="110"/>
          <w:sz w:val="16"/>
          <w:lang w:val="da-DK"/>
        </w:rPr>
        <w:t>data</w:t>
      </w:r>
      <w:r w:rsidRPr="00E26D58">
        <w:rPr>
          <w:color w:val="4F4F4F"/>
          <w:spacing w:val="-10"/>
          <w:w w:val="110"/>
          <w:sz w:val="16"/>
          <w:lang w:val="da-DK"/>
        </w:rPr>
        <w:t xml:space="preserve"> </w:t>
      </w:r>
      <w:r w:rsidRPr="00E26D58">
        <w:rPr>
          <w:color w:val="4F4F4F"/>
          <w:w w:val="110"/>
          <w:sz w:val="16"/>
          <w:lang w:val="da-DK"/>
        </w:rPr>
        <w:t>af</w:t>
      </w:r>
      <w:r w:rsidRPr="00E26D58">
        <w:rPr>
          <w:color w:val="4F4F4F"/>
          <w:spacing w:val="-16"/>
          <w:w w:val="110"/>
          <w:sz w:val="16"/>
          <w:lang w:val="da-DK"/>
        </w:rPr>
        <w:t xml:space="preserve"> </w:t>
      </w:r>
      <w:r w:rsidRPr="00E26D58">
        <w:rPr>
          <w:color w:val="4F4F4F"/>
          <w:w w:val="110"/>
          <w:sz w:val="16"/>
          <w:lang w:val="da-DK"/>
        </w:rPr>
        <w:t>høj</w:t>
      </w:r>
      <w:r w:rsidRPr="00E26D58">
        <w:rPr>
          <w:color w:val="4F4F4F"/>
          <w:spacing w:val="-18"/>
          <w:w w:val="110"/>
          <w:sz w:val="16"/>
          <w:lang w:val="da-DK"/>
        </w:rPr>
        <w:t xml:space="preserve"> </w:t>
      </w:r>
      <w:r w:rsidRPr="00E26D58">
        <w:rPr>
          <w:color w:val="4F4F4F"/>
          <w:w w:val="110"/>
          <w:sz w:val="16"/>
          <w:lang w:val="da-DK"/>
        </w:rPr>
        <w:t>kvalitet</w:t>
      </w:r>
      <w:r w:rsidRPr="00E26D58">
        <w:rPr>
          <w:color w:val="4F4F4F"/>
          <w:spacing w:val="-6"/>
          <w:w w:val="110"/>
          <w:sz w:val="16"/>
          <w:lang w:val="da-DK"/>
        </w:rPr>
        <w:t xml:space="preserve"> </w:t>
      </w:r>
      <w:r w:rsidRPr="00E26D58">
        <w:rPr>
          <w:color w:val="4F4F4F"/>
          <w:w w:val="110"/>
          <w:sz w:val="16"/>
          <w:lang w:val="da-DK"/>
        </w:rPr>
        <w:t>om</w:t>
      </w:r>
      <w:r w:rsidRPr="00E26D58">
        <w:rPr>
          <w:color w:val="4F4F4F"/>
          <w:spacing w:val="-10"/>
          <w:w w:val="110"/>
          <w:sz w:val="16"/>
          <w:lang w:val="da-DK"/>
        </w:rPr>
        <w:t xml:space="preserve"> </w:t>
      </w:r>
      <w:r w:rsidRPr="00E26D58">
        <w:rPr>
          <w:color w:val="4F4F4F"/>
          <w:w w:val="110"/>
          <w:sz w:val="16"/>
          <w:lang w:val="da-DK"/>
        </w:rPr>
        <w:t>terræn,</w:t>
      </w:r>
      <w:r w:rsidRPr="00E26D58">
        <w:rPr>
          <w:color w:val="4F4F4F"/>
          <w:spacing w:val="-8"/>
          <w:w w:val="110"/>
          <w:sz w:val="16"/>
          <w:lang w:val="da-DK"/>
        </w:rPr>
        <w:t xml:space="preserve"> </w:t>
      </w:r>
      <w:r w:rsidRPr="00E26D58">
        <w:rPr>
          <w:color w:val="4F4F4F"/>
          <w:w w:val="110"/>
          <w:sz w:val="16"/>
          <w:lang w:val="da-DK"/>
        </w:rPr>
        <w:t>klima</w:t>
      </w:r>
      <w:r w:rsidRPr="00E26D58">
        <w:rPr>
          <w:color w:val="4F4F4F"/>
          <w:spacing w:val="-13"/>
          <w:w w:val="110"/>
          <w:sz w:val="16"/>
          <w:lang w:val="da-DK"/>
        </w:rPr>
        <w:t xml:space="preserve"> </w:t>
      </w:r>
      <w:r w:rsidRPr="00E26D58">
        <w:rPr>
          <w:color w:val="4F4F4F"/>
          <w:w w:val="110"/>
          <w:sz w:val="16"/>
          <w:lang w:val="da-DK"/>
        </w:rPr>
        <w:t>og</w:t>
      </w:r>
      <w:r w:rsidRPr="00E26D58">
        <w:rPr>
          <w:color w:val="4F4F4F"/>
          <w:spacing w:val="-8"/>
          <w:w w:val="110"/>
          <w:sz w:val="16"/>
          <w:lang w:val="da-DK"/>
        </w:rPr>
        <w:t xml:space="preserve"> </w:t>
      </w:r>
      <w:r w:rsidRPr="00E26D58">
        <w:rPr>
          <w:color w:val="4F4F4F"/>
          <w:w w:val="110"/>
          <w:sz w:val="16"/>
          <w:lang w:val="da-DK"/>
        </w:rPr>
        <w:t>vand</w:t>
      </w:r>
      <w:r w:rsidRPr="00E26D58">
        <w:rPr>
          <w:color w:val="4F4F4F"/>
          <w:spacing w:val="-11"/>
          <w:w w:val="110"/>
          <w:sz w:val="16"/>
          <w:lang w:val="da-DK"/>
        </w:rPr>
        <w:t xml:space="preserve"> </w:t>
      </w:r>
      <w:r w:rsidRPr="00E26D58">
        <w:rPr>
          <w:color w:val="4F4F4F"/>
          <w:w w:val="110"/>
          <w:sz w:val="16"/>
          <w:lang w:val="da-DK"/>
        </w:rPr>
        <w:t>lettilgængelige</w:t>
      </w:r>
      <w:r w:rsidRPr="00E26D58">
        <w:rPr>
          <w:color w:val="4F4F4F"/>
          <w:spacing w:val="-14"/>
          <w:w w:val="110"/>
          <w:sz w:val="16"/>
          <w:lang w:val="da-DK"/>
        </w:rPr>
        <w:t xml:space="preserve"> </w:t>
      </w:r>
      <w:r w:rsidRPr="00E26D58">
        <w:rPr>
          <w:color w:val="4F4F4F"/>
          <w:w w:val="110"/>
          <w:sz w:val="16"/>
          <w:lang w:val="da-DK"/>
        </w:rPr>
        <w:t>med</w:t>
      </w:r>
      <w:r w:rsidRPr="00E26D58">
        <w:rPr>
          <w:color w:val="4F4F4F"/>
          <w:spacing w:val="-6"/>
          <w:w w:val="110"/>
          <w:sz w:val="16"/>
          <w:lang w:val="da-DK"/>
        </w:rPr>
        <w:t xml:space="preserve"> </w:t>
      </w:r>
      <w:r w:rsidRPr="00E26D58">
        <w:rPr>
          <w:color w:val="4F4F4F"/>
          <w:w w:val="110"/>
          <w:sz w:val="16"/>
          <w:lang w:val="da-DK"/>
        </w:rPr>
        <w:t>henblik</w:t>
      </w:r>
      <w:r w:rsidRPr="00E26D58">
        <w:rPr>
          <w:color w:val="4F4F4F"/>
          <w:spacing w:val="-6"/>
          <w:w w:val="110"/>
          <w:sz w:val="16"/>
          <w:lang w:val="da-DK"/>
        </w:rPr>
        <w:t xml:space="preserve"> </w:t>
      </w:r>
      <w:r w:rsidRPr="00E26D58">
        <w:rPr>
          <w:color w:val="4F4F4F"/>
          <w:w w:val="110"/>
          <w:sz w:val="16"/>
          <w:lang w:val="da-DK"/>
        </w:rPr>
        <w:t>på</w:t>
      </w:r>
      <w:r w:rsidRPr="00E26D58">
        <w:rPr>
          <w:color w:val="4F4F4F"/>
          <w:spacing w:val="-12"/>
          <w:w w:val="110"/>
          <w:sz w:val="16"/>
          <w:lang w:val="da-DK"/>
        </w:rPr>
        <w:t xml:space="preserve"> </w:t>
      </w:r>
      <w:r w:rsidRPr="00E26D58">
        <w:rPr>
          <w:color w:val="4F4F4F"/>
          <w:w w:val="110"/>
          <w:sz w:val="16"/>
          <w:lang w:val="da-DK"/>
        </w:rPr>
        <w:t>at understøtte en mere effektiv forvaltning, skabe bedre rammer for langsigtet planlægning, øge investeringssikkerhed og generere</w:t>
      </w:r>
      <w:r w:rsidRPr="00E26D58">
        <w:rPr>
          <w:color w:val="4F4F4F"/>
          <w:spacing w:val="-17"/>
          <w:w w:val="110"/>
          <w:sz w:val="16"/>
          <w:lang w:val="da-DK"/>
        </w:rPr>
        <w:t xml:space="preserve"> </w:t>
      </w:r>
      <w:r w:rsidRPr="00E26D58">
        <w:rPr>
          <w:color w:val="4F4F4F"/>
          <w:w w:val="110"/>
          <w:sz w:val="16"/>
          <w:lang w:val="da-DK"/>
        </w:rPr>
        <w:t>vækst.</w:t>
      </w:r>
    </w:p>
    <w:p w:rsidR="009841B8" w:rsidRPr="00E26D58" w:rsidRDefault="009841B8">
      <w:pPr>
        <w:pStyle w:val="Brdtekst"/>
        <w:spacing w:before="5"/>
        <w:rPr>
          <w:sz w:val="22"/>
          <w:lang w:val="da-DK"/>
        </w:rPr>
      </w:pPr>
    </w:p>
    <w:p w:rsidR="009841B8" w:rsidRPr="00E26D58" w:rsidRDefault="00E26D58">
      <w:pPr>
        <w:spacing w:line="326" w:lineRule="auto"/>
        <w:ind w:left="237" w:right="1490"/>
        <w:rPr>
          <w:sz w:val="16"/>
          <w:lang w:val="da-DK"/>
        </w:rPr>
      </w:pPr>
      <w:r w:rsidRPr="00E26D58">
        <w:rPr>
          <w:color w:val="4F4F4F"/>
          <w:w w:val="110"/>
          <w:sz w:val="16"/>
          <w:lang w:val="da-DK"/>
        </w:rPr>
        <w:t>I initiativets første år har der i høj grad været fokus på at få opbygget de organisatoriske og styringsmæssige rammer</w:t>
      </w:r>
      <w:r w:rsidRPr="00E26D58">
        <w:rPr>
          <w:color w:val="4F4F4F"/>
          <w:w w:val="110"/>
          <w:sz w:val="16"/>
          <w:lang w:val="da-DK"/>
        </w:rPr>
        <w:t>, samt ikke mindst at få besluttet hvilke projekter, der konkret skal udmønte</w:t>
      </w:r>
      <w:r w:rsidRPr="00E26D58">
        <w:rPr>
          <w:color w:val="4F4F4F"/>
          <w:spacing w:val="-11"/>
          <w:w w:val="110"/>
          <w:sz w:val="16"/>
          <w:lang w:val="da-DK"/>
        </w:rPr>
        <w:t xml:space="preserve"> </w:t>
      </w:r>
      <w:r w:rsidRPr="00E26D58">
        <w:rPr>
          <w:color w:val="4F4F4F"/>
          <w:w w:val="110"/>
          <w:sz w:val="16"/>
          <w:lang w:val="da-DK"/>
        </w:rPr>
        <w:t>initiativet.</w:t>
      </w:r>
      <w:r w:rsidRPr="00E26D58">
        <w:rPr>
          <w:color w:val="4F4F4F"/>
          <w:spacing w:val="-9"/>
          <w:w w:val="110"/>
          <w:sz w:val="16"/>
          <w:lang w:val="da-DK"/>
        </w:rPr>
        <w:t xml:space="preserve"> </w:t>
      </w:r>
      <w:r w:rsidRPr="00E26D58">
        <w:rPr>
          <w:color w:val="4F4F4F"/>
          <w:w w:val="110"/>
          <w:sz w:val="16"/>
          <w:lang w:val="da-DK"/>
        </w:rPr>
        <w:t>I</w:t>
      </w:r>
      <w:r w:rsidRPr="00E26D58">
        <w:rPr>
          <w:color w:val="4F4F4F"/>
          <w:spacing w:val="-14"/>
          <w:w w:val="110"/>
          <w:sz w:val="16"/>
          <w:lang w:val="da-DK"/>
        </w:rPr>
        <w:t xml:space="preserve"> </w:t>
      </w:r>
      <w:r w:rsidRPr="00E26D58">
        <w:rPr>
          <w:color w:val="4F4F4F"/>
          <w:w w:val="110"/>
          <w:sz w:val="16"/>
          <w:lang w:val="da-DK"/>
        </w:rPr>
        <w:t>dette</w:t>
      </w:r>
      <w:r w:rsidRPr="00E26D58">
        <w:rPr>
          <w:color w:val="4F4F4F"/>
          <w:spacing w:val="-16"/>
          <w:w w:val="110"/>
          <w:sz w:val="16"/>
          <w:lang w:val="da-DK"/>
        </w:rPr>
        <w:t xml:space="preserve"> </w:t>
      </w:r>
      <w:r w:rsidRPr="00E26D58">
        <w:rPr>
          <w:color w:val="4F4F4F"/>
          <w:w w:val="110"/>
          <w:sz w:val="16"/>
          <w:lang w:val="da-DK"/>
        </w:rPr>
        <w:t>arbejde</w:t>
      </w:r>
      <w:r w:rsidRPr="00E26D58">
        <w:rPr>
          <w:color w:val="4F4F4F"/>
          <w:spacing w:val="-17"/>
          <w:w w:val="110"/>
          <w:sz w:val="16"/>
          <w:lang w:val="da-DK"/>
        </w:rPr>
        <w:t xml:space="preserve"> </w:t>
      </w:r>
      <w:r w:rsidRPr="00E26D58">
        <w:rPr>
          <w:color w:val="4F4F4F"/>
          <w:w w:val="110"/>
          <w:sz w:val="16"/>
          <w:lang w:val="da-DK"/>
        </w:rPr>
        <w:t>blev</w:t>
      </w:r>
      <w:r w:rsidRPr="00E26D58">
        <w:rPr>
          <w:color w:val="4F4F4F"/>
          <w:spacing w:val="-21"/>
          <w:w w:val="110"/>
          <w:sz w:val="16"/>
          <w:lang w:val="da-DK"/>
        </w:rPr>
        <w:t xml:space="preserve"> </w:t>
      </w:r>
      <w:r w:rsidRPr="00E26D58">
        <w:rPr>
          <w:color w:val="4F4F4F"/>
          <w:w w:val="110"/>
          <w:sz w:val="16"/>
          <w:lang w:val="da-DK"/>
        </w:rPr>
        <w:t>der</w:t>
      </w:r>
      <w:r w:rsidRPr="00E26D58">
        <w:rPr>
          <w:color w:val="4F4F4F"/>
          <w:spacing w:val="-15"/>
          <w:w w:val="110"/>
          <w:sz w:val="16"/>
          <w:lang w:val="da-DK"/>
        </w:rPr>
        <w:t xml:space="preserve"> </w:t>
      </w:r>
      <w:r w:rsidRPr="00E26D58">
        <w:rPr>
          <w:color w:val="4F4F4F"/>
          <w:w w:val="110"/>
          <w:sz w:val="16"/>
          <w:lang w:val="da-DK"/>
        </w:rPr>
        <w:t>valgt</w:t>
      </w:r>
      <w:r w:rsidRPr="00E26D58">
        <w:rPr>
          <w:color w:val="4F4F4F"/>
          <w:spacing w:val="-15"/>
          <w:w w:val="110"/>
          <w:sz w:val="16"/>
          <w:lang w:val="da-DK"/>
        </w:rPr>
        <w:t xml:space="preserve"> </w:t>
      </w:r>
      <w:r w:rsidRPr="00E26D58">
        <w:rPr>
          <w:color w:val="4F4F4F"/>
          <w:w w:val="110"/>
          <w:sz w:val="16"/>
          <w:lang w:val="da-DK"/>
        </w:rPr>
        <w:t>en</w:t>
      </w:r>
      <w:r w:rsidRPr="00E26D58">
        <w:rPr>
          <w:color w:val="4F4F4F"/>
          <w:spacing w:val="-15"/>
          <w:w w:val="110"/>
          <w:sz w:val="16"/>
          <w:lang w:val="da-DK"/>
        </w:rPr>
        <w:t xml:space="preserve"> </w:t>
      </w:r>
      <w:r w:rsidRPr="00E26D58">
        <w:rPr>
          <w:color w:val="4F4F4F"/>
          <w:w w:val="110"/>
          <w:sz w:val="16"/>
          <w:lang w:val="da-DK"/>
        </w:rPr>
        <w:t>tilgang,</w:t>
      </w:r>
      <w:r w:rsidRPr="00E26D58">
        <w:rPr>
          <w:color w:val="4F4F4F"/>
          <w:spacing w:val="-13"/>
          <w:w w:val="110"/>
          <w:sz w:val="16"/>
          <w:lang w:val="da-DK"/>
        </w:rPr>
        <w:t xml:space="preserve"> </w:t>
      </w:r>
      <w:r w:rsidRPr="00E26D58">
        <w:rPr>
          <w:color w:val="4F4F4F"/>
          <w:w w:val="110"/>
          <w:sz w:val="16"/>
          <w:lang w:val="da-DK"/>
        </w:rPr>
        <w:t>hvor</w:t>
      </w:r>
      <w:r w:rsidRPr="00E26D58">
        <w:rPr>
          <w:color w:val="4F4F4F"/>
          <w:spacing w:val="-13"/>
          <w:w w:val="110"/>
          <w:sz w:val="16"/>
          <w:lang w:val="da-DK"/>
        </w:rPr>
        <w:t xml:space="preserve"> </w:t>
      </w:r>
      <w:r w:rsidRPr="00E26D58">
        <w:rPr>
          <w:color w:val="4F4F4F"/>
          <w:w w:val="110"/>
          <w:sz w:val="16"/>
          <w:lang w:val="da-DK"/>
        </w:rPr>
        <w:t>identifikation</w:t>
      </w:r>
      <w:r w:rsidRPr="00E26D58">
        <w:rPr>
          <w:color w:val="4F4F4F"/>
          <w:spacing w:val="-21"/>
          <w:w w:val="110"/>
          <w:sz w:val="16"/>
          <w:lang w:val="da-DK"/>
        </w:rPr>
        <w:t xml:space="preserve"> </w:t>
      </w:r>
      <w:r w:rsidRPr="00E26D58">
        <w:rPr>
          <w:color w:val="4F4F4F"/>
          <w:w w:val="110"/>
          <w:sz w:val="16"/>
          <w:lang w:val="da-DK"/>
        </w:rPr>
        <w:t>og</w:t>
      </w:r>
      <w:r w:rsidRPr="00E26D58">
        <w:rPr>
          <w:color w:val="4F4F4F"/>
          <w:spacing w:val="-14"/>
          <w:w w:val="110"/>
          <w:sz w:val="16"/>
          <w:lang w:val="da-DK"/>
        </w:rPr>
        <w:t xml:space="preserve"> </w:t>
      </w:r>
      <w:r w:rsidRPr="00E26D58">
        <w:rPr>
          <w:color w:val="4F4F4F"/>
          <w:w w:val="110"/>
          <w:sz w:val="16"/>
          <w:lang w:val="da-DK"/>
        </w:rPr>
        <w:t>beslutning,</w:t>
      </w:r>
      <w:r w:rsidRPr="00E26D58">
        <w:rPr>
          <w:color w:val="4F4F4F"/>
          <w:spacing w:val="-7"/>
          <w:w w:val="110"/>
          <w:sz w:val="16"/>
          <w:lang w:val="da-DK"/>
        </w:rPr>
        <w:t xml:space="preserve"> </w:t>
      </w:r>
      <w:r w:rsidRPr="00E26D58">
        <w:rPr>
          <w:color w:val="4F4F4F"/>
          <w:w w:val="110"/>
          <w:sz w:val="16"/>
          <w:lang w:val="da-DK"/>
        </w:rPr>
        <w:t>om hvilke konkrete projekter, der skulle sættes i søen, klart skulle afspejle brugerbehov, bl.a. med henblik</w:t>
      </w:r>
      <w:r w:rsidRPr="00E26D58">
        <w:rPr>
          <w:color w:val="4F4F4F"/>
          <w:spacing w:val="-9"/>
          <w:w w:val="110"/>
          <w:sz w:val="16"/>
          <w:lang w:val="da-DK"/>
        </w:rPr>
        <w:t xml:space="preserve"> </w:t>
      </w:r>
      <w:r w:rsidRPr="00E26D58">
        <w:rPr>
          <w:color w:val="4F4F4F"/>
          <w:w w:val="110"/>
          <w:sz w:val="16"/>
          <w:lang w:val="da-DK"/>
        </w:rPr>
        <w:t>på</w:t>
      </w:r>
      <w:r w:rsidRPr="00E26D58">
        <w:rPr>
          <w:color w:val="4F4F4F"/>
          <w:spacing w:val="-8"/>
          <w:w w:val="110"/>
          <w:sz w:val="16"/>
          <w:lang w:val="da-DK"/>
        </w:rPr>
        <w:t xml:space="preserve"> </w:t>
      </w:r>
      <w:r w:rsidRPr="00E26D58">
        <w:rPr>
          <w:color w:val="4F4F4F"/>
          <w:w w:val="110"/>
          <w:sz w:val="16"/>
          <w:lang w:val="da-DK"/>
        </w:rPr>
        <w:t>at</w:t>
      </w:r>
      <w:r w:rsidRPr="00E26D58">
        <w:rPr>
          <w:color w:val="4F4F4F"/>
          <w:spacing w:val="-11"/>
          <w:w w:val="110"/>
          <w:sz w:val="16"/>
          <w:lang w:val="da-DK"/>
        </w:rPr>
        <w:t xml:space="preserve"> </w:t>
      </w:r>
      <w:r w:rsidRPr="00E26D58">
        <w:rPr>
          <w:color w:val="4F4F4F"/>
          <w:w w:val="110"/>
          <w:sz w:val="16"/>
          <w:lang w:val="da-DK"/>
        </w:rPr>
        <w:t>skabe</w:t>
      </w:r>
      <w:r w:rsidRPr="00E26D58">
        <w:rPr>
          <w:color w:val="4F4F4F"/>
          <w:spacing w:val="-10"/>
          <w:w w:val="110"/>
          <w:sz w:val="16"/>
          <w:lang w:val="da-DK"/>
        </w:rPr>
        <w:t xml:space="preserve"> </w:t>
      </w:r>
      <w:r w:rsidRPr="00E26D58">
        <w:rPr>
          <w:color w:val="4F4F4F"/>
          <w:w w:val="110"/>
          <w:sz w:val="16"/>
          <w:lang w:val="da-DK"/>
        </w:rPr>
        <w:t>forankring</w:t>
      </w:r>
      <w:r w:rsidRPr="00E26D58">
        <w:rPr>
          <w:color w:val="4F4F4F"/>
          <w:spacing w:val="-8"/>
          <w:w w:val="110"/>
          <w:sz w:val="16"/>
          <w:lang w:val="da-DK"/>
        </w:rPr>
        <w:t xml:space="preserve"> </w:t>
      </w:r>
      <w:r w:rsidRPr="00E26D58">
        <w:rPr>
          <w:color w:val="4F4F4F"/>
          <w:w w:val="110"/>
          <w:sz w:val="16"/>
          <w:lang w:val="da-DK"/>
        </w:rPr>
        <w:t>hos</w:t>
      </w:r>
      <w:r w:rsidRPr="00E26D58">
        <w:rPr>
          <w:color w:val="4F4F4F"/>
          <w:spacing w:val="-14"/>
          <w:w w:val="110"/>
          <w:sz w:val="16"/>
          <w:lang w:val="da-DK"/>
        </w:rPr>
        <w:t xml:space="preserve"> </w:t>
      </w:r>
      <w:r w:rsidRPr="00E26D58">
        <w:rPr>
          <w:color w:val="4F4F4F"/>
          <w:w w:val="110"/>
          <w:sz w:val="16"/>
          <w:lang w:val="da-DK"/>
        </w:rPr>
        <w:t>brugerne.</w:t>
      </w:r>
      <w:r w:rsidRPr="00E26D58">
        <w:rPr>
          <w:color w:val="4F4F4F"/>
          <w:spacing w:val="-5"/>
          <w:w w:val="110"/>
          <w:sz w:val="16"/>
          <w:lang w:val="da-DK"/>
        </w:rPr>
        <w:t xml:space="preserve"> </w:t>
      </w:r>
      <w:r w:rsidRPr="00E26D58">
        <w:rPr>
          <w:color w:val="4F4F4F"/>
          <w:w w:val="110"/>
          <w:sz w:val="16"/>
          <w:lang w:val="da-DK"/>
        </w:rPr>
        <w:t>Der</w:t>
      </w:r>
      <w:r w:rsidRPr="00E26D58">
        <w:rPr>
          <w:color w:val="4F4F4F"/>
          <w:spacing w:val="-19"/>
          <w:w w:val="110"/>
          <w:sz w:val="16"/>
          <w:lang w:val="da-DK"/>
        </w:rPr>
        <w:t xml:space="preserve"> </w:t>
      </w:r>
      <w:r w:rsidRPr="00E26D58">
        <w:rPr>
          <w:color w:val="4F4F4F"/>
          <w:w w:val="110"/>
          <w:sz w:val="16"/>
          <w:lang w:val="da-DK"/>
        </w:rPr>
        <w:t>blev</w:t>
      </w:r>
      <w:r w:rsidRPr="00E26D58">
        <w:rPr>
          <w:color w:val="4F4F4F"/>
          <w:spacing w:val="-16"/>
          <w:w w:val="110"/>
          <w:sz w:val="16"/>
          <w:lang w:val="da-DK"/>
        </w:rPr>
        <w:t xml:space="preserve"> </w:t>
      </w:r>
      <w:r w:rsidRPr="00E26D58">
        <w:rPr>
          <w:color w:val="4F4F4F"/>
          <w:w w:val="110"/>
          <w:sz w:val="16"/>
          <w:lang w:val="da-DK"/>
        </w:rPr>
        <w:t>afholdt</w:t>
      </w:r>
      <w:r w:rsidRPr="00E26D58">
        <w:rPr>
          <w:color w:val="4F4F4F"/>
          <w:spacing w:val="-19"/>
          <w:w w:val="110"/>
          <w:sz w:val="16"/>
          <w:lang w:val="da-DK"/>
        </w:rPr>
        <w:t xml:space="preserve"> </w:t>
      </w:r>
      <w:r w:rsidRPr="00E26D58">
        <w:rPr>
          <w:color w:val="4F4F4F"/>
          <w:w w:val="110"/>
          <w:sz w:val="16"/>
          <w:lang w:val="da-DK"/>
        </w:rPr>
        <w:t>workshops,</w:t>
      </w:r>
      <w:r w:rsidRPr="00E26D58">
        <w:rPr>
          <w:color w:val="4F4F4F"/>
          <w:spacing w:val="-3"/>
          <w:w w:val="110"/>
          <w:sz w:val="16"/>
          <w:lang w:val="da-DK"/>
        </w:rPr>
        <w:t xml:space="preserve"> </w:t>
      </w:r>
      <w:r w:rsidRPr="00E26D58">
        <w:rPr>
          <w:color w:val="4F4F4F"/>
          <w:w w:val="110"/>
          <w:sz w:val="16"/>
          <w:lang w:val="da-DK"/>
        </w:rPr>
        <w:t>som</w:t>
      </w:r>
      <w:r w:rsidRPr="00E26D58">
        <w:rPr>
          <w:color w:val="4F4F4F"/>
          <w:spacing w:val="-11"/>
          <w:w w:val="110"/>
          <w:sz w:val="16"/>
          <w:lang w:val="da-DK"/>
        </w:rPr>
        <w:t xml:space="preserve"> </w:t>
      </w:r>
      <w:r w:rsidRPr="00E26D58">
        <w:rPr>
          <w:color w:val="4F4F4F"/>
          <w:w w:val="110"/>
          <w:sz w:val="16"/>
          <w:lang w:val="da-DK"/>
        </w:rPr>
        <w:t>resulterede</w:t>
      </w:r>
      <w:r w:rsidRPr="00E26D58">
        <w:rPr>
          <w:color w:val="4F4F4F"/>
          <w:spacing w:val="-14"/>
          <w:w w:val="110"/>
          <w:sz w:val="16"/>
          <w:lang w:val="da-DK"/>
        </w:rPr>
        <w:t xml:space="preserve"> </w:t>
      </w:r>
      <w:r w:rsidRPr="00E26D58">
        <w:rPr>
          <w:color w:val="4F4F4F"/>
          <w:w w:val="110"/>
          <w:sz w:val="16"/>
          <w:lang w:val="da-DK"/>
        </w:rPr>
        <w:t>i</w:t>
      </w:r>
      <w:r w:rsidRPr="00E26D58">
        <w:rPr>
          <w:color w:val="4F4F4F"/>
          <w:spacing w:val="-13"/>
          <w:w w:val="110"/>
          <w:sz w:val="16"/>
          <w:lang w:val="da-DK"/>
        </w:rPr>
        <w:t xml:space="preserve"> </w:t>
      </w:r>
      <w:r w:rsidRPr="00E26D58">
        <w:rPr>
          <w:color w:val="4F4F4F"/>
          <w:w w:val="110"/>
          <w:sz w:val="16"/>
          <w:lang w:val="da-DK"/>
        </w:rPr>
        <w:t>en rapport med analyse af brugerbehov og overblik over data og infrastruktur. På baggrund af rapporten blev der udarbejdet et bruttokatalog over potentielle</w:t>
      </w:r>
      <w:r w:rsidRPr="00E26D58">
        <w:rPr>
          <w:color w:val="4F4F4F"/>
          <w:spacing w:val="-30"/>
          <w:w w:val="110"/>
          <w:sz w:val="16"/>
          <w:lang w:val="da-DK"/>
        </w:rPr>
        <w:t xml:space="preserve"> </w:t>
      </w:r>
      <w:r w:rsidRPr="00E26D58">
        <w:rPr>
          <w:color w:val="4F4F4F"/>
          <w:w w:val="110"/>
          <w:sz w:val="16"/>
          <w:lang w:val="da-DK"/>
        </w:rPr>
        <w:t>projekter.</w:t>
      </w:r>
    </w:p>
    <w:p w:rsidR="009841B8" w:rsidRPr="00E26D58" w:rsidRDefault="009841B8">
      <w:pPr>
        <w:pStyle w:val="Brdtekst"/>
        <w:spacing w:before="11"/>
        <w:rPr>
          <w:sz w:val="21"/>
          <w:lang w:val="da-DK"/>
        </w:rPr>
      </w:pPr>
    </w:p>
    <w:p w:rsidR="009841B8" w:rsidRPr="00E26D58" w:rsidRDefault="00E26D58">
      <w:pPr>
        <w:spacing w:line="314" w:lineRule="auto"/>
        <w:ind w:left="237" w:right="1490" w:hanging="2"/>
        <w:rPr>
          <w:sz w:val="16"/>
          <w:lang w:val="da-DK"/>
        </w:rPr>
      </w:pPr>
      <w:r w:rsidRPr="00E26D58">
        <w:rPr>
          <w:color w:val="4F4F4F"/>
          <w:w w:val="105"/>
          <w:sz w:val="16"/>
          <w:lang w:val="da-DK"/>
        </w:rPr>
        <w:t xml:space="preserve">Parallelt med denne proces blev der på tværs af Energi-,·Forsynings- og Klimaministeriet (EFKM) arbejdet med et projekt om udvikling af et hydrologisk informations- og prognosesystem (HIP), der fordrer brug af data fra </w:t>
      </w:r>
      <w:r w:rsidRPr="00E26D58">
        <w:rPr>
          <w:b/>
          <w:color w:val="4F4F4F"/>
          <w:w w:val="105"/>
          <w:sz w:val="18"/>
          <w:lang w:val="da-DK"/>
        </w:rPr>
        <w:t xml:space="preserve">DMI, </w:t>
      </w:r>
      <w:r w:rsidRPr="00E26D58">
        <w:rPr>
          <w:color w:val="4F4F4F"/>
          <w:w w:val="105"/>
          <w:sz w:val="16"/>
          <w:lang w:val="da-DK"/>
        </w:rPr>
        <w:t>GEUS og SDFE.</w:t>
      </w:r>
    </w:p>
    <w:p w:rsidR="009841B8" w:rsidRPr="00E26D58" w:rsidRDefault="009841B8">
      <w:pPr>
        <w:pStyle w:val="Brdtekst"/>
        <w:spacing w:before="10"/>
        <w:rPr>
          <w:sz w:val="21"/>
          <w:lang w:val="da-DK"/>
        </w:rPr>
      </w:pPr>
    </w:p>
    <w:p w:rsidR="009841B8" w:rsidRPr="00E26D58" w:rsidRDefault="00E26D58">
      <w:pPr>
        <w:spacing w:line="326" w:lineRule="auto"/>
        <w:ind w:left="232" w:right="1371" w:firstLine="3"/>
        <w:rPr>
          <w:sz w:val="16"/>
          <w:lang w:val="da-DK"/>
        </w:rPr>
      </w:pPr>
      <w:r w:rsidRPr="00E26D58">
        <w:rPr>
          <w:color w:val="4F4F4F"/>
          <w:w w:val="110"/>
          <w:sz w:val="16"/>
          <w:lang w:val="da-DK"/>
        </w:rPr>
        <w:t>Med</w:t>
      </w:r>
      <w:r w:rsidRPr="00E26D58">
        <w:rPr>
          <w:color w:val="4F4F4F"/>
          <w:spacing w:val="-12"/>
          <w:w w:val="110"/>
          <w:sz w:val="16"/>
          <w:lang w:val="da-DK"/>
        </w:rPr>
        <w:t xml:space="preserve"> </w:t>
      </w:r>
      <w:r w:rsidRPr="00E26D58">
        <w:rPr>
          <w:color w:val="4F4F4F"/>
          <w:w w:val="110"/>
          <w:sz w:val="16"/>
          <w:lang w:val="da-DK"/>
        </w:rPr>
        <w:t>afsæt</w:t>
      </w:r>
      <w:r w:rsidRPr="00E26D58">
        <w:rPr>
          <w:color w:val="4F4F4F"/>
          <w:spacing w:val="-13"/>
          <w:w w:val="110"/>
          <w:sz w:val="16"/>
          <w:lang w:val="da-DK"/>
        </w:rPr>
        <w:t xml:space="preserve"> </w:t>
      </w:r>
      <w:r w:rsidRPr="00E26D58">
        <w:rPr>
          <w:color w:val="4F4F4F"/>
          <w:w w:val="110"/>
          <w:sz w:val="16"/>
          <w:lang w:val="da-DK"/>
        </w:rPr>
        <w:t>i</w:t>
      </w:r>
      <w:r w:rsidRPr="00E26D58">
        <w:rPr>
          <w:color w:val="4F4F4F"/>
          <w:spacing w:val="-12"/>
          <w:w w:val="110"/>
          <w:sz w:val="16"/>
          <w:lang w:val="da-DK"/>
        </w:rPr>
        <w:t xml:space="preserve"> </w:t>
      </w:r>
      <w:r w:rsidRPr="00E26D58">
        <w:rPr>
          <w:color w:val="4F4F4F"/>
          <w:w w:val="110"/>
          <w:sz w:val="16"/>
          <w:lang w:val="da-DK"/>
        </w:rPr>
        <w:t>dette</w:t>
      </w:r>
      <w:r w:rsidRPr="00E26D58">
        <w:rPr>
          <w:color w:val="4F4F4F"/>
          <w:spacing w:val="-10"/>
          <w:w w:val="110"/>
          <w:sz w:val="16"/>
          <w:lang w:val="da-DK"/>
        </w:rPr>
        <w:t xml:space="preserve"> </w:t>
      </w:r>
      <w:r w:rsidRPr="00E26D58">
        <w:rPr>
          <w:color w:val="4F4F4F"/>
          <w:w w:val="110"/>
          <w:sz w:val="16"/>
          <w:lang w:val="da-DK"/>
        </w:rPr>
        <w:t>forberedende</w:t>
      </w:r>
      <w:r w:rsidRPr="00E26D58">
        <w:rPr>
          <w:color w:val="4F4F4F"/>
          <w:spacing w:val="-1"/>
          <w:w w:val="110"/>
          <w:sz w:val="16"/>
          <w:lang w:val="da-DK"/>
        </w:rPr>
        <w:t xml:space="preserve"> </w:t>
      </w:r>
      <w:r w:rsidRPr="00E26D58">
        <w:rPr>
          <w:color w:val="4F4F4F"/>
          <w:w w:val="110"/>
          <w:sz w:val="16"/>
          <w:lang w:val="da-DK"/>
        </w:rPr>
        <w:t>arbejde</w:t>
      </w:r>
      <w:r w:rsidRPr="00E26D58">
        <w:rPr>
          <w:color w:val="4F4F4F"/>
          <w:spacing w:val="-12"/>
          <w:w w:val="110"/>
          <w:sz w:val="16"/>
          <w:lang w:val="da-DK"/>
        </w:rPr>
        <w:t xml:space="preserve"> </w:t>
      </w:r>
      <w:r w:rsidRPr="00E26D58">
        <w:rPr>
          <w:color w:val="4F4F4F"/>
          <w:w w:val="110"/>
          <w:sz w:val="16"/>
          <w:lang w:val="da-DK"/>
        </w:rPr>
        <w:t>blev</w:t>
      </w:r>
      <w:r w:rsidRPr="00E26D58">
        <w:rPr>
          <w:color w:val="4F4F4F"/>
          <w:spacing w:val="-18"/>
          <w:w w:val="110"/>
          <w:sz w:val="16"/>
          <w:lang w:val="da-DK"/>
        </w:rPr>
        <w:t xml:space="preserve"> </w:t>
      </w:r>
      <w:r w:rsidRPr="00E26D58">
        <w:rPr>
          <w:color w:val="4F4F4F"/>
          <w:w w:val="110"/>
          <w:sz w:val="16"/>
          <w:lang w:val="da-DK"/>
        </w:rPr>
        <w:t>det</w:t>
      </w:r>
      <w:r w:rsidRPr="00E26D58">
        <w:rPr>
          <w:color w:val="4F4F4F"/>
          <w:spacing w:val="-15"/>
          <w:w w:val="110"/>
          <w:sz w:val="16"/>
          <w:lang w:val="da-DK"/>
        </w:rPr>
        <w:t xml:space="preserve"> </w:t>
      </w:r>
      <w:r w:rsidRPr="00E26D58">
        <w:rPr>
          <w:color w:val="4F4F4F"/>
          <w:w w:val="110"/>
          <w:sz w:val="16"/>
          <w:lang w:val="da-DK"/>
        </w:rPr>
        <w:t>besluttet</w:t>
      </w:r>
      <w:r w:rsidRPr="00E26D58">
        <w:rPr>
          <w:color w:val="4F4F4F"/>
          <w:spacing w:val="-11"/>
          <w:w w:val="110"/>
          <w:sz w:val="16"/>
          <w:lang w:val="da-DK"/>
        </w:rPr>
        <w:t xml:space="preserve"> </w:t>
      </w:r>
      <w:r w:rsidRPr="00E26D58">
        <w:rPr>
          <w:color w:val="4F4F4F"/>
          <w:w w:val="110"/>
          <w:sz w:val="16"/>
          <w:lang w:val="da-DK"/>
        </w:rPr>
        <w:t>at</w:t>
      </w:r>
      <w:r w:rsidRPr="00E26D58">
        <w:rPr>
          <w:color w:val="4F4F4F"/>
          <w:spacing w:val="-16"/>
          <w:w w:val="110"/>
          <w:sz w:val="16"/>
          <w:lang w:val="da-DK"/>
        </w:rPr>
        <w:t xml:space="preserve"> </w:t>
      </w:r>
      <w:r w:rsidRPr="00E26D58">
        <w:rPr>
          <w:color w:val="4F4F4F"/>
          <w:w w:val="110"/>
          <w:sz w:val="16"/>
          <w:lang w:val="da-DK"/>
        </w:rPr>
        <w:t>gå</w:t>
      </w:r>
      <w:r w:rsidRPr="00E26D58">
        <w:rPr>
          <w:color w:val="4F4F4F"/>
          <w:spacing w:val="-12"/>
          <w:w w:val="110"/>
          <w:sz w:val="16"/>
          <w:lang w:val="da-DK"/>
        </w:rPr>
        <w:t xml:space="preserve"> </w:t>
      </w:r>
      <w:r w:rsidRPr="00E26D58">
        <w:rPr>
          <w:color w:val="4F4F4F"/>
          <w:w w:val="110"/>
          <w:sz w:val="16"/>
          <w:lang w:val="da-DK"/>
        </w:rPr>
        <w:t>videre</w:t>
      </w:r>
      <w:r w:rsidRPr="00E26D58">
        <w:rPr>
          <w:color w:val="4F4F4F"/>
          <w:spacing w:val="-13"/>
          <w:w w:val="110"/>
          <w:sz w:val="16"/>
          <w:lang w:val="da-DK"/>
        </w:rPr>
        <w:t xml:space="preserve"> </w:t>
      </w:r>
      <w:r w:rsidRPr="00E26D58">
        <w:rPr>
          <w:color w:val="4F4F4F"/>
          <w:w w:val="110"/>
          <w:sz w:val="16"/>
          <w:lang w:val="da-DK"/>
        </w:rPr>
        <w:t>med</w:t>
      </w:r>
      <w:r w:rsidRPr="00E26D58">
        <w:rPr>
          <w:color w:val="4F4F4F"/>
          <w:spacing w:val="-15"/>
          <w:w w:val="110"/>
          <w:sz w:val="16"/>
          <w:lang w:val="da-DK"/>
        </w:rPr>
        <w:t xml:space="preserve"> </w:t>
      </w:r>
      <w:r w:rsidRPr="00E26D58">
        <w:rPr>
          <w:color w:val="4F4F4F"/>
          <w:w w:val="110"/>
          <w:sz w:val="16"/>
          <w:lang w:val="da-DK"/>
        </w:rPr>
        <w:t>seks</w:t>
      </w:r>
      <w:r w:rsidRPr="00E26D58">
        <w:rPr>
          <w:color w:val="4F4F4F"/>
          <w:spacing w:val="-10"/>
          <w:w w:val="110"/>
          <w:sz w:val="16"/>
          <w:lang w:val="da-DK"/>
        </w:rPr>
        <w:t xml:space="preserve"> </w:t>
      </w:r>
      <w:r w:rsidRPr="00E26D58">
        <w:rPr>
          <w:color w:val="4F4F4F"/>
          <w:w w:val="110"/>
          <w:sz w:val="16"/>
          <w:lang w:val="da-DK"/>
        </w:rPr>
        <w:t>projekter</w:t>
      </w:r>
      <w:r w:rsidRPr="00E26D58">
        <w:rPr>
          <w:color w:val="4F4F4F"/>
          <w:spacing w:val="-8"/>
          <w:w w:val="110"/>
          <w:sz w:val="16"/>
          <w:lang w:val="da-DK"/>
        </w:rPr>
        <w:t xml:space="preserve"> </w:t>
      </w:r>
      <w:r w:rsidRPr="00E26D58">
        <w:rPr>
          <w:color w:val="4F4F4F"/>
          <w:w w:val="110"/>
          <w:sz w:val="16"/>
          <w:lang w:val="da-DK"/>
        </w:rPr>
        <w:t>inden</w:t>
      </w:r>
      <w:r w:rsidRPr="00E26D58">
        <w:rPr>
          <w:color w:val="4F4F4F"/>
          <w:spacing w:val="-7"/>
          <w:w w:val="110"/>
          <w:sz w:val="16"/>
          <w:lang w:val="da-DK"/>
        </w:rPr>
        <w:t xml:space="preserve"> </w:t>
      </w:r>
      <w:r w:rsidRPr="00E26D58">
        <w:rPr>
          <w:color w:val="4F4F4F"/>
          <w:w w:val="110"/>
          <w:sz w:val="16"/>
          <w:lang w:val="da-DK"/>
        </w:rPr>
        <w:t>for initiativet: Forbedring af PunktUdLedningsSystemet (PULS), Katalog over eksisterende data til kommunernes klimatilpasning, Metodeudvikling af DK-modellen til brug for beregning af oversvømmelser, Vandløbsreference, Samling af vandløbsdata og etablering</w:t>
      </w:r>
      <w:r w:rsidRPr="00E26D58">
        <w:rPr>
          <w:color w:val="4F4F4F"/>
          <w:w w:val="110"/>
          <w:sz w:val="16"/>
          <w:lang w:val="da-DK"/>
        </w:rPr>
        <w:t xml:space="preserve"> af et Hydrologisk Informations- og Prognosesystem</w:t>
      </w:r>
      <w:r w:rsidRPr="00E26D58">
        <w:rPr>
          <w:color w:val="4F4F4F"/>
          <w:spacing w:val="-3"/>
          <w:w w:val="110"/>
          <w:sz w:val="16"/>
          <w:lang w:val="da-DK"/>
        </w:rPr>
        <w:t xml:space="preserve"> </w:t>
      </w:r>
      <w:r w:rsidRPr="00E26D58">
        <w:rPr>
          <w:color w:val="4F4F4F"/>
          <w:w w:val="110"/>
          <w:sz w:val="16"/>
          <w:lang w:val="da-DK"/>
        </w:rPr>
        <w:t>(HIP).</w:t>
      </w:r>
    </w:p>
    <w:p w:rsidR="009841B8" w:rsidRPr="00E26D58" w:rsidRDefault="009841B8">
      <w:pPr>
        <w:pStyle w:val="Brdtekst"/>
        <w:rPr>
          <w:sz w:val="22"/>
          <w:lang w:val="da-DK"/>
        </w:rPr>
      </w:pPr>
    </w:p>
    <w:p w:rsidR="009841B8" w:rsidRPr="00E26D58" w:rsidRDefault="00E26D58">
      <w:pPr>
        <w:spacing w:line="328" w:lineRule="auto"/>
        <w:ind w:left="232" w:right="1349" w:firstLine="3"/>
        <w:rPr>
          <w:sz w:val="16"/>
          <w:lang w:val="da-DK"/>
        </w:rPr>
      </w:pPr>
      <w:r w:rsidRPr="00E26D58">
        <w:rPr>
          <w:color w:val="4F4F4F"/>
          <w:w w:val="110"/>
          <w:sz w:val="16"/>
          <w:lang w:val="da-DK"/>
        </w:rPr>
        <w:t>Projektet med etablering af katalog over eksisterende data til kommunernes klimatilpasning blev igangsat og færdiggjort i 2017, og analysefasen for forbedring af PULS samt metodeudvikling af DK-mod</w:t>
      </w:r>
      <w:r w:rsidRPr="00E26D58">
        <w:rPr>
          <w:color w:val="4F4F4F"/>
          <w:w w:val="110"/>
          <w:sz w:val="16"/>
          <w:lang w:val="da-DK"/>
        </w:rPr>
        <w:t>ellen</w:t>
      </w:r>
      <w:r w:rsidRPr="00E26D58">
        <w:rPr>
          <w:color w:val="4F4F4F"/>
          <w:spacing w:val="-10"/>
          <w:w w:val="110"/>
          <w:sz w:val="16"/>
          <w:lang w:val="da-DK"/>
        </w:rPr>
        <w:t xml:space="preserve"> </w:t>
      </w:r>
      <w:r w:rsidRPr="00E26D58">
        <w:rPr>
          <w:color w:val="4F4F4F"/>
          <w:w w:val="110"/>
          <w:sz w:val="16"/>
          <w:lang w:val="da-DK"/>
        </w:rPr>
        <w:t>til</w:t>
      </w:r>
      <w:r w:rsidRPr="00E26D58">
        <w:rPr>
          <w:color w:val="4F4F4F"/>
          <w:spacing w:val="-17"/>
          <w:w w:val="110"/>
          <w:sz w:val="16"/>
          <w:lang w:val="da-DK"/>
        </w:rPr>
        <w:t xml:space="preserve"> </w:t>
      </w:r>
      <w:r w:rsidRPr="00E26D58">
        <w:rPr>
          <w:color w:val="4F4F4F"/>
          <w:w w:val="110"/>
          <w:sz w:val="16"/>
          <w:lang w:val="da-DK"/>
        </w:rPr>
        <w:t>brug</w:t>
      </w:r>
      <w:r w:rsidRPr="00E26D58">
        <w:rPr>
          <w:color w:val="4F4F4F"/>
          <w:spacing w:val="-14"/>
          <w:w w:val="110"/>
          <w:sz w:val="16"/>
          <w:lang w:val="da-DK"/>
        </w:rPr>
        <w:t xml:space="preserve"> </w:t>
      </w:r>
      <w:r w:rsidRPr="00E26D58">
        <w:rPr>
          <w:color w:val="4F4F4F"/>
          <w:w w:val="110"/>
          <w:sz w:val="16"/>
          <w:lang w:val="da-DK"/>
        </w:rPr>
        <w:t>for</w:t>
      </w:r>
      <w:r w:rsidRPr="00E26D58">
        <w:rPr>
          <w:color w:val="4F4F4F"/>
          <w:spacing w:val="-20"/>
          <w:w w:val="110"/>
          <w:sz w:val="16"/>
          <w:lang w:val="da-DK"/>
        </w:rPr>
        <w:t xml:space="preserve"> </w:t>
      </w:r>
      <w:r w:rsidRPr="00E26D58">
        <w:rPr>
          <w:color w:val="4F4F4F"/>
          <w:w w:val="110"/>
          <w:sz w:val="16"/>
          <w:lang w:val="da-DK"/>
        </w:rPr>
        <w:t>beregning</w:t>
      </w:r>
      <w:r w:rsidRPr="00E26D58">
        <w:rPr>
          <w:color w:val="4F4F4F"/>
          <w:spacing w:val="-8"/>
          <w:w w:val="110"/>
          <w:sz w:val="16"/>
          <w:lang w:val="da-DK"/>
        </w:rPr>
        <w:t xml:space="preserve"> </w:t>
      </w:r>
      <w:r w:rsidRPr="00E26D58">
        <w:rPr>
          <w:color w:val="4F4F4F"/>
          <w:w w:val="110"/>
          <w:sz w:val="16"/>
          <w:lang w:val="da-DK"/>
        </w:rPr>
        <w:t>af</w:t>
      </w:r>
      <w:r w:rsidRPr="00E26D58">
        <w:rPr>
          <w:color w:val="4F4F4F"/>
          <w:spacing w:val="-17"/>
          <w:w w:val="110"/>
          <w:sz w:val="16"/>
          <w:lang w:val="da-DK"/>
        </w:rPr>
        <w:t xml:space="preserve"> </w:t>
      </w:r>
      <w:r w:rsidRPr="00E26D58">
        <w:rPr>
          <w:color w:val="4F4F4F"/>
          <w:w w:val="110"/>
          <w:sz w:val="16"/>
          <w:lang w:val="da-DK"/>
        </w:rPr>
        <w:t>oversvømmelser</w:t>
      </w:r>
      <w:r w:rsidRPr="00E26D58">
        <w:rPr>
          <w:color w:val="4F4F4F"/>
          <w:spacing w:val="-20"/>
          <w:w w:val="110"/>
          <w:sz w:val="16"/>
          <w:lang w:val="da-DK"/>
        </w:rPr>
        <w:t xml:space="preserve"> </w:t>
      </w:r>
      <w:r w:rsidRPr="00E26D58">
        <w:rPr>
          <w:color w:val="4F4F4F"/>
          <w:w w:val="110"/>
          <w:sz w:val="16"/>
          <w:lang w:val="da-DK"/>
        </w:rPr>
        <w:t>blev</w:t>
      </w:r>
      <w:r w:rsidRPr="00E26D58">
        <w:rPr>
          <w:color w:val="4F4F4F"/>
          <w:spacing w:val="-18"/>
          <w:w w:val="110"/>
          <w:sz w:val="16"/>
          <w:lang w:val="da-DK"/>
        </w:rPr>
        <w:t xml:space="preserve"> </w:t>
      </w:r>
      <w:r w:rsidRPr="00E26D58">
        <w:rPr>
          <w:color w:val="4F4F4F"/>
          <w:w w:val="110"/>
          <w:sz w:val="16"/>
          <w:lang w:val="da-DK"/>
        </w:rPr>
        <w:t>iværksat.</w:t>
      </w:r>
      <w:r w:rsidRPr="00E26D58">
        <w:rPr>
          <w:color w:val="4F4F4F"/>
          <w:spacing w:val="-10"/>
          <w:w w:val="110"/>
          <w:sz w:val="16"/>
          <w:lang w:val="da-DK"/>
        </w:rPr>
        <w:t xml:space="preserve"> </w:t>
      </w:r>
      <w:r w:rsidRPr="00E26D58">
        <w:rPr>
          <w:color w:val="4F4F4F"/>
          <w:w w:val="110"/>
          <w:sz w:val="16"/>
          <w:lang w:val="da-DK"/>
        </w:rPr>
        <w:t>For</w:t>
      </w:r>
      <w:r w:rsidRPr="00E26D58">
        <w:rPr>
          <w:color w:val="4F4F4F"/>
          <w:spacing w:val="-22"/>
          <w:w w:val="110"/>
          <w:sz w:val="16"/>
          <w:lang w:val="da-DK"/>
        </w:rPr>
        <w:t xml:space="preserve"> </w:t>
      </w:r>
      <w:r w:rsidRPr="00E26D58">
        <w:rPr>
          <w:color w:val="4F4F4F"/>
          <w:w w:val="110"/>
          <w:sz w:val="16"/>
          <w:lang w:val="da-DK"/>
        </w:rPr>
        <w:t>de</w:t>
      </w:r>
      <w:r w:rsidRPr="00E26D58">
        <w:rPr>
          <w:color w:val="4F4F4F"/>
          <w:spacing w:val="-14"/>
          <w:w w:val="110"/>
          <w:sz w:val="16"/>
          <w:lang w:val="da-DK"/>
        </w:rPr>
        <w:t xml:space="preserve"> </w:t>
      </w:r>
      <w:r w:rsidRPr="00E26D58">
        <w:rPr>
          <w:color w:val="4F4F4F"/>
          <w:w w:val="110"/>
          <w:sz w:val="16"/>
          <w:lang w:val="da-DK"/>
        </w:rPr>
        <w:t>resterende</w:t>
      </w:r>
      <w:r w:rsidRPr="00E26D58">
        <w:rPr>
          <w:color w:val="4F4F4F"/>
          <w:spacing w:val="-18"/>
          <w:w w:val="110"/>
          <w:sz w:val="16"/>
          <w:lang w:val="da-DK"/>
        </w:rPr>
        <w:t xml:space="preserve"> </w:t>
      </w:r>
      <w:r w:rsidRPr="00E26D58">
        <w:rPr>
          <w:color w:val="4F4F4F"/>
          <w:w w:val="110"/>
          <w:sz w:val="16"/>
          <w:lang w:val="da-DK"/>
        </w:rPr>
        <w:t>projekter</w:t>
      </w:r>
      <w:r w:rsidRPr="00E26D58">
        <w:rPr>
          <w:color w:val="4F4F4F"/>
          <w:spacing w:val="-11"/>
          <w:w w:val="110"/>
          <w:sz w:val="16"/>
          <w:lang w:val="da-DK"/>
        </w:rPr>
        <w:t xml:space="preserve"> </w:t>
      </w:r>
      <w:r w:rsidRPr="00E26D58">
        <w:rPr>
          <w:color w:val="4F4F4F"/>
          <w:w w:val="110"/>
          <w:sz w:val="16"/>
          <w:lang w:val="da-DK"/>
        </w:rPr>
        <w:t>er der</w:t>
      </w:r>
      <w:r w:rsidRPr="00E26D58">
        <w:rPr>
          <w:color w:val="4F4F4F"/>
          <w:spacing w:val="-5"/>
          <w:w w:val="110"/>
          <w:sz w:val="16"/>
          <w:lang w:val="da-DK"/>
        </w:rPr>
        <w:t xml:space="preserve"> </w:t>
      </w:r>
      <w:r w:rsidRPr="00E26D58">
        <w:rPr>
          <w:color w:val="4F4F4F"/>
          <w:w w:val="110"/>
          <w:sz w:val="16"/>
          <w:lang w:val="da-DK"/>
        </w:rPr>
        <w:t>udarbejdet</w:t>
      </w:r>
      <w:r w:rsidRPr="00E26D58">
        <w:rPr>
          <w:color w:val="4F4F4F"/>
          <w:spacing w:val="-5"/>
          <w:w w:val="110"/>
          <w:sz w:val="16"/>
          <w:lang w:val="da-DK"/>
        </w:rPr>
        <w:t xml:space="preserve"> </w:t>
      </w:r>
      <w:r w:rsidRPr="00E26D58">
        <w:rPr>
          <w:color w:val="4F4F4F"/>
          <w:w w:val="110"/>
          <w:sz w:val="16"/>
          <w:lang w:val="da-DK"/>
        </w:rPr>
        <w:t>en</w:t>
      </w:r>
      <w:r w:rsidRPr="00E26D58">
        <w:rPr>
          <w:color w:val="4F4F4F"/>
          <w:spacing w:val="-4"/>
          <w:w w:val="110"/>
          <w:sz w:val="16"/>
          <w:lang w:val="da-DK"/>
        </w:rPr>
        <w:t xml:space="preserve"> </w:t>
      </w:r>
      <w:r w:rsidRPr="00E26D58">
        <w:rPr>
          <w:color w:val="4F4F4F"/>
          <w:w w:val="110"/>
          <w:sz w:val="16"/>
          <w:lang w:val="da-DK"/>
        </w:rPr>
        <w:t>plan</w:t>
      </w:r>
      <w:r w:rsidRPr="00E26D58">
        <w:rPr>
          <w:color w:val="4F4F4F"/>
          <w:spacing w:val="-8"/>
          <w:w w:val="110"/>
          <w:sz w:val="16"/>
          <w:lang w:val="da-DK"/>
        </w:rPr>
        <w:t xml:space="preserve"> </w:t>
      </w:r>
      <w:r w:rsidRPr="00E26D58">
        <w:rPr>
          <w:color w:val="4F4F4F"/>
          <w:w w:val="110"/>
          <w:sz w:val="16"/>
          <w:lang w:val="da-DK"/>
        </w:rPr>
        <w:t>for</w:t>
      </w:r>
      <w:r w:rsidRPr="00E26D58">
        <w:rPr>
          <w:color w:val="4F4F4F"/>
          <w:spacing w:val="-3"/>
          <w:w w:val="110"/>
          <w:sz w:val="16"/>
          <w:lang w:val="da-DK"/>
        </w:rPr>
        <w:t xml:space="preserve"> </w:t>
      </w:r>
      <w:r w:rsidRPr="00E26D58">
        <w:rPr>
          <w:color w:val="4F4F4F"/>
          <w:w w:val="110"/>
          <w:sz w:val="16"/>
          <w:lang w:val="da-DK"/>
        </w:rPr>
        <w:t>implementering,</w:t>
      </w:r>
      <w:r w:rsidRPr="00E26D58">
        <w:rPr>
          <w:color w:val="4F4F4F"/>
          <w:spacing w:val="-9"/>
          <w:w w:val="110"/>
          <w:sz w:val="16"/>
          <w:lang w:val="da-DK"/>
        </w:rPr>
        <w:t xml:space="preserve"> </w:t>
      </w:r>
      <w:r w:rsidRPr="00E26D58">
        <w:rPr>
          <w:color w:val="4F4F4F"/>
          <w:w w:val="110"/>
          <w:sz w:val="16"/>
          <w:lang w:val="da-DK"/>
        </w:rPr>
        <w:t>hvor</w:t>
      </w:r>
      <w:r w:rsidRPr="00E26D58">
        <w:rPr>
          <w:color w:val="4F4F4F"/>
          <w:spacing w:val="-1"/>
          <w:w w:val="110"/>
          <w:sz w:val="16"/>
          <w:lang w:val="da-DK"/>
        </w:rPr>
        <w:t xml:space="preserve"> </w:t>
      </w:r>
      <w:r w:rsidRPr="00E26D58">
        <w:rPr>
          <w:color w:val="4F4F4F"/>
          <w:w w:val="110"/>
          <w:sz w:val="16"/>
          <w:lang w:val="da-DK"/>
        </w:rPr>
        <w:t>alle</w:t>
      </w:r>
      <w:r w:rsidRPr="00E26D58">
        <w:rPr>
          <w:color w:val="4F4F4F"/>
          <w:spacing w:val="-9"/>
          <w:w w:val="110"/>
          <w:sz w:val="16"/>
          <w:lang w:val="da-DK"/>
        </w:rPr>
        <w:t xml:space="preserve"> </w:t>
      </w:r>
      <w:r w:rsidRPr="00E26D58">
        <w:rPr>
          <w:color w:val="4F4F4F"/>
          <w:w w:val="110"/>
          <w:sz w:val="16"/>
          <w:lang w:val="da-DK"/>
        </w:rPr>
        <w:t>igangsættes</w:t>
      </w:r>
      <w:r w:rsidRPr="00E26D58">
        <w:rPr>
          <w:color w:val="4F4F4F"/>
          <w:spacing w:val="5"/>
          <w:w w:val="110"/>
          <w:sz w:val="16"/>
          <w:lang w:val="da-DK"/>
        </w:rPr>
        <w:t xml:space="preserve"> </w:t>
      </w:r>
      <w:r w:rsidRPr="00E26D58">
        <w:rPr>
          <w:color w:val="4F4F4F"/>
          <w:w w:val="110"/>
          <w:sz w:val="16"/>
          <w:lang w:val="da-DK"/>
        </w:rPr>
        <w:t>i</w:t>
      </w:r>
      <w:r w:rsidRPr="00E26D58">
        <w:rPr>
          <w:color w:val="4F4F4F"/>
          <w:spacing w:val="-2"/>
          <w:w w:val="110"/>
          <w:sz w:val="16"/>
          <w:lang w:val="da-DK"/>
        </w:rPr>
        <w:t xml:space="preserve"> </w:t>
      </w:r>
      <w:r w:rsidRPr="00E26D58">
        <w:rPr>
          <w:color w:val="4F4F4F"/>
          <w:w w:val="110"/>
          <w:sz w:val="16"/>
          <w:lang w:val="da-DK"/>
        </w:rPr>
        <w:t>2018.</w:t>
      </w:r>
    </w:p>
    <w:p w:rsidR="009841B8" w:rsidRPr="00E26D58" w:rsidRDefault="009841B8">
      <w:pPr>
        <w:pStyle w:val="Brdtekst"/>
        <w:spacing w:before="8"/>
        <w:rPr>
          <w:sz w:val="19"/>
          <w:lang w:val="da-DK"/>
        </w:rPr>
      </w:pPr>
    </w:p>
    <w:p w:rsidR="009841B8" w:rsidRPr="00E26D58" w:rsidRDefault="00E26D58">
      <w:pPr>
        <w:pStyle w:val="Overskrift6"/>
        <w:ind w:left="230"/>
        <w:rPr>
          <w:lang w:val="da-DK"/>
        </w:rPr>
      </w:pPr>
      <w:r w:rsidRPr="00E26D58">
        <w:rPr>
          <w:color w:val="4F4F4F"/>
          <w:lang w:val="da-DK"/>
        </w:rPr>
        <w:t>Data til ny ejendomsvurdering (opgave A2 - Delvist opfyldt)</w:t>
      </w:r>
    </w:p>
    <w:p w:rsidR="009841B8" w:rsidRPr="00E26D58" w:rsidRDefault="00E26D58">
      <w:pPr>
        <w:spacing w:before="74" w:line="328" w:lineRule="auto"/>
        <w:ind w:left="232" w:right="1371" w:firstLine="3"/>
        <w:rPr>
          <w:sz w:val="16"/>
          <w:lang w:val="da-DK"/>
        </w:rPr>
      </w:pPr>
      <w:r w:rsidRPr="00E26D58">
        <w:rPr>
          <w:color w:val="4F4F4F"/>
          <w:w w:val="110"/>
          <w:sz w:val="16"/>
          <w:lang w:val="da-DK"/>
        </w:rPr>
        <w:t>SDFE</w:t>
      </w:r>
      <w:r w:rsidRPr="00E26D58">
        <w:rPr>
          <w:color w:val="4F4F4F"/>
          <w:spacing w:val="-14"/>
          <w:w w:val="110"/>
          <w:sz w:val="16"/>
          <w:lang w:val="da-DK"/>
        </w:rPr>
        <w:t xml:space="preserve"> </w:t>
      </w:r>
      <w:r w:rsidRPr="00E26D58">
        <w:rPr>
          <w:color w:val="4F4F4F"/>
          <w:w w:val="110"/>
          <w:sz w:val="16"/>
          <w:lang w:val="da-DK"/>
        </w:rPr>
        <w:t>har</w:t>
      </w:r>
      <w:r w:rsidRPr="00E26D58">
        <w:rPr>
          <w:color w:val="4F4F4F"/>
          <w:spacing w:val="-15"/>
          <w:w w:val="110"/>
          <w:sz w:val="16"/>
          <w:lang w:val="da-DK"/>
        </w:rPr>
        <w:t xml:space="preserve"> </w:t>
      </w:r>
      <w:r w:rsidRPr="00E26D58">
        <w:rPr>
          <w:color w:val="4F4F4F"/>
          <w:w w:val="110"/>
          <w:sz w:val="16"/>
          <w:lang w:val="da-DK"/>
        </w:rPr>
        <w:t>indgået</w:t>
      </w:r>
      <w:r w:rsidRPr="00E26D58">
        <w:rPr>
          <w:color w:val="4F4F4F"/>
          <w:spacing w:val="-14"/>
          <w:w w:val="110"/>
          <w:sz w:val="16"/>
          <w:lang w:val="da-DK"/>
        </w:rPr>
        <w:t xml:space="preserve"> </w:t>
      </w:r>
      <w:r w:rsidRPr="00E26D58">
        <w:rPr>
          <w:color w:val="4F4F4F"/>
          <w:w w:val="110"/>
          <w:sz w:val="16"/>
          <w:lang w:val="da-DK"/>
        </w:rPr>
        <w:t>et</w:t>
      </w:r>
      <w:r w:rsidRPr="00E26D58">
        <w:rPr>
          <w:color w:val="4F4F4F"/>
          <w:spacing w:val="-18"/>
          <w:w w:val="110"/>
          <w:sz w:val="16"/>
          <w:lang w:val="da-DK"/>
        </w:rPr>
        <w:t xml:space="preserve"> </w:t>
      </w:r>
      <w:r w:rsidRPr="00E26D58">
        <w:rPr>
          <w:color w:val="4F4F4F"/>
          <w:w w:val="110"/>
          <w:sz w:val="16"/>
          <w:lang w:val="da-DK"/>
        </w:rPr>
        <w:t>datasamarbejde</w:t>
      </w:r>
      <w:r w:rsidRPr="00E26D58">
        <w:rPr>
          <w:color w:val="4F4F4F"/>
          <w:spacing w:val="-19"/>
          <w:w w:val="110"/>
          <w:sz w:val="16"/>
          <w:lang w:val="da-DK"/>
        </w:rPr>
        <w:t xml:space="preserve"> </w:t>
      </w:r>
      <w:r w:rsidRPr="00E26D58">
        <w:rPr>
          <w:color w:val="4F4F4F"/>
          <w:w w:val="110"/>
          <w:sz w:val="16"/>
          <w:lang w:val="da-DK"/>
        </w:rPr>
        <w:t>med</w:t>
      </w:r>
      <w:r w:rsidRPr="00E26D58">
        <w:rPr>
          <w:color w:val="4F4F4F"/>
          <w:spacing w:val="-11"/>
          <w:w w:val="110"/>
          <w:sz w:val="16"/>
          <w:lang w:val="da-DK"/>
        </w:rPr>
        <w:t xml:space="preserve"> </w:t>
      </w:r>
      <w:r w:rsidRPr="00E26D58">
        <w:rPr>
          <w:color w:val="4F4F4F"/>
          <w:w w:val="110"/>
          <w:sz w:val="16"/>
          <w:lang w:val="da-DK"/>
        </w:rPr>
        <w:t>Skatteministeriet,</w:t>
      </w:r>
      <w:r w:rsidRPr="00E26D58">
        <w:rPr>
          <w:color w:val="4F4F4F"/>
          <w:spacing w:val="-18"/>
          <w:w w:val="110"/>
          <w:sz w:val="16"/>
          <w:lang w:val="da-DK"/>
        </w:rPr>
        <w:t xml:space="preserve"> </w:t>
      </w:r>
      <w:r w:rsidRPr="00E26D58">
        <w:rPr>
          <w:color w:val="4F4F4F"/>
          <w:w w:val="110"/>
          <w:sz w:val="16"/>
          <w:lang w:val="da-DK"/>
        </w:rPr>
        <w:t>som</w:t>
      </w:r>
      <w:r w:rsidRPr="00E26D58">
        <w:rPr>
          <w:color w:val="4F4F4F"/>
          <w:spacing w:val="-16"/>
          <w:w w:val="110"/>
          <w:sz w:val="16"/>
          <w:lang w:val="da-DK"/>
        </w:rPr>
        <w:t xml:space="preserve"> </w:t>
      </w:r>
      <w:r w:rsidRPr="00E26D58">
        <w:rPr>
          <w:color w:val="4F4F4F"/>
          <w:w w:val="110"/>
          <w:sz w:val="16"/>
          <w:lang w:val="da-DK"/>
        </w:rPr>
        <w:t>indebærer, at</w:t>
      </w:r>
      <w:r w:rsidRPr="00E26D58">
        <w:rPr>
          <w:color w:val="4F4F4F"/>
          <w:spacing w:val="-16"/>
          <w:w w:val="110"/>
          <w:sz w:val="16"/>
          <w:lang w:val="da-DK"/>
        </w:rPr>
        <w:t xml:space="preserve"> </w:t>
      </w:r>
      <w:r w:rsidRPr="00E26D58">
        <w:rPr>
          <w:color w:val="4F4F4F"/>
          <w:w w:val="110"/>
          <w:sz w:val="16"/>
          <w:lang w:val="da-DK"/>
        </w:rPr>
        <w:t>SDFE</w:t>
      </w:r>
      <w:r w:rsidRPr="00E26D58">
        <w:rPr>
          <w:color w:val="4F4F4F"/>
          <w:spacing w:val="-13"/>
          <w:w w:val="110"/>
          <w:sz w:val="16"/>
          <w:lang w:val="da-DK"/>
        </w:rPr>
        <w:t xml:space="preserve"> </w:t>
      </w:r>
      <w:r w:rsidRPr="00E26D58">
        <w:rPr>
          <w:color w:val="4F4F4F"/>
          <w:w w:val="110"/>
          <w:sz w:val="16"/>
          <w:lang w:val="da-DK"/>
        </w:rPr>
        <w:t>leverer</w:t>
      </w:r>
      <w:r w:rsidRPr="00E26D58">
        <w:rPr>
          <w:color w:val="4F4F4F"/>
          <w:spacing w:val="-12"/>
          <w:w w:val="110"/>
          <w:sz w:val="16"/>
          <w:lang w:val="da-DK"/>
        </w:rPr>
        <w:t xml:space="preserve"> </w:t>
      </w:r>
      <w:r w:rsidRPr="00E26D58">
        <w:rPr>
          <w:color w:val="4F4F4F"/>
          <w:w w:val="110"/>
          <w:sz w:val="16"/>
          <w:lang w:val="da-DK"/>
        </w:rPr>
        <w:t>de såkaldte</w:t>
      </w:r>
      <w:r w:rsidRPr="00E26D58">
        <w:rPr>
          <w:color w:val="4F4F4F"/>
          <w:spacing w:val="-26"/>
          <w:w w:val="110"/>
          <w:sz w:val="16"/>
          <w:lang w:val="da-DK"/>
        </w:rPr>
        <w:t xml:space="preserve"> </w:t>
      </w:r>
      <w:r w:rsidRPr="00E26D58">
        <w:rPr>
          <w:color w:val="4F4F4F"/>
          <w:w w:val="110"/>
          <w:sz w:val="16"/>
          <w:lang w:val="da-DK"/>
        </w:rPr>
        <w:t>"geografiske</w:t>
      </w:r>
      <w:r w:rsidRPr="00E26D58">
        <w:rPr>
          <w:color w:val="4F4F4F"/>
          <w:spacing w:val="-18"/>
          <w:w w:val="110"/>
          <w:sz w:val="16"/>
          <w:lang w:val="da-DK"/>
        </w:rPr>
        <w:t xml:space="preserve"> </w:t>
      </w:r>
      <w:r w:rsidRPr="00E26D58">
        <w:rPr>
          <w:color w:val="4F4F4F"/>
          <w:w w:val="110"/>
          <w:sz w:val="16"/>
          <w:lang w:val="da-DK"/>
        </w:rPr>
        <w:t>variable"</w:t>
      </w:r>
      <w:r w:rsidRPr="00E26D58">
        <w:rPr>
          <w:color w:val="4F4F4F"/>
          <w:spacing w:val="-25"/>
          <w:w w:val="110"/>
          <w:sz w:val="16"/>
          <w:lang w:val="da-DK"/>
        </w:rPr>
        <w:t xml:space="preserve"> </w:t>
      </w:r>
      <w:r w:rsidRPr="00E26D58">
        <w:rPr>
          <w:color w:val="4F4F4F"/>
          <w:w w:val="110"/>
          <w:sz w:val="16"/>
          <w:lang w:val="da-DK"/>
        </w:rPr>
        <w:t>til</w:t>
      </w:r>
      <w:r w:rsidRPr="00E26D58">
        <w:rPr>
          <w:color w:val="4F4F4F"/>
          <w:spacing w:val="-25"/>
          <w:w w:val="110"/>
          <w:sz w:val="16"/>
          <w:lang w:val="da-DK"/>
        </w:rPr>
        <w:t xml:space="preserve"> </w:t>
      </w:r>
      <w:r w:rsidRPr="00E26D58">
        <w:rPr>
          <w:color w:val="4F4F4F"/>
          <w:w w:val="110"/>
          <w:sz w:val="16"/>
          <w:lang w:val="da-DK"/>
        </w:rPr>
        <w:t>Skatteministeriets</w:t>
      </w:r>
      <w:r w:rsidRPr="00E26D58">
        <w:rPr>
          <w:color w:val="4F4F4F"/>
          <w:spacing w:val="-29"/>
          <w:w w:val="110"/>
          <w:sz w:val="16"/>
          <w:lang w:val="da-DK"/>
        </w:rPr>
        <w:t xml:space="preserve"> </w:t>
      </w:r>
      <w:r w:rsidRPr="00E26D58">
        <w:rPr>
          <w:color w:val="4F4F4F"/>
          <w:w w:val="110"/>
          <w:sz w:val="16"/>
          <w:lang w:val="da-DK"/>
        </w:rPr>
        <w:t>kommende</w:t>
      </w:r>
      <w:r w:rsidRPr="00E26D58">
        <w:rPr>
          <w:color w:val="4F4F4F"/>
          <w:spacing w:val="-21"/>
          <w:w w:val="110"/>
          <w:sz w:val="16"/>
          <w:lang w:val="da-DK"/>
        </w:rPr>
        <w:t xml:space="preserve"> </w:t>
      </w:r>
      <w:r w:rsidRPr="00E26D58">
        <w:rPr>
          <w:color w:val="4F4F4F"/>
          <w:w w:val="110"/>
          <w:sz w:val="16"/>
          <w:lang w:val="da-DK"/>
        </w:rPr>
        <w:t>ejendomsvurderingsmodel.</w:t>
      </w:r>
      <w:r w:rsidRPr="00E26D58">
        <w:rPr>
          <w:color w:val="4F4F4F"/>
          <w:spacing w:val="-25"/>
          <w:w w:val="110"/>
          <w:sz w:val="16"/>
          <w:lang w:val="da-DK"/>
        </w:rPr>
        <w:t xml:space="preserve"> </w:t>
      </w:r>
      <w:r w:rsidRPr="00E26D58">
        <w:rPr>
          <w:color w:val="4F4F4F"/>
          <w:w w:val="110"/>
          <w:sz w:val="16"/>
          <w:lang w:val="da-DK"/>
        </w:rPr>
        <w:t>SDFE har</w:t>
      </w:r>
      <w:r w:rsidRPr="00E26D58">
        <w:rPr>
          <w:color w:val="4F4F4F"/>
          <w:spacing w:val="-17"/>
          <w:w w:val="110"/>
          <w:sz w:val="16"/>
          <w:lang w:val="da-DK"/>
        </w:rPr>
        <w:t xml:space="preserve"> </w:t>
      </w:r>
      <w:r w:rsidRPr="00E26D58">
        <w:rPr>
          <w:color w:val="4F4F4F"/>
          <w:w w:val="110"/>
          <w:sz w:val="16"/>
          <w:lang w:val="da-DK"/>
        </w:rPr>
        <w:t>gennemført</w:t>
      </w:r>
      <w:r w:rsidRPr="00E26D58">
        <w:rPr>
          <w:color w:val="4F4F4F"/>
          <w:spacing w:val="-15"/>
          <w:w w:val="110"/>
          <w:sz w:val="16"/>
          <w:lang w:val="da-DK"/>
        </w:rPr>
        <w:t xml:space="preserve"> </w:t>
      </w:r>
      <w:r w:rsidRPr="00E26D58">
        <w:rPr>
          <w:color w:val="4F4F4F"/>
          <w:w w:val="110"/>
          <w:sz w:val="16"/>
          <w:lang w:val="da-DK"/>
        </w:rPr>
        <w:t>et</w:t>
      </w:r>
      <w:r w:rsidRPr="00E26D58">
        <w:rPr>
          <w:color w:val="4F4F4F"/>
          <w:spacing w:val="-10"/>
          <w:w w:val="110"/>
          <w:sz w:val="16"/>
          <w:lang w:val="da-DK"/>
        </w:rPr>
        <w:t xml:space="preserve"> </w:t>
      </w:r>
      <w:r w:rsidRPr="00E26D58">
        <w:rPr>
          <w:color w:val="4F4F4F"/>
          <w:w w:val="110"/>
          <w:sz w:val="16"/>
          <w:lang w:val="da-DK"/>
        </w:rPr>
        <w:t>kvalitetsløft</w:t>
      </w:r>
      <w:r w:rsidRPr="00E26D58">
        <w:rPr>
          <w:color w:val="4F4F4F"/>
          <w:spacing w:val="-11"/>
          <w:w w:val="110"/>
          <w:sz w:val="16"/>
          <w:lang w:val="da-DK"/>
        </w:rPr>
        <w:t xml:space="preserve"> </w:t>
      </w:r>
      <w:r w:rsidRPr="00E26D58">
        <w:rPr>
          <w:color w:val="4F4F4F"/>
          <w:w w:val="110"/>
          <w:sz w:val="16"/>
          <w:lang w:val="da-DK"/>
        </w:rPr>
        <w:t>af</w:t>
      </w:r>
      <w:r w:rsidRPr="00E26D58">
        <w:rPr>
          <w:color w:val="4F4F4F"/>
          <w:spacing w:val="-9"/>
          <w:w w:val="110"/>
          <w:sz w:val="16"/>
          <w:lang w:val="da-DK"/>
        </w:rPr>
        <w:t xml:space="preserve"> </w:t>
      </w:r>
      <w:r w:rsidRPr="00E26D58">
        <w:rPr>
          <w:color w:val="4F4F4F"/>
          <w:w w:val="110"/>
          <w:sz w:val="16"/>
          <w:lang w:val="da-DK"/>
        </w:rPr>
        <w:t>alle</w:t>
      </w:r>
      <w:r w:rsidRPr="00E26D58">
        <w:rPr>
          <w:color w:val="4F4F4F"/>
          <w:spacing w:val="-17"/>
          <w:w w:val="110"/>
          <w:sz w:val="16"/>
          <w:lang w:val="da-DK"/>
        </w:rPr>
        <w:t xml:space="preserve"> </w:t>
      </w:r>
      <w:r w:rsidRPr="00E26D58">
        <w:rPr>
          <w:color w:val="4F4F4F"/>
          <w:w w:val="110"/>
          <w:sz w:val="16"/>
          <w:lang w:val="da-DK"/>
        </w:rPr>
        <w:t>de</w:t>
      </w:r>
      <w:r w:rsidRPr="00E26D58">
        <w:rPr>
          <w:color w:val="4F4F4F"/>
          <w:spacing w:val="-14"/>
          <w:w w:val="110"/>
          <w:sz w:val="16"/>
          <w:lang w:val="da-DK"/>
        </w:rPr>
        <w:t xml:space="preserve"> </w:t>
      </w:r>
      <w:r w:rsidRPr="00E26D58">
        <w:rPr>
          <w:color w:val="4F4F4F"/>
          <w:w w:val="110"/>
          <w:sz w:val="16"/>
          <w:lang w:val="da-DK"/>
        </w:rPr>
        <w:t>datasæt,</w:t>
      </w:r>
      <w:r w:rsidRPr="00E26D58">
        <w:rPr>
          <w:color w:val="4F4F4F"/>
          <w:spacing w:val="-4"/>
          <w:w w:val="110"/>
          <w:sz w:val="16"/>
          <w:lang w:val="da-DK"/>
        </w:rPr>
        <w:t xml:space="preserve"> </w:t>
      </w:r>
      <w:r w:rsidRPr="00E26D58">
        <w:rPr>
          <w:color w:val="4F4F4F"/>
          <w:w w:val="110"/>
          <w:sz w:val="16"/>
          <w:lang w:val="da-DK"/>
        </w:rPr>
        <w:t>der</w:t>
      </w:r>
      <w:r w:rsidRPr="00E26D58">
        <w:rPr>
          <w:color w:val="4F4F4F"/>
          <w:spacing w:val="-13"/>
          <w:w w:val="110"/>
          <w:sz w:val="16"/>
          <w:lang w:val="da-DK"/>
        </w:rPr>
        <w:t xml:space="preserve"> </w:t>
      </w:r>
      <w:r w:rsidRPr="00E26D58">
        <w:rPr>
          <w:color w:val="4F4F4F"/>
          <w:w w:val="110"/>
          <w:sz w:val="16"/>
          <w:lang w:val="da-DK"/>
        </w:rPr>
        <w:t>indgår</w:t>
      </w:r>
      <w:r w:rsidRPr="00E26D58">
        <w:rPr>
          <w:color w:val="4F4F4F"/>
          <w:spacing w:val="-10"/>
          <w:w w:val="110"/>
          <w:sz w:val="16"/>
          <w:lang w:val="da-DK"/>
        </w:rPr>
        <w:t xml:space="preserve"> </w:t>
      </w:r>
      <w:r w:rsidRPr="00E26D58">
        <w:rPr>
          <w:color w:val="4F4F4F"/>
          <w:w w:val="110"/>
          <w:sz w:val="16"/>
          <w:lang w:val="da-DK"/>
        </w:rPr>
        <w:t>i</w:t>
      </w:r>
      <w:r w:rsidRPr="00E26D58">
        <w:rPr>
          <w:color w:val="4F4F4F"/>
          <w:spacing w:val="-20"/>
          <w:w w:val="110"/>
          <w:sz w:val="16"/>
          <w:lang w:val="da-DK"/>
        </w:rPr>
        <w:t xml:space="preserve"> </w:t>
      </w:r>
      <w:r w:rsidRPr="00E26D58">
        <w:rPr>
          <w:color w:val="4F4F4F"/>
          <w:w w:val="110"/>
          <w:sz w:val="16"/>
          <w:lang w:val="da-DK"/>
        </w:rPr>
        <w:t>beregning</w:t>
      </w:r>
      <w:r w:rsidRPr="00E26D58">
        <w:rPr>
          <w:color w:val="4F4F4F"/>
          <w:spacing w:val="-7"/>
          <w:w w:val="110"/>
          <w:sz w:val="16"/>
          <w:lang w:val="da-DK"/>
        </w:rPr>
        <w:t xml:space="preserve"> </w:t>
      </w:r>
      <w:r w:rsidRPr="00E26D58">
        <w:rPr>
          <w:color w:val="4F4F4F"/>
          <w:w w:val="110"/>
          <w:sz w:val="16"/>
          <w:lang w:val="da-DK"/>
        </w:rPr>
        <w:t>af</w:t>
      </w:r>
      <w:r w:rsidRPr="00E26D58">
        <w:rPr>
          <w:color w:val="4F4F4F"/>
          <w:spacing w:val="-19"/>
          <w:w w:val="110"/>
          <w:sz w:val="16"/>
          <w:lang w:val="da-DK"/>
        </w:rPr>
        <w:t xml:space="preserve"> </w:t>
      </w:r>
      <w:r w:rsidRPr="00E26D58">
        <w:rPr>
          <w:color w:val="4F4F4F"/>
          <w:w w:val="110"/>
          <w:sz w:val="16"/>
          <w:lang w:val="da-DK"/>
        </w:rPr>
        <w:t>geografiske</w:t>
      </w:r>
      <w:r w:rsidRPr="00E26D58">
        <w:rPr>
          <w:color w:val="4F4F4F"/>
          <w:spacing w:val="-3"/>
          <w:w w:val="110"/>
          <w:sz w:val="16"/>
          <w:lang w:val="da-DK"/>
        </w:rPr>
        <w:t xml:space="preserve"> </w:t>
      </w:r>
      <w:r w:rsidRPr="00E26D58">
        <w:rPr>
          <w:color w:val="4F4F4F"/>
          <w:w w:val="110"/>
          <w:sz w:val="16"/>
          <w:lang w:val="da-DK"/>
        </w:rPr>
        <w:t>variable</w:t>
      </w:r>
      <w:r w:rsidRPr="00E26D58">
        <w:rPr>
          <w:color w:val="4F4F4F"/>
          <w:spacing w:val="-9"/>
          <w:w w:val="110"/>
          <w:sz w:val="16"/>
          <w:lang w:val="da-DK"/>
        </w:rPr>
        <w:t xml:space="preserve"> </w:t>
      </w:r>
      <w:r w:rsidRPr="00E26D58">
        <w:rPr>
          <w:color w:val="4F4F4F"/>
          <w:w w:val="110"/>
          <w:sz w:val="16"/>
          <w:lang w:val="da-DK"/>
        </w:rPr>
        <w:t>til ejendomsvurderingsmodellen,</w:t>
      </w:r>
      <w:r w:rsidRPr="00E26D58">
        <w:rPr>
          <w:color w:val="4F4F4F"/>
          <w:spacing w:val="-9"/>
          <w:w w:val="110"/>
          <w:sz w:val="16"/>
          <w:lang w:val="da-DK"/>
        </w:rPr>
        <w:t xml:space="preserve"> </w:t>
      </w:r>
      <w:r w:rsidRPr="00E26D58">
        <w:rPr>
          <w:color w:val="4F4F4F"/>
          <w:w w:val="110"/>
          <w:sz w:val="16"/>
          <w:lang w:val="da-DK"/>
        </w:rPr>
        <w:t>og</w:t>
      </w:r>
      <w:r w:rsidRPr="00E26D58">
        <w:rPr>
          <w:color w:val="4F4F4F"/>
          <w:spacing w:val="-8"/>
          <w:w w:val="110"/>
          <w:sz w:val="16"/>
          <w:lang w:val="da-DK"/>
        </w:rPr>
        <w:t xml:space="preserve"> </w:t>
      </w:r>
      <w:r w:rsidRPr="00E26D58">
        <w:rPr>
          <w:color w:val="4F4F4F"/>
          <w:w w:val="110"/>
          <w:sz w:val="16"/>
          <w:lang w:val="da-DK"/>
        </w:rPr>
        <w:t>leveret</w:t>
      </w:r>
      <w:r w:rsidRPr="00E26D58">
        <w:rPr>
          <w:color w:val="4F4F4F"/>
          <w:spacing w:val="-9"/>
          <w:w w:val="110"/>
          <w:sz w:val="16"/>
          <w:lang w:val="da-DK"/>
        </w:rPr>
        <w:t xml:space="preserve"> </w:t>
      </w:r>
      <w:r w:rsidRPr="00E26D58">
        <w:rPr>
          <w:color w:val="4F4F4F"/>
          <w:w w:val="110"/>
          <w:sz w:val="16"/>
          <w:lang w:val="da-DK"/>
        </w:rPr>
        <w:t>alt</w:t>
      </w:r>
      <w:r w:rsidRPr="00E26D58">
        <w:rPr>
          <w:color w:val="4F4F4F"/>
          <w:spacing w:val="-11"/>
          <w:w w:val="110"/>
          <w:sz w:val="16"/>
          <w:lang w:val="da-DK"/>
        </w:rPr>
        <w:t xml:space="preserve"> </w:t>
      </w:r>
      <w:r w:rsidRPr="00E26D58">
        <w:rPr>
          <w:color w:val="4F4F4F"/>
          <w:w w:val="110"/>
          <w:sz w:val="16"/>
          <w:lang w:val="da-DK"/>
        </w:rPr>
        <w:t>data</w:t>
      </w:r>
      <w:r w:rsidRPr="00E26D58">
        <w:rPr>
          <w:color w:val="4F4F4F"/>
          <w:spacing w:val="-9"/>
          <w:w w:val="110"/>
          <w:sz w:val="16"/>
          <w:lang w:val="da-DK"/>
        </w:rPr>
        <w:t xml:space="preserve"> </w:t>
      </w:r>
      <w:r w:rsidRPr="00E26D58">
        <w:rPr>
          <w:color w:val="4F4F4F"/>
          <w:w w:val="110"/>
          <w:sz w:val="16"/>
          <w:lang w:val="da-DK"/>
        </w:rPr>
        <w:t>til</w:t>
      </w:r>
      <w:r w:rsidRPr="00E26D58">
        <w:rPr>
          <w:color w:val="4F4F4F"/>
          <w:spacing w:val="-10"/>
          <w:w w:val="110"/>
          <w:sz w:val="16"/>
          <w:lang w:val="da-DK"/>
        </w:rPr>
        <w:t xml:space="preserve"> </w:t>
      </w:r>
      <w:r w:rsidRPr="00E26D58">
        <w:rPr>
          <w:color w:val="4F4F4F"/>
          <w:w w:val="110"/>
          <w:sz w:val="16"/>
          <w:lang w:val="da-DK"/>
        </w:rPr>
        <w:t>Skatteministeriet</w:t>
      </w:r>
      <w:r w:rsidRPr="00E26D58">
        <w:rPr>
          <w:color w:val="4F4F4F"/>
          <w:spacing w:val="-19"/>
          <w:w w:val="110"/>
          <w:sz w:val="16"/>
          <w:lang w:val="da-DK"/>
        </w:rPr>
        <w:t xml:space="preserve"> </w:t>
      </w:r>
      <w:r w:rsidRPr="00E26D58">
        <w:rPr>
          <w:color w:val="4F4F4F"/>
          <w:w w:val="110"/>
          <w:sz w:val="16"/>
          <w:lang w:val="da-DK"/>
        </w:rPr>
        <w:t>i</w:t>
      </w:r>
      <w:r w:rsidRPr="00E26D58">
        <w:rPr>
          <w:color w:val="4F4F4F"/>
          <w:spacing w:val="-4"/>
          <w:w w:val="110"/>
          <w:sz w:val="16"/>
          <w:lang w:val="da-DK"/>
        </w:rPr>
        <w:t xml:space="preserve"> </w:t>
      </w:r>
      <w:r w:rsidRPr="00E26D58">
        <w:rPr>
          <w:color w:val="4F4F4F"/>
          <w:w w:val="110"/>
          <w:sz w:val="16"/>
          <w:lang w:val="da-DK"/>
        </w:rPr>
        <w:t>henhold</w:t>
      </w:r>
      <w:r w:rsidRPr="00E26D58">
        <w:rPr>
          <w:color w:val="4F4F4F"/>
          <w:spacing w:val="-10"/>
          <w:w w:val="110"/>
          <w:sz w:val="16"/>
          <w:lang w:val="da-DK"/>
        </w:rPr>
        <w:t xml:space="preserve"> </w:t>
      </w:r>
      <w:r w:rsidRPr="00E26D58">
        <w:rPr>
          <w:color w:val="4F4F4F"/>
          <w:w w:val="110"/>
          <w:sz w:val="16"/>
          <w:lang w:val="da-DK"/>
        </w:rPr>
        <w:t>til</w:t>
      </w:r>
      <w:r w:rsidRPr="00E26D58">
        <w:rPr>
          <w:color w:val="4F4F4F"/>
          <w:spacing w:val="-7"/>
          <w:w w:val="110"/>
          <w:sz w:val="16"/>
          <w:lang w:val="da-DK"/>
        </w:rPr>
        <w:t xml:space="preserve"> </w:t>
      </w:r>
      <w:r w:rsidRPr="00E26D58">
        <w:rPr>
          <w:color w:val="4F4F4F"/>
          <w:w w:val="110"/>
          <w:sz w:val="16"/>
          <w:lang w:val="da-DK"/>
        </w:rPr>
        <w:t>aftalen.</w:t>
      </w:r>
    </w:p>
    <w:p w:rsidR="009841B8" w:rsidRPr="00E26D58" w:rsidRDefault="009841B8">
      <w:pPr>
        <w:pStyle w:val="Brdtekst"/>
        <w:spacing w:before="4"/>
        <w:rPr>
          <w:sz w:val="21"/>
          <w:lang w:val="da-DK"/>
        </w:rPr>
      </w:pPr>
    </w:p>
    <w:p w:rsidR="009841B8" w:rsidRPr="00E26D58" w:rsidRDefault="00E26D58">
      <w:pPr>
        <w:spacing w:line="326" w:lineRule="auto"/>
        <w:ind w:left="232" w:right="1371" w:firstLine="3"/>
        <w:rPr>
          <w:sz w:val="16"/>
          <w:lang w:val="da-DK"/>
        </w:rPr>
      </w:pPr>
      <w:r w:rsidRPr="00E26D58">
        <w:rPr>
          <w:color w:val="4F4F4F"/>
          <w:w w:val="110"/>
          <w:sz w:val="16"/>
          <w:lang w:val="da-DK"/>
        </w:rPr>
        <w:t>Den</w:t>
      </w:r>
      <w:r w:rsidRPr="00E26D58">
        <w:rPr>
          <w:color w:val="4F4F4F"/>
          <w:spacing w:val="-18"/>
          <w:w w:val="110"/>
          <w:sz w:val="16"/>
          <w:lang w:val="da-DK"/>
        </w:rPr>
        <w:t xml:space="preserve"> </w:t>
      </w:r>
      <w:r w:rsidRPr="00E26D58">
        <w:rPr>
          <w:color w:val="4F4F4F"/>
          <w:w w:val="110"/>
          <w:sz w:val="16"/>
          <w:lang w:val="da-DK"/>
        </w:rPr>
        <w:t>kommende</w:t>
      </w:r>
      <w:r w:rsidRPr="00E26D58">
        <w:rPr>
          <w:color w:val="4F4F4F"/>
          <w:spacing w:val="-11"/>
          <w:w w:val="110"/>
          <w:sz w:val="16"/>
          <w:lang w:val="da-DK"/>
        </w:rPr>
        <w:t xml:space="preserve"> </w:t>
      </w:r>
      <w:r w:rsidRPr="00E26D58">
        <w:rPr>
          <w:color w:val="4F4F4F"/>
          <w:w w:val="110"/>
          <w:sz w:val="16"/>
          <w:lang w:val="da-DK"/>
        </w:rPr>
        <w:t>ejendomsvurderingsmodel</w:t>
      </w:r>
      <w:r w:rsidRPr="00E26D58">
        <w:rPr>
          <w:color w:val="4F4F4F"/>
          <w:spacing w:val="-15"/>
          <w:w w:val="110"/>
          <w:sz w:val="16"/>
          <w:lang w:val="da-DK"/>
        </w:rPr>
        <w:t xml:space="preserve"> </w:t>
      </w:r>
      <w:r w:rsidRPr="00E26D58">
        <w:rPr>
          <w:color w:val="4F4F4F"/>
          <w:w w:val="110"/>
          <w:sz w:val="16"/>
          <w:lang w:val="da-DK"/>
        </w:rPr>
        <w:t>skal</w:t>
      </w:r>
      <w:r w:rsidRPr="00E26D58">
        <w:rPr>
          <w:color w:val="4F4F4F"/>
          <w:spacing w:val="-18"/>
          <w:w w:val="110"/>
          <w:sz w:val="16"/>
          <w:lang w:val="da-DK"/>
        </w:rPr>
        <w:t xml:space="preserve"> </w:t>
      </w:r>
      <w:r w:rsidRPr="00E26D58">
        <w:rPr>
          <w:color w:val="4F4F4F"/>
          <w:w w:val="110"/>
          <w:sz w:val="16"/>
          <w:lang w:val="da-DK"/>
        </w:rPr>
        <w:t>fra</w:t>
      </w:r>
      <w:r w:rsidRPr="00E26D58">
        <w:rPr>
          <w:color w:val="4F4F4F"/>
          <w:spacing w:val="-14"/>
          <w:w w:val="110"/>
          <w:sz w:val="16"/>
          <w:lang w:val="da-DK"/>
        </w:rPr>
        <w:t xml:space="preserve"> </w:t>
      </w:r>
      <w:r w:rsidRPr="00E26D58">
        <w:rPr>
          <w:color w:val="4F4F4F"/>
          <w:w w:val="110"/>
          <w:sz w:val="16"/>
          <w:lang w:val="da-DK"/>
        </w:rPr>
        <w:t>2019</w:t>
      </w:r>
      <w:r w:rsidRPr="00E26D58">
        <w:rPr>
          <w:color w:val="4F4F4F"/>
          <w:spacing w:val="-17"/>
          <w:w w:val="110"/>
          <w:sz w:val="16"/>
          <w:lang w:val="da-DK"/>
        </w:rPr>
        <w:t xml:space="preserve"> </w:t>
      </w:r>
      <w:r w:rsidRPr="00E26D58">
        <w:rPr>
          <w:color w:val="4F4F4F"/>
          <w:w w:val="110"/>
          <w:sz w:val="16"/>
          <w:lang w:val="da-DK"/>
        </w:rPr>
        <w:t>sikre</w:t>
      </w:r>
      <w:r w:rsidRPr="00E26D58">
        <w:rPr>
          <w:color w:val="4F4F4F"/>
          <w:spacing w:val="-17"/>
          <w:w w:val="110"/>
          <w:sz w:val="16"/>
          <w:lang w:val="da-DK"/>
        </w:rPr>
        <w:t xml:space="preserve"> </w:t>
      </w:r>
      <w:r w:rsidRPr="00E26D58">
        <w:rPr>
          <w:color w:val="4F4F4F"/>
          <w:w w:val="110"/>
          <w:sz w:val="16"/>
          <w:lang w:val="da-DK"/>
        </w:rPr>
        <w:t>mere</w:t>
      </w:r>
      <w:r w:rsidRPr="00E26D58">
        <w:rPr>
          <w:color w:val="4F4F4F"/>
          <w:spacing w:val="-15"/>
          <w:w w:val="110"/>
          <w:sz w:val="16"/>
          <w:lang w:val="da-DK"/>
        </w:rPr>
        <w:t xml:space="preserve"> </w:t>
      </w:r>
      <w:r w:rsidRPr="00E26D58">
        <w:rPr>
          <w:color w:val="4F4F4F"/>
          <w:w w:val="110"/>
          <w:sz w:val="16"/>
          <w:lang w:val="da-DK"/>
        </w:rPr>
        <w:t>retvisende</w:t>
      </w:r>
      <w:r w:rsidRPr="00E26D58">
        <w:rPr>
          <w:color w:val="4F4F4F"/>
          <w:spacing w:val="-11"/>
          <w:w w:val="110"/>
          <w:sz w:val="16"/>
          <w:lang w:val="da-DK"/>
        </w:rPr>
        <w:t xml:space="preserve"> </w:t>
      </w:r>
      <w:r w:rsidRPr="00E26D58">
        <w:rPr>
          <w:color w:val="4F4F4F"/>
          <w:w w:val="110"/>
          <w:sz w:val="16"/>
          <w:lang w:val="da-DK"/>
        </w:rPr>
        <w:t>og</w:t>
      </w:r>
      <w:r w:rsidRPr="00E26D58">
        <w:rPr>
          <w:color w:val="4F4F4F"/>
          <w:spacing w:val="-18"/>
          <w:w w:val="110"/>
          <w:sz w:val="16"/>
          <w:lang w:val="da-DK"/>
        </w:rPr>
        <w:t xml:space="preserve"> </w:t>
      </w:r>
      <w:r w:rsidRPr="00E26D58">
        <w:rPr>
          <w:color w:val="4F4F4F"/>
          <w:w w:val="110"/>
          <w:sz w:val="16"/>
          <w:lang w:val="da-DK"/>
        </w:rPr>
        <w:t>gennemsigtige ejendomsvurderinger. SDFE har siden 2016 haft et tæt samarbejde med Skatteministeriet om udviklingen af de geografiske variable. I 2017 har det været et stort fokuspunkt at afslutte kvalitetsløftet af de data, der indgår som grundlag for bere</w:t>
      </w:r>
      <w:r w:rsidRPr="00E26D58">
        <w:rPr>
          <w:color w:val="4F4F4F"/>
          <w:w w:val="110"/>
          <w:sz w:val="16"/>
          <w:lang w:val="da-DK"/>
        </w:rPr>
        <w:t>gningen af de geografiske variable, herunder</w:t>
      </w:r>
      <w:r w:rsidRPr="00E26D58">
        <w:rPr>
          <w:color w:val="4F4F4F"/>
          <w:spacing w:val="-15"/>
          <w:w w:val="110"/>
          <w:sz w:val="16"/>
          <w:lang w:val="da-DK"/>
        </w:rPr>
        <w:t xml:space="preserve"> </w:t>
      </w:r>
      <w:r w:rsidRPr="00E26D58">
        <w:rPr>
          <w:color w:val="4F4F4F"/>
          <w:w w:val="110"/>
          <w:sz w:val="16"/>
          <w:lang w:val="da-DK"/>
        </w:rPr>
        <w:t>GeoDanmark-data</w:t>
      </w:r>
      <w:r w:rsidRPr="00E26D58">
        <w:rPr>
          <w:color w:val="4F4F4F"/>
          <w:spacing w:val="-24"/>
          <w:w w:val="110"/>
          <w:sz w:val="16"/>
          <w:lang w:val="da-DK"/>
        </w:rPr>
        <w:t xml:space="preserve"> </w:t>
      </w:r>
      <w:r w:rsidRPr="00E26D58">
        <w:rPr>
          <w:color w:val="4F4F4F"/>
          <w:w w:val="110"/>
          <w:sz w:val="16"/>
          <w:lang w:val="da-DK"/>
        </w:rPr>
        <w:t>og</w:t>
      </w:r>
      <w:r w:rsidRPr="00E26D58">
        <w:rPr>
          <w:color w:val="4F4F4F"/>
          <w:spacing w:val="-20"/>
          <w:w w:val="110"/>
          <w:sz w:val="16"/>
          <w:lang w:val="da-DK"/>
        </w:rPr>
        <w:t xml:space="preserve"> </w:t>
      </w:r>
      <w:r w:rsidRPr="00E26D58">
        <w:rPr>
          <w:color w:val="4F4F4F"/>
          <w:w w:val="110"/>
          <w:sz w:val="16"/>
          <w:lang w:val="da-DK"/>
        </w:rPr>
        <w:t>adresse-data.</w:t>
      </w:r>
      <w:r w:rsidRPr="00E26D58">
        <w:rPr>
          <w:color w:val="4F4F4F"/>
          <w:spacing w:val="-8"/>
          <w:w w:val="110"/>
          <w:sz w:val="16"/>
          <w:lang w:val="da-DK"/>
        </w:rPr>
        <w:t xml:space="preserve"> </w:t>
      </w:r>
      <w:r w:rsidRPr="00E26D58">
        <w:rPr>
          <w:color w:val="4F4F4F"/>
          <w:w w:val="110"/>
          <w:sz w:val="16"/>
          <w:lang w:val="da-DK"/>
        </w:rPr>
        <w:t>Kvalitetsløftet</w:t>
      </w:r>
      <w:r w:rsidRPr="00E26D58">
        <w:rPr>
          <w:color w:val="4F4F4F"/>
          <w:spacing w:val="-26"/>
          <w:w w:val="110"/>
          <w:sz w:val="16"/>
          <w:lang w:val="da-DK"/>
        </w:rPr>
        <w:t xml:space="preserve"> </w:t>
      </w:r>
      <w:r w:rsidRPr="00E26D58">
        <w:rPr>
          <w:color w:val="4F4F4F"/>
          <w:w w:val="110"/>
          <w:sz w:val="16"/>
          <w:lang w:val="da-DK"/>
        </w:rPr>
        <w:t>er</w:t>
      </w:r>
      <w:r w:rsidRPr="00E26D58">
        <w:rPr>
          <w:color w:val="4F4F4F"/>
          <w:spacing w:val="-20"/>
          <w:w w:val="110"/>
          <w:sz w:val="16"/>
          <w:lang w:val="da-DK"/>
        </w:rPr>
        <w:t xml:space="preserve"> </w:t>
      </w:r>
      <w:r w:rsidRPr="00E26D58">
        <w:rPr>
          <w:color w:val="4F4F4F"/>
          <w:w w:val="110"/>
          <w:sz w:val="16"/>
          <w:lang w:val="da-DK"/>
        </w:rPr>
        <w:t>afsluttet</w:t>
      </w:r>
      <w:r w:rsidRPr="00E26D58">
        <w:rPr>
          <w:color w:val="4F4F4F"/>
          <w:spacing w:val="-16"/>
          <w:w w:val="110"/>
          <w:sz w:val="16"/>
          <w:lang w:val="da-DK"/>
        </w:rPr>
        <w:t xml:space="preserve"> </w:t>
      </w:r>
      <w:r w:rsidRPr="00E26D58">
        <w:rPr>
          <w:color w:val="4F4F4F"/>
          <w:w w:val="110"/>
          <w:sz w:val="16"/>
          <w:lang w:val="da-DK"/>
        </w:rPr>
        <w:t>og</w:t>
      </w:r>
      <w:r w:rsidRPr="00E26D58">
        <w:rPr>
          <w:color w:val="4F4F4F"/>
          <w:spacing w:val="-23"/>
          <w:w w:val="110"/>
          <w:sz w:val="16"/>
          <w:lang w:val="da-DK"/>
        </w:rPr>
        <w:t xml:space="preserve"> </w:t>
      </w:r>
      <w:r w:rsidRPr="00E26D58">
        <w:rPr>
          <w:color w:val="4F4F4F"/>
          <w:w w:val="110"/>
          <w:sz w:val="16"/>
          <w:lang w:val="da-DK"/>
        </w:rPr>
        <w:t>dokumenteret.</w:t>
      </w:r>
      <w:r w:rsidRPr="00E26D58">
        <w:rPr>
          <w:color w:val="4F4F4F"/>
          <w:spacing w:val="-11"/>
          <w:w w:val="110"/>
          <w:sz w:val="16"/>
          <w:lang w:val="da-DK"/>
        </w:rPr>
        <w:t xml:space="preserve"> </w:t>
      </w:r>
      <w:r w:rsidRPr="00E26D58">
        <w:rPr>
          <w:color w:val="4F4F4F"/>
          <w:w w:val="110"/>
          <w:sz w:val="16"/>
          <w:lang w:val="da-DK"/>
        </w:rPr>
        <w:t>Data</w:t>
      </w:r>
      <w:r w:rsidRPr="00E26D58">
        <w:rPr>
          <w:color w:val="4F4F4F"/>
          <w:spacing w:val="-18"/>
          <w:w w:val="110"/>
          <w:sz w:val="16"/>
          <w:lang w:val="da-DK"/>
        </w:rPr>
        <w:t xml:space="preserve"> </w:t>
      </w:r>
      <w:r w:rsidRPr="00E26D58">
        <w:rPr>
          <w:color w:val="4F4F4F"/>
          <w:w w:val="110"/>
          <w:sz w:val="16"/>
          <w:lang w:val="da-DK"/>
        </w:rPr>
        <w:t>har nu en kvalitet, så de kan indgå i de geografiske</w:t>
      </w:r>
      <w:r w:rsidRPr="00E26D58">
        <w:rPr>
          <w:color w:val="4F4F4F"/>
          <w:spacing w:val="-16"/>
          <w:w w:val="110"/>
          <w:sz w:val="16"/>
          <w:lang w:val="da-DK"/>
        </w:rPr>
        <w:t xml:space="preserve"> </w:t>
      </w:r>
      <w:r w:rsidRPr="00E26D58">
        <w:rPr>
          <w:color w:val="4F4F4F"/>
          <w:w w:val="110"/>
          <w:sz w:val="16"/>
          <w:lang w:val="da-DK"/>
        </w:rPr>
        <w:t>variable.</w:t>
      </w:r>
    </w:p>
    <w:p w:rsidR="009841B8" w:rsidRPr="00E26D58" w:rsidRDefault="009841B8">
      <w:pPr>
        <w:pStyle w:val="Brdtekst"/>
        <w:rPr>
          <w:sz w:val="22"/>
          <w:lang w:val="da-DK"/>
        </w:rPr>
      </w:pPr>
    </w:p>
    <w:p w:rsidR="009841B8" w:rsidRPr="00E26D58" w:rsidRDefault="00E26D58">
      <w:pPr>
        <w:spacing w:line="326" w:lineRule="auto"/>
        <w:ind w:left="227" w:right="1371" w:firstLine="8"/>
        <w:rPr>
          <w:sz w:val="16"/>
          <w:lang w:val="da-DK"/>
        </w:rPr>
      </w:pPr>
      <w:r w:rsidRPr="00E26D58">
        <w:rPr>
          <w:color w:val="4F4F4F"/>
          <w:w w:val="110"/>
          <w:sz w:val="16"/>
          <w:lang w:val="da-DK"/>
        </w:rPr>
        <w:t>Skatteministeriet har haft behov for at få en række testleveran</w:t>
      </w:r>
      <w:r w:rsidRPr="00E26D58">
        <w:rPr>
          <w:color w:val="4F4F4F"/>
          <w:w w:val="110"/>
          <w:sz w:val="16"/>
          <w:lang w:val="da-DK"/>
        </w:rPr>
        <w:t>cer med henblik på at etablere og kalibrere den nye ejendomsvurderingsmodel. SDFE afleverede derfor i september/oktober en samlet</w:t>
      </w:r>
      <w:r w:rsidRPr="00E26D58">
        <w:rPr>
          <w:color w:val="4F4F4F"/>
          <w:spacing w:val="-13"/>
          <w:w w:val="110"/>
          <w:sz w:val="16"/>
          <w:lang w:val="da-DK"/>
        </w:rPr>
        <w:t xml:space="preserve"> </w:t>
      </w:r>
      <w:r w:rsidRPr="00E26D58">
        <w:rPr>
          <w:color w:val="4F4F4F"/>
          <w:w w:val="110"/>
          <w:sz w:val="16"/>
          <w:lang w:val="da-DK"/>
        </w:rPr>
        <w:t>leverance,</w:t>
      </w:r>
      <w:r w:rsidRPr="00E26D58">
        <w:rPr>
          <w:color w:val="4F4F4F"/>
          <w:spacing w:val="-11"/>
          <w:w w:val="110"/>
          <w:sz w:val="16"/>
          <w:lang w:val="da-DK"/>
        </w:rPr>
        <w:t xml:space="preserve"> </w:t>
      </w:r>
      <w:r w:rsidRPr="00E26D58">
        <w:rPr>
          <w:color w:val="4F4F4F"/>
          <w:w w:val="110"/>
          <w:sz w:val="16"/>
          <w:lang w:val="da-DK"/>
        </w:rPr>
        <w:t>hvor</w:t>
      </w:r>
      <w:r w:rsidRPr="00E26D58">
        <w:rPr>
          <w:color w:val="4F4F4F"/>
          <w:spacing w:val="-14"/>
          <w:w w:val="110"/>
          <w:sz w:val="16"/>
          <w:lang w:val="da-DK"/>
        </w:rPr>
        <w:t xml:space="preserve"> </w:t>
      </w:r>
      <w:r w:rsidRPr="00E26D58">
        <w:rPr>
          <w:color w:val="4F4F4F"/>
          <w:w w:val="110"/>
          <w:sz w:val="16"/>
          <w:lang w:val="da-DK"/>
        </w:rPr>
        <w:t>alle</w:t>
      </w:r>
      <w:r w:rsidRPr="00E26D58">
        <w:rPr>
          <w:color w:val="4F4F4F"/>
          <w:spacing w:val="-17"/>
          <w:w w:val="110"/>
          <w:sz w:val="16"/>
          <w:lang w:val="da-DK"/>
        </w:rPr>
        <w:t xml:space="preserve"> </w:t>
      </w:r>
      <w:r w:rsidRPr="00E26D58">
        <w:rPr>
          <w:color w:val="4F4F4F"/>
          <w:w w:val="110"/>
          <w:sz w:val="16"/>
          <w:lang w:val="da-DK"/>
        </w:rPr>
        <w:t>19</w:t>
      </w:r>
      <w:r w:rsidRPr="00E26D58">
        <w:rPr>
          <w:color w:val="4F4F4F"/>
          <w:spacing w:val="-24"/>
          <w:w w:val="110"/>
          <w:sz w:val="16"/>
          <w:lang w:val="da-DK"/>
        </w:rPr>
        <w:t xml:space="preserve"> </w:t>
      </w:r>
      <w:r w:rsidRPr="00E26D58">
        <w:rPr>
          <w:color w:val="4F4F4F"/>
          <w:w w:val="110"/>
          <w:sz w:val="16"/>
          <w:lang w:val="da-DK"/>
        </w:rPr>
        <w:t>geografiske</w:t>
      </w:r>
      <w:r w:rsidRPr="00E26D58">
        <w:rPr>
          <w:color w:val="4F4F4F"/>
          <w:spacing w:val="-8"/>
          <w:w w:val="110"/>
          <w:sz w:val="16"/>
          <w:lang w:val="da-DK"/>
        </w:rPr>
        <w:t xml:space="preserve"> </w:t>
      </w:r>
      <w:r w:rsidRPr="00E26D58">
        <w:rPr>
          <w:color w:val="4F4F4F"/>
          <w:w w:val="110"/>
          <w:sz w:val="16"/>
          <w:lang w:val="da-DK"/>
        </w:rPr>
        <w:t>variable</w:t>
      </w:r>
      <w:r w:rsidRPr="00E26D58">
        <w:rPr>
          <w:color w:val="4F4F4F"/>
          <w:spacing w:val="-14"/>
          <w:w w:val="110"/>
          <w:sz w:val="16"/>
          <w:lang w:val="da-DK"/>
        </w:rPr>
        <w:t xml:space="preserve"> </w:t>
      </w:r>
      <w:r w:rsidRPr="00E26D58">
        <w:rPr>
          <w:color w:val="4F4F4F"/>
          <w:w w:val="110"/>
          <w:sz w:val="16"/>
          <w:lang w:val="da-DK"/>
        </w:rPr>
        <w:t>og</w:t>
      </w:r>
      <w:r w:rsidRPr="00E26D58">
        <w:rPr>
          <w:color w:val="4F4F4F"/>
          <w:spacing w:val="-15"/>
          <w:w w:val="110"/>
          <w:sz w:val="16"/>
          <w:lang w:val="da-DK"/>
        </w:rPr>
        <w:t xml:space="preserve"> </w:t>
      </w:r>
      <w:r w:rsidRPr="00E26D58">
        <w:rPr>
          <w:color w:val="4F4F4F"/>
          <w:w w:val="110"/>
          <w:sz w:val="16"/>
          <w:lang w:val="da-DK"/>
        </w:rPr>
        <w:t>bagvedliggende</w:t>
      </w:r>
      <w:r w:rsidRPr="00E26D58">
        <w:rPr>
          <w:color w:val="4F4F4F"/>
          <w:spacing w:val="-24"/>
          <w:w w:val="110"/>
          <w:sz w:val="16"/>
          <w:lang w:val="da-DK"/>
        </w:rPr>
        <w:t xml:space="preserve"> </w:t>
      </w:r>
      <w:r w:rsidRPr="00E26D58">
        <w:rPr>
          <w:color w:val="4F4F4F"/>
          <w:w w:val="110"/>
          <w:sz w:val="16"/>
          <w:lang w:val="da-DK"/>
        </w:rPr>
        <w:t>data</w:t>
      </w:r>
      <w:r w:rsidRPr="00E26D58">
        <w:rPr>
          <w:color w:val="4F4F4F"/>
          <w:spacing w:val="-19"/>
          <w:w w:val="110"/>
          <w:sz w:val="16"/>
          <w:lang w:val="da-DK"/>
        </w:rPr>
        <w:t xml:space="preserve"> </w:t>
      </w:r>
      <w:r w:rsidRPr="00E26D58">
        <w:rPr>
          <w:color w:val="4F4F4F"/>
          <w:w w:val="110"/>
          <w:sz w:val="16"/>
          <w:lang w:val="da-DK"/>
        </w:rPr>
        <w:t>indgik.</w:t>
      </w:r>
      <w:r w:rsidRPr="00E26D58">
        <w:rPr>
          <w:color w:val="4F4F4F"/>
          <w:spacing w:val="-16"/>
          <w:w w:val="110"/>
          <w:sz w:val="16"/>
          <w:lang w:val="da-DK"/>
        </w:rPr>
        <w:t xml:space="preserve"> </w:t>
      </w:r>
      <w:r w:rsidRPr="00E26D58">
        <w:rPr>
          <w:color w:val="4F4F4F"/>
          <w:w w:val="110"/>
          <w:sz w:val="16"/>
          <w:lang w:val="da-DK"/>
        </w:rPr>
        <w:t>Leverancen</w:t>
      </w:r>
      <w:r w:rsidRPr="00E26D58">
        <w:rPr>
          <w:color w:val="4F4F4F"/>
          <w:spacing w:val="-13"/>
          <w:w w:val="110"/>
          <w:sz w:val="16"/>
          <w:lang w:val="da-DK"/>
        </w:rPr>
        <w:t xml:space="preserve"> </w:t>
      </w:r>
      <w:r w:rsidRPr="00E26D58">
        <w:rPr>
          <w:color w:val="4F4F4F"/>
          <w:w w:val="110"/>
          <w:sz w:val="16"/>
          <w:lang w:val="da-DK"/>
        </w:rPr>
        <w:t>er dokumenteret og godkendt af</w:t>
      </w:r>
      <w:r w:rsidRPr="00E26D58">
        <w:rPr>
          <w:color w:val="4F4F4F"/>
          <w:spacing w:val="-11"/>
          <w:w w:val="110"/>
          <w:sz w:val="16"/>
          <w:lang w:val="da-DK"/>
        </w:rPr>
        <w:t xml:space="preserve"> </w:t>
      </w:r>
      <w:r w:rsidRPr="00E26D58">
        <w:rPr>
          <w:color w:val="4F4F4F"/>
          <w:w w:val="110"/>
          <w:sz w:val="16"/>
          <w:lang w:val="da-DK"/>
        </w:rPr>
        <w:t>Skatteministeriet.</w:t>
      </w: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spacing w:before="9"/>
        <w:rPr>
          <w:sz w:val="22"/>
          <w:lang w:val="da-DK"/>
        </w:rPr>
      </w:pPr>
    </w:p>
    <w:p w:rsidR="009841B8" w:rsidRPr="00E26D58" w:rsidRDefault="00E26D58">
      <w:pPr>
        <w:ind w:right="1315"/>
        <w:jc w:val="right"/>
        <w:rPr>
          <w:rFonts w:ascii="Times New Roman"/>
          <w:sz w:val="14"/>
          <w:lang w:val="da-DK"/>
        </w:rPr>
      </w:pPr>
      <w:r w:rsidRPr="00E26D58">
        <w:rPr>
          <w:rFonts w:ascii="Times New Roman"/>
          <w:color w:val="6B6B6B"/>
          <w:w w:val="105"/>
          <w:sz w:val="14"/>
          <w:lang w:val="da-DK"/>
        </w:rPr>
        <w:t>11</w:t>
      </w:r>
    </w:p>
    <w:p w:rsidR="009841B8" w:rsidRPr="00E26D58" w:rsidRDefault="009841B8">
      <w:pPr>
        <w:jc w:val="right"/>
        <w:rPr>
          <w:rFonts w:ascii="Times New Roman"/>
          <w:sz w:val="14"/>
          <w:lang w:val="da-DK"/>
        </w:rPr>
        <w:sectPr w:rsidR="009841B8" w:rsidRPr="00E26D58">
          <w:pgSz w:w="11930" w:h="16850"/>
          <w:pgMar w:top="1360" w:right="1680" w:bottom="280" w:left="1060" w:header="708" w:footer="708" w:gutter="0"/>
          <w:cols w:space="708"/>
        </w:sectPr>
      </w:pPr>
    </w:p>
    <w:p w:rsidR="009841B8" w:rsidRPr="00E26D58" w:rsidRDefault="00E26D58">
      <w:pPr>
        <w:pStyle w:val="Brdtekst"/>
        <w:spacing w:before="74" w:line="309" w:lineRule="auto"/>
        <w:ind w:left="251" w:right="1371" w:hanging="4"/>
        <w:rPr>
          <w:lang w:val="da-DK"/>
        </w:rPr>
      </w:pPr>
      <w:r w:rsidRPr="00E26D58">
        <w:rPr>
          <w:color w:val="4F4F4F"/>
          <w:lang w:val="da-DK"/>
        </w:rPr>
        <w:lastRenderedPageBreak/>
        <w:t>For at sikre kvaliteten af de geografiske variable og de bagvedliggende data har SDFE udviklet et større kontrol set-up, hvor både kvaliteten af de data, der indgår i beregningerne og kvaliteten af de geografiske variable kontrolleres og dokumenteres. Både</w:t>
      </w:r>
      <w:r w:rsidRPr="00E26D58">
        <w:rPr>
          <w:color w:val="4F4F4F"/>
          <w:lang w:val="da-DK"/>
        </w:rPr>
        <w:t xml:space="preserve"> kontrol set-upet og kontrolrapporten er godkendt af Skatteministeriet.</w:t>
      </w:r>
    </w:p>
    <w:p w:rsidR="009841B8" w:rsidRPr="00E26D58" w:rsidRDefault="009841B8">
      <w:pPr>
        <w:pStyle w:val="Brdtekst"/>
        <w:spacing w:before="9"/>
        <w:rPr>
          <w:sz w:val="21"/>
          <w:lang w:val="da-DK"/>
        </w:rPr>
      </w:pPr>
    </w:p>
    <w:p w:rsidR="009841B8" w:rsidRPr="00E26D58" w:rsidRDefault="00E26D58">
      <w:pPr>
        <w:pStyle w:val="Brdtekst"/>
        <w:spacing w:line="307" w:lineRule="auto"/>
        <w:ind w:left="246" w:right="1490" w:firstLine="3"/>
        <w:rPr>
          <w:lang w:val="da-DK"/>
        </w:rPr>
      </w:pPr>
      <w:r w:rsidRPr="00E26D58">
        <w:rPr>
          <w:color w:val="4F4F4F"/>
          <w:lang w:val="da-DK"/>
        </w:rPr>
        <w:t>Det var en målsætning, at SDFE i 2017 skulle have udviklet og implementeret en fejlindberetningsportal til modtagelse af eventuelle fejl fra Skatteministeriet. Det viste sig vanskelig</w:t>
      </w:r>
      <w:r w:rsidRPr="00E26D58">
        <w:rPr>
          <w:color w:val="4F4F4F"/>
          <w:lang w:val="da-DK"/>
        </w:rPr>
        <w:t>t at opnå en afklaring af snitfladerne til Skatteministeriets systemer og portalen, og tidsplanen blev revideret. Den ændrede tidsplan er aftalt med Skatteministeriets og har ikke yderligere konsekvenser for leverancerne. Opgaven har været i udbud, og SDFE</w:t>
      </w:r>
      <w:r w:rsidRPr="00E26D58">
        <w:rPr>
          <w:color w:val="4F4F4F"/>
          <w:lang w:val="da-DK"/>
        </w:rPr>
        <w:t xml:space="preserve"> forventer at være klar til integrationstest med Skatteministeriet i maj/juni 2018.</w:t>
      </w:r>
    </w:p>
    <w:p w:rsidR="009841B8" w:rsidRPr="00E26D58" w:rsidRDefault="009841B8">
      <w:pPr>
        <w:pStyle w:val="Brdtekst"/>
        <w:spacing w:before="4"/>
        <w:rPr>
          <w:sz w:val="22"/>
          <w:lang w:val="da-DK"/>
        </w:rPr>
      </w:pPr>
    </w:p>
    <w:p w:rsidR="009841B8" w:rsidRPr="00E26D58" w:rsidRDefault="00E26D58">
      <w:pPr>
        <w:pStyle w:val="Brdtekst"/>
        <w:spacing w:before="1" w:line="309" w:lineRule="auto"/>
        <w:ind w:left="246" w:right="1404" w:firstLine="3"/>
        <w:rPr>
          <w:lang w:val="da-DK"/>
        </w:rPr>
      </w:pPr>
      <w:r w:rsidRPr="00E26D58">
        <w:rPr>
          <w:color w:val="4F4F4F"/>
          <w:lang w:val="da-DK"/>
        </w:rPr>
        <w:t>Som supplement til de geografiske variable har SDFE skullet levere skråfotos til Skatteministeriet til brug for ejendomsvurderingen. Billederne er taget af eksterne levera</w:t>
      </w:r>
      <w:r w:rsidRPr="00E26D58">
        <w:rPr>
          <w:color w:val="4F4F4F"/>
          <w:lang w:val="da-DK"/>
        </w:rPr>
        <w:t>ndører,  godkendt af SDFE og er ved at blive overdraget til en viewerløsning, så Skatteministeriet kan få adgang til skråfotos fra april</w:t>
      </w:r>
      <w:r w:rsidRPr="00E26D58">
        <w:rPr>
          <w:color w:val="4F4F4F"/>
          <w:spacing w:val="-3"/>
          <w:lang w:val="da-DK"/>
        </w:rPr>
        <w:t xml:space="preserve"> </w:t>
      </w:r>
      <w:r w:rsidRPr="00E26D58">
        <w:rPr>
          <w:color w:val="4F4F4F"/>
          <w:lang w:val="da-DK"/>
        </w:rPr>
        <w:t>2018.</w:t>
      </w:r>
    </w:p>
    <w:p w:rsidR="009841B8" w:rsidRPr="00E26D58" w:rsidRDefault="009841B8">
      <w:pPr>
        <w:pStyle w:val="Brdtekst"/>
        <w:spacing w:before="3"/>
        <w:rPr>
          <w:sz w:val="21"/>
          <w:lang w:val="da-DK"/>
        </w:rPr>
      </w:pPr>
    </w:p>
    <w:p w:rsidR="009841B8" w:rsidRPr="00E26D58" w:rsidRDefault="00E26D58">
      <w:pPr>
        <w:pStyle w:val="Brdtekst"/>
        <w:spacing w:before="1" w:line="307" w:lineRule="auto"/>
        <w:ind w:left="250" w:right="1509" w:hanging="1"/>
        <w:rPr>
          <w:lang w:val="da-DK"/>
        </w:rPr>
      </w:pPr>
      <w:r w:rsidRPr="00E26D58">
        <w:rPr>
          <w:color w:val="4F4F4F"/>
          <w:lang w:val="da-DK"/>
        </w:rPr>
        <w:t>Leverancen af de endelige geografiske variable forventes leveret rettidigt (1. september 2018) og vil dermed kunne indgå i den kommende ejendomsvurderingsmodel for 2019.</w:t>
      </w:r>
    </w:p>
    <w:p w:rsidR="009841B8" w:rsidRPr="00E26D58" w:rsidRDefault="009841B8">
      <w:pPr>
        <w:pStyle w:val="Brdtekst"/>
        <w:spacing w:before="2"/>
        <w:rPr>
          <w:sz w:val="21"/>
          <w:lang w:val="da-DK"/>
        </w:rPr>
      </w:pPr>
    </w:p>
    <w:p w:rsidR="009841B8" w:rsidRPr="00E26D58" w:rsidRDefault="00E26D58">
      <w:pPr>
        <w:pStyle w:val="Overskrift6"/>
        <w:spacing w:before="1"/>
        <w:ind w:left="252"/>
        <w:rPr>
          <w:lang w:val="da-DK"/>
        </w:rPr>
      </w:pPr>
      <w:r w:rsidRPr="00E26D58">
        <w:rPr>
          <w:color w:val="4F4F4F"/>
          <w:lang w:val="da-DK"/>
        </w:rPr>
        <w:t>A4 Udveksling af data om nedgravet infrastruktur (delvist opfyldt)</w:t>
      </w:r>
    </w:p>
    <w:p w:rsidR="009841B8" w:rsidRPr="00E26D58" w:rsidRDefault="00E26D58">
      <w:pPr>
        <w:pStyle w:val="Brdtekst"/>
        <w:spacing w:before="64" w:line="307" w:lineRule="auto"/>
        <w:ind w:left="251" w:right="1490" w:hanging="5"/>
        <w:rPr>
          <w:lang w:val="da-DK"/>
        </w:rPr>
      </w:pPr>
      <w:r w:rsidRPr="00E26D58">
        <w:rPr>
          <w:color w:val="4F4F4F"/>
          <w:lang w:val="da-DK"/>
        </w:rPr>
        <w:t>I dag ligger der c</w:t>
      </w:r>
      <w:r w:rsidRPr="00E26D58">
        <w:rPr>
          <w:color w:val="4F4F4F"/>
          <w:lang w:val="da-DK"/>
        </w:rPr>
        <w:t>a. 750.000 km infrastruktur under de danske veje og fortove. Det er f.eks. rør og ledninger, som dagligt forsyner virksomheder og borgere med el, vand, varme og teleydelser.</w:t>
      </w:r>
    </w:p>
    <w:p w:rsidR="009841B8" w:rsidRPr="00E26D58" w:rsidRDefault="00E26D58">
      <w:pPr>
        <w:pStyle w:val="Brdtekst"/>
        <w:spacing w:line="309" w:lineRule="auto"/>
        <w:ind w:left="250" w:right="1490" w:hanging="2"/>
        <w:rPr>
          <w:lang w:val="da-DK"/>
        </w:rPr>
      </w:pPr>
      <w:r w:rsidRPr="00E26D58">
        <w:rPr>
          <w:color w:val="4F4F4F"/>
          <w:lang w:val="da-DK"/>
        </w:rPr>
        <w:t>Ledningsejerregistret (LER) er et landsdækkende register over alle landets ledningsejere og deres interessentområder, og har siden 2005 været et centralt element i arbejdet med at etablere og vedligeholde den nedgravede infrastruktur.</w:t>
      </w:r>
    </w:p>
    <w:p w:rsidR="009841B8" w:rsidRPr="00E26D58" w:rsidRDefault="009841B8">
      <w:pPr>
        <w:pStyle w:val="Brdtekst"/>
        <w:spacing w:before="5"/>
        <w:rPr>
          <w:sz w:val="21"/>
          <w:lang w:val="da-DK"/>
        </w:rPr>
      </w:pPr>
    </w:p>
    <w:p w:rsidR="009841B8" w:rsidRPr="00E26D58" w:rsidRDefault="00E26D58">
      <w:pPr>
        <w:pStyle w:val="Brdtekst"/>
        <w:spacing w:line="309" w:lineRule="auto"/>
        <w:ind w:left="249" w:right="1422" w:firstLine="2"/>
        <w:rPr>
          <w:lang w:val="da-DK"/>
        </w:rPr>
      </w:pPr>
      <w:r w:rsidRPr="00E26D58">
        <w:rPr>
          <w:color w:val="4F4F4F"/>
          <w:lang w:val="da-DK"/>
        </w:rPr>
        <w:t>Anvendelsen af LER h</w:t>
      </w:r>
      <w:r w:rsidRPr="00E26D58">
        <w:rPr>
          <w:color w:val="4F4F4F"/>
          <w:lang w:val="da-DK"/>
        </w:rPr>
        <w:t>ar været støt stigende i hele registrets levetid og er løbende blevet udviklet i tæt dialog med interessenterne. I 2016 blev videreudviklingen af LER en del af den fællesoffentlige digitaliseringsstrategi med initiativet "Udveksling af Data om Nedgravet In</w:t>
      </w:r>
      <w:r w:rsidRPr="00E26D58">
        <w:rPr>
          <w:color w:val="4F4F4F"/>
          <w:lang w:val="da-DK"/>
        </w:rPr>
        <w:t>frastruktur", med det formål at tage et stort skridt i retning af yderligere</w:t>
      </w:r>
      <w:r w:rsidRPr="00E26D58">
        <w:rPr>
          <w:color w:val="4F4F4F"/>
          <w:spacing w:val="1"/>
          <w:lang w:val="da-DK"/>
        </w:rPr>
        <w:t xml:space="preserve"> </w:t>
      </w:r>
      <w:r w:rsidRPr="00E26D58">
        <w:rPr>
          <w:color w:val="4F4F4F"/>
          <w:lang w:val="da-DK"/>
        </w:rPr>
        <w:t>digitalisering.</w:t>
      </w:r>
    </w:p>
    <w:p w:rsidR="009841B8" w:rsidRPr="00E26D58" w:rsidRDefault="009841B8">
      <w:pPr>
        <w:pStyle w:val="Brdtekst"/>
        <w:spacing w:before="4"/>
        <w:rPr>
          <w:sz w:val="21"/>
          <w:lang w:val="da-DK"/>
        </w:rPr>
      </w:pPr>
    </w:p>
    <w:p w:rsidR="009841B8" w:rsidRPr="00E26D58" w:rsidRDefault="00E26D58">
      <w:pPr>
        <w:pStyle w:val="Brdtekst"/>
        <w:spacing w:line="307" w:lineRule="auto"/>
        <w:ind w:left="250" w:right="1371"/>
        <w:rPr>
          <w:lang w:val="da-DK"/>
        </w:rPr>
      </w:pPr>
      <w:r w:rsidRPr="00E26D58">
        <w:rPr>
          <w:color w:val="4F4F4F"/>
          <w:lang w:val="da-DK"/>
        </w:rPr>
        <w:t>Videreudviklingen af LER skal være med til at gøre det lettere for virksomheder, myndigheder og andre aktører at få oplysninger om nedgravet infrastruktur. Standa</w:t>
      </w:r>
      <w:r w:rsidRPr="00E26D58">
        <w:rPr>
          <w:color w:val="4F4F4F"/>
          <w:lang w:val="da-DK"/>
        </w:rPr>
        <w:t>rdiserede og digitale oplysninger om ledningsnettet skal gøre det hurtigere og mere effektivt at forberede gravearbejder samt vedligeholde og etablere ny infrastruktur under jorden. Derudover vil projektet etablere mulighed for øget samgravning og samførin</w:t>
      </w:r>
      <w:r w:rsidRPr="00E26D58">
        <w:rPr>
          <w:color w:val="4F4F4F"/>
          <w:lang w:val="da-DK"/>
        </w:rPr>
        <w:t>g, som vil reducere antallet af gravearbejder. Samlet set forventes videreudviklingen af LER at resultere i sparet administrationstid, færre graveskader og reducerede gener for det omkringliggende samfund. De hurtigere  tilgængelige  ledningsplaner, i en b</w:t>
      </w:r>
      <w:r w:rsidRPr="00E26D58">
        <w:rPr>
          <w:color w:val="4F4F4F"/>
          <w:lang w:val="da-DK"/>
        </w:rPr>
        <w:t>edre kvalitet og i en sammenstillet og overskuelig form, forventes at mindske antallet af graveskader, og der vil ligeledes være omfattende gevinster som følge af sparede</w:t>
      </w:r>
      <w:r w:rsidRPr="00E26D58">
        <w:rPr>
          <w:color w:val="4F4F4F"/>
          <w:spacing w:val="3"/>
          <w:lang w:val="da-DK"/>
        </w:rPr>
        <w:t xml:space="preserve"> </w:t>
      </w:r>
      <w:r w:rsidRPr="00E26D58">
        <w:rPr>
          <w:color w:val="4F4F4F"/>
          <w:lang w:val="da-DK"/>
        </w:rPr>
        <w:t>administrationsomkostninger.</w:t>
      </w:r>
    </w:p>
    <w:p w:rsidR="009841B8" w:rsidRPr="00E26D58" w:rsidRDefault="00E26D58">
      <w:pPr>
        <w:pStyle w:val="Brdtekst"/>
        <w:spacing w:before="2"/>
        <w:ind w:left="253"/>
        <w:rPr>
          <w:lang w:val="da-DK"/>
        </w:rPr>
      </w:pPr>
      <w:r w:rsidRPr="00E26D58">
        <w:rPr>
          <w:color w:val="4F4F4F"/>
          <w:lang w:val="da-DK"/>
        </w:rPr>
        <w:t>Disse gevinster beløber sig til ca. 380 mio. kr. i perio</w:t>
      </w:r>
      <w:r w:rsidRPr="00E26D58">
        <w:rPr>
          <w:color w:val="4F4F4F"/>
          <w:lang w:val="da-DK"/>
        </w:rPr>
        <w:t>den til og med 2027.</w:t>
      </w:r>
    </w:p>
    <w:p w:rsidR="009841B8" w:rsidRPr="00E26D58" w:rsidRDefault="009841B8">
      <w:pPr>
        <w:pStyle w:val="Brdtekst"/>
        <w:spacing w:before="10"/>
        <w:rPr>
          <w:sz w:val="26"/>
          <w:lang w:val="da-DK"/>
        </w:rPr>
      </w:pPr>
    </w:p>
    <w:p w:rsidR="009841B8" w:rsidRPr="00E26D58" w:rsidRDefault="00E26D58">
      <w:pPr>
        <w:pStyle w:val="Brdtekst"/>
        <w:spacing w:line="307" w:lineRule="auto"/>
        <w:ind w:left="250" w:right="1341"/>
        <w:rPr>
          <w:lang w:val="da-DK"/>
        </w:rPr>
      </w:pPr>
      <w:r w:rsidRPr="00E26D58">
        <w:rPr>
          <w:color w:val="4F4F4F"/>
          <w:lang w:val="da-DK"/>
        </w:rPr>
        <w:t>I  2017 blev der nedsat en følgegruppe  med det primære  formål at inddrage LER's interessentkreds i initiativets udmøntning og gennemførelse, herunder at sikre, at initiativets  gevinster realiseres under størst mulig hensyntagen til</w:t>
      </w:r>
      <w:r w:rsidRPr="00E26D58">
        <w:rPr>
          <w:color w:val="4F4F4F"/>
          <w:lang w:val="da-DK"/>
        </w:rPr>
        <w:t xml:space="preserve"> den samlede aktørgruppe. Følgegruppen består af en bred skare af repræsentanter for både ledningsejere, graveaktører og myndigheder, og de har bl.a. bidraget med input til ændring af Lov om ændring af lov om registrering af ledningsejere, formulering  af </w:t>
      </w:r>
      <w:r w:rsidRPr="00E26D58">
        <w:rPr>
          <w:color w:val="4F4F4F"/>
          <w:lang w:val="da-DK"/>
        </w:rPr>
        <w:t>krav til ledningsoplysninger samt ønsker til et</w:t>
      </w:r>
      <w:r w:rsidRPr="00E26D58">
        <w:rPr>
          <w:color w:val="4F4F4F"/>
          <w:spacing w:val="-27"/>
          <w:lang w:val="da-DK"/>
        </w:rPr>
        <w:t xml:space="preserve"> </w:t>
      </w:r>
      <w:r w:rsidRPr="00E26D58">
        <w:rPr>
          <w:color w:val="4F4F4F"/>
          <w:lang w:val="da-DK"/>
        </w:rPr>
        <w:t>samgravningsmodul.</w:t>
      </w:r>
    </w:p>
    <w:p w:rsidR="009841B8" w:rsidRPr="00E26D58" w:rsidRDefault="009841B8">
      <w:pPr>
        <w:pStyle w:val="Brdtekst"/>
        <w:rPr>
          <w:sz w:val="22"/>
          <w:lang w:val="da-DK"/>
        </w:rPr>
      </w:pPr>
    </w:p>
    <w:p w:rsidR="009841B8" w:rsidRPr="00E26D58" w:rsidRDefault="00E26D58">
      <w:pPr>
        <w:pStyle w:val="Brdtekst"/>
        <w:spacing w:line="307" w:lineRule="auto"/>
        <w:ind w:left="256" w:right="1490" w:hanging="1"/>
        <w:rPr>
          <w:lang w:val="da-DK"/>
        </w:rPr>
      </w:pPr>
      <w:r w:rsidRPr="00E26D58">
        <w:rPr>
          <w:color w:val="4F4F4F"/>
          <w:lang w:val="da-DK"/>
        </w:rPr>
        <w:t>I december vedtog Folketinget en ændring af Lov om ændring af lov om registrering af ledningsejere, som sikrede den nødvendige lovhjemmel for den øgede digitalisering af ledningsoplysninge</w:t>
      </w:r>
      <w:r w:rsidRPr="00E26D58">
        <w:rPr>
          <w:color w:val="4F4F4F"/>
          <w:lang w:val="da-DK"/>
        </w:rPr>
        <w:t>r. Arbejdet hen imod lovændringen har sammen med fastlæggelse af krav til</w:t>
      </w:r>
    </w:p>
    <w:p w:rsidR="009841B8" w:rsidRPr="00E26D58" w:rsidRDefault="009841B8">
      <w:pPr>
        <w:pStyle w:val="Brdtekst"/>
        <w:rPr>
          <w:sz w:val="18"/>
          <w:lang w:val="da-DK"/>
        </w:rPr>
      </w:pPr>
    </w:p>
    <w:p w:rsidR="009841B8" w:rsidRPr="00E26D58" w:rsidRDefault="009841B8">
      <w:pPr>
        <w:pStyle w:val="Brdtekst"/>
        <w:rPr>
          <w:sz w:val="18"/>
          <w:lang w:val="da-DK"/>
        </w:rPr>
      </w:pPr>
    </w:p>
    <w:p w:rsidR="009841B8" w:rsidRPr="00E26D58" w:rsidRDefault="009841B8">
      <w:pPr>
        <w:pStyle w:val="Brdtekst"/>
        <w:spacing w:before="8"/>
        <w:rPr>
          <w:sz w:val="20"/>
          <w:lang w:val="da-DK"/>
        </w:rPr>
      </w:pPr>
    </w:p>
    <w:p w:rsidR="009841B8" w:rsidRPr="00E26D58" w:rsidRDefault="00E26D58">
      <w:pPr>
        <w:ind w:right="1325"/>
        <w:jc w:val="right"/>
        <w:rPr>
          <w:rFonts w:ascii="Times New Roman"/>
          <w:sz w:val="12"/>
          <w:lang w:val="da-DK"/>
        </w:rPr>
      </w:pPr>
      <w:r w:rsidRPr="00E26D58">
        <w:rPr>
          <w:rFonts w:ascii="Times New Roman"/>
          <w:color w:val="696969"/>
          <w:w w:val="105"/>
          <w:sz w:val="12"/>
          <w:lang w:val="da-DK"/>
        </w:rPr>
        <w:t>12</w:t>
      </w:r>
    </w:p>
    <w:p w:rsidR="009841B8" w:rsidRPr="00E26D58" w:rsidRDefault="009841B8">
      <w:pPr>
        <w:jc w:val="right"/>
        <w:rPr>
          <w:rFonts w:ascii="Times New Roman"/>
          <w:sz w:val="12"/>
          <w:lang w:val="da-DK"/>
        </w:rPr>
        <w:sectPr w:rsidR="009841B8" w:rsidRPr="00E26D58">
          <w:pgSz w:w="11930" w:h="16850"/>
          <w:pgMar w:top="1440" w:right="1680" w:bottom="280" w:left="1060" w:header="708" w:footer="708" w:gutter="0"/>
          <w:cols w:space="708"/>
        </w:sectPr>
      </w:pPr>
    </w:p>
    <w:p w:rsidR="009841B8" w:rsidRPr="00E26D58" w:rsidRDefault="00E26D58">
      <w:pPr>
        <w:spacing w:before="71" w:line="331" w:lineRule="auto"/>
        <w:ind w:left="241" w:right="1371"/>
        <w:rPr>
          <w:sz w:val="16"/>
          <w:lang w:val="da-DK"/>
        </w:rPr>
      </w:pPr>
      <w:r w:rsidRPr="00E26D58">
        <w:rPr>
          <w:color w:val="4F4F4F"/>
          <w:w w:val="110"/>
          <w:sz w:val="16"/>
          <w:lang w:val="da-DK"/>
        </w:rPr>
        <w:lastRenderedPageBreak/>
        <w:t>hvilke</w:t>
      </w:r>
      <w:r w:rsidRPr="00E26D58">
        <w:rPr>
          <w:color w:val="4F4F4F"/>
          <w:spacing w:val="-12"/>
          <w:w w:val="110"/>
          <w:sz w:val="16"/>
          <w:lang w:val="da-DK"/>
        </w:rPr>
        <w:t xml:space="preserve"> </w:t>
      </w:r>
      <w:r w:rsidRPr="00E26D58">
        <w:rPr>
          <w:color w:val="4F4F4F"/>
          <w:w w:val="110"/>
          <w:sz w:val="16"/>
          <w:lang w:val="da-DK"/>
        </w:rPr>
        <w:t>ledningsoplysninger,</w:t>
      </w:r>
      <w:r w:rsidRPr="00E26D58">
        <w:rPr>
          <w:color w:val="4F4F4F"/>
          <w:spacing w:val="-16"/>
          <w:w w:val="110"/>
          <w:sz w:val="16"/>
          <w:lang w:val="da-DK"/>
        </w:rPr>
        <w:t xml:space="preserve"> </w:t>
      </w:r>
      <w:r w:rsidRPr="00E26D58">
        <w:rPr>
          <w:color w:val="4F4F4F"/>
          <w:w w:val="110"/>
          <w:sz w:val="16"/>
          <w:lang w:val="da-DK"/>
        </w:rPr>
        <w:t>der</w:t>
      </w:r>
      <w:r w:rsidRPr="00E26D58">
        <w:rPr>
          <w:color w:val="4F4F4F"/>
          <w:spacing w:val="-15"/>
          <w:w w:val="110"/>
          <w:sz w:val="16"/>
          <w:lang w:val="da-DK"/>
        </w:rPr>
        <w:t xml:space="preserve"> </w:t>
      </w:r>
      <w:r w:rsidRPr="00E26D58">
        <w:rPr>
          <w:color w:val="4F4F4F"/>
          <w:w w:val="110"/>
          <w:sz w:val="16"/>
          <w:lang w:val="da-DK"/>
        </w:rPr>
        <w:t>skal</w:t>
      </w:r>
      <w:r w:rsidRPr="00E26D58">
        <w:rPr>
          <w:color w:val="4F4F4F"/>
          <w:spacing w:val="-19"/>
          <w:w w:val="110"/>
          <w:sz w:val="16"/>
          <w:lang w:val="da-DK"/>
        </w:rPr>
        <w:t xml:space="preserve"> </w:t>
      </w:r>
      <w:r w:rsidRPr="00E26D58">
        <w:rPr>
          <w:color w:val="4F4F4F"/>
          <w:w w:val="110"/>
          <w:sz w:val="16"/>
          <w:lang w:val="da-DK"/>
        </w:rPr>
        <w:t>udveksles,</w:t>
      </w:r>
      <w:r w:rsidRPr="00E26D58">
        <w:rPr>
          <w:color w:val="4F4F4F"/>
          <w:spacing w:val="-4"/>
          <w:w w:val="110"/>
          <w:sz w:val="16"/>
          <w:lang w:val="da-DK"/>
        </w:rPr>
        <w:t xml:space="preserve"> </w:t>
      </w:r>
      <w:r w:rsidRPr="00E26D58">
        <w:rPr>
          <w:color w:val="4F4F4F"/>
          <w:w w:val="110"/>
          <w:sz w:val="16"/>
          <w:lang w:val="da-DK"/>
        </w:rPr>
        <w:t>krav</w:t>
      </w:r>
      <w:r w:rsidRPr="00E26D58">
        <w:rPr>
          <w:color w:val="4F4F4F"/>
          <w:spacing w:val="-10"/>
          <w:w w:val="110"/>
          <w:sz w:val="16"/>
          <w:lang w:val="da-DK"/>
        </w:rPr>
        <w:t xml:space="preserve"> </w:t>
      </w:r>
      <w:r w:rsidRPr="00E26D58">
        <w:rPr>
          <w:color w:val="4F4F4F"/>
          <w:w w:val="110"/>
          <w:sz w:val="16"/>
          <w:lang w:val="da-DK"/>
        </w:rPr>
        <w:t>til</w:t>
      </w:r>
      <w:r w:rsidRPr="00E26D58">
        <w:rPr>
          <w:color w:val="4F4F4F"/>
          <w:spacing w:val="-8"/>
          <w:w w:val="110"/>
          <w:sz w:val="16"/>
          <w:lang w:val="da-DK"/>
        </w:rPr>
        <w:t xml:space="preserve"> </w:t>
      </w:r>
      <w:r w:rsidRPr="00E26D58">
        <w:rPr>
          <w:color w:val="4F4F4F"/>
          <w:w w:val="110"/>
          <w:sz w:val="16"/>
          <w:lang w:val="da-DK"/>
        </w:rPr>
        <w:t>den</w:t>
      </w:r>
      <w:r w:rsidRPr="00E26D58">
        <w:rPr>
          <w:color w:val="4F4F4F"/>
          <w:spacing w:val="-15"/>
          <w:w w:val="110"/>
          <w:sz w:val="16"/>
          <w:lang w:val="da-DK"/>
        </w:rPr>
        <w:t xml:space="preserve"> </w:t>
      </w:r>
      <w:r w:rsidRPr="00E26D58">
        <w:rPr>
          <w:color w:val="4F4F4F"/>
          <w:w w:val="110"/>
          <w:sz w:val="16"/>
          <w:lang w:val="da-DK"/>
        </w:rPr>
        <w:t>tekniske</w:t>
      </w:r>
      <w:r w:rsidRPr="00E26D58">
        <w:rPr>
          <w:color w:val="4F4F4F"/>
          <w:spacing w:val="-11"/>
          <w:w w:val="110"/>
          <w:sz w:val="16"/>
          <w:lang w:val="da-DK"/>
        </w:rPr>
        <w:t xml:space="preserve"> </w:t>
      </w:r>
      <w:r w:rsidRPr="00E26D58">
        <w:rPr>
          <w:color w:val="4F4F4F"/>
          <w:w w:val="110"/>
          <w:sz w:val="16"/>
          <w:lang w:val="da-DK"/>
        </w:rPr>
        <w:t>løsning</w:t>
      </w:r>
      <w:r w:rsidRPr="00E26D58">
        <w:rPr>
          <w:color w:val="4F4F4F"/>
          <w:spacing w:val="-11"/>
          <w:w w:val="110"/>
          <w:sz w:val="16"/>
          <w:lang w:val="da-DK"/>
        </w:rPr>
        <w:t xml:space="preserve"> </w:t>
      </w:r>
      <w:r w:rsidRPr="00E26D58">
        <w:rPr>
          <w:color w:val="4F4F4F"/>
          <w:w w:val="110"/>
          <w:sz w:val="16"/>
          <w:lang w:val="da-DK"/>
        </w:rPr>
        <w:t>af</w:t>
      </w:r>
      <w:r w:rsidRPr="00E26D58">
        <w:rPr>
          <w:color w:val="4F4F4F"/>
          <w:spacing w:val="-12"/>
          <w:w w:val="110"/>
          <w:sz w:val="16"/>
          <w:lang w:val="da-DK"/>
        </w:rPr>
        <w:t xml:space="preserve"> </w:t>
      </w:r>
      <w:r w:rsidRPr="00E26D58">
        <w:rPr>
          <w:color w:val="4F4F4F"/>
          <w:w w:val="110"/>
          <w:sz w:val="16"/>
          <w:lang w:val="da-DK"/>
        </w:rPr>
        <w:t>et</w:t>
      </w:r>
      <w:r w:rsidRPr="00E26D58">
        <w:rPr>
          <w:color w:val="4F4F4F"/>
          <w:spacing w:val="-12"/>
          <w:w w:val="110"/>
          <w:sz w:val="16"/>
          <w:lang w:val="da-DK"/>
        </w:rPr>
        <w:t xml:space="preserve"> </w:t>
      </w:r>
      <w:r w:rsidRPr="00E26D58">
        <w:rPr>
          <w:color w:val="4F4F4F"/>
          <w:w w:val="110"/>
          <w:sz w:val="16"/>
          <w:lang w:val="da-DK"/>
        </w:rPr>
        <w:t>nyt</w:t>
      </w:r>
      <w:r w:rsidRPr="00E26D58">
        <w:rPr>
          <w:color w:val="4F4F4F"/>
          <w:spacing w:val="-16"/>
          <w:w w:val="110"/>
          <w:sz w:val="16"/>
          <w:lang w:val="da-DK"/>
        </w:rPr>
        <w:t xml:space="preserve"> </w:t>
      </w:r>
      <w:r w:rsidRPr="00E26D58">
        <w:rPr>
          <w:color w:val="4F4F4F"/>
          <w:w w:val="110"/>
          <w:sz w:val="16"/>
          <w:lang w:val="da-DK"/>
        </w:rPr>
        <w:t>LER</w:t>
      </w:r>
      <w:r w:rsidRPr="00E26D58">
        <w:rPr>
          <w:color w:val="4F4F4F"/>
          <w:spacing w:val="-10"/>
          <w:w w:val="110"/>
          <w:sz w:val="16"/>
          <w:lang w:val="da-DK"/>
        </w:rPr>
        <w:t xml:space="preserve"> </w:t>
      </w:r>
      <w:r w:rsidRPr="00E26D58">
        <w:rPr>
          <w:color w:val="4F4F4F"/>
          <w:w w:val="110"/>
          <w:sz w:val="16"/>
          <w:lang w:val="da-DK"/>
        </w:rPr>
        <w:t>og</w:t>
      </w:r>
      <w:r w:rsidRPr="00E26D58">
        <w:rPr>
          <w:color w:val="4F4F4F"/>
          <w:spacing w:val="-16"/>
          <w:w w:val="110"/>
          <w:sz w:val="16"/>
          <w:lang w:val="da-DK"/>
        </w:rPr>
        <w:t xml:space="preserve"> </w:t>
      </w:r>
      <w:r w:rsidRPr="00E26D58">
        <w:rPr>
          <w:color w:val="4F4F4F"/>
          <w:w w:val="110"/>
          <w:sz w:val="16"/>
          <w:lang w:val="da-DK"/>
        </w:rPr>
        <w:t>krav</w:t>
      </w:r>
      <w:r w:rsidRPr="00E26D58">
        <w:rPr>
          <w:color w:val="4F4F4F"/>
          <w:spacing w:val="-14"/>
          <w:w w:val="110"/>
          <w:sz w:val="16"/>
          <w:lang w:val="da-DK"/>
        </w:rPr>
        <w:t xml:space="preserve"> </w:t>
      </w:r>
      <w:r w:rsidRPr="00E26D58">
        <w:rPr>
          <w:color w:val="4F4F4F"/>
          <w:w w:val="110"/>
          <w:sz w:val="16"/>
          <w:lang w:val="da-DK"/>
        </w:rPr>
        <w:t>til et samgravningsmodul fyldt det meste af 2017. Dette arbejde kom et godt stykke vej i 2017, men viste sig at være mere omfattende end først antaget, og det var ikke muligt at implementere samgravningsmodulet i 2017, hvorfor arbejdet fortsætter i</w:t>
      </w:r>
      <w:r w:rsidRPr="00E26D58">
        <w:rPr>
          <w:color w:val="4F4F4F"/>
          <w:spacing w:val="-1"/>
          <w:w w:val="110"/>
          <w:sz w:val="16"/>
          <w:lang w:val="da-DK"/>
        </w:rPr>
        <w:t xml:space="preserve"> </w:t>
      </w:r>
      <w:r w:rsidRPr="00E26D58">
        <w:rPr>
          <w:color w:val="4F4F4F"/>
          <w:w w:val="110"/>
          <w:sz w:val="16"/>
          <w:lang w:val="da-DK"/>
        </w:rPr>
        <w:t>2018.</w:t>
      </w:r>
    </w:p>
    <w:p w:rsidR="009841B8" w:rsidRPr="00E26D58" w:rsidRDefault="009841B8">
      <w:pPr>
        <w:pStyle w:val="Brdtekst"/>
        <w:spacing w:before="10"/>
        <w:rPr>
          <w:sz w:val="19"/>
          <w:lang w:val="da-DK"/>
        </w:rPr>
      </w:pPr>
    </w:p>
    <w:p w:rsidR="009841B8" w:rsidRPr="00E26D58" w:rsidRDefault="00E26D58">
      <w:pPr>
        <w:pStyle w:val="Overskrift6"/>
        <w:rPr>
          <w:lang w:val="da-DK"/>
        </w:rPr>
      </w:pPr>
      <w:r w:rsidRPr="00E26D58">
        <w:rPr>
          <w:color w:val="4F4F4F"/>
          <w:lang w:val="da-DK"/>
        </w:rPr>
        <w:t>A7 Distribution af grunddata via Datafordeleren (ikke opfyldt)</w:t>
      </w:r>
    </w:p>
    <w:p w:rsidR="009841B8" w:rsidRPr="00E26D58" w:rsidRDefault="00E26D58">
      <w:pPr>
        <w:spacing w:before="69" w:line="326" w:lineRule="auto"/>
        <w:ind w:left="237" w:right="1321" w:firstLine="3"/>
        <w:rPr>
          <w:sz w:val="16"/>
          <w:lang w:val="da-DK"/>
        </w:rPr>
      </w:pPr>
      <w:r w:rsidRPr="00E26D58">
        <w:rPr>
          <w:color w:val="4F4F4F"/>
          <w:w w:val="110"/>
          <w:sz w:val="16"/>
          <w:lang w:val="da-DK"/>
        </w:rPr>
        <w:t>Med Grunddataprogrammet samles de grundlæggende registreringer om Danmark og danskerne under det fælles begreb grunddata. Det betyder, at data er forbedrede og standardiserede, så de kan</w:t>
      </w:r>
      <w:r w:rsidRPr="00E26D58">
        <w:rPr>
          <w:color w:val="4F4F4F"/>
          <w:spacing w:val="-15"/>
          <w:w w:val="110"/>
          <w:sz w:val="16"/>
          <w:lang w:val="da-DK"/>
        </w:rPr>
        <w:t xml:space="preserve"> </w:t>
      </w:r>
      <w:r w:rsidRPr="00E26D58">
        <w:rPr>
          <w:color w:val="4F4F4F"/>
          <w:w w:val="110"/>
          <w:sz w:val="16"/>
          <w:lang w:val="da-DK"/>
        </w:rPr>
        <w:t>kombin</w:t>
      </w:r>
      <w:r w:rsidRPr="00E26D58">
        <w:rPr>
          <w:color w:val="4F4F4F"/>
          <w:w w:val="110"/>
          <w:sz w:val="16"/>
          <w:lang w:val="da-DK"/>
        </w:rPr>
        <w:t>eres</w:t>
      </w:r>
      <w:r w:rsidRPr="00E26D58">
        <w:rPr>
          <w:color w:val="4F4F4F"/>
          <w:spacing w:val="-6"/>
          <w:w w:val="110"/>
          <w:sz w:val="16"/>
          <w:lang w:val="da-DK"/>
        </w:rPr>
        <w:t xml:space="preserve"> </w:t>
      </w:r>
      <w:r w:rsidRPr="00E26D58">
        <w:rPr>
          <w:color w:val="4F4F4F"/>
          <w:w w:val="110"/>
          <w:sz w:val="16"/>
          <w:lang w:val="da-DK"/>
        </w:rPr>
        <w:t>og</w:t>
      </w:r>
      <w:r w:rsidRPr="00E26D58">
        <w:rPr>
          <w:color w:val="4F4F4F"/>
          <w:spacing w:val="-15"/>
          <w:w w:val="110"/>
          <w:sz w:val="16"/>
          <w:lang w:val="da-DK"/>
        </w:rPr>
        <w:t xml:space="preserve"> </w:t>
      </w:r>
      <w:r w:rsidRPr="00E26D58">
        <w:rPr>
          <w:color w:val="4F4F4F"/>
          <w:w w:val="110"/>
          <w:sz w:val="16"/>
          <w:lang w:val="da-DK"/>
        </w:rPr>
        <w:t>anvendes</w:t>
      </w:r>
      <w:r w:rsidRPr="00E26D58">
        <w:rPr>
          <w:color w:val="4F4F4F"/>
          <w:spacing w:val="-11"/>
          <w:w w:val="110"/>
          <w:sz w:val="16"/>
          <w:lang w:val="da-DK"/>
        </w:rPr>
        <w:t xml:space="preserve"> </w:t>
      </w:r>
      <w:r w:rsidRPr="00E26D58">
        <w:rPr>
          <w:color w:val="4F4F4F"/>
          <w:w w:val="110"/>
          <w:sz w:val="16"/>
          <w:lang w:val="da-DK"/>
        </w:rPr>
        <w:t>sammenhængende.</w:t>
      </w:r>
      <w:r w:rsidRPr="00E26D58">
        <w:rPr>
          <w:color w:val="4F4F4F"/>
          <w:spacing w:val="-17"/>
          <w:w w:val="110"/>
          <w:sz w:val="16"/>
          <w:lang w:val="da-DK"/>
        </w:rPr>
        <w:t xml:space="preserve"> </w:t>
      </w:r>
      <w:r w:rsidRPr="00E26D58">
        <w:rPr>
          <w:color w:val="4F4F4F"/>
          <w:w w:val="110"/>
          <w:sz w:val="16"/>
          <w:lang w:val="da-DK"/>
        </w:rPr>
        <w:t>Dette</w:t>
      </w:r>
      <w:r w:rsidRPr="00E26D58">
        <w:rPr>
          <w:color w:val="4F4F4F"/>
          <w:spacing w:val="-19"/>
          <w:w w:val="110"/>
          <w:sz w:val="16"/>
          <w:lang w:val="da-DK"/>
        </w:rPr>
        <w:t xml:space="preserve"> </w:t>
      </w:r>
      <w:r w:rsidRPr="00E26D58">
        <w:rPr>
          <w:color w:val="4F4F4F"/>
          <w:w w:val="110"/>
          <w:sz w:val="16"/>
          <w:lang w:val="da-DK"/>
        </w:rPr>
        <w:t>indbefatter</w:t>
      </w:r>
      <w:r w:rsidRPr="00E26D58">
        <w:rPr>
          <w:color w:val="4F4F4F"/>
          <w:spacing w:val="-16"/>
          <w:w w:val="110"/>
          <w:sz w:val="16"/>
          <w:lang w:val="da-DK"/>
        </w:rPr>
        <w:t xml:space="preserve"> </w:t>
      </w:r>
      <w:r w:rsidRPr="00E26D58">
        <w:rPr>
          <w:color w:val="4F4F4F"/>
          <w:w w:val="110"/>
          <w:sz w:val="16"/>
          <w:lang w:val="da-DK"/>
        </w:rPr>
        <w:t>et</w:t>
      </w:r>
      <w:r w:rsidRPr="00E26D58">
        <w:rPr>
          <w:color w:val="4F4F4F"/>
          <w:spacing w:val="-13"/>
          <w:w w:val="110"/>
          <w:sz w:val="16"/>
          <w:lang w:val="da-DK"/>
        </w:rPr>
        <w:t xml:space="preserve"> </w:t>
      </w:r>
      <w:r w:rsidRPr="00E26D58">
        <w:rPr>
          <w:color w:val="4F4F4F"/>
          <w:w w:val="110"/>
          <w:sz w:val="16"/>
          <w:lang w:val="da-DK"/>
        </w:rPr>
        <w:t>omfattende</w:t>
      </w:r>
      <w:r w:rsidRPr="00E26D58">
        <w:rPr>
          <w:color w:val="4F4F4F"/>
          <w:spacing w:val="-19"/>
          <w:w w:val="110"/>
          <w:sz w:val="16"/>
          <w:lang w:val="da-DK"/>
        </w:rPr>
        <w:t xml:space="preserve"> </w:t>
      </w:r>
      <w:r w:rsidRPr="00E26D58">
        <w:rPr>
          <w:color w:val="4F4F4F"/>
          <w:w w:val="110"/>
          <w:sz w:val="16"/>
          <w:lang w:val="da-DK"/>
        </w:rPr>
        <w:t>kvalitetsløft</w:t>
      </w:r>
      <w:r w:rsidRPr="00E26D58">
        <w:rPr>
          <w:color w:val="4F4F4F"/>
          <w:spacing w:val="-14"/>
          <w:w w:val="110"/>
          <w:sz w:val="16"/>
          <w:lang w:val="da-DK"/>
        </w:rPr>
        <w:t xml:space="preserve"> </w:t>
      </w:r>
      <w:r w:rsidRPr="00E26D58">
        <w:rPr>
          <w:color w:val="4F4F4F"/>
          <w:w w:val="110"/>
          <w:sz w:val="16"/>
          <w:lang w:val="da-DK"/>
        </w:rPr>
        <w:t>af</w:t>
      </w:r>
      <w:r w:rsidRPr="00E26D58">
        <w:rPr>
          <w:color w:val="4F4F4F"/>
          <w:spacing w:val="-22"/>
          <w:w w:val="110"/>
          <w:sz w:val="16"/>
          <w:lang w:val="da-DK"/>
        </w:rPr>
        <w:t xml:space="preserve"> </w:t>
      </w:r>
      <w:r w:rsidRPr="00E26D58">
        <w:rPr>
          <w:color w:val="4F4F4F"/>
          <w:w w:val="110"/>
          <w:sz w:val="16"/>
          <w:lang w:val="da-DK"/>
        </w:rPr>
        <w:t>de nuværende data. Implementeringen af Grunddataprogrammet vil give en mere effektiv opgaveløsning på tværs af den offentlige sektor, i den finansielle sektor mv. Samtidig vil den fri og lette adgang til data give private virksomheder et betydeligt vækstpo</w:t>
      </w:r>
      <w:r w:rsidRPr="00E26D58">
        <w:rPr>
          <w:color w:val="4F4F4F"/>
          <w:w w:val="110"/>
          <w:sz w:val="16"/>
          <w:lang w:val="da-DK"/>
        </w:rPr>
        <w:t>tentiale. Det forventes, at programmet medfører gevinster i kommunerne på cirka 1,2 mia. kr. i hele programperioden, mens der forventes gevinster i regionerne på cirka 390 mio.</w:t>
      </w:r>
      <w:r w:rsidRPr="00E26D58">
        <w:rPr>
          <w:color w:val="4F4F4F"/>
          <w:spacing w:val="-12"/>
          <w:w w:val="110"/>
          <w:sz w:val="16"/>
          <w:lang w:val="da-DK"/>
        </w:rPr>
        <w:t xml:space="preserve"> </w:t>
      </w:r>
      <w:r w:rsidRPr="00E26D58">
        <w:rPr>
          <w:color w:val="4F4F4F"/>
          <w:w w:val="110"/>
          <w:sz w:val="16"/>
          <w:lang w:val="da-DK"/>
        </w:rPr>
        <w:t>kr.</w:t>
      </w:r>
    </w:p>
    <w:p w:rsidR="009841B8" w:rsidRPr="00E26D58" w:rsidRDefault="009841B8">
      <w:pPr>
        <w:pStyle w:val="Brdtekst"/>
        <w:spacing w:before="10"/>
        <w:rPr>
          <w:sz w:val="21"/>
          <w:lang w:val="da-DK"/>
        </w:rPr>
      </w:pPr>
    </w:p>
    <w:p w:rsidR="009841B8" w:rsidRPr="00E26D58" w:rsidRDefault="00E26D58">
      <w:pPr>
        <w:spacing w:before="1" w:line="328" w:lineRule="auto"/>
        <w:ind w:left="237" w:right="1509"/>
        <w:rPr>
          <w:sz w:val="16"/>
          <w:lang w:val="da-DK"/>
        </w:rPr>
      </w:pPr>
      <w:r w:rsidRPr="00E26D58">
        <w:rPr>
          <w:color w:val="4F4F4F"/>
          <w:w w:val="110"/>
          <w:sz w:val="16"/>
          <w:lang w:val="da-DK"/>
        </w:rPr>
        <w:t>Implementeringen af Ejendoms- og Adresseprogrammeme var planlagt til forår</w:t>
      </w:r>
      <w:r w:rsidRPr="00E26D58">
        <w:rPr>
          <w:color w:val="4F4F4F"/>
          <w:w w:val="110"/>
          <w:sz w:val="16"/>
          <w:lang w:val="da-DK"/>
        </w:rPr>
        <w:t>et 2018, men på grund</w:t>
      </w:r>
      <w:r w:rsidRPr="00E26D58">
        <w:rPr>
          <w:color w:val="4F4F4F"/>
          <w:spacing w:val="-15"/>
          <w:w w:val="110"/>
          <w:sz w:val="16"/>
          <w:lang w:val="da-DK"/>
        </w:rPr>
        <w:t xml:space="preserve"> </w:t>
      </w:r>
      <w:r w:rsidRPr="00E26D58">
        <w:rPr>
          <w:color w:val="4F4F4F"/>
          <w:w w:val="110"/>
          <w:sz w:val="16"/>
          <w:lang w:val="da-DK"/>
        </w:rPr>
        <w:t>af</w:t>
      </w:r>
      <w:r w:rsidRPr="00E26D58">
        <w:rPr>
          <w:color w:val="4F4F4F"/>
          <w:spacing w:val="-16"/>
          <w:w w:val="110"/>
          <w:sz w:val="16"/>
          <w:lang w:val="da-DK"/>
        </w:rPr>
        <w:t xml:space="preserve"> </w:t>
      </w:r>
      <w:r w:rsidRPr="00E26D58">
        <w:rPr>
          <w:color w:val="4F4F4F"/>
          <w:w w:val="110"/>
          <w:sz w:val="16"/>
          <w:lang w:val="da-DK"/>
        </w:rPr>
        <w:t>en</w:t>
      </w:r>
      <w:r w:rsidRPr="00E26D58">
        <w:rPr>
          <w:color w:val="4F4F4F"/>
          <w:spacing w:val="-17"/>
          <w:w w:val="110"/>
          <w:sz w:val="16"/>
          <w:lang w:val="da-DK"/>
        </w:rPr>
        <w:t xml:space="preserve"> </w:t>
      </w:r>
      <w:r w:rsidRPr="00E26D58">
        <w:rPr>
          <w:color w:val="4F4F4F"/>
          <w:w w:val="110"/>
          <w:sz w:val="16"/>
          <w:lang w:val="da-DK"/>
        </w:rPr>
        <w:t>oparbejdet</w:t>
      </w:r>
      <w:r w:rsidRPr="00E26D58">
        <w:rPr>
          <w:color w:val="4F4F4F"/>
          <w:spacing w:val="-9"/>
          <w:w w:val="110"/>
          <w:sz w:val="16"/>
          <w:lang w:val="da-DK"/>
        </w:rPr>
        <w:t xml:space="preserve"> </w:t>
      </w:r>
      <w:r w:rsidRPr="00E26D58">
        <w:rPr>
          <w:color w:val="4F4F4F"/>
          <w:w w:val="110"/>
          <w:sz w:val="16"/>
          <w:lang w:val="da-DK"/>
        </w:rPr>
        <w:t>forsinkelse</w:t>
      </w:r>
      <w:r w:rsidRPr="00E26D58">
        <w:rPr>
          <w:color w:val="4F4F4F"/>
          <w:spacing w:val="-10"/>
          <w:w w:val="110"/>
          <w:sz w:val="16"/>
          <w:lang w:val="da-DK"/>
        </w:rPr>
        <w:t xml:space="preserve"> </w:t>
      </w:r>
      <w:r w:rsidRPr="00E26D58">
        <w:rPr>
          <w:color w:val="4F4F4F"/>
          <w:w w:val="110"/>
          <w:sz w:val="16"/>
          <w:lang w:val="da-DK"/>
        </w:rPr>
        <w:t>hen</w:t>
      </w:r>
      <w:r w:rsidRPr="00E26D58">
        <w:rPr>
          <w:color w:val="4F4F4F"/>
          <w:spacing w:val="-9"/>
          <w:w w:val="110"/>
          <w:sz w:val="16"/>
          <w:lang w:val="da-DK"/>
        </w:rPr>
        <w:t xml:space="preserve"> </w:t>
      </w:r>
      <w:r w:rsidRPr="00E26D58">
        <w:rPr>
          <w:color w:val="4F4F4F"/>
          <w:w w:val="110"/>
          <w:sz w:val="16"/>
          <w:lang w:val="da-DK"/>
        </w:rPr>
        <w:t>over</w:t>
      </w:r>
      <w:r w:rsidRPr="00E26D58">
        <w:rPr>
          <w:color w:val="4F4F4F"/>
          <w:spacing w:val="-14"/>
          <w:w w:val="110"/>
          <w:sz w:val="16"/>
          <w:lang w:val="da-DK"/>
        </w:rPr>
        <w:t xml:space="preserve"> </w:t>
      </w:r>
      <w:r w:rsidRPr="00E26D58">
        <w:rPr>
          <w:color w:val="4F4F4F"/>
          <w:w w:val="110"/>
          <w:sz w:val="16"/>
          <w:lang w:val="da-DK"/>
        </w:rPr>
        <w:t>sommeren</w:t>
      </w:r>
      <w:r w:rsidRPr="00E26D58">
        <w:rPr>
          <w:color w:val="4F4F4F"/>
          <w:spacing w:val="-6"/>
          <w:w w:val="110"/>
          <w:sz w:val="16"/>
          <w:lang w:val="da-DK"/>
        </w:rPr>
        <w:t xml:space="preserve"> </w:t>
      </w:r>
      <w:r w:rsidRPr="00E26D58">
        <w:rPr>
          <w:color w:val="4F4F4F"/>
          <w:w w:val="110"/>
          <w:sz w:val="16"/>
          <w:lang w:val="da-DK"/>
        </w:rPr>
        <w:t>2017</w:t>
      </w:r>
      <w:r w:rsidRPr="00E26D58">
        <w:rPr>
          <w:color w:val="4F4F4F"/>
          <w:spacing w:val="-16"/>
          <w:w w:val="110"/>
          <w:sz w:val="16"/>
          <w:lang w:val="da-DK"/>
        </w:rPr>
        <w:t xml:space="preserve"> </w:t>
      </w:r>
      <w:r w:rsidRPr="00E26D58">
        <w:rPr>
          <w:color w:val="4F4F4F"/>
          <w:w w:val="110"/>
          <w:sz w:val="16"/>
          <w:lang w:val="da-DK"/>
        </w:rPr>
        <w:t>i</w:t>
      </w:r>
      <w:r w:rsidRPr="00E26D58">
        <w:rPr>
          <w:color w:val="4F4F4F"/>
          <w:spacing w:val="-11"/>
          <w:w w:val="110"/>
          <w:sz w:val="16"/>
          <w:lang w:val="da-DK"/>
        </w:rPr>
        <w:t xml:space="preserve"> </w:t>
      </w:r>
      <w:r w:rsidRPr="00E26D58">
        <w:rPr>
          <w:color w:val="4F4F4F"/>
          <w:w w:val="110"/>
          <w:sz w:val="16"/>
          <w:lang w:val="da-DK"/>
        </w:rPr>
        <w:t>forbindelse</w:t>
      </w:r>
      <w:r w:rsidRPr="00E26D58">
        <w:rPr>
          <w:color w:val="4F4F4F"/>
          <w:spacing w:val="-1"/>
          <w:w w:val="110"/>
          <w:sz w:val="16"/>
          <w:lang w:val="da-DK"/>
        </w:rPr>
        <w:t xml:space="preserve"> </w:t>
      </w:r>
      <w:r w:rsidRPr="00E26D58">
        <w:rPr>
          <w:color w:val="4F4F4F"/>
          <w:w w:val="110"/>
          <w:sz w:val="16"/>
          <w:lang w:val="da-DK"/>
        </w:rPr>
        <w:t>med</w:t>
      </w:r>
      <w:r w:rsidRPr="00E26D58">
        <w:rPr>
          <w:color w:val="4F4F4F"/>
          <w:spacing w:val="-10"/>
          <w:w w:val="110"/>
          <w:sz w:val="16"/>
          <w:lang w:val="da-DK"/>
        </w:rPr>
        <w:t xml:space="preserve"> </w:t>
      </w:r>
      <w:r w:rsidRPr="00E26D58">
        <w:rPr>
          <w:color w:val="4F4F4F"/>
          <w:w w:val="110"/>
          <w:sz w:val="16"/>
          <w:lang w:val="da-DK"/>
        </w:rPr>
        <w:t>afvikling</w:t>
      </w:r>
      <w:r w:rsidRPr="00E26D58">
        <w:rPr>
          <w:color w:val="4F4F4F"/>
          <w:spacing w:val="-13"/>
          <w:w w:val="110"/>
          <w:sz w:val="16"/>
          <w:lang w:val="da-DK"/>
        </w:rPr>
        <w:t xml:space="preserve"> </w:t>
      </w:r>
      <w:r w:rsidRPr="00E26D58">
        <w:rPr>
          <w:color w:val="4F4F4F"/>
          <w:w w:val="110"/>
          <w:sz w:val="16"/>
          <w:lang w:val="da-DK"/>
        </w:rPr>
        <w:t>af</w:t>
      </w:r>
      <w:r w:rsidRPr="00E26D58">
        <w:rPr>
          <w:color w:val="4F4F4F"/>
          <w:spacing w:val="-17"/>
          <w:w w:val="110"/>
          <w:sz w:val="16"/>
          <w:lang w:val="da-DK"/>
        </w:rPr>
        <w:t xml:space="preserve"> </w:t>
      </w:r>
      <w:r w:rsidRPr="00E26D58">
        <w:rPr>
          <w:color w:val="4F4F4F"/>
          <w:w w:val="110"/>
          <w:sz w:val="16"/>
          <w:lang w:val="da-DK"/>
        </w:rPr>
        <w:t>test</w:t>
      </w:r>
      <w:r w:rsidRPr="00E26D58">
        <w:rPr>
          <w:color w:val="4F4F4F"/>
          <w:spacing w:val="-16"/>
          <w:w w:val="110"/>
          <w:sz w:val="16"/>
          <w:lang w:val="da-DK"/>
        </w:rPr>
        <w:t xml:space="preserve"> </w:t>
      </w:r>
      <w:r w:rsidRPr="00E26D58">
        <w:rPr>
          <w:color w:val="4F4F4F"/>
          <w:w w:val="110"/>
          <w:sz w:val="16"/>
          <w:lang w:val="da-DK"/>
        </w:rPr>
        <w:t>på adresse-</w:t>
      </w:r>
      <w:r w:rsidRPr="00E26D58">
        <w:rPr>
          <w:color w:val="4F4F4F"/>
          <w:spacing w:val="-15"/>
          <w:w w:val="110"/>
          <w:sz w:val="16"/>
          <w:lang w:val="da-DK"/>
        </w:rPr>
        <w:t xml:space="preserve"> </w:t>
      </w:r>
      <w:r w:rsidRPr="00E26D58">
        <w:rPr>
          <w:color w:val="4F4F4F"/>
          <w:w w:val="110"/>
          <w:sz w:val="16"/>
          <w:lang w:val="da-DK"/>
        </w:rPr>
        <w:t>og</w:t>
      </w:r>
      <w:r w:rsidRPr="00E26D58">
        <w:rPr>
          <w:color w:val="4F4F4F"/>
          <w:spacing w:val="-15"/>
          <w:w w:val="110"/>
          <w:sz w:val="16"/>
          <w:lang w:val="da-DK"/>
        </w:rPr>
        <w:t xml:space="preserve"> </w:t>
      </w:r>
      <w:r w:rsidRPr="00E26D58">
        <w:rPr>
          <w:color w:val="4F4F4F"/>
          <w:w w:val="110"/>
          <w:sz w:val="16"/>
          <w:lang w:val="da-DK"/>
        </w:rPr>
        <w:t>ejendomsområdet</w:t>
      </w:r>
      <w:r w:rsidRPr="00E26D58">
        <w:rPr>
          <w:color w:val="4F4F4F"/>
          <w:spacing w:val="-25"/>
          <w:w w:val="110"/>
          <w:sz w:val="16"/>
          <w:lang w:val="da-DK"/>
        </w:rPr>
        <w:t xml:space="preserve"> </w:t>
      </w:r>
      <w:r w:rsidRPr="00E26D58">
        <w:rPr>
          <w:color w:val="4F4F4F"/>
          <w:w w:val="110"/>
          <w:sz w:val="16"/>
          <w:lang w:val="da-DK"/>
        </w:rPr>
        <w:t>ville</w:t>
      </w:r>
      <w:r w:rsidRPr="00E26D58">
        <w:rPr>
          <w:color w:val="4F4F4F"/>
          <w:spacing w:val="-18"/>
          <w:w w:val="110"/>
          <w:sz w:val="16"/>
          <w:lang w:val="da-DK"/>
        </w:rPr>
        <w:t xml:space="preserve"> </w:t>
      </w:r>
      <w:r w:rsidRPr="00E26D58">
        <w:rPr>
          <w:color w:val="4F4F4F"/>
          <w:w w:val="110"/>
          <w:sz w:val="16"/>
          <w:lang w:val="da-DK"/>
        </w:rPr>
        <w:t>implementeringen</w:t>
      </w:r>
      <w:r w:rsidRPr="00E26D58">
        <w:rPr>
          <w:color w:val="4F4F4F"/>
          <w:spacing w:val="-18"/>
          <w:w w:val="110"/>
          <w:sz w:val="16"/>
          <w:lang w:val="da-DK"/>
        </w:rPr>
        <w:t xml:space="preserve"> </w:t>
      </w:r>
      <w:r w:rsidRPr="00E26D58">
        <w:rPr>
          <w:color w:val="4F4F4F"/>
          <w:w w:val="110"/>
          <w:sz w:val="16"/>
          <w:lang w:val="da-DK"/>
        </w:rPr>
        <w:t>af</w:t>
      </w:r>
      <w:r w:rsidRPr="00E26D58">
        <w:rPr>
          <w:color w:val="4F4F4F"/>
          <w:spacing w:val="-20"/>
          <w:w w:val="110"/>
          <w:sz w:val="16"/>
          <w:lang w:val="da-DK"/>
        </w:rPr>
        <w:t xml:space="preserve"> </w:t>
      </w:r>
      <w:r w:rsidRPr="00E26D58">
        <w:rPr>
          <w:color w:val="4F4F4F"/>
          <w:w w:val="110"/>
          <w:sz w:val="16"/>
          <w:lang w:val="da-DK"/>
        </w:rPr>
        <w:t>programmerne</w:t>
      </w:r>
      <w:r w:rsidRPr="00E26D58">
        <w:rPr>
          <w:color w:val="4F4F4F"/>
          <w:spacing w:val="-10"/>
          <w:w w:val="110"/>
          <w:sz w:val="16"/>
          <w:lang w:val="da-DK"/>
        </w:rPr>
        <w:t xml:space="preserve"> </w:t>
      </w:r>
      <w:r w:rsidRPr="00E26D58">
        <w:rPr>
          <w:color w:val="4F4F4F"/>
          <w:w w:val="110"/>
          <w:sz w:val="16"/>
          <w:lang w:val="da-DK"/>
        </w:rPr>
        <w:t>skulle</w:t>
      </w:r>
      <w:r w:rsidRPr="00E26D58">
        <w:rPr>
          <w:color w:val="4F4F4F"/>
          <w:spacing w:val="-11"/>
          <w:w w:val="110"/>
          <w:sz w:val="16"/>
          <w:lang w:val="da-DK"/>
        </w:rPr>
        <w:t xml:space="preserve"> </w:t>
      </w:r>
      <w:r w:rsidRPr="00E26D58">
        <w:rPr>
          <w:color w:val="4F4F4F"/>
          <w:w w:val="110"/>
          <w:sz w:val="16"/>
          <w:lang w:val="da-DK"/>
        </w:rPr>
        <w:t>ske</w:t>
      </w:r>
      <w:r w:rsidRPr="00E26D58">
        <w:rPr>
          <w:color w:val="4F4F4F"/>
          <w:spacing w:val="-19"/>
          <w:w w:val="110"/>
          <w:sz w:val="16"/>
          <w:lang w:val="da-DK"/>
        </w:rPr>
        <w:t xml:space="preserve"> </w:t>
      </w:r>
      <w:r w:rsidRPr="00E26D58">
        <w:rPr>
          <w:color w:val="4F4F4F"/>
          <w:w w:val="110"/>
          <w:sz w:val="16"/>
          <w:lang w:val="da-DK"/>
        </w:rPr>
        <w:t>samtidig</w:t>
      </w:r>
      <w:r w:rsidRPr="00E26D58">
        <w:rPr>
          <w:color w:val="4F4F4F"/>
          <w:spacing w:val="-11"/>
          <w:w w:val="110"/>
          <w:sz w:val="16"/>
          <w:lang w:val="da-DK"/>
        </w:rPr>
        <w:t xml:space="preserve"> </w:t>
      </w:r>
      <w:r w:rsidRPr="00E26D58">
        <w:rPr>
          <w:color w:val="4F4F4F"/>
          <w:w w:val="110"/>
          <w:sz w:val="16"/>
          <w:lang w:val="da-DK"/>
        </w:rPr>
        <w:t>med implementeringen</w:t>
      </w:r>
      <w:r w:rsidRPr="00E26D58">
        <w:rPr>
          <w:color w:val="4F4F4F"/>
          <w:spacing w:val="-17"/>
          <w:w w:val="110"/>
          <w:sz w:val="16"/>
          <w:lang w:val="da-DK"/>
        </w:rPr>
        <w:t xml:space="preserve"> </w:t>
      </w:r>
      <w:r w:rsidRPr="00E26D58">
        <w:rPr>
          <w:color w:val="4F4F4F"/>
          <w:w w:val="110"/>
          <w:sz w:val="16"/>
          <w:lang w:val="da-DK"/>
        </w:rPr>
        <w:t>af</w:t>
      </w:r>
      <w:r w:rsidRPr="00E26D58">
        <w:rPr>
          <w:color w:val="4F4F4F"/>
          <w:spacing w:val="-18"/>
          <w:w w:val="110"/>
          <w:sz w:val="16"/>
          <w:lang w:val="da-DK"/>
        </w:rPr>
        <w:t xml:space="preserve"> </w:t>
      </w:r>
      <w:r w:rsidRPr="00E26D58">
        <w:rPr>
          <w:color w:val="4F4F4F"/>
          <w:w w:val="110"/>
          <w:sz w:val="16"/>
          <w:lang w:val="da-DK"/>
        </w:rPr>
        <w:t>Skatteministeriets</w:t>
      </w:r>
      <w:r w:rsidRPr="00E26D58">
        <w:rPr>
          <w:color w:val="4F4F4F"/>
          <w:spacing w:val="-17"/>
          <w:w w:val="110"/>
          <w:sz w:val="16"/>
          <w:lang w:val="da-DK"/>
        </w:rPr>
        <w:t xml:space="preserve"> </w:t>
      </w:r>
      <w:r w:rsidRPr="00E26D58">
        <w:rPr>
          <w:color w:val="4F4F4F"/>
          <w:w w:val="110"/>
          <w:sz w:val="16"/>
          <w:lang w:val="da-DK"/>
        </w:rPr>
        <w:t>ejendomsvurderingssystem</w:t>
      </w:r>
      <w:r w:rsidRPr="00E26D58">
        <w:rPr>
          <w:color w:val="4F4F4F"/>
          <w:spacing w:val="-23"/>
          <w:w w:val="110"/>
          <w:sz w:val="16"/>
          <w:lang w:val="da-DK"/>
        </w:rPr>
        <w:t xml:space="preserve"> </w:t>
      </w:r>
      <w:r w:rsidRPr="00E26D58">
        <w:rPr>
          <w:color w:val="4F4F4F"/>
          <w:w w:val="110"/>
          <w:sz w:val="16"/>
          <w:lang w:val="da-DK"/>
        </w:rPr>
        <w:t>(ICE).</w:t>
      </w:r>
      <w:r w:rsidRPr="00E26D58">
        <w:rPr>
          <w:color w:val="4F4F4F"/>
          <w:spacing w:val="-15"/>
          <w:w w:val="110"/>
          <w:sz w:val="16"/>
          <w:lang w:val="da-DK"/>
        </w:rPr>
        <w:t xml:space="preserve"> </w:t>
      </w:r>
      <w:r w:rsidRPr="00E26D58">
        <w:rPr>
          <w:color w:val="4F4F4F"/>
          <w:w w:val="110"/>
          <w:sz w:val="16"/>
          <w:lang w:val="da-DK"/>
        </w:rPr>
        <w:t>For</w:t>
      </w:r>
      <w:r w:rsidRPr="00E26D58">
        <w:rPr>
          <w:color w:val="4F4F4F"/>
          <w:spacing w:val="-16"/>
          <w:w w:val="110"/>
          <w:sz w:val="16"/>
          <w:lang w:val="da-DK"/>
        </w:rPr>
        <w:t xml:space="preserve"> </w:t>
      </w:r>
      <w:r w:rsidRPr="00E26D58">
        <w:rPr>
          <w:color w:val="4F4F4F"/>
          <w:w w:val="110"/>
          <w:sz w:val="16"/>
          <w:lang w:val="da-DK"/>
        </w:rPr>
        <w:t>at</w:t>
      </w:r>
      <w:r w:rsidRPr="00E26D58">
        <w:rPr>
          <w:color w:val="4F4F4F"/>
          <w:spacing w:val="-21"/>
          <w:w w:val="110"/>
          <w:sz w:val="16"/>
          <w:lang w:val="da-DK"/>
        </w:rPr>
        <w:t xml:space="preserve"> </w:t>
      </w:r>
      <w:r w:rsidRPr="00E26D58">
        <w:rPr>
          <w:color w:val="4F4F4F"/>
          <w:w w:val="110"/>
          <w:sz w:val="16"/>
          <w:lang w:val="da-DK"/>
        </w:rPr>
        <w:t>minimere</w:t>
      </w:r>
      <w:r w:rsidRPr="00E26D58">
        <w:rPr>
          <w:color w:val="4F4F4F"/>
          <w:spacing w:val="-15"/>
          <w:w w:val="110"/>
          <w:sz w:val="16"/>
          <w:lang w:val="da-DK"/>
        </w:rPr>
        <w:t xml:space="preserve"> </w:t>
      </w:r>
      <w:r w:rsidRPr="00E26D58">
        <w:rPr>
          <w:color w:val="4F4F4F"/>
          <w:w w:val="110"/>
          <w:sz w:val="16"/>
          <w:lang w:val="da-DK"/>
        </w:rPr>
        <w:t>risici</w:t>
      </w:r>
      <w:r w:rsidRPr="00E26D58">
        <w:rPr>
          <w:color w:val="4F4F4F"/>
          <w:spacing w:val="-24"/>
          <w:w w:val="110"/>
          <w:sz w:val="16"/>
          <w:lang w:val="da-DK"/>
        </w:rPr>
        <w:t xml:space="preserve"> </w:t>
      </w:r>
      <w:r w:rsidRPr="00E26D58">
        <w:rPr>
          <w:color w:val="4F4F4F"/>
          <w:w w:val="110"/>
          <w:sz w:val="16"/>
          <w:lang w:val="da-DK"/>
        </w:rPr>
        <w:t>i forbindelse hermed anbefalede Grunddatabestyrelsen at udskyde implementeringen af Adresseprogrammet og Ejendomsprogrammet med henholdsvis ca. 3 og 12 måneder. Denne beslutning,</w:t>
      </w:r>
      <w:r w:rsidRPr="00E26D58">
        <w:rPr>
          <w:color w:val="4F4F4F"/>
          <w:spacing w:val="-14"/>
          <w:w w:val="110"/>
          <w:sz w:val="16"/>
          <w:lang w:val="da-DK"/>
        </w:rPr>
        <w:t xml:space="preserve"> </w:t>
      </w:r>
      <w:r w:rsidRPr="00E26D58">
        <w:rPr>
          <w:color w:val="4F4F4F"/>
          <w:w w:val="110"/>
          <w:sz w:val="16"/>
          <w:lang w:val="da-DK"/>
        </w:rPr>
        <w:t>herunder</w:t>
      </w:r>
      <w:r w:rsidRPr="00E26D58">
        <w:rPr>
          <w:color w:val="4F4F4F"/>
          <w:spacing w:val="-9"/>
          <w:w w:val="110"/>
          <w:sz w:val="16"/>
          <w:lang w:val="da-DK"/>
        </w:rPr>
        <w:t xml:space="preserve"> </w:t>
      </w:r>
      <w:r w:rsidRPr="00E26D58">
        <w:rPr>
          <w:color w:val="4F4F4F"/>
          <w:w w:val="110"/>
          <w:sz w:val="16"/>
          <w:lang w:val="da-DK"/>
        </w:rPr>
        <w:t>finansiering</w:t>
      </w:r>
      <w:r w:rsidRPr="00E26D58">
        <w:rPr>
          <w:color w:val="4F4F4F"/>
          <w:spacing w:val="-8"/>
          <w:w w:val="110"/>
          <w:sz w:val="16"/>
          <w:lang w:val="da-DK"/>
        </w:rPr>
        <w:t xml:space="preserve"> </w:t>
      </w:r>
      <w:r w:rsidRPr="00E26D58">
        <w:rPr>
          <w:color w:val="4F4F4F"/>
          <w:w w:val="110"/>
          <w:sz w:val="16"/>
          <w:lang w:val="da-DK"/>
        </w:rPr>
        <w:t>af</w:t>
      </w:r>
      <w:r w:rsidRPr="00E26D58">
        <w:rPr>
          <w:color w:val="4F4F4F"/>
          <w:spacing w:val="-12"/>
          <w:w w:val="110"/>
          <w:sz w:val="16"/>
          <w:lang w:val="da-DK"/>
        </w:rPr>
        <w:t xml:space="preserve"> </w:t>
      </w:r>
      <w:r w:rsidRPr="00E26D58">
        <w:rPr>
          <w:color w:val="4F4F4F"/>
          <w:w w:val="110"/>
          <w:sz w:val="16"/>
          <w:lang w:val="da-DK"/>
        </w:rPr>
        <w:t>forsinkelsen</w:t>
      </w:r>
      <w:r w:rsidRPr="00E26D58">
        <w:rPr>
          <w:color w:val="4F4F4F"/>
          <w:spacing w:val="-7"/>
          <w:w w:val="110"/>
          <w:sz w:val="16"/>
          <w:lang w:val="da-DK"/>
        </w:rPr>
        <w:t xml:space="preserve"> </w:t>
      </w:r>
      <w:r w:rsidRPr="00E26D58">
        <w:rPr>
          <w:color w:val="4F4F4F"/>
          <w:w w:val="110"/>
          <w:sz w:val="16"/>
          <w:lang w:val="da-DK"/>
        </w:rPr>
        <w:t>i</w:t>
      </w:r>
      <w:r w:rsidRPr="00E26D58">
        <w:rPr>
          <w:color w:val="4F4F4F"/>
          <w:spacing w:val="-15"/>
          <w:w w:val="110"/>
          <w:sz w:val="16"/>
          <w:lang w:val="da-DK"/>
        </w:rPr>
        <w:t xml:space="preserve"> </w:t>
      </w:r>
      <w:r w:rsidRPr="00E26D58">
        <w:rPr>
          <w:color w:val="4F4F4F"/>
          <w:w w:val="110"/>
          <w:sz w:val="16"/>
          <w:lang w:val="da-DK"/>
        </w:rPr>
        <w:t>2018,</w:t>
      </w:r>
      <w:r w:rsidRPr="00E26D58">
        <w:rPr>
          <w:color w:val="4F4F4F"/>
          <w:spacing w:val="-15"/>
          <w:w w:val="110"/>
          <w:sz w:val="16"/>
          <w:lang w:val="da-DK"/>
        </w:rPr>
        <w:t xml:space="preserve"> </w:t>
      </w:r>
      <w:r w:rsidRPr="00E26D58">
        <w:rPr>
          <w:color w:val="4F4F4F"/>
          <w:w w:val="110"/>
          <w:sz w:val="16"/>
          <w:lang w:val="da-DK"/>
        </w:rPr>
        <w:t>blev</w:t>
      </w:r>
      <w:r w:rsidRPr="00E26D58">
        <w:rPr>
          <w:color w:val="4F4F4F"/>
          <w:spacing w:val="-21"/>
          <w:w w:val="110"/>
          <w:sz w:val="16"/>
          <w:lang w:val="da-DK"/>
        </w:rPr>
        <w:t xml:space="preserve"> </w:t>
      </w:r>
      <w:r w:rsidRPr="00E26D58">
        <w:rPr>
          <w:color w:val="4F4F4F"/>
          <w:w w:val="110"/>
          <w:sz w:val="16"/>
          <w:lang w:val="da-DK"/>
        </w:rPr>
        <w:t>godkendt</w:t>
      </w:r>
      <w:r w:rsidRPr="00E26D58">
        <w:rPr>
          <w:color w:val="4F4F4F"/>
          <w:spacing w:val="-11"/>
          <w:w w:val="110"/>
          <w:sz w:val="16"/>
          <w:lang w:val="da-DK"/>
        </w:rPr>
        <w:t xml:space="preserve"> </w:t>
      </w:r>
      <w:r w:rsidRPr="00E26D58">
        <w:rPr>
          <w:color w:val="4F4F4F"/>
          <w:w w:val="110"/>
          <w:sz w:val="16"/>
          <w:lang w:val="da-DK"/>
        </w:rPr>
        <w:t>af</w:t>
      </w:r>
      <w:r w:rsidRPr="00E26D58">
        <w:rPr>
          <w:color w:val="4F4F4F"/>
          <w:spacing w:val="-20"/>
          <w:w w:val="110"/>
          <w:sz w:val="16"/>
          <w:lang w:val="da-DK"/>
        </w:rPr>
        <w:t xml:space="preserve"> </w:t>
      </w:r>
      <w:r w:rsidRPr="00E26D58">
        <w:rPr>
          <w:color w:val="4F4F4F"/>
          <w:w w:val="110"/>
          <w:sz w:val="16"/>
          <w:lang w:val="da-DK"/>
        </w:rPr>
        <w:t>Finansudvalget</w:t>
      </w:r>
      <w:r w:rsidRPr="00E26D58">
        <w:rPr>
          <w:color w:val="4F4F4F"/>
          <w:spacing w:val="-24"/>
          <w:w w:val="110"/>
          <w:sz w:val="16"/>
          <w:lang w:val="da-DK"/>
        </w:rPr>
        <w:t xml:space="preserve"> </w:t>
      </w:r>
      <w:r w:rsidRPr="00E26D58">
        <w:rPr>
          <w:color w:val="4F4F4F"/>
          <w:w w:val="110"/>
          <w:sz w:val="16"/>
          <w:lang w:val="da-DK"/>
        </w:rPr>
        <w:t>i</w:t>
      </w:r>
      <w:r w:rsidRPr="00E26D58">
        <w:rPr>
          <w:color w:val="4F4F4F"/>
          <w:spacing w:val="-15"/>
          <w:w w:val="110"/>
          <w:sz w:val="16"/>
          <w:lang w:val="da-DK"/>
        </w:rPr>
        <w:t xml:space="preserve"> </w:t>
      </w:r>
      <w:r w:rsidRPr="00E26D58">
        <w:rPr>
          <w:color w:val="4F4F4F"/>
          <w:w w:val="110"/>
          <w:sz w:val="16"/>
          <w:lang w:val="da-DK"/>
        </w:rPr>
        <w:t>januar 2018.</w:t>
      </w:r>
    </w:p>
    <w:p w:rsidR="009841B8" w:rsidRPr="00E26D58" w:rsidRDefault="009841B8">
      <w:pPr>
        <w:pStyle w:val="Brdtekst"/>
        <w:rPr>
          <w:sz w:val="21"/>
          <w:lang w:val="da-DK"/>
        </w:rPr>
      </w:pPr>
    </w:p>
    <w:p w:rsidR="009841B8" w:rsidRPr="00E26D58" w:rsidRDefault="00E26D58">
      <w:pPr>
        <w:spacing w:line="326" w:lineRule="auto"/>
        <w:ind w:left="241" w:right="1412"/>
        <w:rPr>
          <w:sz w:val="16"/>
          <w:lang w:val="da-DK"/>
        </w:rPr>
      </w:pPr>
      <w:r w:rsidRPr="00E26D58">
        <w:rPr>
          <w:color w:val="4F4F4F"/>
          <w:w w:val="110"/>
          <w:sz w:val="16"/>
          <w:lang w:val="da-DK"/>
        </w:rPr>
        <w:t>I 2017 har SDFE arbejdet intensivt på klargøring til distribution af grunddata via Datafordeleren, herunder haft specielt fokus på færdiggørelse, test og implementering af registrene i</w:t>
      </w:r>
      <w:r w:rsidRPr="00E26D58">
        <w:rPr>
          <w:color w:val="4F4F4F"/>
          <w:w w:val="110"/>
          <w:sz w:val="16"/>
          <w:lang w:val="da-DK"/>
        </w:rPr>
        <w:t xml:space="preserve"> Ejendomsdata- og Adresseprogrammeme. SDFE har haft et øget styringsmæssigt fokus og en skærpet</w:t>
      </w:r>
      <w:r w:rsidRPr="00E26D58">
        <w:rPr>
          <w:color w:val="4F4F4F"/>
          <w:spacing w:val="-19"/>
          <w:w w:val="110"/>
          <w:sz w:val="16"/>
          <w:lang w:val="da-DK"/>
        </w:rPr>
        <w:t xml:space="preserve"> </w:t>
      </w:r>
      <w:r w:rsidRPr="00E26D58">
        <w:rPr>
          <w:color w:val="4F4F4F"/>
          <w:w w:val="110"/>
          <w:sz w:val="16"/>
          <w:lang w:val="da-DK"/>
        </w:rPr>
        <w:t>tværgående</w:t>
      </w:r>
      <w:r w:rsidRPr="00E26D58">
        <w:rPr>
          <w:color w:val="4F4F4F"/>
          <w:spacing w:val="-16"/>
          <w:w w:val="110"/>
          <w:sz w:val="16"/>
          <w:lang w:val="da-DK"/>
        </w:rPr>
        <w:t xml:space="preserve"> </w:t>
      </w:r>
      <w:r w:rsidRPr="00E26D58">
        <w:rPr>
          <w:color w:val="4F4F4F"/>
          <w:w w:val="110"/>
          <w:sz w:val="16"/>
          <w:lang w:val="da-DK"/>
        </w:rPr>
        <w:t>govemance</w:t>
      </w:r>
      <w:r w:rsidRPr="00E26D58">
        <w:rPr>
          <w:color w:val="4F4F4F"/>
          <w:spacing w:val="-14"/>
          <w:w w:val="110"/>
          <w:sz w:val="16"/>
          <w:lang w:val="da-DK"/>
        </w:rPr>
        <w:t xml:space="preserve"> </w:t>
      </w:r>
      <w:r w:rsidRPr="00E26D58">
        <w:rPr>
          <w:color w:val="4F4F4F"/>
          <w:w w:val="110"/>
          <w:sz w:val="16"/>
          <w:lang w:val="da-DK"/>
        </w:rPr>
        <w:t>mellem</w:t>
      </w:r>
      <w:r w:rsidRPr="00E26D58">
        <w:rPr>
          <w:color w:val="4F4F4F"/>
          <w:spacing w:val="-13"/>
          <w:w w:val="110"/>
          <w:sz w:val="16"/>
          <w:lang w:val="da-DK"/>
        </w:rPr>
        <w:t xml:space="preserve"> </w:t>
      </w:r>
      <w:r w:rsidRPr="00E26D58">
        <w:rPr>
          <w:color w:val="4F4F4F"/>
          <w:w w:val="110"/>
          <w:sz w:val="16"/>
          <w:lang w:val="da-DK"/>
        </w:rPr>
        <w:t>delprogrammeme</w:t>
      </w:r>
      <w:r w:rsidRPr="00E26D58">
        <w:rPr>
          <w:color w:val="4F4F4F"/>
          <w:spacing w:val="-25"/>
          <w:w w:val="110"/>
          <w:sz w:val="16"/>
          <w:lang w:val="da-DK"/>
        </w:rPr>
        <w:t xml:space="preserve"> </w:t>
      </w:r>
      <w:r w:rsidRPr="00E26D58">
        <w:rPr>
          <w:color w:val="4F4F4F"/>
          <w:w w:val="110"/>
          <w:sz w:val="16"/>
          <w:lang w:val="da-DK"/>
        </w:rPr>
        <w:t>for</w:t>
      </w:r>
      <w:r w:rsidRPr="00E26D58">
        <w:rPr>
          <w:color w:val="4F4F4F"/>
          <w:spacing w:val="-20"/>
          <w:w w:val="110"/>
          <w:sz w:val="16"/>
          <w:lang w:val="da-DK"/>
        </w:rPr>
        <w:t xml:space="preserve"> </w:t>
      </w:r>
      <w:r w:rsidRPr="00E26D58">
        <w:rPr>
          <w:color w:val="4F4F4F"/>
          <w:w w:val="110"/>
          <w:sz w:val="16"/>
          <w:lang w:val="da-DK"/>
        </w:rPr>
        <w:t>at</w:t>
      </w:r>
      <w:r w:rsidRPr="00E26D58">
        <w:rPr>
          <w:color w:val="4F4F4F"/>
          <w:spacing w:val="-21"/>
          <w:w w:val="110"/>
          <w:sz w:val="16"/>
          <w:lang w:val="da-DK"/>
        </w:rPr>
        <w:t xml:space="preserve"> </w:t>
      </w:r>
      <w:r w:rsidRPr="00E26D58">
        <w:rPr>
          <w:color w:val="4F4F4F"/>
          <w:w w:val="110"/>
          <w:sz w:val="16"/>
          <w:lang w:val="da-DK"/>
        </w:rPr>
        <w:t>muliggøre</w:t>
      </w:r>
      <w:r w:rsidRPr="00E26D58">
        <w:rPr>
          <w:color w:val="4F4F4F"/>
          <w:spacing w:val="-17"/>
          <w:w w:val="110"/>
          <w:sz w:val="16"/>
          <w:lang w:val="da-DK"/>
        </w:rPr>
        <w:t xml:space="preserve"> </w:t>
      </w:r>
      <w:r w:rsidRPr="00E26D58">
        <w:rPr>
          <w:color w:val="4F4F4F"/>
          <w:w w:val="110"/>
          <w:sz w:val="16"/>
          <w:lang w:val="da-DK"/>
        </w:rPr>
        <w:t>hurtigere</w:t>
      </w:r>
      <w:r w:rsidRPr="00E26D58">
        <w:rPr>
          <w:color w:val="4F4F4F"/>
          <w:spacing w:val="-16"/>
          <w:w w:val="110"/>
          <w:sz w:val="16"/>
          <w:lang w:val="da-DK"/>
        </w:rPr>
        <w:t xml:space="preserve"> </w:t>
      </w:r>
      <w:r w:rsidRPr="00E26D58">
        <w:rPr>
          <w:color w:val="4F4F4F"/>
          <w:w w:val="110"/>
          <w:sz w:val="16"/>
          <w:lang w:val="da-DK"/>
        </w:rPr>
        <w:t>beslutninger i sager mellem delprogrammeme og sikre et transparent styringsoverblik over milepæle, risici og emner med tværgående betydning for</w:t>
      </w:r>
      <w:r w:rsidRPr="00E26D58">
        <w:rPr>
          <w:color w:val="4F4F4F"/>
          <w:spacing w:val="4"/>
          <w:w w:val="110"/>
          <w:sz w:val="16"/>
          <w:lang w:val="da-DK"/>
        </w:rPr>
        <w:t xml:space="preserve"> </w:t>
      </w:r>
      <w:r w:rsidRPr="00E26D58">
        <w:rPr>
          <w:color w:val="4F4F4F"/>
          <w:w w:val="110"/>
          <w:sz w:val="16"/>
          <w:lang w:val="da-DK"/>
        </w:rPr>
        <w:t>Grunddataprogrammet.</w:t>
      </w:r>
    </w:p>
    <w:p w:rsidR="009841B8" w:rsidRPr="00E26D58" w:rsidRDefault="009841B8">
      <w:pPr>
        <w:pStyle w:val="Brdtekst"/>
        <w:rPr>
          <w:sz w:val="22"/>
          <w:lang w:val="da-DK"/>
        </w:rPr>
      </w:pPr>
    </w:p>
    <w:p w:rsidR="009841B8" w:rsidRPr="00E26D58" w:rsidRDefault="00E26D58">
      <w:pPr>
        <w:spacing w:line="328" w:lineRule="auto"/>
        <w:ind w:left="241" w:right="1416" w:firstLine="3"/>
        <w:rPr>
          <w:sz w:val="16"/>
          <w:lang w:val="da-DK"/>
        </w:rPr>
      </w:pPr>
      <w:r w:rsidRPr="00E26D58">
        <w:rPr>
          <w:color w:val="4F4F4F"/>
          <w:w w:val="110"/>
          <w:sz w:val="16"/>
          <w:lang w:val="da-DK"/>
        </w:rPr>
        <w:t>På baggrund af resultaterne i 2017 blev det første register, Danske Stednavne, idriftsat p</w:t>
      </w:r>
      <w:r w:rsidRPr="00E26D58">
        <w:rPr>
          <w:color w:val="4F4F4F"/>
          <w:w w:val="110"/>
          <w:sz w:val="16"/>
          <w:lang w:val="da-DK"/>
        </w:rPr>
        <w:t>å Datafordeleren i november 2017. Registret for Danmarks Administrative Geografiske Inddeling (DAGI)</w:t>
      </w:r>
      <w:r w:rsidRPr="00E26D58">
        <w:rPr>
          <w:color w:val="4F4F4F"/>
          <w:spacing w:val="-7"/>
          <w:w w:val="110"/>
          <w:sz w:val="16"/>
          <w:lang w:val="da-DK"/>
        </w:rPr>
        <w:t xml:space="preserve"> </w:t>
      </w:r>
      <w:r w:rsidRPr="00E26D58">
        <w:rPr>
          <w:color w:val="4F4F4F"/>
          <w:w w:val="110"/>
          <w:sz w:val="16"/>
          <w:lang w:val="da-DK"/>
        </w:rPr>
        <w:t>og</w:t>
      </w:r>
      <w:r w:rsidRPr="00E26D58">
        <w:rPr>
          <w:color w:val="4F4F4F"/>
          <w:spacing w:val="-16"/>
          <w:w w:val="110"/>
          <w:sz w:val="16"/>
          <w:lang w:val="da-DK"/>
        </w:rPr>
        <w:t xml:space="preserve"> </w:t>
      </w:r>
      <w:r w:rsidRPr="00E26D58">
        <w:rPr>
          <w:color w:val="4F4F4F"/>
          <w:w w:val="110"/>
          <w:sz w:val="16"/>
          <w:lang w:val="da-DK"/>
        </w:rPr>
        <w:t>GeoDanmark</w:t>
      </w:r>
      <w:r w:rsidRPr="00E26D58">
        <w:rPr>
          <w:color w:val="4F4F4F"/>
          <w:spacing w:val="3"/>
          <w:w w:val="110"/>
          <w:sz w:val="16"/>
          <w:lang w:val="da-DK"/>
        </w:rPr>
        <w:t xml:space="preserve"> </w:t>
      </w:r>
      <w:r w:rsidRPr="00E26D58">
        <w:rPr>
          <w:color w:val="4F4F4F"/>
          <w:w w:val="110"/>
          <w:sz w:val="16"/>
          <w:lang w:val="da-DK"/>
        </w:rPr>
        <w:t>forventes</w:t>
      </w:r>
      <w:r w:rsidRPr="00E26D58">
        <w:rPr>
          <w:color w:val="4F4F4F"/>
          <w:spacing w:val="-8"/>
          <w:w w:val="110"/>
          <w:sz w:val="16"/>
          <w:lang w:val="da-DK"/>
        </w:rPr>
        <w:t xml:space="preserve"> </w:t>
      </w:r>
      <w:r w:rsidRPr="00E26D58">
        <w:rPr>
          <w:color w:val="4F4F4F"/>
          <w:w w:val="110"/>
          <w:sz w:val="16"/>
          <w:lang w:val="da-DK"/>
        </w:rPr>
        <w:t>at</w:t>
      </w:r>
      <w:r w:rsidRPr="00E26D58">
        <w:rPr>
          <w:color w:val="4F4F4F"/>
          <w:spacing w:val="-13"/>
          <w:w w:val="110"/>
          <w:sz w:val="16"/>
          <w:lang w:val="da-DK"/>
        </w:rPr>
        <w:t xml:space="preserve"> </w:t>
      </w:r>
      <w:r w:rsidRPr="00E26D58">
        <w:rPr>
          <w:color w:val="4F4F4F"/>
          <w:w w:val="110"/>
          <w:sz w:val="16"/>
          <w:lang w:val="da-DK"/>
        </w:rPr>
        <w:t>gå</w:t>
      </w:r>
      <w:r w:rsidRPr="00E26D58">
        <w:rPr>
          <w:color w:val="4F4F4F"/>
          <w:spacing w:val="-14"/>
          <w:w w:val="110"/>
          <w:sz w:val="16"/>
          <w:lang w:val="da-DK"/>
        </w:rPr>
        <w:t xml:space="preserve"> </w:t>
      </w:r>
      <w:r w:rsidRPr="00E26D58">
        <w:rPr>
          <w:color w:val="4F4F4F"/>
          <w:w w:val="110"/>
          <w:sz w:val="16"/>
          <w:lang w:val="da-DK"/>
        </w:rPr>
        <w:t>i</w:t>
      </w:r>
      <w:r w:rsidRPr="00E26D58">
        <w:rPr>
          <w:color w:val="4F4F4F"/>
          <w:spacing w:val="-13"/>
          <w:w w:val="110"/>
          <w:sz w:val="16"/>
          <w:lang w:val="da-DK"/>
        </w:rPr>
        <w:t xml:space="preserve"> </w:t>
      </w:r>
      <w:r w:rsidRPr="00E26D58">
        <w:rPr>
          <w:color w:val="4F4F4F"/>
          <w:w w:val="110"/>
          <w:sz w:val="16"/>
          <w:lang w:val="da-DK"/>
        </w:rPr>
        <w:t>drift</w:t>
      </w:r>
      <w:r w:rsidRPr="00E26D58">
        <w:rPr>
          <w:color w:val="4F4F4F"/>
          <w:spacing w:val="-20"/>
          <w:w w:val="110"/>
          <w:sz w:val="16"/>
          <w:lang w:val="da-DK"/>
        </w:rPr>
        <w:t xml:space="preserve"> </w:t>
      </w:r>
      <w:r w:rsidRPr="00E26D58">
        <w:rPr>
          <w:color w:val="4F4F4F"/>
          <w:w w:val="110"/>
          <w:sz w:val="16"/>
          <w:lang w:val="da-DK"/>
        </w:rPr>
        <w:t>på</w:t>
      </w:r>
      <w:r w:rsidRPr="00E26D58">
        <w:rPr>
          <w:color w:val="4F4F4F"/>
          <w:spacing w:val="-13"/>
          <w:w w:val="110"/>
          <w:sz w:val="16"/>
          <w:lang w:val="da-DK"/>
        </w:rPr>
        <w:t xml:space="preserve"> </w:t>
      </w:r>
      <w:r w:rsidRPr="00E26D58">
        <w:rPr>
          <w:color w:val="4F4F4F"/>
          <w:w w:val="110"/>
          <w:sz w:val="16"/>
          <w:lang w:val="da-DK"/>
        </w:rPr>
        <w:t>Datafordeleren</w:t>
      </w:r>
      <w:r w:rsidRPr="00E26D58">
        <w:rPr>
          <w:color w:val="4F4F4F"/>
          <w:spacing w:val="-20"/>
          <w:w w:val="110"/>
          <w:sz w:val="16"/>
          <w:lang w:val="da-DK"/>
        </w:rPr>
        <w:t xml:space="preserve"> </w:t>
      </w:r>
      <w:r w:rsidRPr="00E26D58">
        <w:rPr>
          <w:color w:val="4F4F4F"/>
          <w:w w:val="110"/>
          <w:sz w:val="16"/>
          <w:lang w:val="da-DK"/>
        </w:rPr>
        <w:t>med</w:t>
      </w:r>
      <w:r w:rsidRPr="00E26D58">
        <w:rPr>
          <w:color w:val="4F4F4F"/>
          <w:spacing w:val="-16"/>
          <w:w w:val="110"/>
          <w:sz w:val="16"/>
          <w:lang w:val="da-DK"/>
        </w:rPr>
        <w:t xml:space="preserve"> </w:t>
      </w:r>
      <w:r w:rsidRPr="00E26D58">
        <w:rPr>
          <w:color w:val="4F4F4F"/>
          <w:w w:val="110"/>
          <w:sz w:val="16"/>
          <w:lang w:val="da-DK"/>
        </w:rPr>
        <w:t>udgangen</w:t>
      </w:r>
      <w:r w:rsidRPr="00E26D58">
        <w:rPr>
          <w:color w:val="4F4F4F"/>
          <w:spacing w:val="-6"/>
          <w:w w:val="110"/>
          <w:sz w:val="16"/>
          <w:lang w:val="da-DK"/>
        </w:rPr>
        <w:t xml:space="preserve"> </w:t>
      </w:r>
      <w:r w:rsidRPr="00E26D58">
        <w:rPr>
          <w:color w:val="4F4F4F"/>
          <w:w w:val="110"/>
          <w:sz w:val="16"/>
          <w:lang w:val="da-DK"/>
        </w:rPr>
        <w:t>af</w:t>
      </w:r>
      <w:r w:rsidRPr="00E26D58">
        <w:rPr>
          <w:color w:val="4F4F4F"/>
          <w:spacing w:val="-17"/>
          <w:w w:val="110"/>
          <w:sz w:val="16"/>
          <w:lang w:val="da-DK"/>
        </w:rPr>
        <w:t xml:space="preserve"> </w:t>
      </w:r>
      <w:r w:rsidRPr="00E26D58">
        <w:rPr>
          <w:color w:val="4F4F4F"/>
          <w:w w:val="110"/>
          <w:sz w:val="16"/>
          <w:lang w:val="da-DK"/>
        </w:rPr>
        <w:t>1.</w:t>
      </w:r>
      <w:r w:rsidRPr="00E26D58">
        <w:rPr>
          <w:color w:val="4F4F4F"/>
          <w:spacing w:val="-19"/>
          <w:w w:val="110"/>
          <w:sz w:val="16"/>
          <w:lang w:val="da-DK"/>
        </w:rPr>
        <w:t xml:space="preserve"> </w:t>
      </w:r>
      <w:r w:rsidRPr="00E26D58">
        <w:rPr>
          <w:color w:val="4F4F4F"/>
          <w:w w:val="110"/>
          <w:sz w:val="16"/>
          <w:lang w:val="da-DK"/>
        </w:rPr>
        <w:t>kvartal</w:t>
      </w:r>
      <w:r w:rsidRPr="00E26D58">
        <w:rPr>
          <w:color w:val="4F4F4F"/>
          <w:spacing w:val="-13"/>
          <w:w w:val="110"/>
          <w:sz w:val="16"/>
          <w:lang w:val="da-DK"/>
        </w:rPr>
        <w:t xml:space="preserve"> </w:t>
      </w:r>
      <w:r w:rsidRPr="00E26D58">
        <w:rPr>
          <w:color w:val="4F4F4F"/>
          <w:w w:val="110"/>
          <w:sz w:val="16"/>
          <w:lang w:val="da-DK"/>
        </w:rPr>
        <w:t>2018, hvorefter hovedregistret i Adresseprogrammet, Danmarks Adresseregister (DAR) samt Matriklen (Samlet Fast ejendom) idriftsættes i 2. kvartal 2018. Med idriftsættelsen af DAR vil adresseprogrammet være gennemført. I 1</w:t>
      </w:r>
      <w:r w:rsidRPr="00E26D58">
        <w:rPr>
          <w:color w:val="696969"/>
          <w:w w:val="110"/>
          <w:sz w:val="16"/>
          <w:lang w:val="da-DK"/>
        </w:rPr>
        <w:t xml:space="preserve">. </w:t>
      </w:r>
      <w:r w:rsidRPr="00E26D58">
        <w:rPr>
          <w:color w:val="4F4F4F"/>
          <w:w w:val="110"/>
          <w:sz w:val="16"/>
          <w:lang w:val="da-DK"/>
        </w:rPr>
        <w:t xml:space="preserve">halvår 2018 forventes CPR og CVR </w:t>
      </w:r>
      <w:r w:rsidRPr="00E26D58">
        <w:rPr>
          <w:color w:val="4F4F4F"/>
          <w:w w:val="110"/>
          <w:sz w:val="16"/>
          <w:lang w:val="da-DK"/>
        </w:rPr>
        <w:t>ligeledes at have afsluttet produktionsmodningen</w:t>
      </w:r>
      <w:r w:rsidRPr="00E26D58">
        <w:rPr>
          <w:color w:val="4F4F4F"/>
          <w:spacing w:val="-39"/>
          <w:w w:val="110"/>
          <w:sz w:val="16"/>
          <w:lang w:val="da-DK"/>
        </w:rPr>
        <w:t xml:space="preserve"> </w:t>
      </w:r>
      <w:r w:rsidRPr="00E26D58">
        <w:rPr>
          <w:color w:val="4F4F4F"/>
          <w:w w:val="110"/>
          <w:sz w:val="16"/>
          <w:lang w:val="da-DK"/>
        </w:rPr>
        <w:t>og være i drift på Datafordeleren.</w:t>
      </w:r>
    </w:p>
    <w:p w:rsidR="009841B8" w:rsidRPr="00E26D58" w:rsidRDefault="009841B8">
      <w:pPr>
        <w:pStyle w:val="Brdtekst"/>
        <w:spacing w:before="3"/>
        <w:rPr>
          <w:sz w:val="21"/>
          <w:lang w:val="da-DK"/>
        </w:rPr>
      </w:pPr>
    </w:p>
    <w:p w:rsidR="009841B8" w:rsidRDefault="00E26D58">
      <w:pPr>
        <w:spacing w:line="326" w:lineRule="auto"/>
        <w:ind w:left="244" w:right="1490" w:hanging="2"/>
        <w:rPr>
          <w:sz w:val="16"/>
        </w:rPr>
      </w:pPr>
      <w:r>
        <w:rPr>
          <w:color w:val="4F4F4F"/>
          <w:w w:val="110"/>
          <w:sz w:val="16"/>
        </w:rPr>
        <w:t>Idriftsættelsen</w:t>
      </w:r>
      <w:r>
        <w:rPr>
          <w:color w:val="4F4F4F"/>
          <w:spacing w:val="-14"/>
          <w:w w:val="110"/>
          <w:sz w:val="16"/>
        </w:rPr>
        <w:t xml:space="preserve"> </w:t>
      </w:r>
      <w:r>
        <w:rPr>
          <w:color w:val="4F4F4F"/>
          <w:w w:val="110"/>
          <w:sz w:val="16"/>
        </w:rPr>
        <w:t>af</w:t>
      </w:r>
      <w:r>
        <w:rPr>
          <w:color w:val="4F4F4F"/>
          <w:spacing w:val="-20"/>
          <w:w w:val="110"/>
          <w:sz w:val="16"/>
        </w:rPr>
        <w:t xml:space="preserve"> </w:t>
      </w:r>
      <w:r>
        <w:rPr>
          <w:color w:val="4F4F4F"/>
          <w:w w:val="110"/>
          <w:sz w:val="16"/>
        </w:rPr>
        <w:t>en</w:t>
      </w:r>
      <w:r>
        <w:rPr>
          <w:color w:val="4F4F4F"/>
          <w:spacing w:val="-11"/>
          <w:w w:val="110"/>
          <w:sz w:val="16"/>
        </w:rPr>
        <w:t xml:space="preserve"> </w:t>
      </w:r>
      <w:r>
        <w:rPr>
          <w:color w:val="4F4F4F"/>
          <w:w w:val="110"/>
          <w:sz w:val="16"/>
        </w:rPr>
        <w:t>del</w:t>
      </w:r>
      <w:r>
        <w:rPr>
          <w:color w:val="4F4F4F"/>
          <w:spacing w:val="-8"/>
          <w:w w:val="110"/>
          <w:sz w:val="16"/>
        </w:rPr>
        <w:t xml:space="preserve"> </w:t>
      </w:r>
      <w:r>
        <w:rPr>
          <w:color w:val="4F4F4F"/>
          <w:w w:val="110"/>
          <w:sz w:val="16"/>
        </w:rPr>
        <w:t>af</w:t>
      </w:r>
      <w:r>
        <w:rPr>
          <w:color w:val="4F4F4F"/>
          <w:spacing w:val="-12"/>
          <w:w w:val="110"/>
          <w:sz w:val="16"/>
        </w:rPr>
        <w:t xml:space="preserve"> </w:t>
      </w:r>
      <w:r>
        <w:rPr>
          <w:color w:val="4F4F4F"/>
          <w:w w:val="110"/>
          <w:sz w:val="16"/>
        </w:rPr>
        <w:t>de</w:t>
      </w:r>
      <w:r>
        <w:rPr>
          <w:color w:val="4F4F4F"/>
          <w:spacing w:val="-18"/>
          <w:w w:val="110"/>
          <w:sz w:val="16"/>
        </w:rPr>
        <w:t xml:space="preserve"> </w:t>
      </w:r>
      <w:r>
        <w:rPr>
          <w:color w:val="4F4F4F"/>
          <w:w w:val="110"/>
          <w:sz w:val="16"/>
        </w:rPr>
        <w:t>nye</w:t>
      </w:r>
      <w:r>
        <w:rPr>
          <w:color w:val="4F4F4F"/>
          <w:spacing w:val="-18"/>
          <w:w w:val="110"/>
          <w:sz w:val="16"/>
        </w:rPr>
        <w:t xml:space="preserve"> </w:t>
      </w:r>
      <w:r>
        <w:rPr>
          <w:color w:val="4F4F4F"/>
          <w:w w:val="110"/>
          <w:sz w:val="16"/>
        </w:rPr>
        <w:t>grunddataregistre</w:t>
      </w:r>
      <w:r>
        <w:rPr>
          <w:color w:val="4F4F4F"/>
          <w:spacing w:val="-19"/>
          <w:w w:val="110"/>
          <w:sz w:val="16"/>
        </w:rPr>
        <w:t xml:space="preserve"> </w:t>
      </w:r>
      <w:r>
        <w:rPr>
          <w:color w:val="4F4F4F"/>
          <w:w w:val="110"/>
          <w:sz w:val="16"/>
        </w:rPr>
        <w:t>på</w:t>
      </w:r>
      <w:r>
        <w:rPr>
          <w:color w:val="4F4F4F"/>
          <w:spacing w:val="-11"/>
          <w:w w:val="110"/>
          <w:sz w:val="16"/>
        </w:rPr>
        <w:t xml:space="preserve"> </w:t>
      </w:r>
      <w:r>
        <w:rPr>
          <w:color w:val="4F4F4F"/>
          <w:w w:val="110"/>
          <w:sz w:val="16"/>
        </w:rPr>
        <w:t>ejendomsområdet</w:t>
      </w:r>
      <w:r>
        <w:rPr>
          <w:color w:val="4F4F4F"/>
          <w:spacing w:val="-26"/>
          <w:w w:val="110"/>
          <w:sz w:val="16"/>
        </w:rPr>
        <w:t xml:space="preserve"> </w:t>
      </w:r>
      <w:r>
        <w:rPr>
          <w:color w:val="4F4F4F"/>
          <w:w w:val="110"/>
          <w:sz w:val="16"/>
        </w:rPr>
        <w:t>(Matriklen</w:t>
      </w:r>
      <w:r>
        <w:rPr>
          <w:color w:val="4F4F4F"/>
          <w:spacing w:val="-15"/>
          <w:w w:val="110"/>
          <w:sz w:val="16"/>
        </w:rPr>
        <w:t xml:space="preserve"> </w:t>
      </w:r>
      <w:r>
        <w:rPr>
          <w:color w:val="4F4F4F"/>
          <w:w w:val="110"/>
          <w:sz w:val="16"/>
        </w:rPr>
        <w:t>(Bygning</w:t>
      </w:r>
      <w:r>
        <w:rPr>
          <w:color w:val="4F4F4F"/>
          <w:spacing w:val="-10"/>
          <w:w w:val="110"/>
          <w:sz w:val="16"/>
        </w:rPr>
        <w:t xml:space="preserve"> </w:t>
      </w:r>
      <w:r>
        <w:rPr>
          <w:color w:val="4F4F4F"/>
          <w:w w:val="110"/>
          <w:sz w:val="16"/>
        </w:rPr>
        <w:t>på Fremmed Grund), Matriklen (Ejerlejligheder), Ejendomsbeliggenhed, Ejerfortegnelsen og BBR) udskydes fra 3. kvartal 2018 til 2. kvartal</w:t>
      </w:r>
      <w:r>
        <w:rPr>
          <w:color w:val="4F4F4F"/>
          <w:spacing w:val="-13"/>
          <w:w w:val="110"/>
          <w:sz w:val="16"/>
        </w:rPr>
        <w:t xml:space="preserve"> </w:t>
      </w:r>
      <w:r>
        <w:rPr>
          <w:color w:val="4F4F4F"/>
          <w:w w:val="110"/>
          <w:sz w:val="16"/>
        </w:rPr>
        <w:t>2019.</w:t>
      </w: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spacing w:before="3"/>
        <w:rPr>
          <w:sz w:val="23"/>
        </w:rPr>
      </w:pPr>
    </w:p>
    <w:p w:rsidR="009841B8" w:rsidRDefault="00E26D58">
      <w:pPr>
        <w:spacing w:before="1"/>
        <w:ind w:right="1290"/>
        <w:jc w:val="right"/>
        <w:rPr>
          <w:rFonts w:ascii="Times New Roman"/>
          <w:sz w:val="16"/>
        </w:rPr>
      </w:pPr>
      <w:r>
        <w:rPr>
          <w:rFonts w:ascii="Times New Roman"/>
          <w:color w:val="696969"/>
          <w:w w:val="105"/>
          <w:sz w:val="16"/>
        </w:rPr>
        <w:t>13</w:t>
      </w:r>
    </w:p>
    <w:p w:rsidR="009841B8" w:rsidRDefault="009841B8">
      <w:pPr>
        <w:jc w:val="right"/>
        <w:rPr>
          <w:rFonts w:ascii="Times New Roman"/>
          <w:sz w:val="16"/>
        </w:rPr>
        <w:sectPr w:rsidR="009841B8">
          <w:pgSz w:w="11930" w:h="16850"/>
          <w:pgMar w:top="1400" w:right="1680" w:bottom="280" w:left="1060" w:header="708" w:footer="708" w:gutter="0"/>
          <w:cols w:space="708"/>
        </w:sectPr>
      </w:pPr>
    </w:p>
    <w:p w:rsidR="009841B8" w:rsidRDefault="00E26D58">
      <w:pPr>
        <w:pStyle w:val="Overskrift2"/>
        <w:numPr>
          <w:ilvl w:val="1"/>
          <w:numId w:val="3"/>
        </w:numPr>
        <w:tabs>
          <w:tab w:val="left" w:pos="1632"/>
          <w:tab w:val="left" w:pos="1633"/>
        </w:tabs>
        <w:spacing w:before="75"/>
        <w:ind w:left="1632"/>
        <w:rPr>
          <w:color w:val="9A9A9A"/>
        </w:rPr>
      </w:pPr>
      <w:bookmarkStart w:id="6" w:name="_TOC_250004"/>
      <w:r>
        <w:rPr>
          <w:color w:val="9A9A9A"/>
          <w:w w:val="105"/>
        </w:rPr>
        <w:lastRenderedPageBreak/>
        <w:t>Forve</w:t>
      </w:r>
      <w:r>
        <w:rPr>
          <w:color w:val="4F4F4F"/>
          <w:w w:val="105"/>
        </w:rPr>
        <w:t>ntninger til det kommende</w:t>
      </w:r>
      <w:r>
        <w:rPr>
          <w:color w:val="4F4F4F"/>
          <w:spacing w:val="9"/>
          <w:w w:val="105"/>
        </w:rPr>
        <w:t xml:space="preserve"> </w:t>
      </w:r>
      <w:bookmarkEnd w:id="6"/>
      <w:r>
        <w:rPr>
          <w:color w:val="4F4F4F"/>
          <w:w w:val="105"/>
        </w:rPr>
        <w:t>år</w:t>
      </w:r>
    </w:p>
    <w:p w:rsidR="009841B8" w:rsidRDefault="009841B8">
      <w:pPr>
        <w:pStyle w:val="Brdtekst"/>
        <w:spacing w:before="6"/>
        <w:rPr>
          <w:b/>
          <w:sz w:val="26"/>
        </w:rPr>
      </w:pPr>
    </w:p>
    <w:p w:rsidR="009841B8" w:rsidRDefault="00E26D58">
      <w:pPr>
        <w:pStyle w:val="Brdtekst"/>
        <w:spacing w:line="307" w:lineRule="auto"/>
        <w:ind w:left="246" w:right="1404" w:firstLine="2"/>
      </w:pPr>
      <w:r>
        <w:rPr>
          <w:color w:val="4F4F4F"/>
        </w:rPr>
        <w:t>For at skabe resultater etablerer Styrelsen for Dataforsyning og Effektivisering samarbejder  på tværs af den offentlige sektor. Styrelsens evne til at forstå andres databehov er afgørende for at kunne identifiære, hvor bedre brug af offentlige data kan ko</w:t>
      </w:r>
      <w:r>
        <w:rPr>
          <w:color w:val="4F4F4F"/>
        </w:rPr>
        <w:t xml:space="preserve">mme hele samfundet til gode - og hvad det kræver at høste effekten. I 2018 vil styrelsens opgaver i høj grad relatere sig til effektiviseringen af den offentlige sektor og styrkelsen af beslutningsgrundlaget for den offentlige forvaltning og fortsætte det </w:t>
      </w:r>
      <w:r>
        <w:rPr>
          <w:color w:val="4F4F4F"/>
        </w:rPr>
        <w:t>tværoffentlige samarbejde om grunddata på tværs af den offentlige</w:t>
      </w:r>
      <w:r>
        <w:rPr>
          <w:color w:val="4F4F4F"/>
          <w:spacing w:val="10"/>
        </w:rPr>
        <w:t xml:space="preserve"> </w:t>
      </w:r>
      <w:r>
        <w:rPr>
          <w:color w:val="4F4F4F"/>
        </w:rPr>
        <w:t>sektor.</w:t>
      </w:r>
    </w:p>
    <w:p w:rsidR="009841B8" w:rsidRDefault="009841B8">
      <w:pPr>
        <w:pStyle w:val="Brdtekst"/>
        <w:spacing w:before="9"/>
        <w:rPr>
          <w:sz w:val="22"/>
        </w:rPr>
      </w:pPr>
    </w:p>
    <w:p w:rsidR="009841B8" w:rsidRDefault="00E26D58">
      <w:pPr>
        <w:ind w:left="250"/>
        <w:rPr>
          <w:b/>
          <w:i/>
          <w:sz w:val="16"/>
        </w:rPr>
      </w:pPr>
      <w:r>
        <w:rPr>
          <w:b/>
          <w:i/>
          <w:color w:val="4F4F4F"/>
          <w:w w:val="105"/>
          <w:sz w:val="16"/>
        </w:rPr>
        <w:t>Distribution af data</w:t>
      </w:r>
    </w:p>
    <w:p w:rsidR="009841B8" w:rsidRDefault="00E26D58">
      <w:pPr>
        <w:pStyle w:val="Brdtekst"/>
        <w:spacing w:before="61" w:line="309" w:lineRule="auto"/>
        <w:ind w:left="241" w:right="1371" w:firstLine="7"/>
      </w:pPr>
      <w:r>
        <w:rPr>
          <w:color w:val="4F4F4F"/>
        </w:rPr>
        <w:t>Dette arbejde vil fortsætte i 2018, hvor mange data vil overgå til at blive udstillet og distribueret på den fællesoffentlige datafordeler, som skal sikre en mo</w:t>
      </w:r>
      <w:r>
        <w:rPr>
          <w:color w:val="4F4F4F"/>
        </w:rPr>
        <w:t>derne, stabil og lettilgængelig distribution af grunddata. I løbet af 2018 idriftsættes en række registre på Datafordeleren, og dermed påbegyndes grunddataprogrammets gevinstrealisering i forhold til at gøre  grunddata  tilgængelige  for anvenderne på Data</w:t>
      </w:r>
      <w:r>
        <w:rPr>
          <w:color w:val="4F4F4F"/>
        </w:rPr>
        <w:t>fordeleren. SDFE vil i 2018 yderligere fokusere på at tilbyde både offentlige myndigheder  og private brugere en let og intuitiv adgang til data, som ikke kræver særlig teknisk eller datamæssig viden og kompetenæ. Det skal være nemt at finde data og anvend</w:t>
      </w:r>
      <w:r>
        <w:rPr>
          <w:color w:val="4F4F4F"/>
        </w:rPr>
        <w:t>e dem til den konkrete</w:t>
      </w:r>
      <w:r>
        <w:rPr>
          <w:color w:val="4F4F4F"/>
          <w:spacing w:val="3"/>
        </w:rPr>
        <w:t xml:space="preserve"> </w:t>
      </w:r>
      <w:r>
        <w:rPr>
          <w:color w:val="4F4F4F"/>
        </w:rPr>
        <w:t>opgaveløsning.</w:t>
      </w:r>
    </w:p>
    <w:p w:rsidR="009841B8" w:rsidRDefault="009841B8">
      <w:pPr>
        <w:pStyle w:val="Brdtekst"/>
        <w:spacing w:before="9"/>
        <w:rPr>
          <w:sz w:val="21"/>
        </w:rPr>
      </w:pPr>
    </w:p>
    <w:p w:rsidR="009841B8" w:rsidRDefault="00E26D58">
      <w:pPr>
        <w:ind w:left="247"/>
        <w:rPr>
          <w:b/>
          <w:i/>
          <w:sz w:val="16"/>
        </w:rPr>
      </w:pPr>
      <w:r>
        <w:rPr>
          <w:b/>
          <w:i/>
          <w:color w:val="4F4F4F"/>
          <w:w w:val="110"/>
          <w:sz w:val="16"/>
        </w:rPr>
        <w:t>Tværoffentlige projekter</w:t>
      </w:r>
    </w:p>
    <w:p w:rsidR="009841B8" w:rsidRDefault="00E26D58">
      <w:pPr>
        <w:pStyle w:val="Brdtekst"/>
        <w:spacing w:before="62" w:line="307" w:lineRule="auto"/>
        <w:ind w:left="241" w:right="1371"/>
      </w:pPr>
      <w:r>
        <w:rPr>
          <w:color w:val="4F4F4F"/>
        </w:rPr>
        <w:t>I forlængelse af styrelsens stærke kompetencer  inden for arbejdet med grunddata  og kvalitetssikring af data har SDFE endvidere fået til opgave at levere geografiske informationer til Skatteministeriets arbejde med at sikre nye og mere retvisende ejendoms</w:t>
      </w:r>
      <w:r>
        <w:rPr>
          <w:color w:val="4F4F4F"/>
        </w:rPr>
        <w:t>vurderinger. SDFE skal i 2018 levere de endelige geografiske variable til Skatteministeriet. Parallelt hermed skal der udvikles en systemunderstøttelse, der bl.a. kan modtage indberetninger fra  Skatteministeriets sagsbehandling og sende disse indberetning</w:t>
      </w:r>
      <w:r>
        <w:rPr>
          <w:color w:val="4F4F4F"/>
        </w:rPr>
        <w:t>er til behandling i</w:t>
      </w:r>
      <w:r>
        <w:rPr>
          <w:color w:val="4F4F4F"/>
          <w:spacing w:val="14"/>
        </w:rPr>
        <w:t xml:space="preserve"> </w:t>
      </w:r>
      <w:r>
        <w:rPr>
          <w:color w:val="4F4F4F"/>
        </w:rPr>
        <w:t>kildedatasystemerne.</w:t>
      </w:r>
    </w:p>
    <w:p w:rsidR="009841B8" w:rsidRDefault="009841B8">
      <w:pPr>
        <w:pStyle w:val="Brdtekst"/>
        <w:spacing w:before="11"/>
        <w:rPr>
          <w:sz w:val="21"/>
        </w:rPr>
      </w:pPr>
    </w:p>
    <w:p w:rsidR="009841B8" w:rsidRDefault="00E26D58">
      <w:pPr>
        <w:pStyle w:val="Brdtekst"/>
        <w:spacing w:line="309" w:lineRule="auto"/>
        <w:ind w:left="244" w:right="1371" w:hanging="1"/>
      </w:pPr>
      <w:r>
        <w:rPr>
          <w:color w:val="4F4F4F"/>
        </w:rPr>
        <w:t>En vigtig strategisk ramme for styrelsens tværoffentlige samarbejde er Den Fællesoffentlige Digitaliseringsstrategi (FODS), hvor staten, kommunerne og regionerne i fællesskab og på tværs af ressortområder fremmer udnyttelse af de digitale teknologiers muli</w:t>
      </w:r>
      <w:r>
        <w:rPr>
          <w:color w:val="4F4F4F"/>
        </w:rPr>
        <w:t>gheder i den offentlige sektor.</w:t>
      </w:r>
    </w:p>
    <w:p w:rsidR="009841B8" w:rsidRDefault="00E26D58">
      <w:pPr>
        <w:pStyle w:val="Brdtekst"/>
        <w:spacing w:line="309" w:lineRule="auto"/>
        <w:ind w:left="241" w:right="1371" w:firstLine="3"/>
      </w:pPr>
      <w:r>
        <w:rPr>
          <w:color w:val="4F4F4F"/>
        </w:rPr>
        <w:t>SDFE kommer i det kommende år til at fokusere på at styrke det digitale fundament og den digitale infrastruktur for nedgravet infrastruktur samt fælles data om terræn, klima og vand til gavn for kommunerne og private virksom</w:t>
      </w:r>
      <w:r>
        <w:rPr>
          <w:color w:val="4F4F4F"/>
        </w:rPr>
        <w:t>heder.</w:t>
      </w:r>
    </w:p>
    <w:p w:rsidR="009841B8" w:rsidRDefault="009841B8">
      <w:pPr>
        <w:pStyle w:val="Brdtekst"/>
        <w:spacing w:before="8"/>
        <w:rPr>
          <w:sz w:val="21"/>
        </w:rPr>
      </w:pPr>
    </w:p>
    <w:p w:rsidR="009841B8" w:rsidRDefault="00E26D58">
      <w:pPr>
        <w:spacing w:before="1"/>
        <w:ind w:left="245"/>
        <w:rPr>
          <w:b/>
          <w:i/>
          <w:sz w:val="16"/>
        </w:rPr>
      </w:pPr>
      <w:r>
        <w:rPr>
          <w:b/>
          <w:i/>
          <w:color w:val="4F4F4F"/>
          <w:w w:val="110"/>
          <w:sz w:val="16"/>
        </w:rPr>
        <w:t>Ny teknologi og fremtidens behov</w:t>
      </w:r>
    </w:p>
    <w:p w:rsidR="009841B8" w:rsidRDefault="00E26D58">
      <w:pPr>
        <w:pStyle w:val="Brdtekst"/>
        <w:spacing w:before="61" w:line="307" w:lineRule="auto"/>
        <w:ind w:left="241" w:right="1490"/>
      </w:pPr>
      <w:r>
        <w:rPr>
          <w:color w:val="4F4F4F"/>
        </w:rPr>
        <w:t xml:space="preserve">I 2018 vil SDFE ligeledes have fokus på at analysere fremtidige behov i forhold til teknologiens muligheder og begrænsninger bl.a. inden for positionering. Med introduktion af det europæiske satellitsystem Galileo, </w:t>
      </w:r>
      <w:r>
        <w:rPr>
          <w:color w:val="4F4F4F"/>
        </w:rPr>
        <w:t xml:space="preserve">et globalt civilt positioneringssystem, er der mulighed for en hurtigere og mere nøjagtig positionering. Dermed vil det være principielt muligt at forvalte og administrere objekter, der bevæger sig, på lige fod med stationære objekter. Det kan </w:t>
      </w:r>
      <w:r>
        <w:rPr>
          <w:color w:val="4F4F4F"/>
          <w:sz w:val="18"/>
        </w:rPr>
        <w:t xml:space="preserve">fx </w:t>
      </w:r>
      <w:r>
        <w:rPr>
          <w:color w:val="4F4F4F"/>
        </w:rPr>
        <w:t>være rele</w:t>
      </w:r>
      <w:r>
        <w:rPr>
          <w:color w:val="4F4F4F"/>
        </w:rPr>
        <w:t>vant i forbindelse med selvkørende køretøjer, i smart city sammenhæng, i forbindelse med moderne landbrug eller i sundhedssektoren til styring af hjælpemidler. SDFE fortsætter i 2018 arbejdet med pilotprojektet TAPAS (Testbed Aarhus for Præcisionspositione</w:t>
      </w:r>
      <w:r>
        <w:rPr>
          <w:color w:val="4F4F4F"/>
        </w:rPr>
        <w:t>ring og Autonome Systemer) i Aarhus, hvor potentialerne og muligheder i dynamisk positionering undersøges med henblik på at danne et grundlag for bedre udnyttelse af positionering i moderne forvaltning.</w:t>
      </w:r>
    </w:p>
    <w:p w:rsidR="009841B8" w:rsidRDefault="009841B8">
      <w:pPr>
        <w:pStyle w:val="Brdtekst"/>
        <w:spacing w:before="4"/>
        <w:rPr>
          <w:sz w:val="19"/>
        </w:rPr>
      </w:pPr>
    </w:p>
    <w:p w:rsidR="009841B8" w:rsidRDefault="00E26D58">
      <w:pPr>
        <w:pStyle w:val="Brdtekst"/>
        <w:spacing w:line="307" w:lineRule="auto"/>
        <w:ind w:left="241" w:right="1490"/>
      </w:pPr>
      <w:r>
        <w:rPr>
          <w:color w:val="4F4F4F"/>
        </w:rPr>
        <w:t xml:space="preserve">I forlængelse heraf stiller SDFE skarpt på, hvordan </w:t>
      </w:r>
      <w:r>
        <w:rPr>
          <w:color w:val="4F4F4F"/>
        </w:rPr>
        <w:t>styrelsens data bliver brugt, hvor der er nye potentialer for brug af data, og hvad der skal til for, at vi kan realisere potentialet. Ved at analysere hvem, der bruger SDFE's data og hvordan, kan SDFE fremadrettet udvikle og skræddersy data og den måde, v</w:t>
      </w:r>
      <w:r>
        <w:rPr>
          <w:color w:val="4F4F4F"/>
        </w:rPr>
        <w:t>i stiller dem til rådighed på. Ligesom man i den private sektor udvikler sine produkter ved at analysere på forretningsdata, skal SDFE på samme måde forstå at udvikle vores service og ydelser ved at analysere på egne data.</w:t>
      </w: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spacing w:before="9"/>
        <w:rPr>
          <w:sz w:val="19"/>
        </w:rPr>
      </w:pPr>
    </w:p>
    <w:p w:rsidR="009841B8" w:rsidRDefault="00E26D58">
      <w:pPr>
        <w:ind w:right="1310"/>
        <w:jc w:val="right"/>
        <w:rPr>
          <w:rFonts w:ascii="Times New Roman"/>
          <w:sz w:val="15"/>
        </w:rPr>
      </w:pPr>
      <w:r>
        <w:rPr>
          <w:rFonts w:ascii="Times New Roman"/>
          <w:color w:val="4F4F4F"/>
          <w:sz w:val="15"/>
        </w:rPr>
        <w:t>1</w:t>
      </w:r>
      <w:r>
        <w:rPr>
          <w:rFonts w:ascii="Times New Roman"/>
          <w:color w:val="6E6E6E"/>
          <w:sz w:val="15"/>
        </w:rPr>
        <w:t>4</w:t>
      </w:r>
    </w:p>
    <w:p w:rsidR="009841B8" w:rsidRDefault="009841B8">
      <w:pPr>
        <w:jc w:val="right"/>
        <w:rPr>
          <w:rFonts w:ascii="Times New Roman"/>
          <w:sz w:val="15"/>
        </w:rPr>
        <w:sectPr w:rsidR="009841B8">
          <w:pgSz w:w="11930" w:h="16850"/>
          <w:pgMar w:top="1340" w:right="1680" w:bottom="280" w:left="1060" w:header="708" w:footer="708" w:gutter="0"/>
          <w:cols w:space="708"/>
        </w:sectPr>
      </w:pPr>
    </w:p>
    <w:p w:rsidR="009841B8" w:rsidRDefault="00E26D58">
      <w:pPr>
        <w:pStyle w:val="Overskrift5"/>
        <w:spacing w:before="74" w:line="290" w:lineRule="auto"/>
        <w:ind w:left="226" w:right="1490"/>
      </w:pPr>
      <w:r>
        <w:rPr>
          <w:color w:val="484D4B"/>
        </w:rPr>
        <w:lastRenderedPageBreak/>
        <w:t>I</w:t>
      </w:r>
      <w:r>
        <w:rPr>
          <w:color w:val="484D4B"/>
          <w:spacing w:val="-21"/>
        </w:rPr>
        <w:t xml:space="preserve"> </w:t>
      </w:r>
      <w:r>
        <w:rPr>
          <w:color w:val="484D4B"/>
        </w:rPr>
        <w:t>2018</w:t>
      </w:r>
      <w:r>
        <w:rPr>
          <w:color w:val="484D4B"/>
          <w:spacing w:val="-20"/>
        </w:rPr>
        <w:t xml:space="preserve"> </w:t>
      </w:r>
      <w:r>
        <w:rPr>
          <w:color w:val="484D4B"/>
        </w:rPr>
        <w:t>forventer</w:t>
      </w:r>
      <w:r>
        <w:rPr>
          <w:color w:val="484D4B"/>
          <w:spacing w:val="-16"/>
        </w:rPr>
        <w:t xml:space="preserve"> </w:t>
      </w:r>
      <w:r>
        <w:rPr>
          <w:color w:val="484D4B"/>
        </w:rPr>
        <w:t>SDFE</w:t>
      </w:r>
      <w:r>
        <w:rPr>
          <w:color w:val="484D4B"/>
          <w:spacing w:val="-22"/>
        </w:rPr>
        <w:t xml:space="preserve"> </w:t>
      </w:r>
      <w:r>
        <w:rPr>
          <w:color w:val="484D4B"/>
        </w:rPr>
        <w:t>et</w:t>
      </w:r>
      <w:r>
        <w:rPr>
          <w:color w:val="484D4B"/>
          <w:spacing w:val="-26"/>
        </w:rPr>
        <w:t xml:space="preserve"> </w:t>
      </w:r>
      <w:r>
        <w:rPr>
          <w:color w:val="484D4B"/>
        </w:rPr>
        <w:t>lidt</w:t>
      </w:r>
      <w:r>
        <w:rPr>
          <w:color w:val="484D4B"/>
          <w:spacing w:val="-26"/>
        </w:rPr>
        <w:t xml:space="preserve"> </w:t>
      </w:r>
      <w:r>
        <w:rPr>
          <w:color w:val="484D4B"/>
        </w:rPr>
        <w:t>lavere</w:t>
      </w:r>
      <w:r>
        <w:rPr>
          <w:color w:val="484D4B"/>
          <w:spacing w:val="-16"/>
        </w:rPr>
        <w:t xml:space="preserve"> </w:t>
      </w:r>
      <w:r>
        <w:rPr>
          <w:color w:val="484D4B"/>
        </w:rPr>
        <w:t>forbrug</w:t>
      </w:r>
      <w:r>
        <w:rPr>
          <w:color w:val="484D4B"/>
          <w:spacing w:val="-19"/>
        </w:rPr>
        <w:t xml:space="preserve"> </w:t>
      </w:r>
      <w:r>
        <w:rPr>
          <w:color w:val="484D4B"/>
        </w:rPr>
        <w:t>end</w:t>
      </w:r>
      <w:r>
        <w:rPr>
          <w:color w:val="484D4B"/>
          <w:spacing w:val="-22"/>
        </w:rPr>
        <w:t xml:space="preserve"> </w:t>
      </w:r>
      <w:r>
        <w:rPr>
          <w:color w:val="484D4B"/>
        </w:rPr>
        <w:t>i</w:t>
      </w:r>
      <w:r>
        <w:rPr>
          <w:color w:val="484D4B"/>
          <w:spacing w:val="-19"/>
        </w:rPr>
        <w:t xml:space="preserve"> </w:t>
      </w:r>
      <w:r>
        <w:rPr>
          <w:color w:val="484D4B"/>
        </w:rPr>
        <w:t>2017</w:t>
      </w:r>
      <w:r>
        <w:rPr>
          <w:color w:val="484D4B"/>
          <w:spacing w:val="-22"/>
        </w:rPr>
        <w:t xml:space="preserve"> </w:t>
      </w:r>
      <w:r>
        <w:rPr>
          <w:color w:val="484D4B"/>
        </w:rPr>
        <w:t>på</w:t>
      </w:r>
      <w:r>
        <w:rPr>
          <w:color w:val="484D4B"/>
          <w:spacing w:val="-27"/>
        </w:rPr>
        <w:t xml:space="preserve"> </w:t>
      </w:r>
      <w:r>
        <w:rPr>
          <w:color w:val="484D4B"/>
        </w:rPr>
        <w:t>grund</w:t>
      </w:r>
      <w:r>
        <w:rPr>
          <w:color w:val="484D4B"/>
          <w:spacing w:val="-18"/>
        </w:rPr>
        <w:t xml:space="preserve"> </w:t>
      </w:r>
      <w:r>
        <w:rPr>
          <w:color w:val="484D4B"/>
        </w:rPr>
        <w:t>af</w:t>
      </w:r>
      <w:r>
        <w:rPr>
          <w:color w:val="484D4B"/>
          <w:spacing w:val="-24"/>
        </w:rPr>
        <w:t xml:space="preserve"> </w:t>
      </w:r>
      <w:r>
        <w:rPr>
          <w:color w:val="484D4B"/>
        </w:rPr>
        <w:t>udsving</w:t>
      </w:r>
      <w:r>
        <w:rPr>
          <w:color w:val="484D4B"/>
          <w:spacing w:val="-19"/>
        </w:rPr>
        <w:t xml:space="preserve"> </w:t>
      </w:r>
      <w:r>
        <w:rPr>
          <w:color w:val="484D4B"/>
        </w:rPr>
        <w:t>i</w:t>
      </w:r>
      <w:r>
        <w:rPr>
          <w:color w:val="484D4B"/>
          <w:spacing w:val="-19"/>
        </w:rPr>
        <w:t xml:space="preserve"> </w:t>
      </w:r>
      <w:r>
        <w:rPr>
          <w:color w:val="484D4B"/>
        </w:rPr>
        <w:t>aktiviteterne</w:t>
      </w:r>
      <w:r>
        <w:rPr>
          <w:color w:val="484D4B"/>
          <w:spacing w:val="-11"/>
        </w:rPr>
        <w:t xml:space="preserve"> </w:t>
      </w:r>
      <w:r>
        <w:rPr>
          <w:color w:val="484D4B"/>
        </w:rPr>
        <w:t>på styrelsens</w:t>
      </w:r>
      <w:r>
        <w:rPr>
          <w:color w:val="484D4B"/>
          <w:spacing w:val="-23"/>
        </w:rPr>
        <w:t xml:space="preserve"> </w:t>
      </w:r>
      <w:r>
        <w:rPr>
          <w:color w:val="484D4B"/>
        </w:rPr>
        <w:t>bidrag</w:t>
      </w:r>
      <w:r>
        <w:rPr>
          <w:color w:val="484D4B"/>
          <w:spacing w:val="-23"/>
        </w:rPr>
        <w:t xml:space="preserve"> </w:t>
      </w:r>
      <w:r>
        <w:rPr>
          <w:color w:val="484D4B"/>
        </w:rPr>
        <w:t>til</w:t>
      </w:r>
      <w:r>
        <w:rPr>
          <w:color w:val="484D4B"/>
          <w:spacing w:val="-29"/>
        </w:rPr>
        <w:t xml:space="preserve"> </w:t>
      </w:r>
      <w:r>
        <w:rPr>
          <w:color w:val="484D4B"/>
        </w:rPr>
        <w:t>grunddataprogrammerne</w:t>
      </w:r>
      <w:r>
        <w:rPr>
          <w:color w:val="484D4B"/>
          <w:spacing w:val="-28"/>
        </w:rPr>
        <w:t xml:space="preserve"> </w:t>
      </w:r>
      <w:r>
        <w:rPr>
          <w:color w:val="484D4B"/>
        </w:rPr>
        <w:t>og</w:t>
      </w:r>
      <w:r>
        <w:rPr>
          <w:color w:val="484D4B"/>
          <w:spacing w:val="-26"/>
        </w:rPr>
        <w:t xml:space="preserve"> </w:t>
      </w:r>
      <w:r>
        <w:rPr>
          <w:color w:val="484D4B"/>
        </w:rPr>
        <w:t>dataprojekterne</w:t>
      </w:r>
      <w:r>
        <w:rPr>
          <w:color w:val="484D4B"/>
          <w:spacing w:val="-29"/>
        </w:rPr>
        <w:t xml:space="preserve"> </w:t>
      </w:r>
      <w:r>
        <w:rPr>
          <w:color w:val="484D4B"/>
        </w:rPr>
        <w:t>til</w:t>
      </w:r>
      <w:r>
        <w:rPr>
          <w:color w:val="484D4B"/>
          <w:spacing w:val="-32"/>
        </w:rPr>
        <w:t xml:space="preserve"> </w:t>
      </w:r>
      <w:r>
        <w:rPr>
          <w:color w:val="484D4B"/>
        </w:rPr>
        <w:t>skatteministeriets</w:t>
      </w:r>
      <w:r>
        <w:rPr>
          <w:color w:val="484D4B"/>
          <w:spacing w:val="-28"/>
        </w:rPr>
        <w:t xml:space="preserve"> </w:t>
      </w:r>
      <w:r>
        <w:rPr>
          <w:color w:val="484D4B"/>
        </w:rPr>
        <w:t>nye ejendomsvurdering.</w:t>
      </w:r>
    </w:p>
    <w:p w:rsidR="009841B8" w:rsidRDefault="009841B8">
      <w:pPr>
        <w:pStyle w:val="Brdtekst"/>
        <w:spacing w:before="5"/>
        <w:rPr>
          <w:sz w:val="22"/>
        </w:rPr>
      </w:pPr>
    </w:p>
    <w:p w:rsidR="009841B8" w:rsidRDefault="00E26D58">
      <w:pPr>
        <w:ind w:left="224"/>
        <w:rPr>
          <w:sz w:val="18"/>
        </w:rPr>
      </w:pPr>
      <w:r>
        <w:rPr>
          <w:color w:val="484D4B"/>
          <w:sz w:val="18"/>
        </w:rPr>
        <w:t>Tabel 5</w:t>
      </w:r>
      <w:r>
        <w:rPr>
          <w:color w:val="2B3A3B"/>
          <w:sz w:val="18"/>
        </w:rPr>
        <w:t xml:space="preserve">. </w:t>
      </w:r>
      <w:r>
        <w:rPr>
          <w:color w:val="484D4B"/>
          <w:sz w:val="18"/>
        </w:rPr>
        <w:t>Forventninqer til det kommende år</w:t>
      </w: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73"/>
        <w:gridCol w:w="2038"/>
        <w:gridCol w:w="2317"/>
      </w:tblGrid>
      <w:tr w:rsidR="009841B8">
        <w:trPr>
          <w:trHeight w:val="222"/>
        </w:trPr>
        <w:tc>
          <w:tcPr>
            <w:tcW w:w="2673" w:type="dxa"/>
            <w:tcBorders>
              <w:left w:val="single" w:sz="6" w:space="0" w:color="000000"/>
              <w:bottom w:val="single" w:sz="6" w:space="0" w:color="000000"/>
              <w:right w:val="single" w:sz="6" w:space="0" w:color="000000"/>
            </w:tcBorders>
          </w:tcPr>
          <w:p w:rsidR="009841B8" w:rsidRDefault="00E26D58">
            <w:pPr>
              <w:pStyle w:val="TableParagraph"/>
              <w:spacing w:before="21" w:line="182" w:lineRule="exact"/>
              <w:ind w:left="101"/>
              <w:rPr>
                <w:sz w:val="18"/>
              </w:rPr>
            </w:pPr>
            <w:r>
              <w:rPr>
                <w:color w:val="484D4B"/>
                <w:sz w:val="18"/>
              </w:rPr>
              <w:t>Mio</w:t>
            </w:r>
            <w:r>
              <w:rPr>
                <w:color w:val="598590"/>
                <w:sz w:val="18"/>
              </w:rPr>
              <w:t xml:space="preserve">. </w:t>
            </w:r>
            <w:r>
              <w:rPr>
                <w:color w:val="484D4B"/>
                <w:sz w:val="18"/>
              </w:rPr>
              <w:t>k</w:t>
            </w:r>
            <w:r>
              <w:rPr>
                <w:color w:val="4D6B72"/>
                <w:sz w:val="18"/>
              </w:rPr>
              <w:t>r..</w:t>
            </w:r>
          </w:p>
        </w:tc>
        <w:tc>
          <w:tcPr>
            <w:tcW w:w="2038" w:type="dxa"/>
            <w:tcBorders>
              <w:left w:val="single" w:sz="6" w:space="0" w:color="000000"/>
              <w:bottom w:val="single" w:sz="6" w:space="0" w:color="000000"/>
              <w:right w:val="single" w:sz="6" w:space="0" w:color="000000"/>
            </w:tcBorders>
          </w:tcPr>
          <w:p w:rsidR="009841B8" w:rsidRDefault="00E26D58">
            <w:pPr>
              <w:pStyle w:val="TableParagraph"/>
              <w:spacing w:before="17" w:line="186" w:lineRule="exact"/>
              <w:ind w:left="112"/>
              <w:rPr>
                <w:rFonts w:ascii="Times New Roman"/>
                <w:sz w:val="18"/>
              </w:rPr>
            </w:pPr>
            <w:r>
              <w:rPr>
                <w:b/>
                <w:color w:val="484D4B"/>
                <w:sz w:val="17"/>
              </w:rPr>
              <w:t xml:space="preserve">Reanskab </w:t>
            </w:r>
            <w:r>
              <w:rPr>
                <w:rFonts w:ascii="Times New Roman"/>
                <w:color w:val="484D4B"/>
                <w:sz w:val="18"/>
              </w:rPr>
              <w:t>2017</w:t>
            </w:r>
            <w:r>
              <w:rPr>
                <w:rFonts w:ascii="Times New Roman"/>
                <w:color w:val="598590"/>
                <w:sz w:val="18"/>
              </w:rPr>
              <w:t>1'</w:t>
            </w:r>
          </w:p>
        </w:tc>
        <w:tc>
          <w:tcPr>
            <w:tcW w:w="2317" w:type="dxa"/>
            <w:tcBorders>
              <w:left w:val="single" w:sz="6" w:space="0" w:color="000000"/>
              <w:bottom w:val="single" w:sz="6" w:space="0" w:color="000000"/>
            </w:tcBorders>
          </w:tcPr>
          <w:p w:rsidR="009841B8" w:rsidRDefault="00E26D58">
            <w:pPr>
              <w:pStyle w:val="TableParagraph"/>
              <w:spacing w:before="30" w:line="172" w:lineRule="exact"/>
              <w:ind w:left="112"/>
              <w:rPr>
                <w:b/>
                <w:sz w:val="17"/>
              </w:rPr>
            </w:pPr>
            <w:r>
              <w:rPr>
                <w:b/>
                <w:color w:val="2B3A3B"/>
                <w:sz w:val="17"/>
              </w:rPr>
              <w:t>Grun dbud</w:t>
            </w:r>
            <w:r>
              <w:rPr>
                <w:b/>
                <w:color w:val="484D4B"/>
                <w:sz w:val="17"/>
              </w:rPr>
              <w:t>aet 2018</w:t>
            </w:r>
          </w:p>
        </w:tc>
      </w:tr>
      <w:tr w:rsidR="009841B8">
        <w:trPr>
          <w:trHeight w:val="254"/>
        </w:trPr>
        <w:tc>
          <w:tcPr>
            <w:tcW w:w="267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43" w:line="191" w:lineRule="exact"/>
              <w:ind w:left="101"/>
              <w:rPr>
                <w:sz w:val="18"/>
              </w:rPr>
            </w:pPr>
            <w:r>
              <w:rPr>
                <w:color w:val="484D4B"/>
                <w:sz w:val="18"/>
              </w:rPr>
              <w:t>Bevillinq oq øvriqe indtæqter</w:t>
            </w:r>
          </w:p>
        </w:tc>
        <w:tc>
          <w:tcPr>
            <w:tcW w:w="2038"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43" w:line="191" w:lineRule="exact"/>
              <w:ind w:right="71"/>
              <w:jc w:val="right"/>
              <w:rPr>
                <w:sz w:val="18"/>
              </w:rPr>
            </w:pPr>
            <w:r>
              <w:rPr>
                <w:color w:val="484D4B"/>
                <w:w w:val="95"/>
                <w:sz w:val="18"/>
              </w:rPr>
              <w:t>320,0</w:t>
            </w:r>
          </w:p>
        </w:tc>
        <w:tc>
          <w:tcPr>
            <w:tcW w:w="2317" w:type="dxa"/>
            <w:tcBorders>
              <w:top w:val="single" w:sz="6" w:space="0" w:color="000000"/>
              <w:left w:val="single" w:sz="6" w:space="0" w:color="000000"/>
              <w:bottom w:val="single" w:sz="6" w:space="0" w:color="000000"/>
            </w:tcBorders>
          </w:tcPr>
          <w:p w:rsidR="009841B8" w:rsidRDefault="00E26D58">
            <w:pPr>
              <w:pStyle w:val="TableParagraph"/>
              <w:spacing w:before="43" w:line="191" w:lineRule="exact"/>
              <w:ind w:right="68"/>
              <w:jc w:val="right"/>
              <w:rPr>
                <w:sz w:val="18"/>
              </w:rPr>
            </w:pPr>
            <w:r>
              <w:rPr>
                <w:color w:val="484D4B"/>
                <w:sz w:val="18"/>
              </w:rPr>
              <w:t>302</w:t>
            </w:r>
            <w:r>
              <w:rPr>
                <w:color w:val="696B69"/>
                <w:sz w:val="18"/>
              </w:rPr>
              <w:t>,</w:t>
            </w:r>
            <w:r>
              <w:rPr>
                <w:color w:val="484D4B"/>
                <w:sz w:val="18"/>
              </w:rPr>
              <w:t>1</w:t>
            </w:r>
          </w:p>
        </w:tc>
      </w:tr>
      <w:tr w:rsidR="009841B8">
        <w:trPr>
          <w:trHeight w:val="244"/>
        </w:trPr>
        <w:tc>
          <w:tcPr>
            <w:tcW w:w="267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33" w:line="191" w:lineRule="exact"/>
              <w:ind w:left="100"/>
              <w:rPr>
                <w:sz w:val="18"/>
              </w:rPr>
            </w:pPr>
            <w:r>
              <w:rPr>
                <w:color w:val="484D4B"/>
                <w:sz w:val="18"/>
              </w:rPr>
              <w:t>Udgifter</w:t>
            </w:r>
          </w:p>
        </w:tc>
        <w:tc>
          <w:tcPr>
            <w:tcW w:w="2038"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33" w:line="191" w:lineRule="exact"/>
              <w:ind w:right="63"/>
              <w:jc w:val="right"/>
              <w:rPr>
                <w:sz w:val="18"/>
              </w:rPr>
            </w:pPr>
            <w:r>
              <w:rPr>
                <w:color w:val="484D4B"/>
                <w:sz w:val="18"/>
              </w:rPr>
              <w:t>311</w:t>
            </w:r>
            <w:r>
              <w:rPr>
                <w:color w:val="696B69"/>
                <w:sz w:val="18"/>
              </w:rPr>
              <w:t>,</w:t>
            </w:r>
            <w:r>
              <w:rPr>
                <w:color w:val="484D4B"/>
                <w:sz w:val="18"/>
              </w:rPr>
              <w:t>3</w:t>
            </w:r>
          </w:p>
        </w:tc>
        <w:tc>
          <w:tcPr>
            <w:tcW w:w="2317" w:type="dxa"/>
            <w:tcBorders>
              <w:top w:val="single" w:sz="6" w:space="0" w:color="000000"/>
              <w:left w:val="single" w:sz="6" w:space="0" w:color="000000"/>
              <w:bottom w:val="single" w:sz="6" w:space="0" w:color="000000"/>
            </w:tcBorders>
          </w:tcPr>
          <w:p w:rsidR="009841B8" w:rsidRDefault="00E26D58">
            <w:pPr>
              <w:pStyle w:val="TableParagraph"/>
              <w:spacing w:before="38" w:line="186" w:lineRule="exact"/>
              <w:ind w:right="68"/>
              <w:jc w:val="right"/>
              <w:rPr>
                <w:sz w:val="18"/>
              </w:rPr>
            </w:pPr>
            <w:r>
              <w:rPr>
                <w:color w:val="484D4B"/>
                <w:sz w:val="18"/>
              </w:rPr>
              <w:t>302</w:t>
            </w:r>
            <w:r>
              <w:rPr>
                <w:color w:val="696B69"/>
                <w:sz w:val="18"/>
              </w:rPr>
              <w:t>,</w:t>
            </w:r>
            <w:r>
              <w:rPr>
                <w:color w:val="484D4B"/>
                <w:sz w:val="18"/>
              </w:rPr>
              <w:t>1</w:t>
            </w:r>
          </w:p>
        </w:tc>
      </w:tr>
      <w:tr w:rsidR="009841B8">
        <w:trPr>
          <w:trHeight w:val="244"/>
        </w:trPr>
        <w:tc>
          <w:tcPr>
            <w:tcW w:w="2673"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38" w:line="186" w:lineRule="exact"/>
              <w:ind w:left="100"/>
              <w:rPr>
                <w:sz w:val="18"/>
              </w:rPr>
            </w:pPr>
            <w:r>
              <w:rPr>
                <w:color w:val="484D4B"/>
                <w:sz w:val="18"/>
              </w:rPr>
              <w:t>Resultat</w:t>
            </w:r>
          </w:p>
        </w:tc>
        <w:tc>
          <w:tcPr>
            <w:tcW w:w="2038" w:type="dxa"/>
            <w:tcBorders>
              <w:top w:val="single" w:sz="6" w:space="0" w:color="000000"/>
              <w:left w:val="single" w:sz="6" w:space="0" w:color="000000"/>
              <w:bottom w:val="single" w:sz="6" w:space="0" w:color="000000"/>
              <w:right w:val="single" w:sz="6" w:space="0" w:color="000000"/>
            </w:tcBorders>
          </w:tcPr>
          <w:p w:rsidR="009841B8" w:rsidRDefault="00E26D58">
            <w:pPr>
              <w:pStyle w:val="TableParagraph"/>
              <w:spacing w:before="33" w:line="191" w:lineRule="exact"/>
              <w:ind w:right="63"/>
              <w:jc w:val="right"/>
              <w:rPr>
                <w:sz w:val="18"/>
              </w:rPr>
            </w:pPr>
            <w:r>
              <w:rPr>
                <w:color w:val="484D4B"/>
                <w:sz w:val="18"/>
              </w:rPr>
              <w:t>8</w:t>
            </w:r>
            <w:r>
              <w:rPr>
                <w:color w:val="696B69"/>
                <w:sz w:val="18"/>
              </w:rPr>
              <w:t>,</w:t>
            </w:r>
            <w:r>
              <w:rPr>
                <w:color w:val="484D4B"/>
                <w:sz w:val="18"/>
              </w:rPr>
              <w:t>7</w:t>
            </w:r>
          </w:p>
        </w:tc>
        <w:tc>
          <w:tcPr>
            <w:tcW w:w="2317" w:type="dxa"/>
            <w:tcBorders>
              <w:top w:val="single" w:sz="6" w:space="0" w:color="000000"/>
              <w:left w:val="single" w:sz="6" w:space="0" w:color="000000"/>
              <w:bottom w:val="single" w:sz="6" w:space="0" w:color="000000"/>
            </w:tcBorders>
          </w:tcPr>
          <w:p w:rsidR="009841B8" w:rsidRDefault="00E26D58">
            <w:pPr>
              <w:pStyle w:val="TableParagraph"/>
              <w:spacing w:before="38" w:line="186" w:lineRule="exact"/>
              <w:ind w:right="61"/>
              <w:jc w:val="right"/>
              <w:rPr>
                <w:sz w:val="18"/>
              </w:rPr>
            </w:pPr>
            <w:r>
              <w:rPr>
                <w:color w:val="484D4B"/>
                <w:w w:val="95"/>
                <w:sz w:val="18"/>
              </w:rPr>
              <w:t>0,0</w:t>
            </w:r>
          </w:p>
        </w:tc>
      </w:tr>
    </w:tbl>
    <w:p w:rsidR="009841B8" w:rsidRDefault="00E26D58">
      <w:pPr>
        <w:spacing w:line="247" w:lineRule="auto"/>
        <w:ind w:left="223" w:right="1861" w:firstLine="3"/>
        <w:rPr>
          <w:sz w:val="15"/>
        </w:rPr>
      </w:pPr>
      <w:r>
        <w:rPr>
          <w:color w:val="484D4B"/>
          <w:w w:val="105"/>
          <w:sz w:val="15"/>
        </w:rPr>
        <w:t>Kilde:</w:t>
      </w:r>
      <w:r>
        <w:rPr>
          <w:color w:val="484D4B"/>
          <w:spacing w:val="-16"/>
          <w:w w:val="105"/>
          <w:sz w:val="15"/>
        </w:rPr>
        <w:t xml:space="preserve"> </w:t>
      </w:r>
      <w:r>
        <w:rPr>
          <w:color w:val="484D4B"/>
          <w:w w:val="105"/>
          <w:sz w:val="15"/>
        </w:rPr>
        <w:t>Tallene</w:t>
      </w:r>
      <w:r>
        <w:rPr>
          <w:color w:val="484D4B"/>
          <w:spacing w:val="-16"/>
          <w:w w:val="105"/>
          <w:sz w:val="15"/>
        </w:rPr>
        <w:t xml:space="preserve"> </w:t>
      </w:r>
      <w:r>
        <w:rPr>
          <w:color w:val="484D4B"/>
          <w:w w:val="105"/>
          <w:sz w:val="15"/>
        </w:rPr>
        <w:t>fremgår</w:t>
      </w:r>
      <w:r>
        <w:rPr>
          <w:color w:val="484D4B"/>
          <w:spacing w:val="-11"/>
          <w:w w:val="105"/>
          <w:sz w:val="15"/>
        </w:rPr>
        <w:t xml:space="preserve"> </w:t>
      </w:r>
      <w:r>
        <w:rPr>
          <w:color w:val="484D4B"/>
          <w:w w:val="105"/>
          <w:sz w:val="15"/>
        </w:rPr>
        <w:t>af</w:t>
      </w:r>
      <w:r>
        <w:rPr>
          <w:color w:val="484D4B"/>
          <w:spacing w:val="-21"/>
          <w:w w:val="105"/>
          <w:sz w:val="15"/>
        </w:rPr>
        <w:t xml:space="preserve"> </w:t>
      </w:r>
      <w:r>
        <w:rPr>
          <w:color w:val="484D4B"/>
          <w:w w:val="105"/>
          <w:sz w:val="15"/>
        </w:rPr>
        <w:t>udtræk</w:t>
      </w:r>
      <w:r>
        <w:rPr>
          <w:color w:val="484D4B"/>
          <w:spacing w:val="-15"/>
          <w:w w:val="105"/>
          <w:sz w:val="15"/>
        </w:rPr>
        <w:t xml:space="preserve"> </w:t>
      </w:r>
      <w:r>
        <w:rPr>
          <w:color w:val="484D4B"/>
          <w:w w:val="105"/>
          <w:sz w:val="15"/>
        </w:rPr>
        <w:t>fra</w:t>
      </w:r>
      <w:r>
        <w:rPr>
          <w:color w:val="484D4B"/>
          <w:spacing w:val="-19"/>
          <w:w w:val="105"/>
          <w:sz w:val="15"/>
        </w:rPr>
        <w:t xml:space="preserve"> </w:t>
      </w:r>
      <w:r>
        <w:rPr>
          <w:color w:val="484D4B"/>
          <w:w w:val="105"/>
          <w:sz w:val="15"/>
        </w:rPr>
        <w:t>Statens</w:t>
      </w:r>
      <w:r>
        <w:rPr>
          <w:color w:val="484D4B"/>
          <w:spacing w:val="-12"/>
          <w:w w:val="105"/>
          <w:sz w:val="15"/>
        </w:rPr>
        <w:t xml:space="preserve"> </w:t>
      </w:r>
      <w:r>
        <w:rPr>
          <w:color w:val="484D4B"/>
          <w:w w:val="105"/>
          <w:sz w:val="15"/>
        </w:rPr>
        <w:t>koncernsystem</w:t>
      </w:r>
      <w:r>
        <w:rPr>
          <w:color w:val="484D4B"/>
          <w:spacing w:val="-8"/>
          <w:w w:val="105"/>
          <w:sz w:val="15"/>
        </w:rPr>
        <w:t xml:space="preserve"> </w:t>
      </w:r>
      <w:r>
        <w:rPr>
          <w:color w:val="484D4B"/>
          <w:w w:val="105"/>
          <w:sz w:val="15"/>
        </w:rPr>
        <w:t>korrigeret</w:t>
      </w:r>
      <w:r>
        <w:rPr>
          <w:color w:val="484D4B"/>
          <w:spacing w:val="-11"/>
          <w:w w:val="105"/>
          <w:sz w:val="15"/>
        </w:rPr>
        <w:t xml:space="preserve"> </w:t>
      </w:r>
      <w:r>
        <w:rPr>
          <w:color w:val="484D4B"/>
          <w:w w:val="105"/>
          <w:sz w:val="15"/>
        </w:rPr>
        <w:t>for</w:t>
      </w:r>
      <w:r>
        <w:rPr>
          <w:color w:val="484D4B"/>
          <w:spacing w:val="-21"/>
          <w:w w:val="105"/>
          <w:sz w:val="15"/>
        </w:rPr>
        <w:t xml:space="preserve"> </w:t>
      </w:r>
      <w:r>
        <w:rPr>
          <w:color w:val="484D4B"/>
          <w:w w:val="105"/>
          <w:sz w:val="15"/>
        </w:rPr>
        <w:t>forventet</w:t>
      </w:r>
      <w:r>
        <w:rPr>
          <w:color w:val="484D4B"/>
          <w:spacing w:val="-13"/>
          <w:w w:val="105"/>
          <w:sz w:val="15"/>
        </w:rPr>
        <w:t xml:space="preserve"> </w:t>
      </w:r>
      <w:r>
        <w:rPr>
          <w:color w:val="484D4B"/>
          <w:w w:val="105"/>
          <w:sz w:val="15"/>
        </w:rPr>
        <w:t>TB2018</w:t>
      </w:r>
      <w:r>
        <w:rPr>
          <w:color w:val="484D4B"/>
          <w:spacing w:val="-12"/>
          <w:w w:val="105"/>
          <w:sz w:val="15"/>
        </w:rPr>
        <w:t xml:space="preserve"> </w:t>
      </w:r>
      <w:r>
        <w:rPr>
          <w:color w:val="484D4B"/>
          <w:w w:val="105"/>
          <w:sz w:val="15"/>
        </w:rPr>
        <w:t>på</w:t>
      </w:r>
      <w:r>
        <w:rPr>
          <w:color w:val="484D4B"/>
          <w:spacing w:val="-16"/>
          <w:w w:val="105"/>
          <w:sz w:val="15"/>
        </w:rPr>
        <w:t xml:space="preserve"> </w:t>
      </w:r>
      <w:r>
        <w:rPr>
          <w:color w:val="484D4B"/>
          <w:w w:val="105"/>
          <w:sz w:val="15"/>
        </w:rPr>
        <w:t>5,3</w:t>
      </w:r>
      <w:r>
        <w:rPr>
          <w:color w:val="484D4B"/>
          <w:spacing w:val="-22"/>
          <w:w w:val="105"/>
          <w:sz w:val="15"/>
        </w:rPr>
        <w:t xml:space="preserve"> </w:t>
      </w:r>
      <w:r>
        <w:rPr>
          <w:color w:val="484D4B"/>
          <w:w w:val="105"/>
          <w:sz w:val="15"/>
        </w:rPr>
        <w:t>mio</w:t>
      </w:r>
      <w:r>
        <w:rPr>
          <w:color w:val="9EA0A0"/>
          <w:w w:val="105"/>
          <w:sz w:val="15"/>
        </w:rPr>
        <w:t xml:space="preserve">. </w:t>
      </w:r>
      <w:r>
        <w:rPr>
          <w:color w:val="484D4B"/>
          <w:spacing w:val="-3"/>
          <w:w w:val="105"/>
          <w:sz w:val="15"/>
        </w:rPr>
        <w:t>kr</w:t>
      </w:r>
      <w:r>
        <w:rPr>
          <w:color w:val="828282"/>
          <w:spacing w:val="-3"/>
          <w:w w:val="105"/>
          <w:sz w:val="15"/>
        </w:rPr>
        <w:t>.</w:t>
      </w:r>
      <w:r>
        <w:rPr>
          <w:color w:val="828282"/>
          <w:spacing w:val="-10"/>
          <w:w w:val="105"/>
          <w:sz w:val="15"/>
        </w:rPr>
        <w:t xml:space="preserve"> </w:t>
      </w:r>
      <w:r>
        <w:rPr>
          <w:color w:val="484D4B"/>
          <w:w w:val="105"/>
          <w:sz w:val="15"/>
        </w:rPr>
        <w:t>i</w:t>
      </w:r>
      <w:r>
        <w:rPr>
          <w:color w:val="484D4B"/>
          <w:spacing w:val="-5"/>
          <w:w w:val="105"/>
          <w:sz w:val="15"/>
        </w:rPr>
        <w:t xml:space="preserve"> </w:t>
      </w:r>
      <w:r>
        <w:rPr>
          <w:color w:val="484D4B"/>
          <w:w w:val="105"/>
          <w:sz w:val="15"/>
        </w:rPr>
        <w:t>forbindelse</w:t>
      </w:r>
      <w:r>
        <w:rPr>
          <w:color w:val="484D4B"/>
          <w:spacing w:val="-2"/>
          <w:w w:val="105"/>
          <w:sz w:val="15"/>
        </w:rPr>
        <w:t xml:space="preserve"> </w:t>
      </w:r>
      <w:r>
        <w:rPr>
          <w:color w:val="484D4B"/>
          <w:w w:val="105"/>
          <w:sz w:val="15"/>
        </w:rPr>
        <w:t>med</w:t>
      </w:r>
      <w:r>
        <w:rPr>
          <w:color w:val="484D4B"/>
          <w:spacing w:val="-11"/>
          <w:w w:val="105"/>
          <w:sz w:val="15"/>
        </w:rPr>
        <w:t xml:space="preserve"> </w:t>
      </w:r>
      <w:r>
        <w:rPr>
          <w:color w:val="484D4B"/>
          <w:w w:val="105"/>
          <w:sz w:val="15"/>
        </w:rPr>
        <w:t>den</w:t>
      </w:r>
      <w:r>
        <w:rPr>
          <w:color w:val="484D4B"/>
          <w:spacing w:val="-11"/>
          <w:w w:val="105"/>
          <w:sz w:val="15"/>
        </w:rPr>
        <w:t xml:space="preserve"> </w:t>
      </w:r>
      <w:r>
        <w:rPr>
          <w:color w:val="484D4B"/>
          <w:w w:val="105"/>
          <w:sz w:val="15"/>
        </w:rPr>
        <w:t>reviderede</w:t>
      </w:r>
      <w:r>
        <w:rPr>
          <w:color w:val="484D4B"/>
          <w:spacing w:val="-5"/>
          <w:w w:val="105"/>
          <w:sz w:val="15"/>
        </w:rPr>
        <w:t xml:space="preserve"> </w:t>
      </w:r>
      <w:r>
        <w:rPr>
          <w:color w:val="484D4B"/>
          <w:w w:val="105"/>
          <w:sz w:val="15"/>
        </w:rPr>
        <w:t>tidsplan</w:t>
      </w:r>
      <w:r>
        <w:rPr>
          <w:color w:val="484D4B"/>
          <w:spacing w:val="-4"/>
          <w:w w:val="105"/>
          <w:sz w:val="15"/>
        </w:rPr>
        <w:t xml:space="preserve"> </w:t>
      </w:r>
      <w:r>
        <w:rPr>
          <w:color w:val="484D4B"/>
          <w:w w:val="105"/>
          <w:sz w:val="15"/>
        </w:rPr>
        <w:t>for</w:t>
      </w:r>
      <w:r>
        <w:rPr>
          <w:color w:val="484D4B"/>
          <w:spacing w:val="-9"/>
          <w:w w:val="105"/>
          <w:sz w:val="15"/>
        </w:rPr>
        <w:t xml:space="preserve"> </w:t>
      </w:r>
      <w:r>
        <w:rPr>
          <w:color w:val="484D4B"/>
          <w:w w:val="105"/>
          <w:sz w:val="15"/>
        </w:rPr>
        <w:t>grunddataprogrammet</w:t>
      </w:r>
      <w:r>
        <w:rPr>
          <w:color w:val="484D4B"/>
          <w:spacing w:val="-17"/>
          <w:w w:val="105"/>
          <w:sz w:val="15"/>
        </w:rPr>
        <w:t xml:space="preserve"> </w:t>
      </w:r>
      <w:r>
        <w:rPr>
          <w:color w:val="484D4B"/>
          <w:w w:val="105"/>
          <w:sz w:val="15"/>
        </w:rPr>
        <w:t>november</w:t>
      </w:r>
      <w:r>
        <w:rPr>
          <w:color w:val="484D4B"/>
          <w:spacing w:val="-3"/>
          <w:w w:val="105"/>
          <w:sz w:val="15"/>
        </w:rPr>
        <w:t xml:space="preserve"> </w:t>
      </w:r>
      <w:r>
        <w:rPr>
          <w:color w:val="484D4B"/>
          <w:w w:val="105"/>
          <w:sz w:val="15"/>
        </w:rPr>
        <w:t>2017.</w:t>
      </w: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spacing w:before="8"/>
        <w:rPr>
          <w:sz w:val="15"/>
        </w:rPr>
      </w:pPr>
    </w:p>
    <w:p w:rsidR="009841B8" w:rsidRDefault="00E26D58">
      <w:pPr>
        <w:spacing w:before="93"/>
        <w:ind w:right="1314"/>
        <w:jc w:val="right"/>
        <w:rPr>
          <w:rFonts w:ascii="Times New Roman"/>
          <w:sz w:val="16"/>
        </w:rPr>
      </w:pPr>
      <w:r>
        <w:rPr>
          <w:rFonts w:ascii="Times New Roman"/>
          <w:color w:val="696B69"/>
          <w:sz w:val="16"/>
        </w:rPr>
        <w:t>15</w:t>
      </w:r>
    </w:p>
    <w:p w:rsidR="009841B8" w:rsidRDefault="009841B8">
      <w:pPr>
        <w:jc w:val="right"/>
        <w:rPr>
          <w:rFonts w:ascii="Times New Roman"/>
          <w:sz w:val="16"/>
        </w:rPr>
        <w:sectPr w:rsidR="009841B8">
          <w:pgSz w:w="11930" w:h="16850"/>
          <w:pgMar w:top="1320" w:right="1680" w:bottom="280" w:left="1060" w:header="708" w:footer="708" w:gutter="0"/>
          <w:cols w:space="708"/>
        </w:sectPr>
      </w:pPr>
    </w:p>
    <w:p w:rsidR="009841B8" w:rsidRDefault="00E26D58">
      <w:pPr>
        <w:pStyle w:val="Listeafsnit"/>
        <w:numPr>
          <w:ilvl w:val="0"/>
          <w:numId w:val="6"/>
        </w:numPr>
        <w:tabs>
          <w:tab w:val="left" w:pos="1216"/>
        </w:tabs>
        <w:spacing w:before="72"/>
        <w:ind w:left="1215" w:hanging="976"/>
        <w:jc w:val="left"/>
        <w:rPr>
          <w:rFonts w:ascii="Courier New"/>
          <w:b/>
          <w:color w:val="52AFCD"/>
          <w:sz w:val="64"/>
        </w:rPr>
      </w:pPr>
      <w:bookmarkStart w:id="7" w:name="_TOC_250003"/>
      <w:bookmarkEnd w:id="7"/>
      <w:r>
        <w:rPr>
          <w:rFonts w:ascii="Courier New"/>
          <w:b/>
          <w:color w:val="52AFCD"/>
          <w:w w:val="95"/>
          <w:sz w:val="64"/>
        </w:rPr>
        <w:lastRenderedPageBreak/>
        <w:t>Regnskab</w:t>
      </w:r>
    </w:p>
    <w:p w:rsidR="009841B8" w:rsidRDefault="009841B8">
      <w:pPr>
        <w:pStyle w:val="Brdtekst"/>
        <w:rPr>
          <w:rFonts w:ascii="Courier New"/>
          <w:b/>
          <w:sz w:val="72"/>
        </w:rPr>
      </w:pPr>
    </w:p>
    <w:p w:rsidR="009841B8" w:rsidRDefault="00E26D58">
      <w:pPr>
        <w:pStyle w:val="Overskrift2"/>
        <w:numPr>
          <w:ilvl w:val="1"/>
          <w:numId w:val="2"/>
        </w:numPr>
        <w:tabs>
          <w:tab w:val="left" w:pos="1526"/>
          <w:tab w:val="left" w:pos="1527"/>
        </w:tabs>
        <w:spacing w:before="512"/>
        <w:ind w:hanging="923"/>
        <w:jc w:val="left"/>
        <w:rPr>
          <w:color w:val="52AFCD"/>
        </w:rPr>
      </w:pPr>
      <w:bookmarkStart w:id="8" w:name="_TOC_250002"/>
      <w:r>
        <w:rPr>
          <w:color w:val="52AFCD"/>
        </w:rPr>
        <w:t>Anvendt</w:t>
      </w:r>
      <w:r>
        <w:rPr>
          <w:color w:val="52AFCD"/>
          <w:spacing w:val="18"/>
        </w:rPr>
        <w:t xml:space="preserve"> </w:t>
      </w:r>
      <w:bookmarkEnd w:id="8"/>
      <w:r>
        <w:rPr>
          <w:color w:val="52AFCD"/>
        </w:rPr>
        <w:t>regnskabspraksis</w:t>
      </w:r>
    </w:p>
    <w:p w:rsidR="009841B8" w:rsidRDefault="009841B8">
      <w:pPr>
        <w:pStyle w:val="Brdtekst"/>
        <w:spacing w:before="3"/>
        <w:rPr>
          <w:b/>
          <w:sz w:val="27"/>
        </w:rPr>
      </w:pPr>
    </w:p>
    <w:p w:rsidR="009841B8" w:rsidRDefault="00E26D58">
      <w:pPr>
        <w:pStyle w:val="Brdtekst"/>
        <w:spacing w:line="307" w:lineRule="auto"/>
        <w:ind w:left="241" w:right="1490" w:firstLine="6"/>
      </w:pPr>
      <w:r>
        <w:rPr>
          <w:color w:val="4D504F"/>
        </w:rPr>
        <w:t xml:space="preserve">Anvendt regnskabspraksis </w:t>
      </w:r>
      <w:r>
        <w:rPr>
          <w:color w:val="6E6E6E"/>
        </w:rPr>
        <w:t xml:space="preserve">i </w:t>
      </w:r>
      <w:r>
        <w:rPr>
          <w:color w:val="4D504F"/>
        </w:rPr>
        <w:t>Styrelsen for Dataforsyning og Effektivisering følger de generelle retningslinjer</w:t>
      </w:r>
      <w:r>
        <w:rPr>
          <w:color w:val="6E6E6E"/>
        </w:rPr>
        <w:t xml:space="preserve">, </w:t>
      </w:r>
      <w:r>
        <w:rPr>
          <w:color w:val="4D504F"/>
        </w:rPr>
        <w:t xml:space="preserve">som er fastlagt i regnskabsbekendtgørelsen og nærmere beskrevet i Finansministeriets Økonomisk Administrativ Vejledning på </w:t>
      </w:r>
      <w:hyperlink r:id="rId12">
        <w:r>
          <w:rPr>
            <w:color w:val="4D504F"/>
          </w:rPr>
          <w:t>www.oav.dk</w:t>
        </w:r>
        <w:r>
          <w:rPr>
            <w:color w:val="B6B6B6"/>
          </w:rPr>
          <w:t xml:space="preserve">. </w:t>
        </w:r>
      </w:hyperlink>
      <w:r>
        <w:rPr>
          <w:color w:val="4D504F"/>
        </w:rPr>
        <w:t>Den anvendte regnskabspraksis er baseret på omkostningsprincippet for aktiviteter finansieret under bevillingstypen statsvirksomhed.</w:t>
      </w:r>
    </w:p>
    <w:p w:rsidR="009841B8" w:rsidRDefault="009841B8">
      <w:pPr>
        <w:pStyle w:val="Brdtekst"/>
        <w:rPr>
          <w:sz w:val="22"/>
        </w:rPr>
      </w:pPr>
    </w:p>
    <w:p w:rsidR="009841B8" w:rsidRDefault="00E26D58">
      <w:pPr>
        <w:pStyle w:val="Brdtekst"/>
        <w:spacing w:line="307" w:lineRule="auto"/>
        <w:ind w:left="246" w:right="1371" w:hanging="5"/>
      </w:pPr>
      <w:r>
        <w:rPr>
          <w:color w:val="4D504F"/>
        </w:rPr>
        <w:t xml:space="preserve">I efteråret 2015 blev det i forbindelse med Regeringens  plan for  udflytning af statslige arbejdspladser </w:t>
      </w:r>
      <w:r>
        <w:rPr>
          <w:color w:val="858585"/>
        </w:rPr>
        <w:t xml:space="preserve">' </w:t>
      </w:r>
      <w:r>
        <w:rPr>
          <w:color w:val="4D504F"/>
        </w:rPr>
        <w:t>Bedre Balance" besluttet, at det daværende Geodatastyrelsen skulle opdeles i to styrelser, den nye Geodatastyrelsen (GST) og Styrelsen  for Dataforsyning  og Effektivisering (SDFE). De to styrelser blev etableret pr. 1. januar 2016, men opdelingen er først</w:t>
      </w:r>
      <w:r>
        <w:rPr>
          <w:color w:val="4D504F"/>
        </w:rPr>
        <w:t xml:space="preserve"> bevillingsmæssigt effektueret 1. januar 2017. GST og SDFE har pr. 1. januar 2017 opdelt den fælles balance til to nye primobalancer. Af tabel 1 og tabel 8 fremgår således SDFE's andel af primobalancen 2017, som giver et mere retvisende billede af udviklin</w:t>
      </w:r>
      <w:r>
        <w:rPr>
          <w:color w:val="4D504F"/>
        </w:rPr>
        <w:t>gen over året, frem for den fælles ultimo balance</w:t>
      </w:r>
      <w:r>
        <w:rPr>
          <w:color w:val="4D504F"/>
          <w:spacing w:val="45"/>
        </w:rPr>
        <w:t xml:space="preserve"> </w:t>
      </w:r>
      <w:r>
        <w:rPr>
          <w:color w:val="4D504F"/>
        </w:rPr>
        <w:t>2016.</w:t>
      </w:r>
    </w:p>
    <w:p w:rsidR="009841B8" w:rsidRDefault="009841B8">
      <w:pPr>
        <w:pStyle w:val="Brdtekst"/>
        <w:spacing w:before="4"/>
        <w:rPr>
          <w:sz w:val="22"/>
        </w:rPr>
      </w:pPr>
    </w:p>
    <w:p w:rsidR="009841B8" w:rsidRDefault="00E26D58">
      <w:pPr>
        <w:pStyle w:val="Brdtekst"/>
        <w:spacing w:line="309" w:lineRule="auto"/>
        <w:ind w:left="246" w:right="1371"/>
      </w:pPr>
      <w:r>
        <w:rPr>
          <w:color w:val="4D504F"/>
        </w:rPr>
        <w:t>I forbindelse med ressortdelingen og oprettelsen af ny primobalance 2017 har SDFE foretaget en oprydning og kategorisering af anlægsmassen i anlægsgrupper. Herunder er afskrivningsperioden rettet ind</w:t>
      </w:r>
      <w:r>
        <w:rPr>
          <w:color w:val="4D504F"/>
        </w:rPr>
        <w:t xml:space="preserve"> efter Moderniseringsstyrelsens retningslinjer for levetider, således at afskrivningsperioden på enkelte konkrete anlæg, særligt den fællesoffentlige datafordeler, er ændret fremadrettet.</w:t>
      </w:r>
    </w:p>
    <w:p w:rsidR="009841B8" w:rsidRDefault="00E26D58">
      <w:pPr>
        <w:pStyle w:val="Brdtekst"/>
        <w:spacing w:line="307" w:lineRule="auto"/>
        <w:ind w:left="246" w:right="1404" w:firstLine="2"/>
        <w:rPr>
          <w:i/>
        </w:rPr>
      </w:pPr>
      <w:r>
        <w:rPr>
          <w:color w:val="4D504F"/>
        </w:rPr>
        <w:t>Restværdien på anlæg med reduceret  afskrivningsperiode er straksafs</w:t>
      </w:r>
      <w:r>
        <w:rPr>
          <w:color w:val="4D504F"/>
        </w:rPr>
        <w:t xml:space="preserve">krevet (med i  alt 0,2 mio. kr.), ligesom enkelte teknisk  forældede  anlæg er nedskrevet (med i alt 0,1 mio. kr.). Et enkelt anlæg, som ved en fejl blev overdraget til SDFE ved delingen mellem GST og SDFE, er efter aftale med GST straksafskrevet hos SDFE </w:t>
      </w:r>
      <w:r>
        <w:rPr>
          <w:color w:val="4D504F"/>
        </w:rPr>
        <w:t xml:space="preserve">(i alt 0,1 mio. kr.). Ændringerne har ikke væsentlig indvirkning på årsrapporten. Se nærmere under afsnit 4.1 </w:t>
      </w:r>
      <w:r>
        <w:rPr>
          <w:i/>
          <w:color w:val="4D504F"/>
        </w:rPr>
        <w:t>Noter til resultatopgøre/se og</w:t>
      </w:r>
      <w:r>
        <w:rPr>
          <w:i/>
          <w:color w:val="4D504F"/>
          <w:spacing w:val="-11"/>
        </w:rPr>
        <w:t xml:space="preserve"> </w:t>
      </w:r>
      <w:r>
        <w:rPr>
          <w:i/>
          <w:color w:val="4D504F"/>
        </w:rPr>
        <w:t>balance.</w:t>
      </w:r>
    </w:p>
    <w:p w:rsidR="009841B8" w:rsidRDefault="009841B8">
      <w:pPr>
        <w:pStyle w:val="Brdtekst"/>
        <w:spacing w:before="3"/>
        <w:rPr>
          <w:i/>
          <w:sz w:val="24"/>
        </w:rPr>
      </w:pPr>
    </w:p>
    <w:p w:rsidR="009841B8" w:rsidRDefault="00E26D58">
      <w:pPr>
        <w:pStyle w:val="Brdtekst"/>
        <w:spacing w:line="194" w:lineRule="auto"/>
        <w:ind w:left="252" w:right="1371" w:firstLine="1"/>
      </w:pPr>
      <w:r>
        <w:rPr>
          <w:color w:val="4D504F"/>
        </w:rPr>
        <w:t>SDFE overtog i forbindelse med ressortændringen af 28. juni 2015 det faglige ansvar for Danmarks Adresser</w:t>
      </w:r>
      <w:r>
        <w:rPr>
          <w:color w:val="4D504F"/>
        </w:rPr>
        <w:t xml:space="preserve">egister </w:t>
      </w:r>
      <w:r>
        <w:rPr>
          <w:color w:val="4D504F"/>
          <w:spacing w:val="-3"/>
        </w:rPr>
        <w:t>(</w:t>
      </w:r>
      <w:r>
        <w:rPr>
          <w:color w:val="4D504F"/>
          <w:spacing w:val="-3"/>
          <w:sz w:val="29"/>
        </w:rPr>
        <w:t>□</w:t>
      </w:r>
      <w:r>
        <w:rPr>
          <w:color w:val="4D504F"/>
          <w:spacing w:val="-3"/>
        </w:rPr>
        <w:t xml:space="preserve">AR) </w:t>
      </w:r>
      <w:r>
        <w:rPr>
          <w:color w:val="4D504F"/>
        </w:rPr>
        <w:t>fra Ministeriet for By, Bolig og Landdistrikter (MBBL). SDFE har i</w:t>
      </w:r>
      <w:r>
        <w:rPr>
          <w:color w:val="4D504F"/>
          <w:spacing w:val="31"/>
        </w:rPr>
        <w:t xml:space="preserve"> </w:t>
      </w:r>
      <w:r>
        <w:rPr>
          <w:color w:val="4D504F"/>
        </w:rPr>
        <w:t>2016</w:t>
      </w:r>
    </w:p>
    <w:p w:rsidR="009841B8" w:rsidRDefault="00E26D58">
      <w:pPr>
        <w:pStyle w:val="Brdtekst"/>
        <w:spacing w:before="1" w:line="250" w:lineRule="exact"/>
        <w:ind w:left="251" w:right="1371"/>
      </w:pPr>
      <w:r>
        <w:rPr>
          <w:color w:val="4D504F"/>
        </w:rPr>
        <w:t xml:space="preserve">driftsført udgifterne til adresseprojektet svarende til bevillingsforudsætningerne i finanslov 2016 og ressortflytningen fra MBBL. SDFE har i løbet af 2016 fået afklaret </w:t>
      </w:r>
      <w:r>
        <w:rPr>
          <w:color w:val="4D504F"/>
        </w:rPr>
        <w:t>med de kommunale parter, at der reelt er tale om opbygning af et IT-system, hvor det er afgørende, at der er et tydeligt</w:t>
      </w:r>
      <w:r>
        <w:rPr>
          <w:color w:val="4D504F"/>
          <w:spacing w:val="-22"/>
        </w:rPr>
        <w:t xml:space="preserve"> </w:t>
      </w:r>
      <w:r>
        <w:rPr>
          <w:color w:val="4D504F"/>
        </w:rPr>
        <w:t>statsligt</w:t>
      </w:r>
    </w:p>
    <w:p w:rsidR="009841B8" w:rsidRDefault="00E26D58">
      <w:pPr>
        <w:pStyle w:val="Brdtekst"/>
        <w:spacing w:line="266" w:lineRule="exact"/>
        <w:ind w:left="250"/>
      </w:pPr>
      <w:r>
        <w:rPr>
          <w:color w:val="4D504F"/>
        </w:rPr>
        <w:t xml:space="preserve">medejerskab. Den videre systemudvikling af </w:t>
      </w:r>
      <w:r>
        <w:rPr>
          <w:color w:val="4D504F"/>
          <w:sz w:val="29"/>
        </w:rPr>
        <w:t>□</w:t>
      </w:r>
      <w:r>
        <w:rPr>
          <w:color w:val="4D504F"/>
        </w:rPr>
        <w:t>AR i 2017 er derfor opført som et IT-anlæg svarende</w:t>
      </w:r>
    </w:p>
    <w:p w:rsidR="009841B8" w:rsidRDefault="00E26D58">
      <w:pPr>
        <w:pStyle w:val="Brdtekst"/>
        <w:spacing w:before="29" w:line="307" w:lineRule="auto"/>
        <w:ind w:left="255" w:right="1371" w:hanging="2"/>
      </w:pPr>
      <w:r>
        <w:rPr>
          <w:color w:val="4D504F"/>
        </w:rPr>
        <w:t>til den statslige andel heraf</w:t>
      </w:r>
      <w:r>
        <w:rPr>
          <w:color w:val="999999"/>
        </w:rPr>
        <w:t xml:space="preserve">, </w:t>
      </w:r>
      <w:r>
        <w:rPr>
          <w:color w:val="4D504F"/>
        </w:rPr>
        <w:t>og dermed registreres IT-anlægget i overensstemmelse med styrelsens almindelige regnskabspraksis.</w:t>
      </w:r>
    </w:p>
    <w:p w:rsidR="009841B8" w:rsidRDefault="009841B8">
      <w:pPr>
        <w:pStyle w:val="Brdtekst"/>
        <w:spacing w:before="7"/>
        <w:rPr>
          <w:sz w:val="21"/>
        </w:rPr>
      </w:pPr>
    </w:p>
    <w:p w:rsidR="009841B8" w:rsidRDefault="00E26D58">
      <w:pPr>
        <w:pStyle w:val="Brdtekst"/>
        <w:spacing w:line="307" w:lineRule="auto"/>
        <w:ind w:left="250" w:right="1371" w:firstLine="3"/>
      </w:pPr>
      <w:r>
        <w:rPr>
          <w:color w:val="4D504F"/>
        </w:rPr>
        <w:t>Moderniseringsstyrelsen blev kontaktet i 2016 med henblik på at få afklaret, hvorvidt der skal søges godkendelse for, at styrelsen ikke aktiverer  køb af geografiske  datasamlinger  med en levetid over et år. SDFE's datasamlinger anvendes af andre offentli</w:t>
      </w:r>
      <w:r>
        <w:rPr>
          <w:color w:val="4D504F"/>
        </w:rPr>
        <w:t>ge myndigheder i deres forvaltning og af private aktører. Data udstilles blandt andet via Kortforsyningen, og datasamlingerne kan anvendes uden beregning og vedligeholdes gennem løbende</w:t>
      </w:r>
      <w:r>
        <w:rPr>
          <w:color w:val="4D504F"/>
          <w:spacing w:val="26"/>
        </w:rPr>
        <w:t xml:space="preserve"> </w:t>
      </w:r>
      <w:r>
        <w:rPr>
          <w:color w:val="4D504F"/>
        </w:rPr>
        <w:t>ajourføringer.</w:t>
      </w:r>
    </w:p>
    <w:p w:rsidR="009841B8" w:rsidRDefault="009841B8">
      <w:pPr>
        <w:pStyle w:val="Brdtekst"/>
        <w:spacing w:before="5"/>
      </w:pPr>
    </w:p>
    <w:p w:rsidR="009841B8" w:rsidRDefault="00E26D58">
      <w:pPr>
        <w:pStyle w:val="Brdtekst"/>
        <w:spacing w:line="283" w:lineRule="auto"/>
        <w:ind w:left="255" w:right="1490" w:hanging="2"/>
      </w:pPr>
      <w:r>
        <w:rPr>
          <w:color w:val="4D504F"/>
        </w:rPr>
        <w:t>Moderniseringsstyrelsen har i lyset af SDFE's henvende</w:t>
      </w:r>
      <w:r>
        <w:rPr>
          <w:color w:val="4D504F"/>
        </w:rPr>
        <w:t>lse tilkendegivet (ultimo 2017)</w:t>
      </w:r>
      <w:r>
        <w:rPr>
          <w:color w:val="999999"/>
        </w:rPr>
        <w:t xml:space="preserve">, </w:t>
      </w:r>
      <w:r>
        <w:rPr>
          <w:color w:val="4D504F"/>
        </w:rPr>
        <w:t>at de betragter databaser som internt oparbejdede immaterielle aktiver, der ikke skal aktiveres</w:t>
      </w:r>
      <w:r>
        <w:rPr>
          <w:color w:val="999999"/>
        </w:rPr>
        <w:t xml:space="preserve">, </w:t>
      </w:r>
      <w:r>
        <w:rPr>
          <w:color w:val="4D504F"/>
        </w:rPr>
        <w:t xml:space="preserve">med mindre de udnyttes kommercielt. Moderniseringsstyrelsen er på den baggrund enig i den af SDFE foreslåede regnskabsmæssige </w:t>
      </w:r>
      <w:r>
        <w:rPr>
          <w:color w:val="4D504F"/>
        </w:rPr>
        <w:t>håndtering.</w:t>
      </w:r>
    </w:p>
    <w:p w:rsidR="009841B8" w:rsidRDefault="009841B8">
      <w:pPr>
        <w:pStyle w:val="Brdtekst"/>
        <w:rPr>
          <w:sz w:val="18"/>
        </w:rPr>
      </w:pPr>
    </w:p>
    <w:p w:rsidR="009841B8" w:rsidRDefault="009841B8">
      <w:pPr>
        <w:pStyle w:val="Brdtekst"/>
        <w:rPr>
          <w:sz w:val="18"/>
        </w:rPr>
      </w:pPr>
    </w:p>
    <w:p w:rsidR="009841B8" w:rsidRDefault="009841B8">
      <w:pPr>
        <w:pStyle w:val="Brdtekst"/>
        <w:spacing w:before="11"/>
      </w:pPr>
    </w:p>
    <w:p w:rsidR="009841B8" w:rsidRDefault="00E26D58">
      <w:pPr>
        <w:ind w:right="1283"/>
        <w:jc w:val="right"/>
        <w:rPr>
          <w:rFonts w:ascii="Times New Roman"/>
          <w:sz w:val="15"/>
        </w:rPr>
      </w:pPr>
      <w:r>
        <w:rPr>
          <w:rFonts w:ascii="Times New Roman"/>
          <w:color w:val="6E6E6E"/>
          <w:w w:val="105"/>
          <w:sz w:val="15"/>
        </w:rPr>
        <w:t>16</w:t>
      </w:r>
    </w:p>
    <w:p w:rsidR="009841B8" w:rsidRDefault="009841B8">
      <w:pPr>
        <w:jc w:val="right"/>
        <w:rPr>
          <w:rFonts w:ascii="Times New Roman"/>
          <w:sz w:val="15"/>
        </w:rPr>
        <w:sectPr w:rsidR="009841B8">
          <w:pgSz w:w="11930" w:h="16850"/>
          <w:pgMar w:top="1420" w:right="1680" w:bottom="280" w:left="1060" w:header="708" w:footer="708" w:gutter="0"/>
          <w:cols w:space="708"/>
        </w:sectPr>
      </w:pPr>
    </w:p>
    <w:p w:rsidR="009841B8" w:rsidRDefault="00E26D58">
      <w:pPr>
        <w:spacing w:before="64"/>
        <w:ind w:left="136"/>
        <w:rPr>
          <w:i/>
          <w:sz w:val="17"/>
        </w:rPr>
      </w:pPr>
      <w:r>
        <w:rPr>
          <w:i/>
          <w:color w:val="505050"/>
          <w:sz w:val="17"/>
        </w:rPr>
        <w:lastRenderedPageBreak/>
        <w:t>Afrundinger</w:t>
      </w:r>
    </w:p>
    <w:p w:rsidR="009841B8" w:rsidRDefault="00E26D58">
      <w:pPr>
        <w:pStyle w:val="Brdtekst"/>
        <w:spacing w:before="36" w:line="283" w:lineRule="auto"/>
        <w:ind w:left="135" w:right="1536" w:hanging="3"/>
      </w:pPr>
      <w:r>
        <w:rPr>
          <w:color w:val="505050"/>
        </w:rPr>
        <w:t>Tabellerne i årsrapporten er udarbejdet på baggrund af detaljerede SKS-data. Der kan derfor forekomme enkelte forskelle ved sammentælling i tabellerne, som skyldes afrunding.</w:t>
      </w:r>
    </w:p>
    <w:p w:rsidR="009841B8" w:rsidRDefault="009841B8">
      <w:pPr>
        <w:pStyle w:val="Brdtekst"/>
        <w:spacing w:before="8"/>
        <w:rPr>
          <w:sz w:val="16"/>
        </w:rPr>
      </w:pPr>
    </w:p>
    <w:p w:rsidR="009841B8" w:rsidRDefault="00E26D58">
      <w:pPr>
        <w:ind w:left="135"/>
        <w:rPr>
          <w:i/>
          <w:sz w:val="17"/>
        </w:rPr>
      </w:pPr>
      <w:r>
        <w:rPr>
          <w:i/>
          <w:color w:val="505050"/>
          <w:sz w:val="17"/>
        </w:rPr>
        <w:t>Tilgodehavender</w:t>
      </w:r>
    </w:p>
    <w:p w:rsidR="009841B8" w:rsidRDefault="00E26D58">
      <w:pPr>
        <w:pStyle w:val="Brdtekst"/>
        <w:spacing w:before="35" w:line="283" w:lineRule="auto"/>
        <w:ind w:left="134" w:right="1536" w:hanging="2"/>
      </w:pPr>
      <w:r>
        <w:rPr>
          <w:color w:val="505050"/>
        </w:rPr>
        <w:t>Tilgodehavender værdiansættes i balancen til pålydende værdi, hvor det løbende vurderes om tilgodehavendet skal afskrives som tab.</w:t>
      </w:r>
    </w:p>
    <w:p w:rsidR="009841B8" w:rsidRDefault="009841B8">
      <w:pPr>
        <w:pStyle w:val="Brdtekst"/>
        <w:spacing w:before="3"/>
        <w:rPr>
          <w:sz w:val="16"/>
        </w:rPr>
      </w:pPr>
    </w:p>
    <w:p w:rsidR="009841B8" w:rsidRDefault="00E26D58">
      <w:pPr>
        <w:ind w:left="134"/>
        <w:rPr>
          <w:i/>
          <w:sz w:val="17"/>
        </w:rPr>
      </w:pPr>
      <w:r>
        <w:rPr>
          <w:i/>
          <w:color w:val="505050"/>
          <w:sz w:val="17"/>
        </w:rPr>
        <w:t>Feriepengeforpligte/se og skyldigt merarbejde</w:t>
      </w:r>
    </w:p>
    <w:p w:rsidR="009841B8" w:rsidRDefault="00E26D58">
      <w:pPr>
        <w:pStyle w:val="Brdtekst"/>
        <w:spacing w:before="36" w:line="280" w:lineRule="auto"/>
        <w:ind w:left="131" w:right="1536" w:firstLine="6"/>
      </w:pPr>
      <w:r>
        <w:rPr>
          <w:color w:val="505050"/>
        </w:rPr>
        <w:t>Feriepengeforpligtigelsen er beregnet på baggrund af medarbejdernes feriesaldo, jf</w:t>
      </w:r>
      <w:r>
        <w:rPr>
          <w:color w:val="696969"/>
        </w:rPr>
        <w:t xml:space="preserve">. </w:t>
      </w:r>
      <w:r>
        <w:rPr>
          <w:color w:val="505050"/>
        </w:rPr>
        <w:t xml:space="preserve">styrelsens tidsregistreringssystem mTid samt den gennemsnitlige timepris for </w:t>
      </w:r>
      <w:r>
        <w:rPr>
          <w:color w:val="505050"/>
          <w:spacing w:val="-6"/>
        </w:rPr>
        <w:t>medarbe</w:t>
      </w:r>
      <w:r>
        <w:rPr>
          <w:color w:val="696969"/>
          <w:spacing w:val="-6"/>
        </w:rPr>
        <w:t>j</w:t>
      </w:r>
      <w:r>
        <w:rPr>
          <w:color w:val="505050"/>
          <w:spacing w:val="-6"/>
        </w:rPr>
        <w:t xml:space="preserve">derne. </w:t>
      </w:r>
      <w:r>
        <w:rPr>
          <w:color w:val="505050"/>
        </w:rPr>
        <w:t>Skyldigt over­ og merarbejde er beregnet på baggrund af medarbejdernes flekssald</w:t>
      </w:r>
      <w:r>
        <w:rPr>
          <w:color w:val="505050"/>
        </w:rPr>
        <w:t xml:space="preserve">o i tidsregistreringssystemet den </w:t>
      </w:r>
      <w:r>
        <w:rPr>
          <w:color w:val="505050"/>
          <w:spacing w:val="-6"/>
        </w:rPr>
        <w:t>31</w:t>
      </w:r>
      <w:r>
        <w:rPr>
          <w:color w:val="696969"/>
          <w:spacing w:val="-6"/>
        </w:rPr>
        <w:t xml:space="preserve">. </w:t>
      </w:r>
      <w:r>
        <w:rPr>
          <w:color w:val="505050"/>
        </w:rPr>
        <w:t>december 2017, dog korrigeret i forhold til gældende tidsaftale. Timeprisen er den gennemsnitlige timepris for</w:t>
      </w:r>
      <w:r>
        <w:rPr>
          <w:color w:val="505050"/>
          <w:spacing w:val="-4"/>
        </w:rPr>
        <w:t xml:space="preserve"> </w:t>
      </w:r>
      <w:r>
        <w:rPr>
          <w:color w:val="505050"/>
        </w:rPr>
        <w:t>styrelsen.</w:t>
      </w:r>
    </w:p>
    <w:p w:rsidR="009841B8" w:rsidRDefault="009841B8">
      <w:pPr>
        <w:pStyle w:val="Brdtekst"/>
        <w:spacing w:before="1"/>
      </w:pPr>
    </w:p>
    <w:p w:rsidR="009841B8" w:rsidRDefault="00E26D58">
      <w:pPr>
        <w:ind w:left="134"/>
        <w:rPr>
          <w:i/>
          <w:sz w:val="17"/>
        </w:rPr>
      </w:pPr>
      <w:r>
        <w:rPr>
          <w:i/>
          <w:color w:val="505050"/>
          <w:sz w:val="17"/>
        </w:rPr>
        <w:t>Periodeafgrænsning</w:t>
      </w:r>
    </w:p>
    <w:p w:rsidR="009841B8" w:rsidRDefault="00E26D58">
      <w:pPr>
        <w:pStyle w:val="Brdtekst"/>
        <w:spacing w:before="35" w:line="280" w:lineRule="auto"/>
        <w:ind w:left="140" w:right="1536"/>
      </w:pPr>
      <w:r>
        <w:rPr>
          <w:color w:val="505050"/>
        </w:rPr>
        <w:t>Ved udgangen af regnskabsåret vurderes alle aktiviteter med henblik på en vu</w:t>
      </w:r>
      <w:r>
        <w:rPr>
          <w:color w:val="505050"/>
        </w:rPr>
        <w:t>rdering af, om alle omkostninger er indregnet korrekt i resultatopgørelsen for den regnskabsperiode, som det finansielle regnskab omfatter.</w:t>
      </w:r>
    </w:p>
    <w:p w:rsidR="009841B8" w:rsidRDefault="009841B8">
      <w:pPr>
        <w:pStyle w:val="Brdtekst"/>
        <w:spacing w:before="10"/>
        <w:rPr>
          <w:sz w:val="16"/>
        </w:rPr>
      </w:pPr>
    </w:p>
    <w:p w:rsidR="009841B8" w:rsidRDefault="00E26D58">
      <w:pPr>
        <w:pStyle w:val="Brdtekst"/>
        <w:spacing w:line="283" w:lineRule="auto"/>
        <w:ind w:left="135" w:right="1536" w:firstLine="7"/>
      </w:pPr>
      <w:r>
        <w:rPr>
          <w:color w:val="505050"/>
        </w:rPr>
        <w:t xml:space="preserve">Periodiseringsprincippet anvendes med henblik på, at det finansielle regnskab udtrykker den </w:t>
      </w:r>
      <w:r>
        <w:rPr>
          <w:color w:val="505050"/>
          <w:spacing w:val="-1"/>
          <w:w w:val="101"/>
        </w:rPr>
        <w:t>faktisk</w:t>
      </w:r>
      <w:r>
        <w:rPr>
          <w:color w:val="505050"/>
          <w:w w:val="101"/>
        </w:rPr>
        <w:t>e</w:t>
      </w:r>
      <w:r>
        <w:rPr>
          <w:color w:val="505050"/>
        </w:rPr>
        <w:t xml:space="preserve"> </w:t>
      </w:r>
      <w:r>
        <w:rPr>
          <w:color w:val="505050"/>
          <w:spacing w:val="-1"/>
          <w:w w:val="101"/>
        </w:rPr>
        <w:t>aktivite</w:t>
      </w:r>
      <w:r>
        <w:rPr>
          <w:color w:val="505050"/>
          <w:w w:val="101"/>
        </w:rPr>
        <w:t>t</w:t>
      </w:r>
      <w:r>
        <w:rPr>
          <w:color w:val="505050"/>
        </w:rPr>
        <w:t xml:space="preserve"> </w:t>
      </w:r>
      <w:r>
        <w:rPr>
          <w:color w:val="505050"/>
          <w:spacing w:val="-1"/>
          <w:w w:val="102"/>
        </w:rPr>
        <w:t>fo</w:t>
      </w:r>
      <w:r>
        <w:rPr>
          <w:color w:val="505050"/>
          <w:w w:val="102"/>
        </w:rPr>
        <w:t>r</w:t>
      </w:r>
      <w:r>
        <w:rPr>
          <w:color w:val="505050"/>
        </w:rPr>
        <w:t xml:space="preserve"> </w:t>
      </w:r>
      <w:r>
        <w:rPr>
          <w:color w:val="505050"/>
          <w:w w:val="108"/>
        </w:rPr>
        <w:t>regnskabsperiod</w:t>
      </w:r>
      <w:r>
        <w:rPr>
          <w:color w:val="505050"/>
          <w:spacing w:val="-9"/>
          <w:w w:val="108"/>
        </w:rPr>
        <w:t>e</w:t>
      </w:r>
      <w:r>
        <w:rPr>
          <w:color w:val="505050"/>
          <w:spacing w:val="-111"/>
          <w:w w:val="108"/>
        </w:rPr>
        <w:t>n</w:t>
      </w:r>
      <w:r>
        <w:rPr>
          <w:color w:val="7C7C7C"/>
          <w:w w:val="110"/>
        </w:rPr>
        <w:t>.</w:t>
      </w:r>
      <w:r>
        <w:rPr>
          <w:color w:val="7C7C7C"/>
        </w:rPr>
        <w:t xml:space="preserve"> </w:t>
      </w:r>
      <w:r>
        <w:rPr>
          <w:color w:val="505050"/>
          <w:spacing w:val="-1"/>
        </w:rPr>
        <w:t>De</w:t>
      </w:r>
      <w:r>
        <w:rPr>
          <w:color w:val="505050"/>
        </w:rPr>
        <w:t>r</w:t>
      </w:r>
      <w:r>
        <w:rPr>
          <w:color w:val="505050"/>
        </w:rPr>
        <w:t xml:space="preserve"> </w:t>
      </w:r>
      <w:r>
        <w:rPr>
          <w:color w:val="505050"/>
          <w:spacing w:val="-1"/>
          <w:w w:val="99"/>
        </w:rPr>
        <w:t>foretage</w:t>
      </w:r>
      <w:r>
        <w:rPr>
          <w:color w:val="505050"/>
          <w:w w:val="99"/>
        </w:rPr>
        <w:t>s</w:t>
      </w:r>
      <w:r>
        <w:rPr>
          <w:color w:val="505050"/>
        </w:rPr>
        <w:t xml:space="preserve"> </w:t>
      </w:r>
      <w:r>
        <w:rPr>
          <w:color w:val="505050"/>
          <w:spacing w:val="-1"/>
          <w:w w:val="99"/>
        </w:rPr>
        <w:t>periodiserin</w:t>
      </w:r>
      <w:r>
        <w:rPr>
          <w:color w:val="505050"/>
          <w:w w:val="99"/>
        </w:rPr>
        <w:t>g</w:t>
      </w:r>
      <w:r>
        <w:rPr>
          <w:color w:val="505050"/>
        </w:rPr>
        <w:t xml:space="preserve"> </w:t>
      </w:r>
      <w:r>
        <w:rPr>
          <w:color w:val="696969"/>
          <w:w w:val="105"/>
        </w:rPr>
        <w:t>,</w:t>
      </w:r>
      <w:r>
        <w:rPr>
          <w:color w:val="696969"/>
        </w:rPr>
        <w:t xml:space="preserve"> </w:t>
      </w:r>
      <w:r>
        <w:rPr>
          <w:color w:val="505050"/>
          <w:spacing w:val="-1"/>
          <w:w w:val="105"/>
        </w:rPr>
        <w:t>h</w:t>
      </w:r>
      <w:r>
        <w:rPr>
          <w:color w:val="505050"/>
          <w:spacing w:val="-7"/>
          <w:w w:val="105"/>
        </w:rPr>
        <w:t>v</w:t>
      </w:r>
      <w:r>
        <w:rPr>
          <w:color w:val="696969"/>
          <w:spacing w:val="2"/>
          <w:w w:val="110"/>
        </w:rPr>
        <w:t>i</w:t>
      </w:r>
      <w:r>
        <w:rPr>
          <w:color w:val="505050"/>
          <w:w w:val="103"/>
        </w:rPr>
        <w:t>s</w:t>
      </w:r>
      <w:r>
        <w:rPr>
          <w:color w:val="505050"/>
        </w:rPr>
        <w:t xml:space="preserve"> </w:t>
      </w:r>
      <w:r>
        <w:rPr>
          <w:color w:val="505050"/>
          <w:spacing w:val="-1"/>
          <w:w w:val="103"/>
        </w:rPr>
        <w:t>periodiseringe</w:t>
      </w:r>
      <w:r>
        <w:rPr>
          <w:color w:val="505050"/>
          <w:w w:val="103"/>
        </w:rPr>
        <w:t>n</w:t>
      </w:r>
      <w:r>
        <w:rPr>
          <w:color w:val="505050"/>
        </w:rPr>
        <w:t xml:space="preserve"> </w:t>
      </w:r>
      <w:r>
        <w:rPr>
          <w:color w:val="505050"/>
          <w:spacing w:val="-1"/>
          <w:w w:val="102"/>
        </w:rPr>
        <w:t>p</w:t>
      </w:r>
      <w:r>
        <w:rPr>
          <w:color w:val="505050"/>
          <w:w w:val="102"/>
        </w:rPr>
        <w:t>å</w:t>
      </w:r>
      <w:r>
        <w:rPr>
          <w:color w:val="505050"/>
        </w:rPr>
        <w:t xml:space="preserve"> </w:t>
      </w:r>
      <w:r>
        <w:rPr>
          <w:color w:val="505050"/>
          <w:spacing w:val="-1"/>
          <w:w w:val="104"/>
        </w:rPr>
        <w:t xml:space="preserve">den </w:t>
      </w:r>
      <w:r>
        <w:rPr>
          <w:color w:val="505050"/>
        </w:rPr>
        <w:t xml:space="preserve">enkelte aktivitet vurderes som </w:t>
      </w:r>
      <w:r>
        <w:rPr>
          <w:color w:val="505050"/>
          <w:spacing w:val="-3"/>
        </w:rPr>
        <w:t>væsentlig</w:t>
      </w:r>
      <w:r>
        <w:rPr>
          <w:color w:val="7C7C7C"/>
          <w:spacing w:val="-3"/>
        </w:rPr>
        <w:t>.</w:t>
      </w: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spacing w:before="4"/>
        <w:rPr>
          <w:sz w:val="20"/>
        </w:rPr>
      </w:pPr>
    </w:p>
    <w:p w:rsidR="009841B8" w:rsidRDefault="00E26D58">
      <w:pPr>
        <w:spacing w:before="94"/>
        <w:ind w:right="1263"/>
        <w:jc w:val="right"/>
        <w:rPr>
          <w:rFonts w:ascii="Times New Roman"/>
          <w:sz w:val="15"/>
        </w:rPr>
      </w:pPr>
      <w:r>
        <w:rPr>
          <w:rFonts w:ascii="Times New Roman"/>
          <w:color w:val="696969"/>
          <w:w w:val="105"/>
          <w:sz w:val="15"/>
        </w:rPr>
        <w:t>17</w:t>
      </w:r>
    </w:p>
    <w:p w:rsidR="009841B8" w:rsidRDefault="009841B8">
      <w:pPr>
        <w:jc w:val="right"/>
        <w:rPr>
          <w:rFonts w:ascii="Times New Roman"/>
          <w:sz w:val="15"/>
        </w:rPr>
        <w:sectPr w:rsidR="009841B8">
          <w:pgSz w:w="11930" w:h="16850"/>
          <w:pgMar w:top="1320" w:right="1680" w:bottom="280" w:left="1180" w:header="708" w:footer="708" w:gutter="0"/>
          <w:cols w:space="708"/>
        </w:sectPr>
      </w:pPr>
    </w:p>
    <w:p w:rsidR="009841B8" w:rsidRDefault="00E26D58">
      <w:pPr>
        <w:pStyle w:val="Overskrift2"/>
        <w:numPr>
          <w:ilvl w:val="1"/>
          <w:numId w:val="2"/>
        </w:numPr>
        <w:tabs>
          <w:tab w:val="left" w:pos="1421"/>
          <w:tab w:val="left" w:pos="1422"/>
        </w:tabs>
        <w:spacing w:before="62"/>
        <w:ind w:left="1421" w:hanging="914"/>
        <w:jc w:val="left"/>
        <w:rPr>
          <w:rFonts w:ascii="Times New Roman" w:hAnsi="Times New Roman"/>
          <w:color w:val="52AFC8"/>
          <w:sz w:val="28"/>
        </w:rPr>
      </w:pPr>
      <w:bookmarkStart w:id="9" w:name="_TOC_250001"/>
      <w:r>
        <w:rPr>
          <w:color w:val="52AFC8"/>
          <w:w w:val="105"/>
          <w:position w:val="1"/>
        </w:rPr>
        <w:lastRenderedPageBreak/>
        <w:t>Resultatopgørelse</w:t>
      </w:r>
      <w:r>
        <w:rPr>
          <w:color w:val="52AFC8"/>
          <w:spacing w:val="-18"/>
          <w:w w:val="105"/>
          <w:position w:val="1"/>
        </w:rPr>
        <w:t xml:space="preserve"> </w:t>
      </w:r>
      <w:bookmarkEnd w:id="9"/>
      <w:r>
        <w:rPr>
          <w:color w:val="52AFC8"/>
          <w:w w:val="105"/>
          <w:position w:val="1"/>
        </w:rPr>
        <w:t>mv.</w:t>
      </w:r>
    </w:p>
    <w:p w:rsidR="009841B8" w:rsidRDefault="009841B8">
      <w:pPr>
        <w:pStyle w:val="Brdtekst"/>
        <w:spacing w:before="6"/>
        <w:rPr>
          <w:b/>
          <w:sz w:val="23"/>
        </w:rPr>
      </w:pPr>
    </w:p>
    <w:p w:rsidR="009841B8" w:rsidRDefault="00E26D58">
      <w:pPr>
        <w:tabs>
          <w:tab w:val="left" w:pos="1417"/>
        </w:tabs>
        <w:ind w:left="505"/>
        <w:rPr>
          <w:sz w:val="16"/>
        </w:rPr>
      </w:pPr>
      <w:r>
        <w:rPr>
          <w:b/>
          <w:color w:val="52AFC8"/>
          <w:w w:val="120"/>
          <w:sz w:val="18"/>
        </w:rPr>
        <w:t>3</w:t>
      </w:r>
      <w:r>
        <w:rPr>
          <w:b/>
          <w:color w:val="79BDCA"/>
          <w:w w:val="120"/>
          <w:sz w:val="18"/>
        </w:rPr>
        <w:t>.</w:t>
      </w:r>
      <w:r>
        <w:rPr>
          <w:b/>
          <w:color w:val="52AFC8"/>
          <w:w w:val="120"/>
          <w:sz w:val="18"/>
        </w:rPr>
        <w:t>2.1</w:t>
      </w:r>
      <w:r>
        <w:rPr>
          <w:b/>
          <w:color w:val="52AFC8"/>
          <w:w w:val="120"/>
          <w:sz w:val="18"/>
        </w:rPr>
        <w:tab/>
      </w:r>
      <w:r>
        <w:rPr>
          <w:color w:val="52AFC8"/>
          <w:w w:val="120"/>
          <w:sz w:val="16"/>
        </w:rPr>
        <w:t>Resultatopgørelse</w:t>
      </w:r>
    </w:p>
    <w:p w:rsidR="009841B8" w:rsidRDefault="009841B8">
      <w:pPr>
        <w:pStyle w:val="Brdtekst"/>
        <w:spacing w:before="10"/>
        <w:rPr>
          <w:sz w:val="27"/>
        </w:rPr>
      </w:pPr>
    </w:p>
    <w:p w:rsidR="009841B8" w:rsidRDefault="00E26D58">
      <w:pPr>
        <w:tabs>
          <w:tab w:val="left" w:pos="1846"/>
          <w:tab w:val="left" w:pos="8367"/>
        </w:tabs>
        <w:ind w:left="156"/>
        <w:jc w:val="both"/>
        <w:rPr>
          <w:b/>
          <w:sz w:val="16"/>
        </w:rPr>
      </w:pPr>
      <w:r>
        <w:rPr>
          <w:noProof/>
          <w:lang w:val="da-DK" w:eastAsia="da-DK"/>
        </w:rPr>
        <mc:AlternateContent>
          <mc:Choice Requires="wpg">
            <w:drawing>
              <wp:anchor distT="0" distB="0" distL="114300" distR="114300" simplePos="0" relativeHeight="251661824" behindDoc="1" locked="0" layoutInCell="1" allowOverlap="1">
                <wp:simplePos x="0" y="0"/>
                <wp:positionH relativeFrom="page">
                  <wp:posOffset>817880</wp:posOffset>
                </wp:positionH>
                <wp:positionV relativeFrom="paragraph">
                  <wp:posOffset>10160</wp:posOffset>
                </wp:positionV>
                <wp:extent cx="1099185" cy="6222365"/>
                <wp:effectExtent l="0" t="4445" r="0" b="1206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185" cy="6222365"/>
                          <a:chOff x="1288" y="16"/>
                          <a:chExt cx="1731" cy="9799"/>
                        </a:xfrm>
                      </wpg:grpSpPr>
                      <pic:pic xmlns:pic="http://schemas.openxmlformats.org/drawingml/2006/picture">
                        <pic:nvPicPr>
                          <pic:cNvPr id="6"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88" y="15"/>
                            <a:ext cx="173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4"/>
                        <wps:cNvCnPr>
                          <a:cxnSpLocks noChangeShapeType="1"/>
                        </wps:cNvCnPr>
                        <wps:spPr bwMode="auto">
                          <a:xfrm>
                            <a:off x="1313" y="9814"/>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1F5440" id="Group 3" o:spid="_x0000_s1026" style="position:absolute;margin-left:64.4pt;margin-top:.8pt;width:86.55pt;height:489.95pt;z-index:-251654656;mso-position-horizontal-relative:page" coordorigin="1288,16" coordsize="1731,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">
                <v:shape id="Picture 5" o:spid="_x0000_s1027" type="#_x0000_t75" style="position:absolute;left:1288;top:15;width:1731;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">
                  <v:imagedata r:id="rId14" o:title=""/>
                </v:shape>
                <v:line id="Line 4" o:spid="_x0000_s1028" style="position:absolute;visibility:visible;mso-wrap-style:square" from="1313,9814" to="1313,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" strokeweight=".25442mm"/>
                <w10:wrap anchorx="page"/>
              </v:group>
            </w:pict>
          </mc:Fallback>
        </mc:AlternateContent>
      </w:r>
      <w:r>
        <w:rPr>
          <w:noProof/>
          <w:lang w:val="da-DK" w:eastAsia="da-DK"/>
        </w:rPr>
        <mc:AlternateContent>
          <mc:Choice Requires="wps">
            <w:drawing>
              <wp:anchor distT="0" distB="0" distL="114300" distR="114300" simplePos="0" relativeHeight="251653632" behindDoc="0" locked="0" layoutInCell="1" allowOverlap="1">
                <wp:simplePos x="0" y="0"/>
                <wp:positionH relativeFrom="page">
                  <wp:posOffset>5910580</wp:posOffset>
                </wp:positionH>
                <wp:positionV relativeFrom="paragraph">
                  <wp:posOffset>6231890</wp:posOffset>
                </wp:positionV>
                <wp:extent cx="0" cy="0"/>
                <wp:effectExtent l="5080" t="6121400" r="13970" b="61277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D218C" id="Line 2"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5.4pt,490.7pt" to="465.4pt,4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JIFgIAADs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" strokeweight=".25442mm">
                <w10:wrap anchorx="page"/>
              </v:line>
            </w:pict>
          </mc:Fallback>
        </mc:AlternateContent>
      </w:r>
      <w:r>
        <w:rPr>
          <w:b/>
          <w:color w:val="464B49"/>
          <w:sz w:val="16"/>
          <w:u w:val="single" w:color="000000"/>
        </w:rPr>
        <w:t xml:space="preserve"> </w:t>
      </w:r>
      <w:r>
        <w:rPr>
          <w:b/>
          <w:color w:val="464B49"/>
          <w:sz w:val="16"/>
          <w:u w:val="single" w:color="000000"/>
        </w:rPr>
        <w:tab/>
      </w:r>
      <w:r>
        <w:rPr>
          <w:b/>
          <w:color w:val="464B49"/>
          <w:w w:val="105"/>
          <w:sz w:val="16"/>
          <w:u w:val="single" w:color="000000"/>
        </w:rPr>
        <w:t>ørelse</w:t>
      </w:r>
      <w:r>
        <w:rPr>
          <w:b/>
          <w:color w:val="464B49"/>
          <w:sz w:val="16"/>
          <w:u w:val="single" w:color="000000"/>
        </w:rPr>
        <w:tab/>
      </w:r>
    </w:p>
    <w:p w:rsidR="009841B8" w:rsidRDefault="00E26D58">
      <w:pPr>
        <w:pStyle w:val="Overskrift4"/>
        <w:tabs>
          <w:tab w:val="left" w:pos="7460"/>
        </w:tabs>
        <w:ind w:left="156"/>
        <w:jc w:val="both"/>
      </w:pPr>
      <w:r>
        <w:rPr>
          <w:noProof/>
          <w:lang w:val="da-DK" w:eastAsia="da-DK"/>
        </w:rPr>
        <w:drawing>
          <wp:anchor distT="0" distB="0" distL="0" distR="0" simplePos="0" relativeHeight="251655680" behindDoc="1" locked="0" layoutInCell="1" allowOverlap="1">
            <wp:simplePos x="0" y="0"/>
            <wp:positionH relativeFrom="page">
              <wp:posOffset>3700108</wp:posOffset>
            </wp:positionH>
            <wp:positionV relativeFrom="paragraph">
              <wp:posOffset>48670</wp:posOffset>
            </wp:positionV>
            <wp:extent cx="1245580" cy="109852"/>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1245580" cy="109852"/>
                    </a:xfrm>
                    <a:prstGeom prst="rect">
                      <a:avLst/>
                    </a:prstGeom>
                  </pic:spPr>
                </pic:pic>
              </a:graphicData>
            </a:graphic>
          </wp:anchor>
        </w:drawing>
      </w:r>
      <w:r>
        <w:rPr>
          <w:color w:val="464B49"/>
          <w:u w:val="thick" w:color="000000"/>
        </w:rPr>
        <w:t xml:space="preserve"> </w:t>
      </w:r>
      <w:r>
        <w:rPr>
          <w:color w:val="464B49"/>
          <w:u w:val="thick" w:color="000000"/>
        </w:rPr>
        <w:tab/>
        <w:t>B-20</w:t>
      </w:r>
      <w:r>
        <w:rPr>
          <w:color w:val="464B49"/>
          <w:spacing w:val="31"/>
          <w:u w:val="thick" w:color="000000"/>
        </w:rPr>
        <w:t xml:space="preserve"> </w:t>
      </w:r>
      <w:r>
        <w:rPr>
          <w:color w:val="464B49"/>
          <w:u w:val="thick" w:color="000000"/>
        </w:rPr>
        <w:t>8</w:t>
      </w:r>
    </w:p>
    <w:p w:rsidR="009841B8" w:rsidRDefault="00E26D58">
      <w:pPr>
        <w:spacing w:before="76"/>
        <w:ind w:left="861"/>
        <w:rPr>
          <w:b/>
          <w:sz w:val="16"/>
        </w:rPr>
      </w:pPr>
      <w:r>
        <w:rPr>
          <w:b/>
          <w:color w:val="464B49"/>
          <w:w w:val="110"/>
          <w:sz w:val="16"/>
        </w:rPr>
        <w:t>Ordinære driftsindtægter</w:t>
      </w:r>
    </w:p>
    <w:p w:rsidR="009841B8" w:rsidRDefault="009841B8">
      <w:pPr>
        <w:pStyle w:val="Brdtekst"/>
        <w:spacing w:before="10"/>
        <w:rPr>
          <w:b/>
          <w:sz w:val="6"/>
        </w:rPr>
      </w:pPr>
    </w:p>
    <w:tbl>
      <w:tblPr>
        <w:tblStyle w:val="TableNormal"/>
        <w:tblW w:w="0" w:type="auto"/>
        <w:tblInd w:w="140" w:type="dxa"/>
        <w:tblLayout w:type="fixed"/>
        <w:tblLook w:val="01E0" w:firstRow="1" w:lastRow="1" w:firstColumn="1" w:lastColumn="1" w:noHBand="0" w:noVBand="0"/>
      </w:tblPr>
      <w:tblGrid>
        <w:gridCol w:w="673"/>
        <w:gridCol w:w="3542"/>
        <w:gridCol w:w="1343"/>
        <w:gridCol w:w="1389"/>
        <w:gridCol w:w="947"/>
        <w:gridCol w:w="96"/>
      </w:tblGrid>
      <w:tr w:rsidR="009841B8">
        <w:trPr>
          <w:trHeight w:val="226"/>
        </w:trPr>
        <w:tc>
          <w:tcPr>
            <w:tcW w:w="4215" w:type="dxa"/>
            <w:gridSpan w:val="2"/>
          </w:tcPr>
          <w:p w:rsidR="009841B8" w:rsidRDefault="00E26D58">
            <w:pPr>
              <w:pStyle w:val="TableParagraph"/>
              <w:spacing w:before="7"/>
              <w:ind w:left="1074"/>
              <w:rPr>
                <w:sz w:val="16"/>
              </w:rPr>
            </w:pPr>
            <w:r>
              <w:rPr>
                <w:color w:val="464B49"/>
                <w:w w:val="105"/>
                <w:sz w:val="16"/>
              </w:rPr>
              <w:t>Bevilling</w:t>
            </w:r>
          </w:p>
        </w:tc>
        <w:tc>
          <w:tcPr>
            <w:tcW w:w="1343" w:type="dxa"/>
          </w:tcPr>
          <w:p w:rsidR="009841B8" w:rsidRDefault="00E26D58">
            <w:pPr>
              <w:pStyle w:val="TableParagraph"/>
              <w:spacing w:before="2"/>
              <w:ind w:right="450"/>
              <w:jc w:val="right"/>
              <w:rPr>
                <w:sz w:val="16"/>
              </w:rPr>
            </w:pPr>
            <w:r>
              <w:rPr>
                <w:color w:val="464B49"/>
                <w:w w:val="105"/>
                <w:sz w:val="16"/>
              </w:rPr>
              <w:t>-236,6</w:t>
            </w:r>
          </w:p>
        </w:tc>
        <w:tc>
          <w:tcPr>
            <w:tcW w:w="1389" w:type="dxa"/>
          </w:tcPr>
          <w:p w:rsidR="009841B8" w:rsidRDefault="00E26D58">
            <w:pPr>
              <w:pStyle w:val="TableParagraph"/>
              <w:spacing w:before="7"/>
              <w:ind w:right="451"/>
              <w:jc w:val="right"/>
              <w:rPr>
                <w:sz w:val="16"/>
              </w:rPr>
            </w:pPr>
            <w:r>
              <w:rPr>
                <w:color w:val="464B49"/>
                <w:w w:val="110"/>
                <w:sz w:val="16"/>
              </w:rPr>
              <w:t>-252</w:t>
            </w:r>
            <w:r>
              <w:rPr>
                <w:color w:val="ACAAAA"/>
                <w:w w:val="110"/>
                <w:sz w:val="16"/>
              </w:rPr>
              <w:t>,</w:t>
            </w:r>
            <w:r>
              <w:rPr>
                <w:color w:val="464B49"/>
                <w:w w:val="110"/>
                <w:sz w:val="16"/>
              </w:rPr>
              <w:t>7</w:t>
            </w:r>
          </w:p>
        </w:tc>
        <w:tc>
          <w:tcPr>
            <w:tcW w:w="1043" w:type="dxa"/>
            <w:gridSpan w:val="2"/>
          </w:tcPr>
          <w:p w:rsidR="009841B8" w:rsidRDefault="00E26D58">
            <w:pPr>
              <w:pStyle w:val="TableParagraph"/>
              <w:spacing w:before="7"/>
              <w:ind w:left="447"/>
              <w:rPr>
                <w:sz w:val="16"/>
              </w:rPr>
            </w:pPr>
            <w:r>
              <w:rPr>
                <w:color w:val="646766"/>
                <w:w w:val="110"/>
                <w:sz w:val="16"/>
              </w:rPr>
              <w:t>-</w:t>
            </w:r>
            <w:r>
              <w:rPr>
                <w:color w:val="464B49"/>
                <w:w w:val="110"/>
                <w:sz w:val="16"/>
              </w:rPr>
              <w:t>243</w:t>
            </w:r>
            <w:r>
              <w:rPr>
                <w:color w:val="8C8E8E"/>
                <w:w w:val="110"/>
                <w:sz w:val="16"/>
              </w:rPr>
              <w:t>,</w:t>
            </w:r>
            <w:r>
              <w:rPr>
                <w:color w:val="464B49"/>
                <w:w w:val="110"/>
                <w:sz w:val="16"/>
              </w:rPr>
              <w:t>6</w:t>
            </w:r>
          </w:p>
        </w:tc>
      </w:tr>
      <w:tr w:rsidR="009841B8">
        <w:trPr>
          <w:trHeight w:val="269"/>
        </w:trPr>
        <w:tc>
          <w:tcPr>
            <w:tcW w:w="4215" w:type="dxa"/>
            <w:gridSpan w:val="2"/>
          </w:tcPr>
          <w:p w:rsidR="009841B8" w:rsidRDefault="00E26D58">
            <w:pPr>
              <w:pStyle w:val="TableParagraph"/>
              <w:spacing w:before="44"/>
              <w:ind w:left="1074"/>
              <w:rPr>
                <w:sz w:val="16"/>
              </w:rPr>
            </w:pPr>
            <w:r>
              <w:rPr>
                <w:color w:val="464B49"/>
                <w:w w:val="110"/>
                <w:sz w:val="16"/>
              </w:rPr>
              <w:t>Salg af varer og tjenesteydelser</w:t>
            </w:r>
          </w:p>
        </w:tc>
        <w:tc>
          <w:tcPr>
            <w:tcW w:w="1343" w:type="dxa"/>
          </w:tcPr>
          <w:p w:rsidR="009841B8" w:rsidRDefault="00E26D58">
            <w:pPr>
              <w:pStyle w:val="TableParagraph"/>
              <w:spacing w:before="54"/>
              <w:ind w:right="482"/>
              <w:jc w:val="right"/>
              <w:rPr>
                <w:sz w:val="16"/>
              </w:rPr>
            </w:pPr>
            <w:r>
              <w:rPr>
                <w:color w:val="464B49"/>
                <w:w w:val="80"/>
                <w:sz w:val="16"/>
              </w:rPr>
              <w:t xml:space="preserve">--41 </w:t>
            </w:r>
            <w:r>
              <w:rPr>
                <w:color w:val="8C8E8E"/>
                <w:w w:val="80"/>
                <w:sz w:val="16"/>
              </w:rPr>
              <w:t>,</w:t>
            </w:r>
            <w:r>
              <w:rPr>
                <w:color w:val="464B49"/>
                <w:w w:val="80"/>
                <w:sz w:val="16"/>
              </w:rPr>
              <w:t>6</w:t>
            </w:r>
          </w:p>
        </w:tc>
        <w:tc>
          <w:tcPr>
            <w:tcW w:w="1389" w:type="dxa"/>
          </w:tcPr>
          <w:p w:rsidR="009841B8" w:rsidRDefault="00E26D58">
            <w:pPr>
              <w:pStyle w:val="TableParagraph"/>
              <w:spacing w:before="59"/>
              <w:ind w:right="472"/>
              <w:jc w:val="right"/>
              <w:rPr>
                <w:sz w:val="16"/>
              </w:rPr>
            </w:pPr>
            <w:r>
              <w:rPr>
                <w:color w:val="464B49"/>
                <w:w w:val="80"/>
                <w:sz w:val="16"/>
              </w:rPr>
              <w:t xml:space="preserve">--49 </w:t>
            </w:r>
            <w:r>
              <w:rPr>
                <w:color w:val="8C8E8E"/>
                <w:w w:val="80"/>
                <w:sz w:val="16"/>
              </w:rPr>
              <w:t>,</w:t>
            </w:r>
            <w:r>
              <w:rPr>
                <w:color w:val="464B49"/>
                <w:w w:val="80"/>
                <w:sz w:val="16"/>
              </w:rPr>
              <w:t>0</w:t>
            </w:r>
          </w:p>
        </w:tc>
        <w:tc>
          <w:tcPr>
            <w:tcW w:w="1043" w:type="dxa"/>
            <w:gridSpan w:val="2"/>
          </w:tcPr>
          <w:p w:rsidR="009841B8" w:rsidRDefault="00E26D58">
            <w:pPr>
              <w:pStyle w:val="TableParagraph"/>
              <w:spacing w:before="59"/>
              <w:ind w:left="543"/>
              <w:rPr>
                <w:sz w:val="16"/>
              </w:rPr>
            </w:pPr>
            <w:r>
              <w:rPr>
                <w:color w:val="646766"/>
                <w:w w:val="95"/>
                <w:sz w:val="16"/>
              </w:rPr>
              <w:t xml:space="preserve">- </w:t>
            </w:r>
            <w:r>
              <w:rPr>
                <w:color w:val="464B49"/>
                <w:w w:val="95"/>
                <w:sz w:val="16"/>
              </w:rPr>
              <w:t xml:space="preserve">52 </w:t>
            </w:r>
            <w:r>
              <w:rPr>
                <w:color w:val="8C8E8E"/>
                <w:w w:val="95"/>
                <w:sz w:val="16"/>
              </w:rPr>
              <w:t>,</w:t>
            </w:r>
            <w:r>
              <w:rPr>
                <w:color w:val="646766"/>
                <w:w w:val="95"/>
                <w:sz w:val="16"/>
              </w:rPr>
              <w:t>7</w:t>
            </w:r>
          </w:p>
        </w:tc>
      </w:tr>
      <w:tr w:rsidR="009841B8">
        <w:trPr>
          <w:trHeight w:val="244"/>
        </w:trPr>
        <w:tc>
          <w:tcPr>
            <w:tcW w:w="4215" w:type="dxa"/>
            <w:gridSpan w:val="2"/>
          </w:tcPr>
          <w:p w:rsidR="009841B8" w:rsidRDefault="00E26D58">
            <w:pPr>
              <w:pStyle w:val="TableParagraph"/>
              <w:spacing w:before="35"/>
              <w:ind w:left="1257"/>
              <w:rPr>
                <w:i/>
                <w:sz w:val="16"/>
              </w:rPr>
            </w:pPr>
            <w:r>
              <w:rPr>
                <w:i/>
                <w:color w:val="464B49"/>
                <w:w w:val="110"/>
                <w:sz w:val="16"/>
              </w:rPr>
              <w:t>Eksternt salg af varer og tj</w:t>
            </w:r>
            <w:r>
              <w:rPr>
                <w:i/>
                <w:color w:val="646766"/>
                <w:w w:val="110"/>
                <w:sz w:val="16"/>
              </w:rPr>
              <w:t>.</w:t>
            </w:r>
            <w:r>
              <w:rPr>
                <w:i/>
                <w:color w:val="464B49"/>
                <w:w w:val="110"/>
                <w:sz w:val="16"/>
              </w:rPr>
              <w:t>ydelse</w:t>
            </w:r>
          </w:p>
        </w:tc>
        <w:tc>
          <w:tcPr>
            <w:tcW w:w="1343" w:type="dxa"/>
          </w:tcPr>
          <w:p w:rsidR="009841B8" w:rsidRDefault="009841B8">
            <w:pPr>
              <w:pStyle w:val="TableParagraph"/>
              <w:rPr>
                <w:rFonts w:ascii="Times New Roman"/>
                <w:sz w:val="16"/>
              </w:rPr>
            </w:pPr>
          </w:p>
        </w:tc>
        <w:tc>
          <w:tcPr>
            <w:tcW w:w="1389" w:type="dxa"/>
          </w:tcPr>
          <w:p w:rsidR="009841B8" w:rsidRDefault="00E26D58">
            <w:pPr>
              <w:pStyle w:val="TableParagraph"/>
              <w:spacing w:before="40"/>
              <w:ind w:right="446"/>
              <w:jc w:val="right"/>
              <w:rPr>
                <w:i/>
                <w:sz w:val="16"/>
              </w:rPr>
            </w:pPr>
            <w:r>
              <w:rPr>
                <w:i/>
                <w:color w:val="464B49"/>
                <w:w w:val="110"/>
                <w:sz w:val="16"/>
              </w:rPr>
              <w:t>-8</w:t>
            </w:r>
            <w:r>
              <w:rPr>
                <w:i/>
                <w:color w:val="8C8E8E"/>
                <w:w w:val="110"/>
                <w:sz w:val="16"/>
              </w:rPr>
              <w:t>,</w:t>
            </w:r>
            <w:r>
              <w:rPr>
                <w:i/>
                <w:color w:val="464B49"/>
                <w:w w:val="110"/>
                <w:sz w:val="16"/>
              </w:rPr>
              <w:t>6</w:t>
            </w:r>
          </w:p>
        </w:tc>
        <w:tc>
          <w:tcPr>
            <w:tcW w:w="1043" w:type="dxa"/>
            <w:gridSpan w:val="2"/>
          </w:tcPr>
          <w:p w:rsidR="009841B8" w:rsidRDefault="009841B8">
            <w:pPr>
              <w:pStyle w:val="TableParagraph"/>
              <w:rPr>
                <w:rFonts w:ascii="Times New Roman"/>
                <w:sz w:val="16"/>
              </w:rPr>
            </w:pPr>
          </w:p>
        </w:tc>
      </w:tr>
      <w:tr w:rsidR="009841B8">
        <w:trPr>
          <w:trHeight w:val="286"/>
        </w:trPr>
        <w:tc>
          <w:tcPr>
            <w:tcW w:w="4215" w:type="dxa"/>
            <w:gridSpan w:val="2"/>
          </w:tcPr>
          <w:p w:rsidR="009841B8" w:rsidRDefault="00E26D58">
            <w:pPr>
              <w:pStyle w:val="TableParagraph"/>
              <w:spacing w:before="59"/>
              <w:ind w:left="1255"/>
              <w:rPr>
                <w:i/>
                <w:sz w:val="16"/>
              </w:rPr>
            </w:pPr>
            <w:r>
              <w:rPr>
                <w:i/>
                <w:color w:val="464B49"/>
                <w:w w:val="110"/>
                <w:sz w:val="16"/>
              </w:rPr>
              <w:t>Internt statsligt salg af varer og tj</w:t>
            </w:r>
            <w:r>
              <w:rPr>
                <w:i/>
                <w:color w:val="C3C3C3"/>
                <w:w w:val="110"/>
                <w:sz w:val="16"/>
              </w:rPr>
              <w:t>.</w:t>
            </w:r>
          </w:p>
        </w:tc>
        <w:tc>
          <w:tcPr>
            <w:tcW w:w="1343" w:type="dxa"/>
          </w:tcPr>
          <w:p w:rsidR="009841B8" w:rsidRDefault="009841B8">
            <w:pPr>
              <w:pStyle w:val="TableParagraph"/>
              <w:rPr>
                <w:rFonts w:ascii="Times New Roman"/>
                <w:sz w:val="16"/>
              </w:rPr>
            </w:pPr>
          </w:p>
        </w:tc>
        <w:tc>
          <w:tcPr>
            <w:tcW w:w="1389" w:type="dxa"/>
          </w:tcPr>
          <w:p w:rsidR="009841B8" w:rsidRDefault="00E26D58">
            <w:pPr>
              <w:pStyle w:val="TableParagraph"/>
              <w:spacing w:before="27"/>
              <w:ind w:right="443"/>
              <w:jc w:val="right"/>
              <w:rPr>
                <w:rFonts w:ascii="Times New Roman"/>
                <w:i/>
                <w:sz w:val="18"/>
              </w:rPr>
            </w:pPr>
            <w:r>
              <w:rPr>
                <w:rFonts w:ascii="Times New Roman"/>
                <w:i/>
                <w:color w:val="646766"/>
                <w:w w:val="105"/>
                <w:sz w:val="18"/>
              </w:rPr>
              <w:t>-</w:t>
            </w:r>
            <w:r>
              <w:rPr>
                <w:rFonts w:ascii="Times New Roman"/>
                <w:i/>
                <w:color w:val="464B49"/>
                <w:w w:val="105"/>
                <w:sz w:val="18"/>
              </w:rPr>
              <w:t>40</w:t>
            </w:r>
            <w:r>
              <w:rPr>
                <w:rFonts w:ascii="Times New Roman"/>
                <w:i/>
                <w:color w:val="8C8E8E"/>
                <w:w w:val="105"/>
                <w:sz w:val="18"/>
              </w:rPr>
              <w:t>,</w:t>
            </w:r>
            <w:r>
              <w:rPr>
                <w:rFonts w:ascii="Times New Roman"/>
                <w:i/>
                <w:color w:val="464B49"/>
                <w:w w:val="105"/>
                <w:sz w:val="18"/>
              </w:rPr>
              <w:t>4</w:t>
            </w:r>
          </w:p>
        </w:tc>
        <w:tc>
          <w:tcPr>
            <w:tcW w:w="1043" w:type="dxa"/>
            <w:gridSpan w:val="2"/>
          </w:tcPr>
          <w:p w:rsidR="009841B8" w:rsidRDefault="009841B8">
            <w:pPr>
              <w:pStyle w:val="TableParagraph"/>
              <w:rPr>
                <w:rFonts w:ascii="Times New Roman"/>
                <w:sz w:val="16"/>
              </w:rPr>
            </w:pPr>
          </w:p>
        </w:tc>
      </w:tr>
      <w:tr w:rsidR="009841B8">
        <w:trPr>
          <w:trHeight w:val="283"/>
        </w:trPr>
        <w:tc>
          <w:tcPr>
            <w:tcW w:w="4215" w:type="dxa"/>
            <w:gridSpan w:val="2"/>
          </w:tcPr>
          <w:p w:rsidR="009841B8" w:rsidRDefault="00E26D58">
            <w:pPr>
              <w:pStyle w:val="TableParagraph"/>
              <w:spacing w:before="52"/>
              <w:ind w:left="1063"/>
              <w:rPr>
                <w:sz w:val="16"/>
              </w:rPr>
            </w:pPr>
            <w:r>
              <w:rPr>
                <w:color w:val="464B49"/>
                <w:w w:val="110"/>
                <w:sz w:val="16"/>
              </w:rPr>
              <w:t>Tilskud til egen drift</w:t>
            </w:r>
          </w:p>
        </w:tc>
        <w:tc>
          <w:tcPr>
            <w:tcW w:w="1343" w:type="dxa"/>
          </w:tcPr>
          <w:p w:rsidR="009841B8" w:rsidRDefault="00E26D58">
            <w:pPr>
              <w:pStyle w:val="TableParagraph"/>
              <w:spacing w:before="56"/>
              <w:ind w:right="451"/>
              <w:jc w:val="right"/>
              <w:rPr>
                <w:sz w:val="16"/>
              </w:rPr>
            </w:pPr>
            <w:r>
              <w:rPr>
                <w:color w:val="646766"/>
                <w:w w:val="105"/>
                <w:sz w:val="16"/>
              </w:rPr>
              <w:t>-</w:t>
            </w:r>
            <w:r>
              <w:rPr>
                <w:color w:val="464B49"/>
                <w:w w:val="105"/>
                <w:sz w:val="16"/>
              </w:rPr>
              <w:t>0</w:t>
            </w:r>
            <w:r>
              <w:rPr>
                <w:color w:val="646766"/>
                <w:w w:val="105"/>
                <w:sz w:val="16"/>
              </w:rPr>
              <w:t>,</w:t>
            </w:r>
            <w:r>
              <w:rPr>
                <w:color w:val="464B49"/>
                <w:w w:val="105"/>
                <w:sz w:val="16"/>
              </w:rPr>
              <w:t>5</w:t>
            </w:r>
          </w:p>
        </w:tc>
        <w:tc>
          <w:tcPr>
            <w:tcW w:w="1389" w:type="dxa"/>
          </w:tcPr>
          <w:p w:rsidR="009841B8" w:rsidRDefault="00E26D58">
            <w:pPr>
              <w:pStyle w:val="TableParagraph"/>
              <w:spacing w:before="52"/>
              <w:ind w:right="445"/>
              <w:jc w:val="right"/>
              <w:rPr>
                <w:sz w:val="16"/>
              </w:rPr>
            </w:pPr>
            <w:r>
              <w:rPr>
                <w:color w:val="464B49"/>
                <w:w w:val="105"/>
                <w:sz w:val="16"/>
              </w:rPr>
              <w:t>0</w:t>
            </w:r>
            <w:r>
              <w:rPr>
                <w:color w:val="8C8E8E"/>
                <w:w w:val="105"/>
                <w:sz w:val="16"/>
              </w:rPr>
              <w:t>,</w:t>
            </w:r>
            <w:r>
              <w:rPr>
                <w:color w:val="464B49"/>
                <w:w w:val="105"/>
                <w:sz w:val="16"/>
              </w:rPr>
              <w:t>0</w:t>
            </w:r>
          </w:p>
        </w:tc>
        <w:tc>
          <w:tcPr>
            <w:tcW w:w="1043" w:type="dxa"/>
            <w:gridSpan w:val="2"/>
          </w:tcPr>
          <w:p w:rsidR="009841B8" w:rsidRDefault="009841B8">
            <w:pPr>
              <w:pStyle w:val="TableParagraph"/>
              <w:rPr>
                <w:rFonts w:ascii="Times New Roman"/>
                <w:sz w:val="16"/>
              </w:rPr>
            </w:pPr>
          </w:p>
        </w:tc>
      </w:tr>
      <w:tr w:rsidR="009841B8">
        <w:trPr>
          <w:trHeight w:val="264"/>
        </w:trPr>
        <w:tc>
          <w:tcPr>
            <w:tcW w:w="4215" w:type="dxa"/>
            <w:gridSpan w:val="2"/>
          </w:tcPr>
          <w:p w:rsidR="009841B8" w:rsidRDefault="00E26D58">
            <w:pPr>
              <w:pStyle w:val="TableParagraph"/>
              <w:spacing w:before="52"/>
              <w:ind w:left="1073"/>
              <w:rPr>
                <w:sz w:val="16"/>
              </w:rPr>
            </w:pPr>
            <w:r>
              <w:rPr>
                <w:color w:val="464B49"/>
                <w:w w:val="105"/>
                <w:sz w:val="16"/>
              </w:rPr>
              <w:t>Gebyrer</w:t>
            </w:r>
          </w:p>
        </w:tc>
        <w:tc>
          <w:tcPr>
            <w:tcW w:w="1343" w:type="dxa"/>
          </w:tcPr>
          <w:p w:rsidR="009841B8" w:rsidRDefault="00E26D58">
            <w:pPr>
              <w:pStyle w:val="TableParagraph"/>
              <w:spacing w:before="52"/>
              <w:ind w:right="453"/>
              <w:jc w:val="right"/>
              <w:rPr>
                <w:sz w:val="16"/>
              </w:rPr>
            </w:pPr>
            <w:r>
              <w:rPr>
                <w:color w:val="464B49"/>
                <w:w w:val="105"/>
                <w:sz w:val="16"/>
              </w:rPr>
              <w:t>-10</w:t>
            </w:r>
            <w:r>
              <w:rPr>
                <w:color w:val="8C8E8E"/>
                <w:w w:val="105"/>
                <w:sz w:val="16"/>
              </w:rPr>
              <w:t>,</w:t>
            </w:r>
            <w:r>
              <w:rPr>
                <w:color w:val="464B49"/>
                <w:w w:val="105"/>
                <w:sz w:val="16"/>
              </w:rPr>
              <w:t>9</w:t>
            </w:r>
          </w:p>
        </w:tc>
        <w:tc>
          <w:tcPr>
            <w:tcW w:w="1389" w:type="dxa"/>
          </w:tcPr>
          <w:p w:rsidR="009841B8" w:rsidRDefault="00E26D58">
            <w:pPr>
              <w:pStyle w:val="TableParagraph"/>
              <w:spacing w:before="52"/>
              <w:ind w:right="448"/>
              <w:jc w:val="right"/>
              <w:rPr>
                <w:sz w:val="16"/>
              </w:rPr>
            </w:pPr>
            <w:r>
              <w:rPr>
                <w:color w:val="464B49"/>
                <w:w w:val="105"/>
                <w:sz w:val="16"/>
              </w:rPr>
              <w:t>-7</w:t>
            </w:r>
            <w:r>
              <w:rPr>
                <w:color w:val="8C8E8E"/>
                <w:w w:val="105"/>
                <w:sz w:val="16"/>
              </w:rPr>
              <w:t>,</w:t>
            </w:r>
            <w:r>
              <w:rPr>
                <w:color w:val="464B49"/>
                <w:w w:val="105"/>
                <w:sz w:val="16"/>
              </w:rPr>
              <w:t>8</w:t>
            </w:r>
          </w:p>
        </w:tc>
        <w:tc>
          <w:tcPr>
            <w:tcW w:w="1043" w:type="dxa"/>
            <w:gridSpan w:val="2"/>
          </w:tcPr>
          <w:p w:rsidR="009841B8" w:rsidRDefault="00E26D58">
            <w:pPr>
              <w:pStyle w:val="TableParagraph"/>
              <w:spacing w:before="56"/>
              <w:ind w:left="644"/>
              <w:rPr>
                <w:sz w:val="16"/>
              </w:rPr>
            </w:pPr>
            <w:r>
              <w:rPr>
                <w:color w:val="646766"/>
                <w:w w:val="105"/>
                <w:sz w:val="16"/>
              </w:rPr>
              <w:t>-</w:t>
            </w:r>
            <w:r>
              <w:rPr>
                <w:color w:val="464B49"/>
                <w:w w:val="105"/>
                <w:sz w:val="16"/>
              </w:rPr>
              <w:t>5</w:t>
            </w:r>
            <w:r>
              <w:rPr>
                <w:color w:val="8C8E8E"/>
                <w:w w:val="105"/>
                <w:sz w:val="16"/>
              </w:rPr>
              <w:t>,</w:t>
            </w:r>
            <w:r>
              <w:rPr>
                <w:color w:val="464B49"/>
                <w:w w:val="105"/>
                <w:sz w:val="16"/>
              </w:rPr>
              <w:t>9</w:t>
            </w:r>
          </w:p>
        </w:tc>
      </w:tr>
      <w:tr w:rsidR="009841B8">
        <w:trPr>
          <w:trHeight w:val="273"/>
        </w:trPr>
        <w:tc>
          <w:tcPr>
            <w:tcW w:w="4215" w:type="dxa"/>
            <w:gridSpan w:val="2"/>
          </w:tcPr>
          <w:p w:rsidR="009841B8" w:rsidRDefault="00E26D58">
            <w:pPr>
              <w:pStyle w:val="TableParagraph"/>
              <w:spacing w:before="32"/>
              <w:ind w:left="723"/>
              <w:rPr>
                <w:sz w:val="18"/>
              </w:rPr>
            </w:pPr>
            <w:r>
              <w:rPr>
                <w:b/>
                <w:color w:val="464B49"/>
                <w:w w:val="105"/>
                <w:sz w:val="16"/>
              </w:rPr>
              <w:t xml:space="preserve">Ordinære driftsindtægter </w:t>
            </w:r>
            <w:r>
              <w:rPr>
                <w:rFonts w:ascii="Times New Roman" w:hAnsi="Times New Roman"/>
                <w:color w:val="464B49"/>
                <w:w w:val="105"/>
                <w:sz w:val="18"/>
              </w:rPr>
              <w:t xml:space="preserve">i </w:t>
            </w:r>
            <w:r>
              <w:rPr>
                <w:color w:val="464B49"/>
                <w:w w:val="105"/>
                <w:sz w:val="18"/>
              </w:rPr>
              <w:t>alt</w:t>
            </w:r>
          </w:p>
        </w:tc>
        <w:tc>
          <w:tcPr>
            <w:tcW w:w="1343" w:type="dxa"/>
          </w:tcPr>
          <w:p w:rsidR="009841B8" w:rsidRDefault="00E26D58">
            <w:pPr>
              <w:pStyle w:val="TableParagraph"/>
              <w:spacing w:before="51"/>
              <w:ind w:right="454"/>
              <w:jc w:val="right"/>
              <w:rPr>
                <w:b/>
                <w:sz w:val="16"/>
              </w:rPr>
            </w:pPr>
            <w:r>
              <w:rPr>
                <w:b/>
                <w:color w:val="464B49"/>
                <w:w w:val="105"/>
                <w:sz w:val="16"/>
              </w:rPr>
              <w:t>-289,5</w:t>
            </w:r>
          </w:p>
        </w:tc>
        <w:tc>
          <w:tcPr>
            <w:tcW w:w="1389" w:type="dxa"/>
          </w:tcPr>
          <w:p w:rsidR="009841B8" w:rsidRDefault="00E26D58">
            <w:pPr>
              <w:pStyle w:val="TableParagraph"/>
              <w:spacing w:before="51"/>
              <w:ind w:right="453"/>
              <w:jc w:val="right"/>
              <w:rPr>
                <w:b/>
                <w:sz w:val="16"/>
              </w:rPr>
            </w:pPr>
            <w:r>
              <w:rPr>
                <w:b/>
                <w:color w:val="464B49"/>
                <w:w w:val="105"/>
                <w:sz w:val="16"/>
              </w:rPr>
              <w:t>-309,5</w:t>
            </w:r>
          </w:p>
        </w:tc>
        <w:tc>
          <w:tcPr>
            <w:tcW w:w="1043" w:type="dxa"/>
            <w:gridSpan w:val="2"/>
          </w:tcPr>
          <w:p w:rsidR="009841B8" w:rsidRDefault="00E26D58">
            <w:pPr>
              <w:pStyle w:val="TableParagraph"/>
              <w:spacing w:before="56"/>
              <w:ind w:left="447"/>
              <w:rPr>
                <w:b/>
                <w:sz w:val="16"/>
              </w:rPr>
            </w:pPr>
            <w:r>
              <w:rPr>
                <w:b/>
                <w:color w:val="464B49"/>
                <w:w w:val="110"/>
                <w:sz w:val="16"/>
              </w:rPr>
              <w:t>-302,2</w:t>
            </w:r>
          </w:p>
        </w:tc>
      </w:tr>
      <w:tr w:rsidR="009841B8">
        <w:trPr>
          <w:trHeight w:val="219"/>
        </w:trPr>
        <w:tc>
          <w:tcPr>
            <w:tcW w:w="4215" w:type="dxa"/>
            <w:gridSpan w:val="2"/>
          </w:tcPr>
          <w:p w:rsidR="009841B8" w:rsidRDefault="00E26D58">
            <w:pPr>
              <w:pStyle w:val="TableParagraph"/>
              <w:spacing w:before="42" w:line="157" w:lineRule="exact"/>
              <w:ind w:left="728"/>
              <w:rPr>
                <w:b/>
                <w:sz w:val="16"/>
              </w:rPr>
            </w:pPr>
            <w:r>
              <w:rPr>
                <w:b/>
                <w:color w:val="464B49"/>
                <w:w w:val="105"/>
                <w:sz w:val="16"/>
              </w:rPr>
              <w:t>Ordinære driftsomkostninger</w:t>
            </w:r>
          </w:p>
        </w:tc>
        <w:tc>
          <w:tcPr>
            <w:tcW w:w="1343" w:type="dxa"/>
          </w:tcPr>
          <w:p w:rsidR="009841B8" w:rsidRDefault="009841B8">
            <w:pPr>
              <w:pStyle w:val="TableParagraph"/>
              <w:rPr>
                <w:rFonts w:ascii="Times New Roman"/>
                <w:sz w:val="14"/>
              </w:rPr>
            </w:pPr>
          </w:p>
        </w:tc>
        <w:tc>
          <w:tcPr>
            <w:tcW w:w="1389" w:type="dxa"/>
          </w:tcPr>
          <w:p w:rsidR="009841B8" w:rsidRDefault="009841B8">
            <w:pPr>
              <w:pStyle w:val="TableParagraph"/>
              <w:rPr>
                <w:rFonts w:ascii="Times New Roman"/>
                <w:sz w:val="14"/>
              </w:rPr>
            </w:pPr>
          </w:p>
        </w:tc>
        <w:tc>
          <w:tcPr>
            <w:tcW w:w="1043" w:type="dxa"/>
            <w:gridSpan w:val="2"/>
          </w:tcPr>
          <w:p w:rsidR="009841B8" w:rsidRDefault="009841B8">
            <w:pPr>
              <w:pStyle w:val="TableParagraph"/>
              <w:rPr>
                <w:rFonts w:ascii="Times New Roman"/>
                <w:sz w:val="14"/>
              </w:rPr>
            </w:pPr>
          </w:p>
        </w:tc>
      </w:tr>
      <w:tr w:rsidR="009841B8">
        <w:trPr>
          <w:trHeight w:val="618"/>
        </w:trPr>
        <w:tc>
          <w:tcPr>
            <w:tcW w:w="7894" w:type="dxa"/>
            <w:gridSpan w:val="5"/>
          </w:tcPr>
          <w:p w:rsidR="009841B8" w:rsidRDefault="00E26D58">
            <w:pPr>
              <w:pStyle w:val="TableParagraph"/>
              <w:spacing w:before="16" w:line="260" w:lineRule="atLeast"/>
              <w:ind w:left="1073" w:right="3873" w:hanging="2"/>
              <w:rPr>
                <w:sz w:val="16"/>
              </w:rPr>
            </w:pPr>
            <w:r>
              <w:rPr>
                <w:color w:val="464B49"/>
                <w:w w:val="105"/>
                <w:sz w:val="16"/>
              </w:rPr>
              <w:t>Ændringer i lagre Forbrugsomkostninger</w:t>
            </w:r>
          </w:p>
        </w:tc>
        <w:tc>
          <w:tcPr>
            <w:tcW w:w="96" w:type="dxa"/>
          </w:tcPr>
          <w:p w:rsidR="009841B8" w:rsidRDefault="009841B8">
            <w:pPr>
              <w:pStyle w:val="TableParagraph"/>
              <w:rPr>
                <w:rFonts w:ascii="Times New Roman"/>
                <w:sz w:val="16"/>
              </w:rPr>
            </w:pPr>
          </w:p>
        </w:tc>
      </w:tr>
      <w:tr w:rsidR="009841B8">
        <w:trPr>
          <w:trHeight w:val="214"/>
        </w:trPr>
        <w:tc>
          <w:tcPr>
            <w:tcW w:w="673" w:type="dxa"/>
          </w:tcPr>
          <w:p w:rsidR="009841B8" w:rsidRDefault="009841B8">
            <w:pPr>
              <w:pStyle w:val="TableParagraph"/>
              <w:rPr>
                <w:rFonts w:ascii="Times New Roman"/>
                <w:sz w:val="14"/>
              </w:rPr>
            </w:pPr>
          </w:p>
        </w:tc>
        <w:tc>
          <w:tcPr>
            <w:tcW w:w="3542" w:type="dxa"/>
          </w:tcPr>
          <w:p w:rsidR="009841B8" w:rsidRDefault="00E26D58">
            <w:pPr>
              <w:pStyle w:val="TableParagraph"/>
              <w:spacing w:before="2"/>
              <w:ind w:left="564"/>
              <w:rPr>
                <w:sz w:val="16"/>
              </w:rPr>
            </w:pPr>
            <w:r>
              <w:rPr>
                <w:color w:val="464B49"/>
                <w:w w:val="110"/>
                <w:sz w:val="16"/>
              </w:rPr>
              <w:t>Husleje</w:t>
            </w:r>
          </w:p>
        </w:tc>
        <w:tc>
          <w:tcPr>
            <w:tcW w:w="1343" w:type="dxa"/>
          </w:tcPr>
          <w:p w:rsidR="009841B8" w:rsidRDefault="00E26D58">
            <w:pPr>
              <w:pStyle w:val="TableParagraph"/>
              <w:spacing w:before="7"/>
              <w:ind w:right="448"/>
              <w:jc w:val="right"/>
              <w:rPr>
                <w:sz w:val="16"/>
              </w:rPr>
            </w:pPr>
            <w:r>
              <w:rPr>
                <w:color w:val="464B49"/>
                <w:w w:val="105"/>
                <w:sz w:val="16"/>
              </w:rPr>
              <w:t>6</w:t>
            </w:r>
            <w:r>
              <w:rPr>
                <w:color w:val="646766"/>
                <w:w w:val="105"/>
                <w:sz w:val="16"/>
              </w:rPr>
              <w:t>,</w:t>
            </w:r>
            <w:r>
              <w:rPr>
                <w:color w:val="464B49"/>
                <w:w w:val="105"/>
                <w:sz w:val="16"/>
              </w:rPr>
              <w:t>3</w:t>
            </w:r>
          </w:p>
        </w:tc>
        <w:tc>
          <w:tcPr>
            <w:tcW w:w="1389" w:type="dxa"/>
          </w:tcPr>
          <w:p w:rsidR="009841B8" w:rsidRDefault="00E26D58">
            <w:pPr>
              <w:pStyle w:val="TableParagraph"/>
              <w:spacing w:before="7"/>
              <w:ind w:right="443"/>
              <w:jc w:val="right"/>
              <w:rPr>
                <w:sz w:val="16"/>
              </w:rPr>
            </w:pPr>
            <w:r>
              <w:rPr>
                <w:color w:val="464B49"/>
                <w:w w:val="105"/>
                <w:sz w:val="16"/>
              </w:rPr>
              <w:t>10</w:t>
            </w:r>
            <w:r>
              <w:rPr>
                <w:color w:val="8C8E8E"/>
                <w:w w:val="105"/>
                <w:sz w:val="16"/>
              </w:rPr>
              <w:t>,</w:t>
            </w:r>
            <w:r>
              <w:rPr>
                <w:color w:val="464B49"/>
                <w:w w:val="105"/>
                <w:sz w:val="16"/>
              </w:rPr>
              <w:t>5</w:t>
            </w:r>
          </w:p>
        </w:tc>
        <w:tc>
          <w:tcPr>
            <w:tcW w:w="947" w:type="dxa"/>
          </w:tcPr>
          <w:p w:rsidR="009841B8" w:rsidRDefault="00E26D58">
            <w:pPr>
              <w:pStyle w:val="TableParagraph"/>
              <w:spacing w:before="11" w:line="183" w:lineRule="exact"/>
              <w:ind w:right="3"/>
              <w:jc w:val="right"/>
              <w:rPr>
                <w:sz w:val="16"/>
              </w:rPr>
            </w:pPr>
            <w:r>
              <w:rPr>
                <w:color w:val="464B49"/>
                <w:w w:val="105"/>
                <w:sz w:val="16"/>
              </w:rPr>
              <w:t>10</w:t>
            </w:r>
            <w:r>
              <w:rPr>
                <w:color w:val="8C8E8E"/>
                <w:w w:val="105"/>
                <w:sz w:val="16"/>
              </w:rPr>
              <w:t>,</w:t>
            </w:r>
            <w:r>
              <w:rPr>
                <w:color w:val="464B49"/>
                <w:w w:val="105"/>
                <w:sz w:val="16"/>
              </w:rPr>
              <w:t>6</w:t>
            </w:r>
          </w:p>
        </w:tc>
        <w:tc>
          <w:tcPr>
            <w:tcW w:w="96" w:type="dxa"/>
          </w:tcPr>
          <w:p w:rsidR="009841B8" w:rsidRDefault="009841B8">
            <w:pPr>
              <w:pStyle w:val="TableParagraph"/>
              <w:rPr>
                <w:rFonts w:ascii="Times New Roman"/>
                <w:sz w:val="14"/>
              </w:rPr>
            </w:pPr>
          </w:p>
        </w:tc>
      </w:tr>
      <w:tr w:rsidR="009841B8">
        <w:trPr>
          <w:trHeight w:val="275"/>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28"/>
              <w:ind w:left="397"/>
              <w:rPr>
                <w:sz w:val="18"/>
              </w:rPr>
            </w:pPr>
            <w:r>
              <w:rPr>
                <w:b/>
                <w:color w:val="464B49"/>
                <w:w w:val="110"/>
                <w:sz w:val="16"/>
              </w:rPr>
              <w:t xml:space="preserve">Forbrugsomkostninger </w:t>
            </w:r>
            <w:r>
              <w:rPr>
                <w:color w:val="464B49"/>
                <w:w w:val="110"/>
                <w:sz w:val="18"/>
              </w:rPr>
              <w:t>i alt</w:t>
            </w:r>
          </w:p>
        </w:tc>
        <w:tc>
          <w:tcPr>
            <w:tcW w:w="1343" w:type="dxa"/>
          </w:tcPr>
          <w:p w:rsidR="009841B8" w:rsidRDefault="00E26D58">
            <w:pPr>
              <w:pStyle w:val="TableParagraph"/>
              <w:spacing w:before="51"/>
              <w:ind w:right="452"/>
              <w:jc w:val="right"/>
              <w:rPr>
                <w:b/>
                <w:sz w:val="16"/>
              </w:rPr>
            </w:pPr>
            <w:r>
              <w:rPr>
                <w:b/>
                <w:color w:val="464B49"/>
                <w:w w:val="105"/>
                <w:sz w:val="16"/>
              </w:rPr>
              <w:t>6,3</w:t>
            </w:r>
          </w:p>
        </w:tc>
        <w:tc>
          <w:tcPr>
            <w:tcW w:w="1389" w:type="dxa"/>
          </w:tcPr>
          <w:p w:rsidR="009841B8" w:rsidRDefault="00E26D58">
            <w:pPr>
              <w:pStyle w:val="TableParagraph"/>
              <w:spacing w:before="51"/>
              <w:ind w:right="450"/>
              <w:jc w:val="right"/>
              <w:rPr>
                <w:b/>
                <w:sz w:val="16"/>
              </w:rPr>
            </w:pPr>
            <w:r>
              <w:rPr>
                <w:b/>
                <w:color w:val="464B49"/>
                <w:w w:val="105"/>
                <w:sz w:val="16"/>
              </w:rPr>
              <w:t>10,5</w:t>
            </w:r>
          </w:p>
        </w:tc>
        <w:tc>
          <w:tcPr>
            <w:tcW w:w="947" w:type="dxa"/>
          </w:tcPr>
          <w:p w:rsidR="009841B8" w:rsidRDefault="00E26D58">
            <w:pPr>
              <w:pStyle w:val="TableParagraph"/>
              <w:spacing w:before="56"/>
              <w:jc w:val="right"/>
              <w:rPr>
                <w:b/>
                <w:sz w:val="16"/>
              </w:rPr>
            </w:pPr>
            <w:r>
              <w:rPr>
                <w:b/>
                <w:color w:val="464B49"/>
                <w:w w:val="110"/>
                <w:sz w:val="16"/>
              </w:rPr>
              <w:t>10,6</w:t>
            </w:r>
          </w:p>
        </w:tc>
        <w:tc>
          <w:tcPr>
            <w:tcW w:w="96" w:type="dxa"/>
          </w:tcPr>
          <w:p w:rsidR="009841B8" w:rsidRDefault="009841B8">
            <w:pPr>
              <w:pStyle w:val="TableParagraph"/>
              <w:rPr>
                <w:rFonts w:ascii="Times New Roman"/>
                <w:sz w:val="16"/>
              </w:rPr>
            </w:pPr>
          </w:p>
        </w:tc>
      </w:tr>
      <w:tr w:rsidR="009841B8">
        <w:trPr>
          <w:trHeight w:val="261"/>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4"/>
              <w:ind w:left="396"/>
              <w:rPr>
                <w:sz w:val="16"/>
              </w:rPr>
            </w:pPr>
            <w:r>
              <w:rPr>
                <w:color w:val="464B49"/>
                <w:w w:val="110"/>
                <w:sz w:val="16"/>
              </w:rPr>
              <w:t>Personaleomkostninger</w:t>
            </w:r>
          </w:p>
        </w:tc>
        <w:tc>
          <w:tcPr>
            <w:tcW w:w="1343" w:type="dxa"/>
          </w:tcPr>
          <w:p w:rsidR="009841B8" w:rsidRDefault="009841B8">
            <w:pPr>
              <w:pStyle w:val="TableParagraph"/>
              <w:rPr>
                <w:rFonts w:ascii="Times New Roman"/>
                <w:sz w:val="16"/>
              </w:rPr>
            </w:pPr>
          </w:p>
        </w:tc>
        <w:tc>
          <w:tcPr>
            <w:tcW w:w="1389" w:type="dxa"/>
          </w:tcPr>
          <w:p w:rsidR="009841B8" w:rsidRDefault="009841B8">
            <w:pPr>
              <w:pStyle w:val="TableParagraph"/>
              <w:rPr>
                <w:rFonts w:ascii="Times New Roman"/>
                <w:sz w:val="16"/>
              </w:rPr>
            </w:pP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6"/>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2"/>
              <w:ind w:left="570"/>
              <w:rPr>
                <w:sz w:val="16"/>
              </w:rPr>
            </w:pPr>
            <w:r>
              <w:rPr>
                <w:color w:val="464B49"/>
                <w:w w:val="105"/>
                <w:sz w:val="16"/>
              </w:rPr>
              <w:t>Lønninger</w:t>
            </w:r>
          </w:p>
        </w:tc>
        <w:tc>
          <w:tcPr>
            <w:tcW w:w="1343" w:type="dxa"/>
          </w:tcPr>
          <w:p w:rsidR="009841B8" w:rsidRDefault="00E26D58">
            <w:pPr>
              <w:pStyle w:val="TableParagraph"/>
              <w:spacing w:before="47"/>
              <w:ind w:right="447"/>
              <w:jc w:val="right"/>
              <w:rPr>
                <w:sz w:val="16"/>
              </w:rPr>
            </w:pPr>
            <w:r>
              <w:rPr>
                <w:color w:val="464B49"/>
                <w:w w:val="105"/>
                <w:sz w:val="16"/>
              </w:rPr>
              <w:t>101</w:t>
            </w:r>
            <w:r>
              <w:rPr>
                <w:color w:val="8C8E8E"/>
                <w:w w:val="105"/>
                <w:sz w:val="16"/>
              </w:rPr>
              <w:t>,</w:t>
            </w:r>
            <w:r>
              <w:rPr>
                <w:color w:val="464B49"/>
                <w:w w:val="105"/>
                <w:sz w:val="16"/>
              </w:rPr>
              <w:t>8</w:t>
            </w:r>
          </w:p>
        </w:tc>
        <w:tc>
          <w:tcPr>
            <w:tcW w:w="1389" w:type="dxa"/>
          </w:tcPr>
          <w:p w:rsidR="009841B8" w:rsidRDefault="00E26D58">
            <w:pPr>
              <w:pStyle w:val="TableParagraph"/>
              <w:spacing w:before="47"/>
              <w:ind w:right="447"/>
              <w:jc w:val="right"/>
              <w:rPr>
                <w:sz w:val="16"/>
              </w:rPr>
            </w:pPr>
            <w:r>
              <w:rPr>
                <w:color w:val="464B49"/>
                <w:w w:val="105"/>
                <w:sz w:val="16"/>
              </w:rPr>
              <w:t>119</w:t>
            </w:r>
            <w:r>
              <w:rPr>
                <w:color w:val="646766"/>
                <w:w w:val="105"/>
                <w:sz w:val="16"/>
              </w:rPr>
              <w:t>,</w:t>
            </w:r>
            <w:r>
              <w:rPr>
                <w:color w:val="464B49"/>
                <w:w w:val="105"/>
                <w:sz w:val="16"/>
              </w:rPr>
              <w:t>3</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6"/>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4"/>
              <w:ind w:left="569"/>
              <w:rPr>
                <w:sz w:val="16"/>
              </w:rPr>
            </w:pPr>
            <w:r>
              <w:rPr>
                <w:color w:val="464B49"/>
                <w:w w:val="110"/>
                <w:sz w:val="16"/>
              </w:rPr>
              <w:t>Pension</w:t>
            </w:r>
          </w:p>
        </w:tc>
        <w:tc>
          <w:tcPr>
            <w:tcW w:w="1343" w:type="dxa"/>
          </w:tcPr>
          <w:p w:rsidR="009841B8" w:rsidRDefault="00E26D58">
            <w:pPr>
              <w:pStyle w:val="TableParagraph"/>
              <w:spacing w:before="49"/>
              <w:ind w:right="451"/>
              <w:jc w:val="right"/>
              <w:rPr>
                <w:sz w:val="16"/>
              </w:rPr>
            </w:pPr>
            <w:r>
              <w:rPr>
                <w:color w:val="464B49"/>
                <w:w w:val="105"/>
                <w:sz w:val="16"/>
              </w:rPr>
              <w:t>16</w:t>
            </w:r>
            <w:r>
              <w:rPr>
                <w:color w:val="8C8E8E"/>
                <w:w w:val="105"/>
                <w:sz w:val="16"/>
              </w:rPr>
              <w:t>,</w:t>
            </w:r>
            <w:r>
              <w:rPr>
                <w:color w:val="464B49"/>
                <w:w w:val="105"/>
                <w:sz w:val="16"/>
              </w:rPr>
              <w:t>6</w:t>
            </w:r>
          </w:p>
        </w:tc>
        <w:tc>
          <w:tcPr>
            <w:tcW w:w="1389" w:type="dxa"/>
          </w:tcPr>
          <w:p w:rsidR="009841B8" w:rsidRDefault="00E26D58">
            <w:pPr>
              <w:pStyle w:val="TableParagraph"/>
              <w:spacing w:before="49"/>
              <w:ind w:right="439"/>
              <w:jc w:val="right"/>
              <w:rPr>
                <w:sz w:val="16"/>
              </w:rPr>
            </w:pPr>
            <w:r>
              <w:rPr>
                <w:color w:val="464B49"/>
                <w:w w:val="105"/>
                <w:sz w:val="16"/>
              </w:rPr>
              <w:t>19,4</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6"/>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2"/>
              <w:ind w:left="570"/>
              <w:rPr>
                <w:sz w:val="16"/>
              </w:rPr>
            </w:pPr>
            <w:r>
              <w:rPr>
                <w:color w:val="464B49"/>
                <w:w w:val="105"/>
                <w:sz w:val="16"/>
              </w:rPr>
              <w:t>Lønrefusion</w:t>
            </w:r>
          </w:p>
        </w:tc>
        <w:tc>
          <w:tcPr>
            <w:tcW w:w="1343" w:type="dxa"/>
          </w:tcPr>
          <w:p w:rsidR="009841B8" w:rsidRDefault="00E26D58">
            <w:pPr>
              <w:pStyle w:val="TableParagraph"/>
              <w:spacing w:before="47"/>
              <w:ind w:right="448"/>
              <w:jc w:val="right"/>
              <w:rPr>
                <w:sz w:val="16"/>
              </w:rPr>
            </w:pPr>
            <w:r>
              <w:rPr>
                <w:color w:val="646766"/>
                <w:w w:val="105"/>
                <w:sz w:val="16"/>
              </w:rPr>
              <w:t>-</w:t>
            </w:r>
            <w:r>
              <w:rPr>
                <w:color w:val="464B49"/>
                <w:w w:val="105"/>
                <w:sz w:val="16"/>
              </w:rPr>
              <w:t>1</w:t>
            </w:r>
            <w:r>
              <w:rPr>
                <w:color w:val="797B7B"/>
                <w:w w:val="105"/>
                <w:sz w:val="16"/>
              </w:rPr>
              <w:t>,</w:t>
            </w:r>
            <w:r>
              <w:rPr>
                <w:color w:val="464B49"/>
                <w:w w:val="105"/>
                <w:sz w:val="16"/>
              </w:rPr>
              <w:t>5</w:t>
            </w:r>
          </w:p>
        </w:tc>
        <w:tc>
          <w:tcPr>
            <w:tcW w:w="1389" w:type="dxa"/>
          </w:tcPr>
          <w:p w:rsidR="009841B8" w:rsidRDefault="00E26D58">
            <w:pPr>
              <w:pStyle w:val="TableParagraph"/>
              <w:spacing w:before="47"/>
              <w:ind w:right="439"/>
              <w:jc w:val="right"/>
              <w:rPr>
                <w:sz w:val="16"/>
              </w:rPr>
            </w:pPr>
            <w:r>
              <w:rPr>
                <w:color w:val="464B49"/>
                <w:w w:val="110"/>
                <w:sz w:val="16"/>
              </w:rPr>
              <w:t>-2,2</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52"/>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4"/>
              <w:ind w:left="572"/>
              <w:rPr>
                <w:sz w:val="16"/>
              </w:rPr>
            </w:pPr>
            <w:r>
              <w:rPr>
                <w:color w:val="464B49"/>
                <w:w w:val="110"/>
                <w:sz w:val="16"/>
              </w:rPr>
              <w:t>Andre personaleomkostninger</w:t>
            </w:r>
          </w:p>
        </w:tc>
        <w:tc>
          <w:tcPr>
            <w:tcW w:w="1343" w:type="dxa"/>
          </w:tcPr>
          <w:p w:rsidR="009841B8" w:rsidRDefault="00E26D58">
            <w:pPr>
              <w:pStyle w:val="TableParagraph"/>
              <w:spacing w:before="44"/>
              <w:ind w:right="446"/>
              <w:jc w:val="right"/>
              <w:rPr>
                <w:sz w:val="16"/>
              </w:rPr>
            </w:pPr>
            <w:r>
              <w:rPr>
                <w:color w:val="464B49"/>
                <w:w w:val="105"/>
                <w:sz w:val="16"/>
              </w:rPr>
              <w:t>0</w:t>
            </w:r>
            <w:r>
              <w:rPr>
                <w:color w:val="8C8E8E"/>
                <w:w w:val="105"/>
                <w:sz w:val="16"/>
              </w:rPr>
              <w:t>,</w:t>
            </w:r>
            <w:r>
              <w:rPr>
                <w:color w:val="464B49"/>
                <w:w w:val="105"/>
                <w:sz w:val="16"/>
              </w:rPr>
              <w:t>5</w:t>
            </w:r>
          </w:p>
        </w:tc>
        <w:tc>
          <w:tcPr>
            <w:tcW w:w="1389" w:type="dxa"/>
          </w:tcPr>
          <w:p w:rsidR="009841B8" w:rsidRDefault="00E26D58">
            <w:pPr>
              <w:pStyle w:val="TableParagraph"/>
              <w:spacing w:before="44"/>
              <w:ind w:right="439"/>
              <w:jc w:val="right"/>
              <w:rPr>
                <w:sz w:val="16"/>
              </w:rPr>
            </w:pPr>
            <w:r>
              <w:rPr>
                <w:color w:val="464B49"/>
                <w:w w:val="105"/>
                <w:sz w:val="16"/>
              </w:rPr>
              <w:t>0,4</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75"/>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32"/>
              <w:ind w:left="401"/>
              <w:rPr>
                <w:sz w:val="18"/>
              </w:rPr>
            </w:pPr>
            <w:r>
              <w:rPr>
                <w:b/>
                <w:color w:val="464B49"/>
                <w:w w:val="110"/>
                <w:sz w:val="16"/>
              </w:rPr>
              <w:t xml:space="preserve">Personaleomkostninger </w:t>
            </w:r>
            <w:r>
              <w:rPr>
                <w:color w:val="464B49"/>
                <w:w w:val="110"/>
                <w:sz w:val="18"/>
              </w:rPr>
              <w:t>i alt</w:t>
            </w:r>
          </w:p>
        </w:tc>
        <w:tc>
          <w:tcPr>
            <w:tcW w:w="1343" w:type="dxa"/>
          </w:tcPr>
          <w:p w:rsidR="009841B8" w:rsidRDefault="00E26D58">
            <w:pPr>
              <w:pStyle w:val="TableParagraph"/>
              <w:spacing w:before="51"/>
              <w:ind w:right="447"/>
              <w:jc w:val="right"/>
              <w:rPr>
                <w:b/>
                <w:sz w:val="16"/>
              </w:rPr>
            </w:pPr>
            <w:r>
              <w:rPr>
                <w:b/>
                <w:color w:val="464B49"/>
                <w:w w:val="110"/>
                <w:sz w:val="16"/>
              </w:rPr>
              <w:t>117</w:t>
            </w:r>
            <w:r>
              <w:rPr>
                <w:b/>
                <w:color w:val="646766"/>
                <w:w w:val="110"/>
                <w:sz w:val="16"/>
              </w:rPr>
              <w:t>,</w:t>
            </w:r>
            <w:r>
              <w:rPr>
                <w:b/>
                <w:color w:val="464B49"/>
                <w:w w:val="110"/>
                <w:sz w:val="16"/>
              </w:rPr>
              <w:t>4</w:t>
            </w:r>
          </w:p>
        </w:tc>
        <w:tc>
          <w:tcPr>
            <w:tcW w:w="1389" w:type="dxa"/>
          </w:tcPr>
          <w:p w:rsidR="009841B8" w:rsidRDefault="00E26D58">
            <w:pPr>
              <w:pStyle w:val="TableParagraph"/>
              <w:spacing w:before="51"/>
              <w:ind w:right="443"/>
              <w:jc w:val="right"/>
              <w:rPr>
                <w:b/>
                <w:sz w:val="16"/>
              </w:rPr>
            </w:pPr>
            <w:r>
              <w:rPr>
                <w:b/>
                <w:color w:val="464B49"/>
                <w:w w:val="105"/>
                <w:sz w:val="16"/>
              </w:rPr>
              <w:t>136,9</w:t>
            </w:r>
          </w:p>
        </w:tc>
        <w:tc>
          <w:tcPr>
            <w:tcW w:w="947" w:type="dxa"/>
          </w:tcPr>
          <w:p w:rsidR="009841B8" w:rsidRDefault="00E26D58">
            <w:pPr>
              <w:pStyle w:val="TableParagraph"/>
              <w:spacing w:before="56"/>
              <w:ind w:right="-15"/>
              <w:jc w:val="right"/>
              <w:rPr>
                <w:b/>
                <w:sz w:val="16"/>
              </w:rPr>
            </w:pPr>
            <w:r>
              <w:rPr>
                <w:b/>
                <w:color w:val="464B49"/>
                <w:w w:val="105"/>
                <w:sz w:val="16"/>
              </w:rPr>
              <w:t>147,6</w:t>
            </w:r>
          </w:p>
        </w:tc>
        <w:tc>
          <w:tcPr>
            <w:tcW w:w="96" w:type="dxa"/>
          </w:tcPr>
          <w:p w:rsidR="009841B8" w:rsidRDefault="009841B8">
            <w:pPr>
              <w:pStyle w:val="TableParagraph"/>
              <w:rPr>
                <w:rFonts w:ascii="Times New Roman"/>
                <w:sz w:val="16"/>
              </w:rPr>
            </w:pPr>
          </w:p>
        </w:tc>
      </w:tr>
      <w:tr w:rsidR="009841B8">
        <w:trPr>
          <w:trHeight w:val="266"/>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4"/>
              <w:ind w:left="404"/>
              <w:rPr>
                <w:sz w:val="16"/>
              </w:rPr>
            </w:pPr>
            <w:r>
              <w:rPr>
                <w:color w:val="464B49"/>
                <w:w w:val="110"/>
                <w:sz w:val="16"/>
              </w:rPr>
              <w:t>Af- og nedskrivninger</w:t>
            </w:r>
          </w:p>
        </w:tc>
        <w:tc>
          <w:tcPr>
            <w:tcW w:w="1343" w:type="dxa"/>
          </w:tcPr>
          <w:p w:rsidR="009841B8" w:rsidRDefault="00E26D58">
            <w:pPr>
              <w:pStyle w:val="TableParagraph"/>
              <w:spacing w:before="44"/>
              <w:ind w:right="444"/>
              <w:jc w:val="right"/>
              <w:rPr>
                <w:sz w:val="16"/>
              </w:rPr>
            </w:pPr>
            <w:r>
              <w:rPr>
                <w:color w:val="646766"/>
                <w:w w:val="110"/>
                <w:sz w:val="16"/>
              </w:rPr>
              <w:t>1</w:t>
            </w:r>
            <w:r>
              <w:rPr>
                <w:color w:val="464B49"/>
                <w:w w:val="110"/>
                <w:sz w:val="16"/>
              </w:rPr>
              <w:t>0</w:t>
            </w:r>
            <w:r>
              <w:rPr>
                <w:color w:val="8C8E8E"/>
                <w:w w:val="110"/>
                <w:sz w:val="16"/>
              </w:rPr>
              <w:t>,</w:t>
            </w:r>
            <w:r>
              <w:rPr>
                <w:color w:val="464B49"/>
                <w:w w:val="110"/>
                <w:sz w:val="16"/>
              </w:rPr>
              <w:t>2</w:t>
            </w:r>
          </w:p>
        </w:tc>
        <w:tc>
          <w:tcPr>
            <w:tcW w:w="1389" w:type="dxa"/>
          </w:tcPr>
          <w:p w:rsidR="009841B8" w:rsidRDefault="00E26D58">
            <w:pPr>
              <w:pStyle w:val="TableParagraph"/>
              <w:spacing w:before="49"/>
              <w:ind w:right="439"/>
              <w:jc w:val="right"/>
              <w:rPr>
                <w:sz w:val="16"/>
              </w:rPr>
            </w:pPr>
            <w:r>
              <w:rPr>
                <w:color w:val="464B49"/>
                <w:w w:val="105"/>
                <w:sz w:val="16"/>
              </w:rPr>
              <w:t>9,3</w:t>
            </w:r>
          </w:p>
        </w:tc>
        <w:tc>
          <w:tcPr>
            <w:tcW w:w="947" w:type="dxa"/>
          </w:tcPr>
          <w:p w:rsidR="009841B8" w:rsidRDefault="00E26D58">
            <w:pPr>
              <w:pStyle w:val="TableParagraph"/>
              <w:spacing w:before="44"/>
              <w:ind w:right="1"/>
              <w:jc w:val="right"/>
              <w:rPr>
                <w:sz w:val="16"/>
              </w:rPr>
            </w:pPr>
            <w:r>
              <w:rPr>
                <w:color w:val="464B49"/>
                <w:w w:val="110"/>
                <w:sz w:val="16"/>
              </w:rPr>
              <w:t>14</w:t>
            </w:r>
            <w:r>
              <w:rPr>
                <w:color w:val="8C8E8E"/>
                <w:w w:val="110"/>
                <w:sz w:val="16"/>
              </w:rPr>
              <w:t>,</w:t>
            </w:r>
            <w:r>
              <w:rPr>
                <w:color w:val="646766"/>
                <w:w w:val="110"/>
                <w:sz w:val="16"/>
              </w:rPr>
              <w:t>7</w:t>
            </w:r>
          </w:p>
        </w:tc>
        <w:tc>
          <w:tcPr>
            <w:tcW w:w="96" w:type="dxa"/>
          </w:tcPr>
          <w:p w:rsidR="009841B8" w:rsidRDefault="009841B8">
            <w:pPr>
              <w:pStyle w:val="TableParagraph"/>
              <w:rPr>
                <w:rFonts w:ascii="Times New Roman"/>
                <w:sz w:val="16"/>
              </w:rPr>
            </w:pPr>
          </w:p>
        </w:tc>
      </w:tr>
      <w:tr w:rsidR="009841B8">
        <w:trPr>
          <w:trHeight w:val="264"/>
        </w:trPr>
        <w:tc>
          <w:tcPr>
            <w:tcW w:w="673" w:type="dxa"/>
          </w:tcPr>
          <w:p w:rsidR="009841B8" w:rsidRDefault="00E26D58">
            <w:pPr>
              <w:pStyle w:val="TableParagraph"/>
              <w:spacing w:before="42"/>
              <w:ind w:left="106"/>
              <w:rPr>
                <w:sz w:val="16"/>
              </w:rPr>
            </w:pPr>
            <w:r>
              <w:rPr>
                <w:color w:val="646766"/>
                <w:w w:val="109"/>
                <w:sz w:val="16"/>
              </w:rPr>
              <w:t>2</w:t>
            </w:r>
          </w:p>
        </w:tc>
        <w:tc>
          <w:tcPr>
            <w:tcW w:w="3542" w:type="dxa"/>
          </w:tcPr>
          <w:p w:rsidR="009841B8" w:rsidRDefault="00E26D58">
            <w:pPr>
              <w:pStyle w:val="TableParagraph"/>
              <w:spacing w:before="42"/>
              <w:ind w:left="393"/>
              <w:rPr>
                <w:sz w:val="16"/>
              </w:rPr>
            </w:pPr>
            <w:r>
              <w:rPr>
                <w:color w:val="646766"/>
                <w:w w:val="105"/>
                <w:sz w:val="16"/>
              </w:rPr>
              <w:t>I</w:t>
            </w:r>
            <w:r>
              <w:rPr>
                <w:color w:val="464B49"/>
                <w:w w:val="105"/>
                <w:sz w:val="16"/>
              </w:rPr>
              <w:t>nternt køb af varer og tj</w:t>
            </w:r>
            <w:r>
              <w:rPr>
                <w:color w:val="797B7B"/>
                <w:w w:val="105"/>
                <w:sz w:val="16"/>
              </w:rPr>
              <w:t>.</w:t>
            </w:r>
            <w:r>
              <w:rPr>
                <w:color w:val="464B49"/>
                <w:w w:val="105"/>
                <w:sz w:val="16"/>
              </w:rPr>
              <w:t>ydelser</w:t>
            </w:r>
          </w:p>
        </w:tc>
        <w:tc>
          <w:tcPr>
            <w:tcW w:w="1343" w:type="dxa"/>
          </w:tcPr>
          <w:p w:rsidR="009841B8" w:rsidRDefault="009841B8">
            <w:pPr>
              <w:pStyle w:val="TableParagraph"/>
              <w:rPr>
                <w:rFonts w:ascii="Times New Roman"/>
                <w:sz w:val="16"/>
              </w:rPr>
            </w:pPr>
          </w:p>
        </w:tc>
        <w:tc>
          <w:tcPr>
            <w:tcW w:w="1389" w:type="dxa"/>
          </w:tcPr>
          <w:p w:rsidR="009841B8" w:rsidRDefault="00E26D58">
            <w:pPr>
              <w:pStyle w:val="TableParagraph"/>
              <w:spacing w:before="47"/>
              <w:ind w:right="444"/>
              <w:jc w:val="right"/>
              <w:rPr>
                <w:sz w:val="16"/>
              </w:rPr>
            </w:pPr>
            <w:r>
              <w:rPr>
                <w:color w:val="464B49"/>
                <w:w w:val="105"/>
                <w:sz w:val="16"/>
              </w:rPr>
              <w:t>28</w:t>
            </w:r>
            <w:r>
              <w:rPr>
                <w:color w:val="646766"/>
                <w:w w:val="105"/>
                <w:sz w:val="16"/>
              </w:rPr>
              <w:t>,</w:t>
            </w:r>
            <w:r>
              <w:rPr>
                <w:color w:val="464B49"/>
                <w:w w:val="105"/>
                <w:sz w:val="16"/>
              </w:rPr>
              <w:t>3</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55"/>
        </w:trPr>
        <w:tc>
          <w:tcPr>
            <w:tcW w:w="673" w:type="dxa"/>
          </w:tcPr>
          <w:p w:rsidR="009841B8" w:rsidRDefault="00E26D58">
            <w:pPr>
              <w:pStyle w:val="TableParagraph"/>
              <w:spacing w:before="42"/>
              <w:ind w:left="102"/>
              <w:rPr>
                <w:sz w:val="16"/>
              </w:rPr>
            </w:pPr>
            <w:r>
              <w:rPr>
                <w:color w:val="464B49"/>
                <w:w w:val="105"/>
                <w:sz w:val="16"/>
              </w:rPr>
              <w:t>1</w:t>
            </w:r>
          </w:p>
        </w:tc>
        <w:tc>
          <w:tcPr>
            <w:tcW w:w="3542" w:type="dxa"/>
          </w:tcPr>
          <w:p w:rsidR="009841B8" w:rsidRDefault="00E26D58">
            <w:pPr>
              <w:pStyle w:val="TableParagraph"/>
              <w:spacing w:before="47"/>
              <w:ind w:left="399"/>
              <w:rPr>
                <w:sz w:val="16"/>
              </w:rPr>
            </w:pPr>
            <w:r>
              <w:rPr>
                <w:color w:val="464B49"/>
                <w:w w:val="110"/>
                <w:sz w:val="16"/>
              </w:rPr>
              <w:t>Andre ordinære driftsomkostninger</w:t>
            </w:r>
          </w:p>
        </w:tc>
        <w:tc>
          <w:tcPr>
            <w:tcW w:w="1343" w:type="dxa"/>
          </w:tcPr>
          <w:p w:rsidR="009841B8" w:rsidRDefault="00E26D58">
            <w:pPr>
              <w:pStyle w:val="TableParagraph"/>
              <w:spacing w:before="47"/>
              <w:ind w:right="451"/>
              <w:jc w:val="right"/>
              <w:rPr>
                <w:sz w:val="16"/>
              </w:rPr>
            </w:pPr>
            <w:r>
              <w:rPr>
                <w:color w:val="646766"/>
                <w:w w:val="105"/>
                <w:sz w:val="16"/>
              </w:rPr>
              <w:t>1</w:t>
            </w:r>
            <w:r>
              <w:rPr>
                <w:color w:val="464B49"/>
                <w:w w:val="105"/>
                <w:sz w:val="16"/>
              </w:rPr>
              <w:t>22</w:t>
            </w:r>
            <w:r>
              <w:rPr>
                <w:color w:val="646766"/>
                <w:w w:val="105"/>
                <w:sz w:val="16"/>
              </w:rPr>
              <w:t>,</w:t>
            </w:r>
            <w:r>
              <w:rPr>
                <w:color w:val="464B49"/>
                <w:w w:val="105"/>
                <w:sz w:val="16"/>
              </w:rPr>
              <w:t>0</w:t>
            </w:r>
          </w:p>
        </w:tc>
        <w:tc>
          <w:tcPr>
            <w:tcW w:w="1389" w:type="dxa"/>
          </w:tcPr>
          <w:p w:rsidR="009841B8" w:rsidRDefault="00E26D58">
            <w:pPr>
              <w:pStyle w:val="TableParagraph"/>
              <w:spacing w:before="47"/>
              <w:ind w:right="447"/>
              <w:jc w:val="right"/>
              <w:rPr>
                <w:sz w:val="16"/>
              </w:rPr>
            </w:pPr>
            <w:r>
              <w:rPr>
                <w:color w:val="464B49"/>
                <w:w w:val="105"/>
                <w:sz w:val="16"/>
              </w:rPr>
              <w:t>121,2</w:t>
            </w:r>
          </w:p>
        </w:tc>
        <w:tc>
          <w:tcPr>
            <w:tcW w:w="947" w:type="dxa"/>
          </w:tcPr>
          <w:p w:rsidR="009841B8" w:rsidRDefault="00E26D58">
            <w:pPr>
              <w:pStyle w:val="TableParagraph"/>
              <w:spacing w:before="47"/>
              <w:ind w:right="1"/>
              <w:jc w:val="right"/>
              <w:rPr>
                <w:sz w:val="16"/>
              </w:rPr>
            </w:pPr>
            <w:r>
              <w:rPr>
                <w:color w:val="464B49"/>
                <w:w w:val="105"/>
                <w:sz w:val="16"/>
              </w:rPr>
              <w:t>124</w:t>
            </w:r>
            <w:r>
              <w:rPr>
                <w:color w:val="797B7B"/>
                <w:w w:val="105"/>
                <w:sz w:val="16"/>
              </w:rPr>
              <w:t>,</w:t>
            </w:r>
            <w:r>
              <w:rPr>
                <w:color w:val="464B49"/>
                <w:w w:val="105"/>
                <w:sz w:val="16"/>
              </w:rPr>
              <w:t>9</w:t>
            </w:r>
          </w:p>
        </w:tc>
        <w:tc>
          <w:tcPr>
            <w:tcW w:w="96" w:type="dxa"/>
          </w:tcPr>
          <w:p w:rsidR="009841B8" w:rsidRDefault="009841B8">
            <w:pPr>
              <w:pStyle w:val="TableParagraph"/>
              <w:rPr>
                <w:rFonts w:ascii="Times New Roman"/>
                <w:sz w:val="16"/>
              </w:rPr>
            </w:pPr>
          </w:p>
        </w:tc>
      </w:tr>
      <w:tr w:rsidR="009841B8">
        <w:trPr>
          <w:trHeight w:val="273"/>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32"/>
              <w:ind w:left="50"/>
              <w:rPr>
                <w:sz w:val="18"/>
              </w:rPr>
            </w:pPr>
            <w:r>
              <w:rPr>
                <w:b/>
                <w:color w:val="464B49"/>
                <w:w w:val="105"/>
                <w:sz w:val="16"/>
              </w:rPr>
              <w:t xml:space="preserve">Ordinære driftsomkostninger </w:t>
            </w:r>
            <w:r>
              <w:rPr>
                <w:rFonts w:ascii="Times New Roman" w:hAnsi="Times New Roman"/>
                <w:color w:val="464B49"/>
                <w:w w:val="105"/>
                <w:sz w:val="18"/>
              </w:rPr>
              <w:t xml:space="preserve">i </w:t>
            </w:r>
            <w:r>
              <w:rPr>
                <w:color w:val="464B49"/>
                <w:w w:val="105"/>
                <w:sz w:val="18"/>
              </w:rPr>
              <w:t>alt</w:t>
            </w:r>
          </w:p>
        </w:tc>
        <w:tc>
          <w:tcPr>
            <w:tcW w:w="1343" w:type="dxa"/>
          </w:tcPr>
          <w:p w:rsidR="009841B8" w:rsidRDefault="00E26D58">
            <w:pPr>
              <w:pStyle w:val="TableParagraph"/>
              <w:spacing w:before="56"/>
              <w:ind w:right="448"/>
              <w:jc w:val="right"/>
              <w:rPr>
                <w:b/>
                <w:sz w:val="16"/>
              </w:rPr>
            </w:pPr>
            <w:r>
              <w:rPr>
                <w:b/>
                <w:color w:val="464B49"/>
                <w:w w:val="105"/>
                <w:sz w:val="16"/>
              </w:rPr>
              <w:t>255,9</w:t>
            </w:r>
          </w:p>
        </w:tc>
        <w:tc>
          <w:tcPr>
            <w:tcW w:w="1389" w:type="dxa"/>
          </w:tcPr>
          <w:p w:rsidR="009841B8" w:rsidRDefault="00E26D58">
            <w:pPr>
              <w:pStyle w:val="TableParagraph"/>
              <w:spacing w:before="51"/>
              <w:ind w:right="441"/>
              <w:jc w:val="right"/>
              <w:rPr>
                <w:b/>
                <w:sz w:val="16"/>
              </w:rPr>
            </w:pPr>
            <w:r>
              <w:rPr>
                <w:b/>
                <w:color w:val="464B49"/>
                <w:w w:val="105"/>
                <w:sz w:val="16"/>
              </w:rPr>
              <w:t>306,2</w:t>
            </w:r>
          </w:p>
        </w:tc>
        <w:tc>
          <w:tcPr>
            <w:tcW w:w="947" w:type="dxa"/>
          </w:tcPr>
          <w:p w:rsidR="009841B8" w:rsidRDefault="00E26D58">
            <w:pPr>
              <w:pStyle w:val="TableParagraph"/>
              <w:spacing w:before="56"/>
              <w:ind w:right="-15"/>
              <w:jc w:val="right"/>
              <w:rPr>
                <w:b/>
                <w:sz w:val="16"/>
              </w:rPr>
            </w:pPr>
            <w:r>
              <w:rPr>
                <w:b/>
                <w:color w:val="313B3A"/>
                <w:w w:val="105"/>
                <w:sz w:val="16"/>
              </w:rPr>
              <w:t>297,8</w:t>
            </w:r>
          </w:p>
        </w:tc>
        <w:tc>
          <w:tcPr>
            <w:tcW w:w="96" w:type="dxa"/>
          </w:tcPr>
          <w:p w:rsidR="009841B8" w:rsidRDefault="009841B8">
            <w:pPr>
              <w:pStyle w:val="TableParagraph"/>
              <w:rPr>
                <w:rFonts w:ascii="Times New Roman"/>
                <w:sz w:val="16"/>
              </w:rPr>
            </w:pPr>
          </w:p>
        </w:tc>
      </w:tr>
      <w:tr w:rsidR="009841B8">
        <w:trPr>
          <w:trHeight w:val="264"/>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2"/>
              <w:ind w:left="50"/>
              <w:rPr>
                <w:b/>
                <w:sz w:val="16"/>
              </w:rPr>
            </w:pPr>
            <w:r>
              <w:rPr>
                <w:b/>
                <w:color w:val="464B49"/>
                <w:w w:val="110"/>
                <w:sz w:val="16"/>
              </w:rPr>
              <w:t>Resultat af ordinær drift</w:t>
            </w:r>
          </w:p>
        </w:tc>
        <w:tc>
          <w:tcPr>
            <w:tcW w:w="1343" w:type="dxa"/>
          </w:tcPr>
          <w:p w:rsidR="009841B8" w:rsidRDefault="00E26D58">
            <w:pPr>
              <w:pStyle w:val="TableParagraph"/>
              <w:spacing w:before="42"/>
              <w:ind w:right="449"/>
              <w:jc w:val="right"/>
              <w:rPr>
                <w:b/>
                <w:sz w:val="16"/>
              </w:rPr>
            </w:pPr>
            <w:r>
              <w:rPr>
                <w:b/>
                <w:color w:val="464B49"/>
                <w:w w:val="105"/>
                <w:sz w:val="16"/>
              </w:rPr>
              <w:t>-33,6</w:t>
            </w:r>
          </w:p>
        </w:tc>
        <w:tc>
          <w:tcPr>
            <w:tcW w:w="1389" w:type="dxa"/>
          </w:tcPr>
          <w:p w:rsidR="009841B8" w:rsidRDefault="00E26D58">
            <w:pPr>
              <w:pStyle w:val="TableParagraph"/>
              <w:spacing w:before="47"/>
              <w:ind w:right="441"/>
              <w:jc w:val="right"/>
              <w:rPr>
                <w:b/>
                <w:sz w:val="16"/>
              </w:rPr>
            </w:pPr>
            <w:r>
              <w:rPr>
                <w:b/>
                <w:color w:val="464B49"/>
                <w:w w:val="105"/>
                <w:sz w:val="16"/>
              </w:rPr>
              <w:t>-3,3</w:t>
            </w:r>
          </w:p>
        </w:tc>
        <w:tc>
          <w:tcPr>
            <w:tcW w:w="947" w:type="dxa"/>
          </w:tcPr>
          <w:p w:rsidR="009841B8" w:rsidRDefault="00E26D58">
            <w:pPr>
              <w:pStyle w:val="TableParagraph"/>
              <w:spacing w:before="47"/>
              <w:ind w:right="-15"/>
              <w:jc w:val="right"/>
              <w:rPr>
                <w:b/>
                <w:sz w:val="16"/>
              </w:rPr>
            </w:pPr>
            <w:r>
              <w:rPr>
                <w:b/>
                <w:color w:val="313B3A"/>
                <w:w w:val="105"/>
                <w:sz w:val="16"/>
              </w:rPr>
              <w:t>-4,4</w:t>
            </w:r>
          </w:p>
        </w:tc>
        <w:tc>
          <w:tcPr>
            <w:tcW w:w="96" w:type="dxa"/>
          </w:tcPr>
          <w:p w:rsidR="009841B8" w:rsidRDefault="009841B8">
            <w:pPr>
              <w:pStyle w:val="TableParagraph"/>
              <w:rPr>
                <w:rFonts w:ascii="Times New Roman"/>
                <w:sz w:val="16"/>
              </w:rPr>
            </w:pPr>
          </w:p>
        </w:tc>
      </w:tr>
      <w:tr w:rsidR="009841B8">
        <w:trPr>
          <w:trHeight w:val="264"/>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2"/>
              <w:ind w:left="52"/>
              <w:rPr>
                <w:b/>
                <w:sz w:val="16"/>
              </w:rPr>
            </w:pPr>
            <w:r>
              <w:rPr>
                <w:b/>
                <w:color w:val="464B49"/>
                <w:w w:val="105"/>
                <w:sz w:val="16"/>
              </w:rPr>
              <w:t>Andre driftsposter</w:t>
            </w:r>
          </w:p>
        </w:tc>
        <w:tc>
          <w:tcPr>
            <w:tcW w:w="1343" w:type="dxa"/>
          </w:tcPr>
          <w:p w:rsidR="009841B8" w:rsidRDefault="009841B8">
            <w:pPr>
              <w:pStyle w:val="TableParagraph"/>
              <w:rPr>
                <w:rFonts w:ascii="Times New Roman"/>
                <w:sz w:val="16"/>
              </w:rPr>
            </w:pPr>
          </w:p>
        </w:tc>
        <w:tc>
          <w:tcPr>
            <w:tcW w:w="1389" w:type="dxa"/>
          </w:tcPr>
          <w:p w:rsidR="009841B8" w:rsidRDefault="009841B8">
            <w:pPr>
              <w:pStyle w:val="TableParagraph"/>
              <w:rPr>
                <w:rFonts w:ascii="Times New Roman"/>
                <w:sz w:val="16"/>
              </w:rPr>
            </w:pP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9"/>
        </w:trPr>
        <w:tc>
          <w:tcPr>
            <w:tcW w:w="673" w:type="dxa"/>
          </w:tcPr>
          <w:p w:rsidR="009841B8" w:rsidRDefault="00E26D58">
            <w:pPr>
              <w:pStyle w:val="TableParagraph"/>
              <w:spacing w:before="52"/>
              <w:ind w:left="103"/>
              <w:rPr>
                <w:sz w:val="16"/>
              </w:rPr>
            </w:pPr>
            <w:r>
              <w:rPr>
                <w:color w:val="646766"/>
                <w:w w:val="108"/>
                <w:sz w:val="16"/>
              </w:rPr>
              <w:t>3</w:t>
            </w:r>
          </w:p>
        </w:tc>
        <w:tc>
          <w:tcPr>
            <w:tcW w:w="3542" w:type="dxa"/>
          </w:tcPr>
          <w:p w:rsidR="009841B8" w:rsidRDefault="00E26D58">
            <w:pPr>
              <w:pStyle w:val="TableParagraph"/>
              <w:spacing w:before="47"/>
              <w:ind w:left="399"/>
              <w:rPr>
                <w:sz w:val="16"/>
              </w:rPr>
            </w:pPr>
            <w:r>
              <w:rPr>
                <w:color w:val="464B49"/>
                <w:w w:val="110"/>
                <w:sz w:val="16"/>
              </w:rPr>
              <w:t>Andre driftsindtægter</w:t>
            </w:r>
          </w:p>
        </w:tc>
        <w:tc>
          <w:tcPr>
            <w:tcW w:w="1343" w:type="dxa"/>
          </w:tcPr>
          <w:p w:rsidR="009841B8" w:rsidRDefault="00E26D58">
            <w:pPr>
              <w:pStyle w:val="TableParagraph"/>
              <w:spacing w:before="47"/>
              <w:ind w:right="441"/>
              <w:jc w:val="right"/>
              <w:rPr>
                <w:sz w:val="16"/>
              </w:rPr>
            </w:pPr>
            <w:r>
              <w:rPr>
                <w:color w:val="464B49"/>
                <w:w w:val="110"/>
                <w:sz w:val="16"/>
              </w:rPr>
              <w:t>-3</w:t>
            </w:r>
            <w:r>
              <w:rPr>
                <w:color w:val="8C8E8E"/>
                <w:w w:val="110"/>
                <w:sz w:val="16"/>
              </w:rPr>
              <w:t>,</w:t>
            </w:r>
            <w:r>
              <w:rPr>
                <w:color w:val="646766"/>
                <w:w w:val="110"/>
                <w:sz w:val="16"/>
              </w:rPr>
              <w:t>3</w:t>
            </w:r>
          </w:p>
        </w:tc>
        <w:tc>
          <w:tcPr>
            <w:tcW w:w="1389" w:type="dxa"/>
          </w:tcPr>
          <w:p w:rsidR="009841B8" w:rsidRDefault="00E26D58">
            <w:pPr>
              <w:pStyle w:val="TableParagraph"/>
              <w:spacing w:before="47"/>
              <w:ind w:right="441"/>
              <w:jc w:val="right"/>
              <w:rPr>
                <w:sz w:val="16"/>
              </w:rPr>
            </w:pPr>
            <w:r>
              <w:rPr>
                <w:color w:val="464B49"/>
                <w:w w:val="110"/>
                <w:sz w:val="16"/>
              </w:rPr>
              <w:t>-10</w:t>
            </w:r>
            <w:r>
              <w:rPr>
                <w:color w:val="646766"/>
                <w:w w:val="110"/>
                <w:sz w:val="16"/>
              </w:rPr>
              <w:t>,</w:t>
            </w:r>
            <w:r>
              <w:rPr>
                <w:color w:val="464B49"/>
                <w:w w:val="110"/>
                <w:sz w:val="16"/>
              </w:rPr>
              <w:t>5</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1"/>
        </w:trPr>
        <w:tc>
          <w:tcPr>
            <w:tcW w:w="673" w:type="dxa"/>
          </w:tcPr>
          <w:p w:rsidR="009841B8" w:rsidRDefault="00E26D58">
            <w:pPr>
              <w:pStyle w:val="TableParagraph"/>
              <w:spacing w:before="42"/>
              <w:ind w:left="103"/>
              <w:rPr>
                <w:sz w:val="16"/>
              </w:rPr>
            </w:pPr>
            <w:r>
              <w:rPr>
                <w:color w:val="646766"/>
                <w:w w:val="109"/>
                <w:sz w:val="16"/>
              </w:rPr>
              <w:t>4</w:t>
            </w:r>
          </w:p>
        </w:tc>
        <w:tc>
          <w:tcPr>
            <w:tcW w:w="3542" w:type="dxa"/>
          </w:tcPr>
          <w:p w:rsidR="009841B8" w:rsidRDefault="00E26D58">
            <w:pPr>
              <w:pStyle w:val="TableParagraph"/>
              <w:spacing w:before="42"/>
              <w:ind w:left="399"/>
              <w:rPr>
                <w:sz w:val="16"/>
              </w:rPr>
            </w:pPr>
            <w:r>
              <w:rPr>
                <w:color w:val="464B49"/>
                <w:w w:val="110"/>
                <w:sz w:val="16"/>
              </w:rPr>
              <w:t>Andre driftsomkostninger</w:t>
            </w:r>
          </w:p>
        </w:tc>
        <w:tc>
          <w:tcPr>
            <w:tcW w:w="1343" w:type="dxa"/>
          </w:tcPr>
          <w:p w:rsidR="009841B8" w:rsidRDefault="00E26D58">
            <w:pPr>
              <w:pStyle w:val="TableParagraph"/>
              <w:spacing w:before="42"/>
              <w:ind w:right="446"/>
              <w:jc w:val="right"/>
              <w:rPr>
                <w:sz w:val="16"/>
              </w:rPr>
            </w:pPr>
            <w:r>
              <w:rPr>
                <w:color w:val="464B49"/>
                <w:w w:val="105"/>
                <w:sz w:val="16"/>
              </w:rPr>
              <w:t>0</w:t>
            </w:r>
            <w:r>
              <w:rPr>
                <w:color w:val="8C8E8E"/>
                <w:w w:val="105"/>
                <w:sz w:val="16"/>
              </w:rPr>
              <w:t>,</w:t>
            </w:r>
            <w:r>
              <w:rPr>
                <w:color w:val="464B49"/>
                <w:w w:val="105"/>
                <w:sz w:val="16"/>
              </w:rPr>
              <w:t>0</w:t>
            </w:r>
          </w:p>
        </w:tc>
        <w:tc>
          <w:tcPr>
            <w:tcW w:w="1389" w:type="dxa"/>
          </w:tcPr>
          <w:p w:rsidR="009841B8" w:rsidRDefault="00E26D58">
            <w:pPr>
              <w:pStyle w:val="TableParagraph"/>
              <w:spacing w:before="42"/>
              <w:ind w:right="446"/>
              <w:jc w:val="right"/>
              <w:rPr>
                <w:sz w:val="16"/>
              </w:rPr>
            </w:pPr>
            <w:r>
              <w:rPr>
                <w:color w:val="464B49"/>
                <w:w w:val="105"/>
                <w:sz w:val="16"/>
              </w:rPr>
              <w:t>1</w:t>
            </w:r>
            <w:r>
              <w:rPr>
                <w:color w:val="8C8E8E"/>
                <w:w w:val="105"/>
                <w:sz w:val="16"/>
              </w:rPr>
              <w:t>,</w:t>
            </w:r>
            <w:r>
              <w:rPr>
                <w:color w:val="464B49"/>
                <w:w w:val="105"/>
                <w:sz w:val="16"/>
              </w:rPr>
              <w:t>7</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6"/>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4"/>
              <w:ind w:left="50"/>
              <w:rPr>
                <w:b/>
                <w:sz w:val="16"/>
              </w:rPr>
            </w:pPr>
            <w:r>
              <w:rPr>
                <w:b/>
                <w:color w:val="464B49"/>
                <w:w w:val="110"/>
                <w:sz w:val="16"/>
              </w:rPr>
              <w:t>Resultat før finansielle poster</w:t>
            </w:r>
          </w:p>
        </w:tc>
        <w:tc>
          <w:tcPr>
            <w:tcW w:w="1343" w:type="dxa"/>
          </w:tcPr>
          <w:p w:rsidR="009841B8" w:rsidRDefault="00E26D58">
            <w:pPr>
              <w:pStyle w:val="TableParagraph"/>
              <w:spacing w:before="44"/>
              <w:ind w:right="442"/>
              <w:jc w:val="right"/>
              <w:rPr>
                <w:b/>
                <w:sz w:val="16"/>
              </w:rPr>
            </w:pPr>
            <w:r>
              <w:rPr>
                <w:b/>
                <w:color w:val="464B49"/>
                <w:w w:val="110"/>
                <w:sz w:val="16"/>
              </w:rPr>
              <w:t>-36,9</w:t>
            </w:r>
          </w:p>
        </w:tc>
        <w:tc>
          <w:tcPr>
            <w:tcW w:w="1389" w:type="dxa"/>
          </w:tcPr>
          <w:p w:rsidR="009841B8" w:rsidRDefault="00E26D58">
            <w:pPr>
              <w:pStyle w:val="TableParagraph"/>
              <w:spacing w:before="49"/>
              <w:ind w:right="440"/>
              <w:jc w:val="right"/>
              <w:rPr>
                <w:b/>
                <w:sz w:val="16"/>
              </w:rPr>
            </w:pPr>
            <w:r>
              <w:rPr>
                <w:b/>
                <w:color w:val="464B49"/>
                <w:w w:val="105"/>
                <w:sz w:val="16"/>
              </w:rPr>
              <w:t>-12,1</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4"/>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2"/>
              <w:ind w:left="50"/>
              <w:rPr>
                <w:b/>
                <w:sz w:val="16"/>
              </w:rPr>
            </w:pPr>
            <w:r>
              <w:rPr>
                <w:b/>
                <w:color w:val="464B49"/>
                <w:w w:val="110"/>
                <w:sz w:val="16"/>
              </w:rPr>
              <w:t>Finansielle poster</w:t>
            </w:r>
          </w:p>
        </w:tc>
        <w:tc>
          <w:tcPr>
            <w:tcW w:w="1343" w:type="dxa"/>
          </w:tcPr>
          <w:p w:rsidR="009841B8" w:rsidRDefault="009841B8">
            <w:pPr>
              <w:pStyle w:val="TableParagraph"/>
              <w:rPr>
                <w:rFonts w:ascii="Times New Roman"/>
                <w:sz w:val="16"/>
              </w:rPr>
            </w:pPr>
          </w:p>
        </w:tc>
        <w:tc>
          <w:tcPr>
            <w:tcW w:w="1389" w:type="dxa"/>
          </w:tcPr>
          <w:p w:rsidR="009841B8" w:rsidRDefault="009841B8">
            <w:pPr>
              <w:pStyle w:val="TableParagraph"/>
              <w:rPr>
                <w:rFonts w:ascii="Times New Roman"/>
                <w:sz w:val="16"/>
              </w:rPr>
            </w:pP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9"/>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7"/>
              <w:ind w:left="395"/>
              <w:rPr>
                <w:sz w:val="16"/>
              </w:rPr>
            </w:pPr>
            <w:r>
              <w:rPr>
                <w:color w:val="464B49"/>
                <w:w w:val="105"/>
                <w:sz w:val="16"/>
              </w:rPr>
              <w:t>Finansielle indtægter</w:t>
            </w:r>
          </w:p>
        </w:tc>
        <w:tc>
          <w:tcPr>
            <w:tcW w:w="1343" w:type="dxa"/>
          </w:tcPr>
          <w:p w:rsidR="009841B8" w:rsidRDefault="00E26D58">
            <w:pPr>
              <w:pStyle w:val="TableParagraph"/>
              <w:spacing w:before="47"/>
              <w:ind w:right="443"/>
              <w:jc w:val="right"/>
              <w:rPr>
                <w:sz w:val="16"/>
              </w:rPr>
            </w:pPr>
            <w:r>
              <w:rPr>
                <w:color w:val="464B49"/>
                <w:w w:val="105"/>
                <w:sz w:val="16"/>
              </w:rPr>
              <w:t>0</w:t>
            </w:r>
            <w:r>
              <w:rPr>
                <w:color w:val="8C8E8E"/>
                <w:w w:val="105"/>
                <w:sz w:val="16"/>
              </w:rPr>
              <w:t>,</w:t>
            </w:r>
            <w:r>
              <w:rPr>
                <w:color w:val="464B49"/>
                <w:w w:val="105"/>
                <w:sz w:val="16"/>
              </w:rPr>
              <w:t>0</w:t>
            </w:r>
          </w:p>
        </w:tc>
        <w:tc>
          <w:tcPr>
            <w:tcW w:w="1389" w:type="dxa"/>
          </w:tcPr>
          <w:p w:rsidR="009841B8" w:rsidRDefault="00E26D58">
            <w:pPr>
              <w:pStyle w:val="TableParagraph"/>
              <w:spacing w:before="52"/>
              <w:ind w:right="442"/>
              <w:jc w:val="right"/>
              <w:rPr>
                <w:sz w:val="16"/>
              </w:rPr>
            </w:pPr>
            <w:r>
              <w:rPr>
                <w:color w:val="464B49"/>
                <w:w w:val="105"/>
                <w:sz w:val="16"/>
              </w:rPr>
              <w:t>0</w:t>
            </w:r>
            <w:r>
              <w:rPr>
                <w:color w:val="797B7B"/>
                <w:w w:val="105"/>
                <w:sz w:val="16"/>
              </w:rPr>
              <w:t>,</w:t>
            </w:r>
            <w:r>
              <w:rPr>
                <w:color w:val="464B49"/>
                <w:w w:val="105"/>
                <w:sz w:val="16"/>
              </w:rPr>
              <w:t>0</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4"/>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2"/>
              <w:ind w:left="390"/>
              <w:rPr>
                <w:sz w:val="16"/>
              </w:rPr>
            </w:pPr>
            <w:r>
              <w:rPr>
                <w:color w:val="464B49"/>
                <w:w w:val="105"/>
                <w:sz w:val="16"/>
              </w:rPr>
              <w:t>Finansielle omkostninger</w:t>
            </w:r>
          </w:p>
        </w:tc>
        <w:tc>
          <w:tcPr>
            <w:tcW w:w="1343" w:type="dxa"/>
          </w:tcPr>
          <w:p w:rsidR="009841B8" w:rsidRDefault="00E26D58">
            <w:pPr>
              <w:pStyle w:val="TableParagraph"/>
              <w:spacing w:before="42"/>
              <w:ind w:right="445"/>
              <w:jc w:val="right"/>
              <w:rPr>
                <w:sz w:val="16"/>
              </w:rPr>
            </w:pPr>
            <w:r>
              <w:rPr>
                <w:color w:val="464B49"/>
                <w:w w:val="105"/>
                <w:sz w:val="16"/>
              </w:rPr>
              <w:t>2</w:t>
            </w:r>
            <w:r>
              <w:rPr>
                <w:color w:val="8C8E8E"/>
                <w:w w:val="105"/>
                <w:sz w:val="16"/>
              </w:rPr>
              <w:t>,</w:t>
            </w:r>
            <w:r>
              <w:rPr>
                <w:color w:val="464B49"/>
                <w:w w:val="105"/>
                <w:sz w:val="16"/>
              </w:rPr>
              <w:t>2</w:t>
            </w:r>
          </w:p>
        </w:tc>
        <w:tc>
          <w:tcPr>
            <w:tcW w:w="1389" w:type="dxa"/>
          </w:tcPr>
          <w:p w:rsidR="009841B8" w:rsidRDefault="00E26D58">
            <w:pPr>
              <w:pStyle w:val="TableParagraph"/>
              <w:spacing w:before="47"/>
              <w:ind w:right="442"/>
              <w:jc w:val="right"/>
              <w:rPr>
                <w:sz w:val="16"/>
              </w:rPr>
            </w:pPr>
            <w:r>
              <w:rPr>
                <w:color w:val="464B49"/>
                <w:w w:val="105"/>
                <w:sz w:val="16"/>
              </w:rPr>
              <w:t>3</w:t>
            </w:r>
            <w:r>
              <w:rPr>
                <w:color w:val="646766"/>
                <w:w w:val="105"/>
                <w:sz w:val="16"/>
              </w:rPr>
              <w:t>,</w:t>
            </w:r>
            <w:r>
              <w:rPr>
                <w:color w:val="464B49"/>
                <w:w w:val="105"/>
                <w:sz w:val="16"/>
              </w:rPr>
              <w:t>3</w:t>
            </w:r>
          </w:p>
        </w:tc>
        <w:tc>
          <w:tcPr>
            <w:tcW w:w="947" w:type="dxa"/>
          </w:tcPr>
          <w:p w:rsidR="009841B8" w:rsidRDefault="00E26D58">
            <w:pPr>
              <w:pStyle w:val="TableParagraph"/>
              <w:spacing w:before="47"/>
              <w:ind w:right="-15"/>
              <w:jc w:val="right"/>
              <w:rPr>
                <w:sz w:val="16"/>
              </w:rPr>
            </w:pPr>
            <w:r>
              <w:rPr>
                <w:color w:val="464B49"/>
                <w:w w:val="105"/>
                <w:sz w:val="16"/>
              </w:rPr>
              <w:t>4,4</w:t>
            </w:r>
          </w:p>
        </w:tc>
        <w:tc>
          <w:tcPr>
            <w:tcW w:w="96" w:type="dxa"/>
          </w:tcPr>
          <w:p w:rsidR="009841B8" w:rsidRDefault="009841B8">
            <w:pPr>
              <w:pStyle w:val="TableParagraph"/>
              <w:rPr>
                <w:rFonts w:ascii="Times New Roman"/>
                <w:sz w:val="16"/>
              </w:rPr>
            </w:pPr>
          </w:p>
        </w:tc>
      </w:tr>
      <w:tr w:rsidR="009841B8">
        <w:trPr>
          <w:trHeight w:val="266"/>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2"/>
              <w:ind w:left="50"/>
              <w:rPr>
                <w:b/>
                <w:sz w:val="16"/>
              </w:rPr>
            </w:pPr>
            <w:r>
              <w:rPr>
                <w:b/>
                <w:color w:val="313B3A"/>
                <w:w w:val="110"/>
                <w:sz w:val="16"/>
              </w:rPr>
              <w:t xml:space="preserve">Resultat før </w:t>
            </w:r>
            <w:r>
              <w:rPr>
                <w:b/>
                <w:color w:val="464B49"/>
                <w:w w:val="110"/>
                <w:sz w:val="16"/>
              </w:rPr>
              <w:t>ekstraordinære poster</w:t>
            </w:r>
          </w:p>
        </w:tc>
        <w:tc>
          <w:tcPr>
            <w:tcW w:w="1343" w:type="dxa"/>
          </w:tcPr>
          <w:p w:rsidR="009841B8" w:rsidRDefault="00E26D58">
            <w:pPr>
              <w:pStyle w:val="TableParagraph"/>
              <w:spacing w:before="42"/>
              <w:ind w:right="442"/>
              <w:jc w:val="right"/>
              <w:rPr>
                <w:b/>
                <w:sz w:val="16"/>
              </w:rPr>
            </w:pPr>
            <w:r>
              <w:rPr>
                <w:b/>
                <w:color w:val="464B49"/>
                <w:w w:val="110"/>
                <w:sz w:val="16"/>
              </w:rPr>
              <w:t>-34,7</w:t>
            </w:r>
          </w:p>
        </w:tc>
        <w:tc>
          <w:tcPr>
            <w:tcW w:w="1389" w:type="dxa"/>
          </w:tcPr>
          <w:p w:rsidR="009841B8" w:rsidRDefault="00E26D58">
            <w:pPr>
              <w:pStyle w:val="TableParagraph"/>
              <w:spacing w:before="42"/>
              <w:ind w:right="441"/>
              <w:jc w:val="right"/>
              <w:rPr>
                <w:b/>
                <w:sz w:val="16"/>
              </w:rPr>
            </w:pPr>
            <w:r>
              <w:rPr>
                <w:b/>
                <w:color w:val="464B49"/>
                <w:w w:val="105"/>
                <w:sz w:val="16"/>
              </w:rPr>
              <w:t>-8,7</w:t>
            </w:r>
          </w:p>
        </w:tc>
        <w:tc>
          <w:tcPr>
            <w:tcW w:w="947" w:type="dxa"/>
          </w:tcPr>
          <w:p w:rsidR="009841B8" w:rsidRDefault="00E26D58">
            <w:pPr>
              <w:pStyle w:val="TableParagraph"/>
              <w:spacing w:before="47"/>
              <w:jc w:val="right"/>
              <w:rPr>
                <w:b/>
                <w:sz w:val="16"/>
              </w:rPr>
            </w:pPr>
            <w:r>
              <w:rPr>
                <w:b/>
                <w:color w:val="313B3A"/>
                <w:w w:val="105"/>
                <w:sz w:val="16"/>
              </w:rPr>
              <w:t>0</w:t>
            </w:r>
            <w:r>
              <w:rPr>
                <w:b/>
                <w:color w:val="646766"/>
                <w:w w:val="105"/>
                <w:sz w:val="16"/>
              </w:rPr>
              <w:t>,</w:t>
            </w:r>
            <w:r>
              <w:rPr>
                <w:b/>
                <w:color w:val="313B3A"/>
                <w:w w:val="105"/>
                <w:sz w:val="16"/>
              </w:rPr>
              <w:t>0</w:t>
            </w:r>
          </w:p>
        </w:tc>
        <w:tc>
          <w:tcPr>
            <w:tcW w:w="96" w:type="dxa"/>
          </w:tcPr>
          <w:p w:rsidR="009841B8" w:rsidRDefault="009841B8">
            <w:pPr>
              <w:pStyle w:val="TableParagraph"/>
              <w:rPr>
                <w:rFonts w:ascii="Times New Roman"/>
                <w:sz w:val="16"/>
              </w:rPr>
            </w:pPr>
          </w:p>
        </w:tc>
      </w:tr>
      <w:tr w:rsidR="009841B8">
        <w:trPr>
          <w:trHeight w:val="264"/>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4"/>
              <w:ind w:left="49"/>
              <w:rPr>
                <w:sz w:val="16"/>
              </w:rPr>
            </w:pPr>
            <w:r>
              <w:rPr>
                <w:color w:val="464B49"/>
                <w:w w:val="110"/>
                <w:sz w:val="16"/>
              </w:rPr>
              <w:t>Ekstraordinære indtægter</w:t>
            </w:r>
          </w:p>
        </w:tc>
        <w:tc>
          <w:tcPr>
            <w:tcW w:w="1343" w:type="dxa"/>
          </w:tcPr>
          <w:p w:rsidR="009841B8" w:rsidRDefault="00E26D58">
            <w:pPr>
              <w:pStyle w:val="TableParagraph"/>
              <w:spacing w:before="44"/>
              <w:ind w:right="447"/>
              <w:jc w:val="right"/>
              <w:rPr>
                <w:sz w:val="16"/>
              </w:rPr>
            </w:pPr>
            <w:r>
              <w:rPr>
                <w:color w:val="464B49"/>
                <w:w w:val="105"/>
                <w:sz w:val="16"/>
              </w:rPr>
              <w:t>0</w:t>
            </w:r>
            <w:r>
              <w:rPr>
                <w:color w:val="797B7B"/>
                <w:w w:val="105"/>
                <w:sz w:val="16"/>
              </w:rPr>
              <w:t>,</w:t>
            </w:r>
            <w:r>
              <w:rPr>
                <w:color w:val="464B49"/>
                <w:w w:val="105"/>
                <w:sz w:val="16"/>
              </w:rPr>
              <w:t>0</w:t>
            </w:r>
          </w:p>
        </w:tc>
        <w:tc>
          <w:tcPr>
            <w:tcW w:w="1389" w:type="dxa"/>
          </w:tcPr>
          <w:p w:rsidR="009841B8" w:rsidRDefault="00E26D58">
            <w:pPr>
              <w:pStyle w:val="TableParagraph"/>
              <w:spacing w:before="44"/>
              <w:ind w:right="443"/>
              <w:jc w:val="right"/>
              <w:rPr>
                <w:sz w:val="16"/>
              </w:rPr>
            </w:pPr>
            <w:r>
              <w:rPr>
                <w:color w:val="464B49"/>
                <w:w w:val="105"/>
                <w:sz w:val="16"/>
              </w:rPr>
              <w:t>0</w:t>
            </w:r>
            <w:r>
              <w:rPr>
                <w:color w:val="646766"/>
                <w:w w:val="105"/>
                <w:sz w:val="16"/>
              </w:rPr>
              <w:t>,</w:t>
            </w:r>
            <w:r>
              <w:rPr>
                <w:color w:val="464B49"/>
                <w:w w:val="105"/>
                <w:sz w:val="16"/>
              </w:rPr>
              <w:t>0</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61"/>
        </w:trPr>
        <w:tc>
          <w:tcPr>
            <w:tcW w:w="673" w:type="dxa"/>
          </w:tcPr>
          <w:p w:rsidR="009841B8" w:rsidRDefault="009841B8">
            <w:pPr>
              <w:pStyle w:val="TableParagraph"/>
              <w:rPr>
                <w:rFonts w:ascii="Times New Roman"/>
                <w:sz w:val="16"/>
              </w:rPr>
            </w:pPr>
          </w:p>
        </w:tc>
        <w:tc>
          <w:tcPr>
            <w:tcW w:w="3542" w:type="dxa"/>
          </w:tcPr>
          <w:p w:rsidR="009841B8" w:rsidRDefault="00E26D58">
            <w:pPr>
              <w:pStyle w:val="TableParagraph"/>
              <w:spacing w:before="44"/>
              <w:ind w:left="49"/>
              <w:rPr>
                <w:sz w:val="16"/>
              </w:rPr>
            </w:pPr>
            <w:r>
              <w:rPr>
                <w:color w:val="464B49"/>
                <w:w w:val="110"/>
                <w:sz w:val="16"/>
              </w:rPr>
              <w:t>Ekstraordinære omkostninger</w:t>
            </w:r>
          </w:p>
        </w:tc>
        <w:tc>
          <w:tcPr>
            <w:tcW w:w="1343" w:type="dxa"/>
          </w:tcPr>
          <w:p w:rsidR="009841B8" w:rsidRDefault="00E26D58">
            <w:pPr>
              <w:pStyle w:val="TableParagraph"/>
              <w:spacing w:before="44"/>
              <w:ind w:right="448"/>
              <w:jc w:val="right"/>
              <w:rPr>
                <w:sz w:val="16"/>
              </w:rPr>
            </w:pPr>
            <w:r>
              <w:rPr>
                <w:color w:val="464B49"/>
                <w:w w:val="105"/>
                <w:sz w:val="16"/>
              </w:rPr>
              <w:t>0</w:t>
            </w:r>
            <w:r>
              <w:rPr>
                <w:color w:val="797B7B"/>
                <w:w w:val="105"/>
                <w:sz w:val="16"/>
              </w:rPr>
              <w:t>,</w:t>
            </w:r>
            <w:r>
              <w:rPr>
                <w:color w:val="464B49"/>
                <w:w w:val="105"/>
                <w:sz w:val="16"/>
              </w:rPr>
              <w:t>0</w:t>
            </w:r>
          </w:p>
        </w:tc>
        <w:tc>
          <w:tcPr>
            <w:tcW w:w="1389" w:type="dxa"/>
          </w:tcPr>
          <w:p w:rsidR="009841B8" w:rsidRDefault="00E26D58">
            <w:pPr>
              <w:pStyle w:val="TableParagraph"/>
              <w:spacing w:before="44"/>
              <w:ind w:right="439"/>
              <w:jc w:val="right"/>
              <w:rPr>
                <w:sz w:val="16"/>
              </w:rPr>
            </w:pPr>
            <w:r>
              <w:rPr>
                <w:color w:val="464B49"/>
                <w:w w:val="105"/>
                <w:sz w:val="16"/>
              </w:rPr>
              <w:t>0,0</w:t>
            </w:r>
          </w:p>
        </w:tc>
        <w:tc>
          <w:tcPr>
            <w:tcW w:w="947" w:type="dxa"/>
          </w:tcPr>
          <w:p w:rsidR="009841B8" w:rsidRDefault="009841B8">
            <w:pPr>
              <w:pStyle w:val="TableParagraph"/>
              <w:rPr>
                <w:rFonts w:ascii="Times New Roman"/>
                <w:sz w:val="16"/>
              </w:rPr>
            </w:pPr>
          </w:p>
        </w:tc>
        <w:tc>
          <w:tcPr>
            <w:tcW w:w="96" w:type="dxa"/>
          </w:tcPr>
          <w:p w:rsidR="009841B8" w:rsidRDefault="009841B8">
            <w:pPr>
              <w:pStyle w:val="TableParagraph"/>
              <w:rPr>
                <w:rFonts w:ascii="Times New Roman"/>
                <w:sz w:val="16"/>
              </w:rPr>
            </w:pPr>
          </w:p>
        </w:tc>
      </w:tr>
      <w:tr w:rsidR="009841B8">
        <w:trPr>
          <w:trHeight w:val="213"/>
        </w:trPr>
        <w:tc>
          <w:tcPr>
            <w:tcW w:w="673" w:type="dxa"/>
            <w:tcBorders>
              <w:bottom w:val="single" w:sz="8" w:space="0" w:color="000000"/>
            </w:tcBorders>
          </w:tcPr>
          <w:p w:rsidR="009841B8" w:rsidRDefault="009841B8">
            <w:pPr>
              <w:pStyle w:val="TableParagraph"/>
              <w:rPr>
                <w:rFonts w:ascii="Times New Roman"/>
                <w:sz w:val="14"/>
              </w:rPr>
            </w:pPr>
          </w:p>
        </w:tc>
        <w:tc>
          <w:tcPr>
            <w:tcW w:w="3542" w:type="dxa"/>
            <w:tcBorders>
              <w:bottom w:val="single" w:sz="8" w:space="0" w:color="000000"/>
            </w:tcBorders>
          </w:tcPr>
          <w:p w:rsidR="009841B8" w:rsidRDefault="00E26D58">
            <w:pPr>
              <w:pStyle w:val="TableParagraph"/>
              <w:spacing w:before="42" w:line="151" w:lineRule="exact"/>
              <w:ind w:left="52"/>
              <w:rPr>
                <w:b/>
                <w:sz w:val="16"/>
              </w:rPr>
            </w:pPr>
            <w:r>
              <w:rPr>
                <w:b/>
                <w:color w:val="313B3A"/>
                <w:w w:val="110"/>
                <w:sz w:val="16"/>
              </w:rPr>
              <w:t>Årets resultat</w:t>
            </w:r>
          </w:p>
        </w:tc>
        <w:tc>
          <w:tcPr>
            <w:tcW w:w="1343" w:type="dxa"/>
            <w:tcBorders>
              <w:bottom w:val="single" w:sz="8" w:space="0" w:color="000000"/>
            </w:tcBorders>
          </w:tcPr>
          <w:p w:rsidR="009841B8" w:rsidRDefault="00E26D58">
            <w:pPr>
              <w:pStyle w:val="TableParagraph"/>
              <w:spacing w:before="42" w:line="151" w:lineRule="exact"/>
              <w:ind w:right="442"/>
              <w:jc w:val="right"/>
              <w:rPr>
                <w:b/>
                <w:sz w:val="16"/>
              </w:rPr>
            </w:pPr>
            <w:r>
              <w:rPr>
                <w:b/>
                <w:color w:val="464B49"/>
                <w:w w:val="110"/>
                <w:sz w:val="16"/>
              </w:rPr>
              <w:t>-34,7</w:t>
            </w:r>
          </w:p>
        </w:tc>
        <w:tc>
          <w:tcPr>
            <w:tcW w:w="1389" w:type="dxa"/>
            <w:tcBorders>
              <w:bottom w:val="single" w:sz="8" w:space="0" w:color="000000"/>
            </w:tcBorders>
          </w:tcPr>
          <w:p w:rsidR="009841B8" w:rsidRDefault="00E26D58">
            <w:pPr>
              <w:pStyle w:val="TableParagraph"/>
              <w:spacing w:before="47" w:line="147" w:lineRule="exact"/>
              <w:ind w:right="441"/>
              <w:jc w:val="right"/>
              <w:rPr>
                <w:b/>
                <w:sz w:val="16"/>
              </w:rPr>
            </w:pPr>
            <w:r>
              <w:rPr>
                <w:b/>
                <w:color w:val="464B49"/>
                <w:w w:val="105"/>
                <w:sz w:val="16"/>
              </w:rPr>
              <w:t>-8,7</w:t>
            </w:r>
          </w:p>
        </w:tc>
        <w:tc>
          <w:tcPr>
            <w:tcW w:w="947" w:type="dxa"/>
            <w:tcBorders>
              <w:bottom w:val="single" w:sz="8" w:space="0" w:color="000000"/>
            </w:tcBorders>
          </w:tcPr>
          <w:p w:rsidR="009841B8" w:rsidRDefault="00E26D58">
            <w:pPr>
              <w:pStyle w:val="TableParagraph"/>
              <w:spacing w:before="47" w:line="147" w:lineRule="exact"/>
              <w:ind w:right="41"/>
              <w:jc w:val="right"/>
              <w:rPr>
                <w:b/>
                <w:sz w:val="16"/>
              </w:rPr>
            </w:pPr>
            <w:r>
              <w:rPr>
                <w:b/>
                <w:color w:val="313B3A"/>
                <w:w w:val="105"/>
                <w:sz w:val="16"/>
              </w:rPr>
              <w:t>00</w:t>
            </w:r>
          </w:p>
        </w:tc>
        <w:tc>
          <w:tcPr>
            <w:tcW w:w="96" w:type="dxa"/>
          </w:tcPr>
          <w:p w:rsidR="009841B8" w:rsidRDefault="009841B8">
            <w:pPr>
              <w:pStyle w:val="TableParagraph"/>
              <w:rPr>
                <w:rFonts w:ascii="Times New Roman"/>
                <w:sz w:val="14"/>
              </w:rPr>
            </w:pPr>
          </w:p>
        </w:tc>
      </w:tr>
    </w:tbl>
    <w:p w:rsidR="009841B8" w:rsidRDefault="00E26D58">
      <w:pPr>
        <w:spacing w:line="232" w:lineRule="auto"/>
        <w:ind w:left="149" w:right="1535"/>
        <w:jc w:val="both"/>
        <w:rPr>
          <w:sz w:val="16"/>
        </w:rPr>
      </w:pPr>
      <w:r>
        <w:rPr>
          <w:color w:val="464B49"/>
          <w:spacing w:val="-7"/>
          <w:sz w:val="16"/>
        </w:rPr>
        <w:t>Note</w:t>
      </w:r>
      <w:r>
        <w:rPr>
          <w:color w:val="646766"/>
          <w:spacing w:val="-7"/>
          <w:sz w:val="16"/>
        </w:rPr>
        <w:t>:</w:t>
      </w:r>
      <w:r>
        <w:rPr>
          <w:color w:val="646766"/>
          <w:spacing w:val="-18"/>
          <w:sz w:val="16"/>
        </w:rPr>
        <w:t xml:space="preserve"> </w:t>
      </w:r>
      <w:r>
        <w:rPr>
          <w:color w:val="464B49"/>
          <w:sz w:val="16"/>
        </w:rPr>
        <w:t>Afrundinger</w:t>
      </w:r>
      <w:r>
        <w:rPr>
          <w:color w:val="464B49"/>
          <w:spacing w:val="-14"/>
          <w:sz w:val="16"/>
        </w:rPr>
        <w:t xml:space="preserve"> </w:t>
      </w:r>
      <w:r>
        <w:rPr>
          <w:color w:val="464B49"/>
          <w:sz w:val="16"/>
        </w:rPr>
        <w:t>kan</w:t>
      </w:r>
      <w:r>
        <w:rPr>
          <w:color w:val="464B49"/>
          <w:spacing w:val="-24"/>
          <w:sz w:val="16"/>
        </w:rPr>
        <w:t xml:space="preserve"> </w:t>
      </w:r>
      <w:r>
        <w:rPr>
          <w:color w:val="464B49"/>
          <w:sz w:val="16"/>
        </w:rPr>
        <w:t>medføre,</w:t>
      </w:r>
      <w:r>
        <w:rPr>
          <w:color w:val="464B49"/>
          <w:spacing w:val="-12"/>
          <w:sz w:val="16"/>
        </w:rPr>
        <w:t xml:space="preserve"> </w:t>
      </w:r>
      <w:r>
        <w:rPr>
          <w:color w:val="464B49"/>
          <w:sz w:val="16"/>
        </w:rPr>
        <w:t>at</w:t>
      </w:r>
      <w:r>
        <w:rPr>
          <w:color w:val="464B49"/>
          <w:spacing w:val="-17"/>
          <w:sz w:val="16"/>
        </w:rPr>
        <w:t xml:space="preserve"> </w:t>
      </w:r>
      <w:r>
        <w:rPr>
          <w:color w:val="464B49"/>
          <w:sz w:val="16"/>
        </w:rPr>
        <w:t>beløbene</w:t>
      </w:r>
      <w:r>
        <w:rPr>
          <w:color w:val="464B49"/>
          <w:spacing w:val="-17"/>
          <w:sz w:val="16"/>
        </w:rPr>
        <w:t xml:space="preserve"> </w:t>
      </w:r>
      <w:r>
        <w:rPr>
          <w:color w:val="464B49"/>
          <w:sz w:val="16"/>
        </w:rPr>
        <w:t>ikke</w:t>
      </w:r>
      <w:r>
        <w:rPr>
          <w:color w:val="464B49"/>
          <w:spacing w:val="-17"/>
          <w:sz w:val="16"/>
        </w:rPr>
        <w:t xml:space="preserve"> </w:t>
      </w:r>
      <w:r>
        <w:rPr>
          <w:color w:val="464B49"/>
          <w:sz w:val="16"/>
        </w:rPr>
        <w:t>summer</w:t>
      </w:r>
      <w:r>
        <w:rPr>
          <w:color w:val="464B49"/>
          <w:spacing w:val="-11"/>
          <w:sz w:val="16"/>
        </w:rPr>
        <w:t xml:space="preserve"> </w:t>
      </w:r>
      <w:r>
        <w:rPr>
          <w:color w:val="464B49"/>
          <w:sz w:val="15"/>
        </w:rPr>
        <w:t>til</w:t>
      </w:r>
      <w:r>
        <w:rPr>
          <w:color w:val="464B49"/>
          <w:spacing w:val="-17"/>
          <w:sz w:val="15"/>
        </w:rPr>
        <w:t xml:space="preserve"> </w:t>
      </w:r>
      <w:r>
        <w:rPr>
          <w:color w:val="464B49"/>
          <w:spacing w:val="-7"/>
          <w:sz w:val="16"/>
        </w:rPr>
        <w:t>totalen</w:t>
      </w:r>
      <w:r>
        <w:rPr>
          <w:color w:val="ACAAAA"/>
          <w:spacing w:val="-7"/>
          <w:sz w:val="16"/>
        </w:rPr>
        <w:t>.</w:t>
      </w:r>
      <w:r>
        <w:rPr>
          <w:color w:val="ACAAAA"/>
          <w:spacing w:val="-21"/>
          <w:sz w:val="16"/>
        </w:rPr>
        <w:t xml:space="preserve"> </w:t>
      </w:r>
      <w:r>
        <w:rPr>
          <w:color w:val="464B49"/>
          <w:sz w:val="16"/>
        </w:rPr>
        <w:t>Resultatopgørelsen</w:t>
      </w:r>
      <w:r>
        <w:rPr>
          <w:color w:val="464B49"/>
          <w:spacing w:val="-20"/>
          <w:sz w:val="16"/>
        </w:rPr>
        <w:t xml:space="preserve"> </w:t>
      </w:r>
      <w:r>
        <w:rPr>
          <w:color w:val="464B49"/>
          <w:sz w:val="16"/>
        </w:rPr>
        <w:t>svarer</w:t>
      </w:r>
      <w:r>
        <w:rPr>
          <w:color w:val="464B49"/>
          <w:spacing w:val="-13"/>
          <w:sz w:val="16"/>
        </w:rPr>
        <w:t xml:space="preserve"> </w:t>
      </w:r>
      <w:r>
        <w:rPr>
          <w:color w:val="464B49"/>
          <w:sz w:val="15"/>
        </w:rPr>
        <w:t>til</w:t>
      </w:r>
      <w:r>
        <w:rPr>
          <w:color w:val="464B49"/>
          <w:spacing w:val="-20"/>
          <w:sz w:val="15"/>
        </w:rPr>
        <w:t xml:space="preserve"> </w:t>
      </w:r>
      <w:r>
        <w:rPr>
          <w:color w:val="464B49"/>
          <w:sz w:val="16"/>
        </w:rPr>
        <w:t>udtræk</w:t>
      </w:r>
      <w:r>
        <w:rPr>
          <w:color w:val="464B49"/>
          <w:spacing w:val="-10"/>
          <w:sz w:val="16"/>
        </w:rPr>
        <w:t xml:space="preserve"> </w:t>
      </w:r>
      <w:r>
        <w:rPr>
          <w:color w:val="464B49"/>
          <w:sz w:val="16"/>
        </w:rPr>
        <w:t>fra Statens</w:t>
      </w:r>
      <w:r>
        <w:rPr>
          <w:color w:val="464B49"/>
          <w:spacing w:val="-21"/>
          <w:sz w:val="16"/>
        </w:rPr>
        <w:t xml:space="preserve"> </w:t>
      </w:r>
      <w:r>
        <w:rPr>
          <w:color w:val="464B49"/>
          <w:sz w:val="16"/>
        </w:rPr>
        <w:t>Koncernsystem</w:t>
      </w:r>
      <w:r>
        <w:rPr>
          <w:color w:val="464B49"/>
          <w:spacing w:val="-15"/>
          <w:sz w:val="16"/>
        </w:rPr>
        <w:t xml:space="preserve"> </w:t>
      </w:r>
      <w:r>
        <w:rPr>
          <w:color w:val="464B49"/>
          <w:spacing w:val="-6"/>
          <w:sz w:val="16"/>
        </w:rPr>
        <w:t>SKS</w:t>
      </w:r>
      <w:r>
        <w:rPr>
          <w:color w:val="ACAAAA"/>
          <w:spacing w:val="-6"/>
          <w:sz w:val="16"/>
        </w:rPr>
        <w:t>.</w:t>
      </w:r>
      <w:r>
        <w:rPr>
          <w:color w:val="ACAAAA"/>
          <w:spacing w:val="-26"/>
          <w:sz w:val="16"/>
        </w:rPr>
        <w:t xml:space="preserve"> </w:t>
      </w:r>
      <w:r>
        <w:rPr>
          <w:color w:val="464B49"/>
          <w:sz w:val="16"/>
        </w:rPr>
        <w:t>R-2016</w:t>
      </w:r>
      <w:r>
        <w:rPr>
          <w:color w:val="464B49"/>
          <w:spacing w:val="-21"/>
          <w:sz w:val="16"/>
        </w:rPr>
        <w:t xml:space="preserve"> </w:t>
      </w:r>
      <w:r>
        <w:rPr>
          <w:color w:val="464B49"/>
          <w:sz w:val="16"/>
        </w:rPr>
        <w:t>udgør</w:t>
      </w:r>
      <w:r>
        <w:rPr>
          <w:color w:val="464B49"/>
          <w:spacing w:val="-20"/>
          <w:sz w:val="16"/>
        </w:rPr>
        <w:t xml:space="preserve"> </w:t>
      </w:r>
      <w:r>
        <w:rPr>
          <w:color w:val="464B49"/>
          <w:sz w:val="16"/>
        </w:rPr>
        <w:t>alene</w:t>
      </w:r>
      <w:r>
        <w:rPr>
          <w:color w:val="464B49"/>
          <w:spacing w:val="-24"/>
          <w:sz w:val="16"/>
        </w:rPr>
        <w:t xml:space="preserve"> </w:t>
      </w:r>
      <w:r>
        <w:rPr>
          <w:color w:val="464B49"/>
          <w:sz w:val="16"/>
        </w:rPr>
        <w:t>SDFE</w:t>
      </w:r>
      <w:r>
        <w:rPr>
          <w:color w:val="464B49"/>
          <w:spacing w:val="-23"/>
          <w:sz w:val="16"/>
        </w:rPr>
        <w:t xml:space="preserve"> </w:t>
      </w:r>
      <w:r>
        <w:rPr>
          <w:color w:val="464B49"/>
          <w:sz w:val="16"/>
        </w:rPr>
        <w:t>efter</w:t>
      </w:r>
      <w:r>
        <w:rPr>
          <w:color w:val="464B49"/>
          <w:spacing w:val="-23"/>
          <w:sz w:val="16"/>
        </w:rPr>
        <w:t xml:space="preserve"> </w:t>
      </w:r>
      <w:r>
        <w:rPr>
          <w:color w:val="464B49"/>
          <w:sz w:val="16"/>
        </w:rPr>
        <w:t>udskillelse</w:t>
      </w:r>
      <w:r>
        <w:rPr>
          <w:color w:val="464B49"/>
          <w:spacing w:val="-18"/>
          <w:sz w:val="16"/>
        </w:rPr>
        <w:t xml:space="preserve"> </w:t>
      </w:r>
      <w:r>
        <w:rPr>
          <w:color w:val="464B49"/>
          <w:sz w:val="16"/>
        </w:rPr>
        <w:t>fra</w:t>
      </w:r>
      <w:r>
        <w:rPr>
          <w:color w:val="464B49"/>
          <w:spacing w:val="-25"/>
          <w:sz w:val="16"/>
        </w:rPr>
        <w:t xml:space="preserve"> </w:t>
      </w:r>
      <w:r>
        <w:rPr>
          <w:color w:val="464B49"/>
          <w:sz w:val="16"/>
        </w:rPr>
        <w:t>det</w:t>
      </w:r>
      <w:r>
        <w:rPr>
          <w:color w:val="464B49"/>
          <w:spacing w:val="-24"/>
          <w:sz w:val="16"/>
        </w:rPr>
        <w:t xml:space="preserve"> </w:t>
      </w:r>
      <w:r>
        <w:rPr>
          <w:color w:val="464B49"/>
          <w:sz w:val="16"/>
        </w:rPr>
        <w:t>samlede</w:t>
      </w:r>
      <w:r>
        <w:rPr>
          <w:color w:val="464B49"/>
          <w:spacing w:val="-19"/>
          <w:sz w:val="16"/>
        </w:rPr>
        <w:t xml:space="preserve"> </w:t>
      </w:r>
      <w:r>
        <w:rPr>
          <w:color w:val="464B49"/>
          <w:spacing w:val="-3"/>
          <w:sz w:val="16"/>
        </w:rPr>
        <w:t>Geodatastyrelsen</w:t>
      </w:r>
      <w:r>
        <w:rPr>
          <w:color w:val="797B7B"/>
          <w:spacing w:val="-3"/>
          <w:sz w:val="16"/>
        </w:rPr>
        <w:t xml:space="preserve">. </w:t>
      </w:r>
      <w:r>
        <w:rPr>
          <w:color w:val="464B49"/>
          <w:sz w:val="16"/>
        </w:rPr>
        <w:t xml:space="preserve">B2018 svarer </w:t>
      </w:r>
      <w:r>
        <w:rPr>
          <w:color w:val="464B49"/>
          <w:sz w:val="15"/>
        </w:rPr>
        <w:t xml:space="preserve">til </w:t>
      </w:r>
      <w:r>
        <w:rPr>
          <w:color w:val="464B49"/>
          <w:sz w:val="16"/>
        </w:rPr>
        <w:t>Grundbudget</w:t>
      </w:r>
      <w:r>
        <w:rPr>
          <w:color w:val="464B49"/>
          <w:spacing w:val="17"/>
          <w:sz w:val="16"/>
        </w:rPr>
        <w:t xml:space="preserve"> </w:t>
      </w:r>
      <w:r>
        <w:rPr>
          <w:color w:val="464B49"/>
          <w:spacing w:val="-7"/>
          <w:sz w:val="16"/>
        </w:rPr>
        <w:t>2018</w:t>
      </w:r>
      <w:r>
        <w:rPr>
          <w:color w:val="ACAAAA"/>
          <w:spacing w:val="-7"/>
          <w:sz w:val="16"/>
        </w:rPr>
        <w:t>.</w:t>
      </w: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rPr>
          <w:sz w:val="18"/>
        </w:rPr>
      </w:pPr>
    </w:p>
    <w:p w:rsidR="009841B8" w:rsidRDefault="009841B8">
      <w:pPr>
        <w:pStyle w:val="Brdtekst"/>
        <w:spacing w:before="7"/>
        <w:rPr>
          <w:sz w:val="21"/>
        </w:rPr>
      </w:pPr>
    </w:p>
    <w:p w:rsidR="009841B8" w:rsidRDefault="00E26D58">
      <w:pPr>
        <w:ind w:right="1276"/>
        <w:jc w:val="right"/>
        <w:rPr>
          <w:sz w:val="15"/>
        </w:rPr>
      </w:pPr>
      <w:r>
        <w:rPr>
          <w:color w:val="646766"/>
          <w:w w:val="95"/>
          <w:sz w:val="15"/>
        </w:rPr>
        <w:t>18</w:t>
      </w:r>
    </w:p>
    <w:p w:rsidR="009841B8" w:rsidRDefault="009841B8">
      <w:pPr>
        <w:jc w:val="right"/>
        <w:rPr>
          <w:sz w:val="15"/>
        </w:rPr>
        <w:sectPr w:rsidR="009841B8">
          <w:pgSz w:w="11930" w:h="16850"/>
          <w:pgMar w:top="1360" w:right="1680" w:bottom="280" w:left="1180" w:header="708" w:footer="708" w:gutter="0"/>
          <w:cols w:space="708"/>
        </w:sectPr>
      </w:pPr>
    </w:p>
    <w:p w:rsidR="009841B8" w:rsidRDefault="00E26D58">
      <w:pPr>
        <w:pStyle w:val="Brdtekst"/>
        <w:ind w:left="113"/>
        <w:rPr>
          <w:sz w:val="20"/>
        </w:rPr>
      </w:pPr>
      <w:r>
        <w:rPr>
          <w:noProof/>
          <w:sz w:val="20"/>
          <w:lang w:val="da-DK" w:eastAsia="da-DK"/>
        </w:rPr>
        <w:lastRenderedPageBreak/>
        <w:drawing>
          <wp:inline distT="0" distB="0" distL="0" distR="0">
            <wp:extent cx="6016044" cy="9973056"/>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6" cstate="print"/>
                    <a:stretch>
                      <a:fillRect/>
                    </a:stretch>
                  </pic:blipFill>
                  <pic:spPr>
                    <a:xfrm>
                      <a:off x="0" y="0"/>
                      <a:ext cx="6016044" cy="9973056"/>
                    </a:xfrm>
                    <a:prstGeom prst="rect">
                      <a:avLst/>
                    </a:prstGeom>
                  </pic:spPr>
                </pic:pic>
              </a:graphicData>
            </a:graphic>
          </wp:inline>
        </w:drawing>
      </w:r>
    </w:p>
    <w:p w:rsidR="009841B8" w:rsidRDefault="009841B8">
      <w:pPr>
        <w:rPr>
          <w:sz w:val="20"/>
        </w:rPr>
        <w:sectPr w:rsidR="009841B8">
          <w:pgSz w:w="11930" w:h="16850"/>
          <w:pgMar w:top="140" w:right="1220" w:bottom="280" w:left="1000" w:header="708" w:footer="708" w:gutter="0"/>
          <w:cols w:space="708"/>
        </w:sectPr>
      </w:pPr>
    </w:p>
    <w:p w:rsidR="009841B8" w:rsidRDefault="00E26D58">
      <w:pPr>
        <w:pStyle w:val="Overskrift2"/>
        <w:numPr>
          <w:ilvl w:val="1"/>
          <w:numId w:val="2"/>
        </w:numPr>
        <w:tabs>
          <w:tab w:val="left" w:pos="1466"/>
          <w:tab w:val="left" w:pos="1467"/>
        </w:tabs>
        <w:spacing w:before="79"/>
        <w:ind w:left="1466" w:hanging="914"/>
        <w:jc w:val="left"/>
        <w:rPr>
          <w:color w:val="4FB1CC"/>
        </w:rPr>
      </w:pPr>
      <w:bookmarkStart w:id="10" w:name="_TOC_250000"/>
      <w:bookmarkEnd w:id="10"/>
      <w:r>
        <w:rPr>
          <w:color w:val="4FB1CC"/>
        </w:rPr>
        <w:lastRenderedPageBreak/>
        <w:t>Balancen</w:t>
      </w:r>
    </w:p>
    <w:p w:rsidR="009841B8" w:rsidRDefault="009841B8">
      <w:pPr>
        <w:pStyle w:val="Brdtekst"/>
        <w:spacing w:before="1"/>
        <w:rPr>
          <w:b/>
          <w:sz w:val="23"/>
        </w:rPr>
      </w:pPr>
    </w:p>
    <w:p w:rsidR="009841B8" w:rsidRDefault="00E26D58">
      <w:pPr>
        <w:spacing w:before="1"/>
        <w:ind w:left="198"/>
        <w:rPr>
          <w:b/>
          <w:sz w:val="16"/>
        </w:rPr>
      </w:pPr>
      <w:r>
        <w:rPr>
          <w:b/>
          <w:color w:val="464B49"/>
          <w:w w:val="110"/>
          <w:sz w:val="16"/>
        </w:rPr>
        <w:t>Tabel 8. Balancen</w:t>
      </w: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9"/>
        <w:gridCol w:w="3288"/>
        <w:gridCol w:w="659"/>
        <w:gridCol w:w="555"/>
        <w:gridCol w:w="177"/>
        <w:gridCol w:w="528"/>
        <w:gridCol w:w="2904"/>
        <w:gridCol w:w="645"/>
        <w:gridCol w:w="551"/>
      </w:tblGrid>
      <w:tr w:rsidR="009841B8">
        <w:trPr>
          <w:trHeight w:val="537"/>
        </w:trPr>
        <w:tc>
          <w:tcPr>
            <w:tcW w:w="3747" w:type="dxa"/>
            <w:gridSpan w:val="2"/>
            <w:tcBorders>
              <w:right w:val="nil"/>
            </w:tcBorders>
          </w:tcPr>
          <w:p w:rsidR="009841B8" w:rsidRDefault="00E26D58">
            <w:pPr>
              <w:pStyle w:val="TableParagraph"/>
              <w:spacing w:before="63"/>
              <w:ind w:left="72"/>
              <w:rPr>
                <w:b/>
                <w:sz w:val="16"/>
              </w:rPr>
            </w:pPr>
            <w:r>
              <w:rPr>
                <w:b/>
                <w:color w:val="363B3B"/>
                <w:w w:val="115"/>
                <w:sz w:val="16"/>
              </w:rPr>
              <w:t xml:space="preserve">Mio. </w:t>
            </w:r>
            <w:r>
              <w:rPr>
                <w:b/>
                <w:color w:val="464B49"/>
                <w:w w:val="115"/>
                <w:sz w:val="16"/>
              </w:rPr>
              <w:t>kr.</w:t>
            </w:r>
          </w:p>
          <w:p w:rsidR="009841B8" w:rsidRDefault="00E26D58">
            <w:pPr>
              <w:pStyle w:val="TableParagraph"/>
              <w:spacing w:before="118" w:line="151" w:lineRule="exact"/>
              <w:ind w:left="76"/>
              <w:rPr>
                <w:b/>
                <w:sz w:val="16"/>
              </w:rPr>
            </w:pPr>
            <w:r>
              <w:rPr>
                <w:b/>
                <w:color w:val="464B49"/>
                <w:w w:val="110"/>
                <w:sz w:val="16"/>
              </w:rPr>
              <w:t>Note Aktiver</w:t>
            </w:r>
          </w:p>
        </w:tc>
        <w:tc>
          <w:tcPr>
            <w:tcW w:w="659" w:type="dxa"/>
            <w:tcBorders>
              <w:left w:val="nil"/>
              <w:right w:val="nil"/>
            </w:tcBorders>
          </w:tcPr>
          <w:p w:rsidR="009841B8" w:rsidRDefault="00E26D58">
            <w:pPr>
              <w:pStyle w:val="TableParagraph"/>
              <w:spacing w:before="63"/>
              <w:ind w:left="98"/>
              <w:rPr>
                <w:sz w:val="17"/>
              </w:rPr>
            </w:pPr>
            <w:r>
              <w:rPr>
                <w:color w:val="363B3B"/>
                <w:sz w:val="17"/>
              </w:rPr>
              <w:t>P2017</w:t>
            </w:r>
          </w:p>
          <w:p w:rsidR="009841B8" w:rsidRDefault="00E26D58">
            <w:pPr>
              <w:pStyle w:val="TableParagraph"/>
              <w:spacing w:before="121" w:line="137" w:lineRule="exact"/>
              <w:ind w:left="101"/>
              <w:rPr>
                <w:b/>
                <w:sz w:val="15"/>
              </w:rPr>
            </w:pPr>
            <w:r>
              <w:rPr>
                <w:b/>
                <w:color w:val="464B49"/>
                <w:w w:val="105"/>
                <w:sz w:val="15"/>
              </w:rPr>
              <w:t>SDFE</w:t>
            </w:r>
          </w:p>
        </w:tc>
        <w:tc>
          <w:tcPr>
            <w:tcW w:w="555" w:type="dxa"/>
            <w:tcBorders>
              <w:left w:val="nil"/>
            </w:tcBorders>
          </w:tcPr>
          <w:p w:rsidR="009841B8" w:rsidRDefault="00E26D58">
            <w:pPr>
              <w:pStyle w:val="TableParagraph"/>
              <w:spacing w:before="63"/>
              <w:ind w:right="23"/>
              <w:jc w:val="right"/>
              <w:rPr>
                <w:sz w:val="17"/>
              </w:rPr>
            </w:pPr>
            <w:r>
              <w:rPr>
                <w:color w:val="464B49"/>
                <w:sz w:val="17"/>
              </w:rPr>
              <w:t>2017</w:t>
            </w:r>
          </w:p>
        </w:tc>
        <w:tc>
          <w:tcPr>
            <w:tcW w:w="177" w:type="dxa"/>
          </w:tcPr>
          <w:p w:rsidR="009841B8" w:rsidRDefault="009841B8">
            <w:pPr>
              <w:pStyle w:val="TableParagraph"/>
              <w:rPr>
                <w:rFonts w:ascii="Times New Roman"/>
                <w:sz w:val="16"/>
              </w:rPr>
            </w:pPr>
          </w:p>
        </w:tc>
        <w:tc>
          <w:tcPr>
            <w:tcW w:w="528" w:type="dxa"/>
            <w:tcBorders>
              <w:right w:val="nil"/>
            </w:tcBorders>
          </w:tcPr>
          <w:p w:rsidR="009841B8" w:rsidRDefault="009841B8">
            <w:pPr>
              <w:pStyle w:val="TableParagraph"/>
              <w:rPr>
                <w:b/>
                <w:sz w:val="10"/>
              </w:rPr>
            </w:pPr>
          </w:p>
          <w:p w:rsidR="009841B8" w:rsidRDefault="009841B8">
            <w:pPr>
              <w:pStyle w:val="TableParagraph"/>
              <w:rPr>
                <w:b/>
                <w:sz w:val="10"/>
              </w:rPr>
            </w:pPr>
          </w:p>
          <w:p w:rsidR="009841B8" w:rsidRDefault="00E26D58">
            <w:pPr>
              <w:pStyle w:val="TableParagraph"/>
              <w:spacing w:before="81" w:line="85" w:lineRule="exact"/>
              <w:ind w:left="6"/>
              <w:rPr>
                <w:sz w:val="10"/>
              </w:rPr>
            </w:pPr>
            <w:r>
              <w:rPr>
                <w:color w:val="363B3B"/>
                <w:w w:val="89"/>
                <w:sz w:val="10"/>
              </w:rPr>
              <w:t>1</w:t>
            </w:r>
          </w:p>
          <w:p w:rsidR="009841B8" w:rsidRDefault="00E26D58">
            <w:pPr>
              <w:pStyle w:val="TableParagraph"/>
              <w:spacing w:line="121" w:lineRule="exact"/>
              <w:ind w:left="14"/>
              <w:rPr>
                <w:b/>
                <w:sz w:val="16"/>
              </w:rPr>
            </w:pPr>
            <w:r>
              <w:rPr>
                <w:color w:val="429AB8"/>
                <w:w w:val="95"/>
                <w:sz w:val="10"/>
              </w:rPr>
              <w:t xml:space="preserve">' </w:t>
            </w:r>
            <w:r>
              <w:rPr>
                <w:b/>
                <w:color w:val="464B49"/>
                <w:sz w:val="16"/>
              </w:rPr>
              <w:t>Note</w:t>
            </w:r>
          </w:p>
        </w:tc>
        <w:tc>
          <w:tcPr>
            <w:tcW w:w="2904" w:type="dxa"/>
            <w:tcBorders>
              <w:left w:val="nil"/>
              <w:right w:val="nil"/>
            </w:tcBorders>
          </w:tcPr>
          <w:p w:rsidR="009841B8" w:rsidRDefault="009841B8">
            <w:pPr>
              <w:pStyle w:val="TableParagraph"/>
              <w:rPr>
                <w:b/>
                <w:sz w:val="18"/>
              </w:rPr>
            </w:pPr>
          </w:p>
          <w:p w:rsidR="009841B8" w:rsidRDefault="00E26D58">
            <w:pPr>
              <w:pStyle w:val="TableParagraph"/>
              <w:spacing w:before="158" w:line="151" w:lineRule="exact"/>
              <w:ind w:left="79"/>
              <w:rPr>
                <w:b/>
                <w:sz w:val="16"/>
              </w:rPr>
            </w:pPr>
            <w:r>
              <w:rPr>
                <w:b/>
                <w:color w:val="464B49"/>
                <w:sz w:val="16"/>
              </w:rPr>
              <w:t>Passiv.er</w:t>
            </w:r>
          </w:p>
        </w:tc>
        <w:tc>
          <w:tcPr>
            <w:tcW w:w="645" w:type="dxa"/>
            <w:tcBorders>
              <w:left w:val="nil"/>
              <w:right w:val="nil"/>
            </w:tcBorders>
          </w:tcPr>
          <w:p w:rsidR="009841B8" w:rsidRDefault="00E26D58">
            <w:pPr>
              <w:pStyle w:val="TableParagraph"/>
              <w:spacing w:before="63"/>
              <w:ind w:left="92"/>
              <w:rPr>
                <w:sz w:val="17"/>
              </w:rPr>
            </w:pPr>
            <w:r>
              <w:rPr>
                <w:color w:val="363B3B"/>
                <w:sz w:val="17"/>
              </w:rPr>
              <w:t>P2017</w:t>
            </w:r>
          </w:p>
          <w:p w:rsidR="009841B8" w:rsidRDefault="00E26D58">
            <w:pPr>
              <w:pStyle w:val="TableParagraph"/>
              <w:spacing w:before="121" w:line="137" w:lineRule="exact"/>
              <w:ind w:left="138"/>
              <w:rPr>
                <w:b/>
                <w:sz w:val="15"/>
              </w:rPr>
            </w:pPr>
            <w:r>
              <w:rPr>
                <w:b/>
                <w:color w:val="363B3B"/>
                <w:w w:val="105"/>
                <w:sz w:val="15"/>
              </w:rPr>
              <w:t>SDFE</w:t>
            </w:r>
          </w:p>
        </w:tc>
        <w:tc>
          <w:tcPr>
            <w:tcW w:w="551" w:type="dxa"/>
            <w:tcBorders>
              <w:left w:val="nil"/>
            </w:tcBorders>
          </w:tcPr>
          <w:p w:rsidR="009841B8" w:rsidRDefault="00E26D58">
            <w:pPr>
              <w:pStyle w:val="TableParagraph"/>
              <w:spacing w:before="68"/>
              <w:ind w:right="18"/>
              <w:jc w:val="right"/>
              <w:rPr>
                <w:sz w:val="17"/>
              </w:rPr>
            </w:pPr>
            <w:r>
              <w:rPr>
                <w:color w:val="363B3B"/>
                <w:sz w:val="17"/>
              </w:rPr>
              <w:t>2017</w:t>
            </w:r>
          </w:p>
        </w:tc>
      </w:tr>
      <w:tr w:rsidR="009841B8">
        <w:trPr>
          <w:trHeight w:val="243"/>
        </w:trPr>
        <w:tc>
          <w:tcPr>
            <w:tcW w:w="4961" w:type="dxa"/>
            <w:gridSpan w:val="4"/>
          </w:tcPr>
          <w:p w:rsidR="009841B8" w:rsidRDefault="00E26D58">
            <w:pPr>
              <w:pStyle w:val="TableParagraph"/>
              <w:spacing w:before="72" w:line="151" w:lineRule="exact"/>
              <w:ind w:left="73"/>
              <w:rPr>
                <w:b/>
                <w:sz w:val="16"/>
              </w:rPr>
            </w:pPr>
            <w:r>
              <w:rPr>
                <w:b/>
                <w:color w:val="464B49"/>
                <w:w w:val="105"/>
                <w:sz w:val="16"/>
              </w:rPr>
              <w:t>Anlægsaktiver</w:t>
            </w:r>
          </w:p>
        </w:tc>
        <w:tc>
          <w:tcPr>
            <w:tcW w:w="177" w:type="dxa"/>
            <w:vMerge w:val="restart"/>
          </w:tcPr>
          <w:p w:rsidR="009841B8" w:rsidRDefault="009841B8">
            <w:pPr>
              <w:pStyle w:val="TableParagraph"/>
              <w:rPr>
                <w:rFonts w:ascii="Times New Roman"/>
                <w:sz w:val="16"/>
              </w:rPr>
            </w:pPr>
          </w:p>
        </w:tc>
        <w:tc>
          <w:tcPr>
            <w:tcW w:w="4628" w:type="dxa"/>
            <w:gridSpan w:val="4"/>
          </w:tcPr>
          <w:p w:rsidR="009841B8" w:rsidRDefault="00E26D58">
            <w:pPr>
              <w:pStyle w:val="TableParagraph"/>
              <w:spacing w:before="87" w:line="137" w:lineRule="exact"/>
              <w:ind w:left="78"/>
              <w:rPr>
                <w:b/>
                <w:sz w:val="16"/>
              </w:rPr>
            </w:pPr>
            <w:r>
              <w:rPr>
                <w:b/>
                <w:color w:val="464B49"/>
                <w:w w:val="110"/>
                <w:sz w:val="16"/>
              </w:rPr>
              <w:t>Eaenkaoital</w:t>
            </w:r>
          </w:p>
        </w:tc>
      </w:tr>
      <w:tr w:rsidR="009841B8">
        <w:trPr>
          <w:trHeight w:val="795"/>
        </w:trPr>
        <w:tc>
          <w:tcPr>
            <w:tcW w:w="459" w:type="dxa"/>
            <w:tcBorders>
              <w:bottom w:val="nil"/>
              <w:right w:val="nil"/>
            </w:tcBorders>
          </w:tcPr>
          <w:p w:rsidR="009841B8" w:rsidRDefault="00E26D58">
            <w:pPr>
              <w:pStyle w:val="TableParagraph"/>
              <w:spacing w:before="68"/>
              <w:ind w:right="120"/>
              <w:jc w:val="right"/>
              <w:rPr>
                <w:sz w:val="17"/>
              </w:rPr>
            </w:pPr>
            <w:r>
              <w:rPr>
                <w:color w:val="464B49"/>
                <w:w w:val="108"/>
                <w:sz w:val="17"/>
              </w:rPr>
              <w:t>1</w:t>
            </w:r>
          </w:p>
        </w:tc>
        <w:tc>
          <w:tcPr>
            <w:tcW w:w="3288" w:type="dxa"/>
            <w:tcBorders>
              <w:left w:val="nil"/>
              <w:bottom w:val="nil"/>
              <w:right w:val="nil"/>
            </w:tcBorders>
          </w:tcPr>
          <w:p w:rsidR="009841B8" w:rsidRDefault="00E26D58">
            <w:pPr>
              <w:pStyle w:val="TableParagraph"/>
              <w:spacing w:before="72"/>
              <w:ind w:left="152"/>
              <w:rPr>
                <w:b/>
                <w:sz w:val="16"/>
              </w:rPr>
            </w:pPr>
            <w:r>
              <w:rPr>
                <w:b/>
                <w:color w:val="363B3B"/>
                <w:w w:val="105"/>
                <w:sz w:val="16"/>
              </w:rPr>
              <w:t>Immaterielle anlægsaktiver</w:t>
            </w:r>
          </w:p>
          <w:p w:rsidR="009841B8" w:rsidRDefault="00E26D58">
            <w:pPr>
              <w:pStyle w:val="TableParagraph"/>
              <w:spacing w:before="7" w:line="250" w:lineRule="atLeast"/>
              <w:ind w:left="251" w:hanging="1"/>
              <w:rPr>
                <w:sz w:val="17"/>
              </w:rPr>
            </w:pPr>
            <w:r>
              <w:rPr>
                <w:color w:val="464B49"/>
                <w:sz w:val="17"/>
              </w:rPr>
              <w:t>Færdiggjorte udviklingsprojekter Erhvervede koncessioner, licenser mv.</w:t>
            </w:r>
          </w:p>
        </w:tc>
        <w:tc>
          <w:tcPr>
            <w:tcW w:w="659" w:type="dxa"/>
            <w:tcBorders>
              <w:left w:val="nil"/>
              <w:bottom w:val="nil"/>
              <w:right w:val="nil"/>
            </w:tcBorders>
          </w:tcPr>
          <w:p w:rsidR="009841B8" w:rsidRDefault="009841B8">
            <w:pPr>
              <w:pStyle w:val="TableParagraph"/>
              <w:rPr>
                <w:b/>
                <w:sz w:val="18"/>
              </w:rPr>
            </w:pPr>
          </w:p>
          <w:p w:rsidR="009841B8" w:rsidRDefault="00E26D58">
            <w:pPr>
              <w:pStyle w:val="TableParagraph"/>
              <w:spacing w:before="115"/>
              <w:ind w:left="267"/>
              <w:rPr>
                <w:sz w:val="17"/>
              </w:rPr>
            </w:pPr>
            <w:r>
              <w:rPr>
                <w:color w:val="464B49"/>
                <w:sz w:val="17"/>
              </w:rPr>
              <w:t>39,2</w:t>
            </w:r>
          </w:p>
          <w:p w:rsidR="009841B8" w:rsidRDefault="00E26D58">
            <w:pPr>
              <w:pStyle w:val="TableParagraph"/>
              <w:spacing w:before="55"/>
              <w:ind w:left="358"/>
              <w:rPr>
                <w:sz w:val="17"/>
              </w:rPr>
            </w:pPr>
            <w:r>
              <w:rPr>
                <w:color w:val="464B49"/>
                <w:w w:val="105"/>
                <w:sz w:val="17"/>
              </w:rPr>
              <w:t>0,1</w:t>
            </w:r>
          </w:p>
        </w:tc>
        <w:tc>
          <w:tcPr>
            <w:tcW w:w="555" w:type="dxa"/>
            <w:tcBorders>
              <w:left w:val="nil"/>
              <w:bottom w:val="nil"/>
            </w:tcBorders>
          </w:tcPr>
          <w:p w:rsidR="009841B8" w:rsidRDefault="009841B8">
            <w:pPr>
              <w:pStyle w:val="TableParagraph"/>
              <w:rPr>
                <w:b/>
                <w:sz w:val="18"/>
              </w:rPr>
            </w:pPr>
          </w:p>
          <w:p w:rsidR="009841B8" w:rsidRDefault="00E26D58">
            <w:pPr>
              <w:pStyle w:val="TableParagraph"/>
              <w:spacing w:before="115"/>
              <w:ind w:left="175"/>
              <w:rPr>
                <w:sz w:val="17"/>
              </w:rPr>
            </w:pPr>
            <w:r>
              <w:rPr>
                <w:color w:val="464B49"/>
                <w:sz w:val="17"/>
              </w:rPr>
              <w:t>59,4</w:t>
            </w:r>
          </w:p>
          <w:p w:rsidR="009841B8" w:rsidRDefault="00E26D58">
            <w:pPr>
              <w:pStyle w:val="TableParagraph"/>
              <w:spacing w:before="55"/>
              <w:ind w:left="271"/>
              <w:rPr>
                <w:sz w:val="17"/>
              </w:rPr>
            </w:pPr>
            <w:r>
              <w:rPr>
                <w:color w:val="464B49"/>
                <w:sz w:val="17"/>
              </w:rPr>
              <w:t>0,1</w:t>
            </w:r>
          </w:p>
        </w:tc>
        <w:tc>
          <w:tcPr>
            <w:tcW w:w="177" w:type="dxa"/>
            <w:vMerge/>
            <w:tcBorders>
              <w:top w:val="nil"/>
            </w:tcBorders>
          </w:tcPr>
          <w:p w:rsidR="009841B8" w:rsidRDefault="009841B8">
            <w:pPr>
              <w:rPr>
                <w:sz w:val="2"/>
                <w:szCs w:val="2"/>
              </w:rPr>
            </w:pPr>
          </w:p>
        </w:tc>
        <w:tc>
          <w:tcPr>
            <w:tcW w:w="3432" w:type="dxa"/>
            <w:gridSpan w:val="2"/>
            <w:tcBorders>
              <w:bottom w:val="nil"/>
              <w:right w:val="nil"/>
            </w:tcBorders>
          </w:tcPr>
          <w:p w:rsidR="009841B8" w:rsidRDefault="00E26D58">
            <w:pPr>
              <w:pStyle w:val="TableParagraph"/>
              <w:spacing w:before="72"/>
              <w:ind w:left="648"/>
              <w:rPr>
                <w:sz w:val="17"/>
              </w:rPr>
            </w:pPr>
            <w:r>
              <w:rPr>
                <w:color w:val="464B49"/>
                <w:sz w:val="17"/>
              </w:rPr>
              <w:t>Reguleret egenkapital (Startkapital)</w:t>
            </w:r>
          </w:p>
          <w:p w:rsidR="009841B8" w:rsidRDefault="00E26D58">
            <w:pPr>
              <w:pStyle w:val="TableParagraph"/>
              <w:spacing w:before="6" w:line="250" w:lineRule="atLeast"/>
              <w:ind w:left="648" w:firstLine="1"/>
              <w:rPr>
                <w:sz w:val="17"/>
              </w:rPr>
            </w:pPr>
            <w:r>
              <w:rPr>
                <w:color w:val="464B49"/>
                <w:sz w:val="17"/>
              </w:rPr>
              <w:t>Bortfald og kontoændringe</w:t>
            </w:r>
            <w:r>
              <w:rPr>
                <w:rFonts w:ascii="Times New Roman" w:hAnsi="Times New Roman"/>
                <w:color w:val="464B49"/>
                <w:sz w:val="17"/>
                <w:vertAlign w:val="superscript"/>
              </w:rPr>
              <w:t>1</w:t>
            </w:r>
            <w:r>
              <w:rPr>
                <w:color w:val="464B49"/>
                <w:sz w:val="17"/>
              </w:rPr>
              <w:t>r Reserveret egenkapital</w:t>
            </w:r>
          </w:p>
        </w:tc>
        <w:tc>
          <w:tcPr>
            <w:tcW w:w="645" w:type="dxa"/>
            <w:tcBorders>
              <w:left w:val="nil"/>
              <w:bottom w:val="nil"/>
              <w:right w:val="nil"/>
            </w:tcBorders>
          </w:tcPr>
          <w:p w:rsidR="009841B8" w:rsidRDefault="00E26D58">
            <w:pPr>
              <w:pStyle w:val="TableParagraph"/>
              <w:spacing w:before="77"/>
              <w:ind w:left="255"/>
              <w:rPr>
                <w:sz w:val="17"/>
              </w:rPr>
            </w:pPr>
            <w:r>
              <w:rPr>
                <w:color w:val="464B49"/>
                <w:sz w:val="17"/>
              </w:rPr>
              <w:t>12,2</w:t>
            </w:r>
          </w:p>
          <w:p w:rsidR="009841B8" w:rsidRDefault="00E26D58">
            <w:pPr>
              <w:pStyle w:val="TableParagraph"/>
              <w:spacing w:before="59"/>
              <w:ind w:left="353"/>
              <w:rPr>
                <w:sz w:val="17"/>
              </w:rPr>
            </w:pPr>
            <w:r>
              <w:rPr>
                <w:color w:val="464B49"/>
                <w:sz w:val="17"/>
              </w:rPr>
              <w:t>0,0</w:t>
            </w:r>
          </w:p>
          <w:p w:rsidR="009841B8" w:rsidRDefault="00E26D58">
            <w:pPr>
              <w:pStyle w:val="TableParagraph"/>
              <w:spacing w:before="55" w:line="193" w:lineRule="exact"/>
              <w:ind w:left="353"/>
              <w:rPr>
                <w:sz w:val="17"/>
              </w:rPr>
            </w:pPr>
            <w:r>
              <w:rPr>
                <w:color w:val="464B49"/>
                <w:sz w:val="17"/>
              </w:rPr>
              <w:t>0,0</w:t>
            </w:r>
          </w:p>
        </w:tc>
        <w:tc>
          <w:tcPr>
            <w:tcW w:w="551" w:type="dxa"/>
            <w:tcBorders>
              <w:left w:val="nil"/>
              <w:bottom w:val="nil"/>
            </w:tcBorders>
          </w:tcPr>
          <w:p w:rsidR="009841B8" w:rsidRDefault="00E26D58">
            <w:pPr>
              <w:pStyle w:val="TableParagraph"/>
              <w:spacing w:before="77"/>
              <w:ind w:left="177"/>
              <w:rPr>
                <w:sz w:val="17"/>
              </w:rPr>
            </w:pPr>
            <w:r>
              <w:rPr>
                <w:color w:val="464B49"/>
                <w:sz w:val="17"/>
              </w:rPr>
              <w:t>12,2</w:t>
            </w:r>
          </w:p>
          <w:p w:rsidR="009841B8" w:rsidRDefault="00E26D58">
            <w:pPr>
              <w:pStyle w:val="TableParagraph"/>
              <w:spacing w:before="59"/>
              <w:ind w:left="275"/>
              <w:rPr>
                <w:sz w:val="17"/>
              </w:rPr>
            </w:pPr>
            <w:r>
              <w:rPr>
                <w:color w:val="464B49"/>
                <w:w w:val="105"/>
                <w:sz w:val="17"/>
              </w:rPr>
              <w:t>3,0</w:t>
            </w:r>
          </w:p>
          <w:p w:rsidR="009841B8" w:rsidRDefault="00E26D58">
            <w:pPr>
              <w:pStyle w:val="TableParagraph"/>
              <w:spacing w:before="55" w:line="193" w:lineRule="exact"/>
              <w:ind w:left="275"/>
              <w:rPr>
                <w:sz w:val="17"/>
              </w:rPr>
            </w:pPr>
            <w:r>
              <w:rPr>
                <w:color w:val="464B49"/>
                <w:w w:val="105"/>
                <w:sz w:val="17"/>
              </w:rPr>
              <w:t>0,0</w:t>
            </w:r>
          </w:p>
        </w:tc>
      </w:tr>
      <w:tr w:rsidR="009841B8">
        <w:trPr>
          <w:trHeight w:val="245"/>
        </w:trPr>
        <w:tc>
          <w:tcPr>
            <w:tcW w:w="3747" w:type="dxa"/>
            <w:gridSpan w:val="2"/>
            <w:tcBorders>
              <w:top w:val="nil"/>
              <w:bottom w:val="single" w:sz="2" w:space="0" w:color="000000"/>
              <w:right w:val="nil"/>
            </w:tcBorders>
          </w:tcPr>
          <w:p w:rsidR="009841B8" w:rsidRDefault="00E26D58">
            <w:pPr>
              <w:pStyle w:val="TableParagraph"/>
              <w:spacing w:before="6"/>
              <w:ind w:left="695"/>
              <w:rPr>
                <w:sz w:val="17"/>
              </w:rPr>
            </w:pPr>
            <w:r>
              <w:rPr>
                <w:color w:val="464B49"/>
                <w:sz w:val="17"/>
              </w:rPr>
              <w:t>Udviklinosoroiekter under udførelse</w:t>
            </w:r>
          </w:p>
        </w:tc>
        <w:tc>
          <w:tcPr>
            <w:tcW w:w="659" w:type="dxa"/>
            <w:tcBorders>
              <w:top w:val="nil"/>
              <w:left w:val="nil"/>
              <w:bottom w:val="single" w:sz="2" w:space="0" w:color="000000"/>
              <w:right w:val="nil"/>
            </w:tcBorders>
          </w:tcPr>
          <w:p w:rsidR="009841B8" w:rsidRDefault="00E26D58">
            <w:pPr>
              <w:pStyle w:val="TableParagraph"/>
              <w:spacing w:before="6"/>
              <w:ind w:right="53"/>
              <w:jc w:val="right"/>
              <w:rPr>
                <w:sz w:val="17"/>
              </w:rPr>
            </w:pPr>
            <w:r>
              <w:rPr>
                <w:color w:val="464B49"/>
                <w:sz w:val="17"/>
              </w:rPr>
              <w:t>18,8</w:t>
            </w:r>
          </w:p>
        </w:tc>
        <w:tc>
          <w:tcPr>
            <w:tcW w:w="555" w:type="dxa"/>
            <w:tcBorders>
              <w:top w:val="nil"/>
              <w:left w:val="nil"/>
              <w:bottom w:val="single" w:sz="2" w:space="0" w:color="000000"/>
            </w:tcBorders>
          </w:tcPr>
          <w:p w:rsidR="009841B8" w:rsidRDefault="00E26D58">
            <w:pPr>
              <w:pStyle w:val="TableParagraph"/>
              <w:spacing w:before="6"/>
              <w:ind w:right="25"/>
              <w:jc w:val="right"/>
              <w:rPr>
                <w:sz w:val="17"/>
              </w:rPr>
            </w:pPr>
            <w:r>
              <w:rPr>
                <w:color w:val="464B49"/>
                <w:sz w:val="17"/>
              </w:rPr>
              <w:t>12,4</w:t>
            </w:r>
          </w:p>
        </w:tc>
        <w:tc>
          <w:tcPr>
            <w:tcW w:w="177" w:type="dxa"/>
            <w:vMerge/>
            <w:tcBorders>
              <w:top w:val="nil"/>
            </w:tcBorders>
          </w:tcPr>
          <w:p w:rsidR="009841B8" w:rsidRDefault="009841B8">
            <w:pPr>
              <w:rPr>
                <w:sz w:val="2"/>
                <w:szCs w:val="2"/>
              </w:rPr>
            </w:pPr>
          </w:p>
        </w:tc>
        <w:tc>
          <w:tcPr>
            <w:tcW w:w="3432" w:type="dxa"/>
            <w:gridSpan w:val="2"/>
            <w:tcBorders>
              <w:top w:val="nil"/>
              <w:bottom w:val="single" w:sz="2" w:space="0" w:color="000000"/>
              <w:right w:val="nil"/>
            </w:tcBorders>
          </w:tcPr>
          <w:p w:rsidR="009841B8" w:rsidRDefault="00E26D58">
            <w:pPr>
              <w:pStyle w:val="TableParagraph"/>
              <w:spacing w:before="11"/>
              <w:ind w:left="648"/>
              <w:rPr>
                <w:sz w:val="17"/>
              </w:rPr>
            </w:pPr>
            <w:r>
              <w:rPr>
                <w:color w:val="464B49"/>
                <w:sz w:val="17"/>
              </w:rPr>
              <w:t>Overført overskud</w:t>
            </w:r>
          </w:p>
        </w:tc>
        <w:tc>
          <w:tcPr>
            <w:tcW w:w="645" w:type="dxa"/>
            <w:tcBorders>
              <w:top w:val="nil"/>
              <w:left w:val="nil"/>
              <w:bottom w:val="single" w:sz="2" w:space="0" w:color="000000"/>
              <w:right w:val="nil"/>
            </w:tcBorders>
          </w:tcPr>
          <w:p w:rsidR="009841B8" w:rsidRDefault="00E26D58">
            <w:pPr>
              <w:pStyle w:val="TableParagraph"/>
              <w:spacing w:before="16"/>
              <w:ind w:right="48"/>
              <w:jc w:val="right"/>
              <w:rPr>
                <w:sz w:val="17"/>
              </w:rPr>
            </w:pPr>
            <w:r>
              <w:rPr>
                <w:color w:val="464B49"/>
                <w:sz w:val="17"/>
              </w:rPr>
              <w:t>66,6</w:t>
            </w:r>
          </w:p>
        </w:tc>
        <w:tc>
          <w:tcPr>
            <w:tcW w:w="551" w:type="dxa"/>
            <w:tcBorders>
              <w:top w:val="nil"/>
              <w:left w:val="nil"/>
              <w:bottom w:val="single" w:sz="2" w:space="0" w:color="000000"/>
            </w:tcBorders>
          </w:tcPr>
          <w:p w:rsidR="009841B8" w:rsidRDefault="00E26D58">
            <w:pPr>
              <w:pStyle w:val="TableParagraph"/>
              <w:spacing w:before="21"/>
              <w:ind w:right="19"/>
              <w:jc w:val="right"/>
              <w:rPr>
                <w:sz w:val="17"/>
              </w:rPr>
            </w:pPr>
            <w:r>
              <w:rPr>
                <w:color w:val="464B49"/>
                <w:sz w:val="17"/>
              </w:rPr>
              <w:t>72,3</w:t>
            </w:r>
          </w:p>
        </w:tc>
      </w:tr>
      <w:tr w:rsidR="009841B8">
        <w:trPr>
          <w:trHeight w:val="195"/>
        </w:trPr>
        <w:tc>
          <w:tcPr>
            <w:tcW w:w="3747" w:type="dxa"/>
            <w:gridSpan w:val="2"/>
            <w:tcBorders>
              <w:top w:val="single" w:sz="2" w:space="0" w:color="000000"/>
              <w:right w:val="nil"/>
            </w:tcBorders>
          </w:tcPr>
          <w:p w:rsidR="009841B8" w:rsidRDefault="00E26D58">
            <w:pPr>
              <w:pStyle w:val="TableParagraph"/>
              <w:spacing w:before="14" w:line="161" w:lineRule="exact"/>
              <w:ind w:left="596"/>
              <w:rPr>
                <w:b/>
                <w:sz w:val="16"/>
              </w:rPr>
            </w:pPr>
            <w:r>
              <w:rPr>
                <w:b/>
                <w:color w:val="363B3B"/>
                <w:w w:val="105"/>
                <w:sz w:val="16"/>
              </w:rPr>
              <w:t xml:space="preserve">Immaterielle anlægsaktiver </w:t>
            </w:r>
            <w:r>
              <w:rPr>
                <w:b/>
                <w:color w:val="464B49"/>
                <w:w w:val="105"/>
                <w:sz w:val="16"/>
              </w:rPr>
              <w:t xml:space="preserve">i </w:t>
            </w:r>
            <w:r>
              <w:rPr>
                <w:b/>
                <w:color w:val="363B3B"/>
                <w:w w:val="105"/>
                <w:sz w:val="16"/>
              </w:rPr>
              <w:t>alt</w:t>
            </w:r>
          </w:p>
        </w:tc>
        <w:tc>
          <w:tcPr>
            <w:tcW w:w="659" w:type="dxa"/>
            <w:tcBorders>
              <w:top w:val="single" w:sz="2" w:space="0" w:color="000000"/>
              <w:left w:val="nil"/>
              <w:right w:val="nil"/>
            </w:tcBorders>
          </w:tcPr>
          <w:p w:rsidR="009841B8" w:rsidRDefault="00E26D58">
            <w:pPr>
              <w:pStyle w:val="TableParagraph"/>
              <w:spacing w:before="19" w:line="156" w:lineRule="exact"/>
              <w:ind w:right="51"/>
              <w:jc w:val="right"/>
              <w:rPr>
                <w:b/>
                <w:sz w:val="16"/>
              </w:rPr>
            </w:pPr>
            <w:r>
              <w:rPr>
                <w:b/>
                <w:color w:val="363B3B"/>
                <w:w w:val="110"/>
                <w:sz w:val="16"/>
              </w:rPr>
              <w:t>58,2</w:t>
            </w:r>
          </w:p>
        </w:tc>
        <w:tc>
          <w:tcPr>
            <w:tcW w:w="555" w:type="dxa"/>
            <w:tcBorders>
              <w:top w:val="single" w:sz="2" w:space="0" w:color="000000"/>
              <w:left w:val="nil"/>
            </w:tcBorders>
          </w:tcPr>
          <w:p w:rsidR="009841B8" w:rsidRDefault="00E26D58">
            <w:pPr>
              <w:pStyle w:val="TableParagraph"/>
              <w:spacing w:before="19" w:line="156" w:lineRule="exact"/>
              <w:ind w:right="23"/>
              <w:jc w:val="right"/>
              <w:rPr>
                <w:b/>
                <w:sz w:val="16"/>
              </w:rPr>
            </w:pPr>
            <w:r>
              <w:rPr>
                <w:b/>
                <w:color w:val="464B49"/>
                <w:w w:val="110"/>
                <w:sz w:val="16"/>
              </w:rPr>
              <w:t>72,0</w:t>
            </w:r>
          </w:p>
        </w:tc>
        <w:tc>
          <w:tcPr>
            <w:tcW w:w="177" w:type="dxa"/>
            <w:vMerge/>
            <w:tcBorders>
              <w:top w:val="nil"/>
            </w:tcBorders>
          </w:tcPr>
          <w:p w:rsidR="009841B8" w:rsidRDefault="009841B8">
            <w:pPr>
              <w:rPr>
                <w:sz w:val="2"/>
                <w:szCs w:val="2"/>
              </w:rPr>
            </w:pPr>
          </w:p>
        </w:tc>
        <w:tc>
          <w:tcPr>
            <w:tcW w:w="3432" w:type="dxa"/>
            <w:gridSpan w:val="2"/>
            <w:tcBorders>
              <w:top w:val="single" w:sz="2" w:space="0" w:color="000000"/>
              <w:right w:val="nil"/>
            </w:tcBorders>
          </w:tcPr>
          <w:p w:rsidR="009841B8" w:rsidRDefault="00E26D58">
            <w:pPr>
              <w:pStyle w:val="TableParagraph"/>
              <w:spacing w:before="14" w:line="161" w:lineRule="exact"/>
              <w:ind w:left="78"/>
              <w:rPr>
                <w:b/>
                <w:sz w:val="16"/>
              </w:rPr>
            </w:pPr>
            <w:r>
              <w:rPr>
                <w:b/>
                <w:color w:val="464B49"/>
                <w:w w:val="105"/>
                <w:sz w:val="16"/>
              </w:rPr>
              <w:t>Egenkapital i alt</w:t>
            </w:r>
          </w:p>
        </w:tc>
        <w:tc>
          <w:tcPr>
            <w:tcW w:w="645" w:type="dxa"/>
            <w:tcBorders>
              <w:top w:val="single" w:sz="2" w:space="0" w:color="000000"/>
              <w:left w:val="nil"/>
              <w:right w:val="nil"/>
            </w:tcBorders>
          </w:tcPr>
          <w:p w:rsidR="009841B8" w:rsidRDefault="00E26D58">
            <w:pPr>
              <w:pStyle w:val="TableParagraph"/>
              <w:spacing w:before="19" w:line="156" w:lineRule="exact"/>
              <w:ind w:right="50"/>
              <w:jc w:val="right"/>
              <w:rPr>
                <w:b/>
                <w:sz w:val="16"/>
              </w:rPr>
            </w:pPr>
            <w:r>
              <w:rPr>
                <w:b/>
                <w:color w:val="363B3B"/>
                <w:w w:val="105"/>
                <w:sz w:val="16"/>
              </w:rPr>
              <w:t>78,8</w:t>
            </w:r>
          </w:p>
        </w:tc>
        <w:tc>
          <w:tcPr>
            <w:tcW w:w="551" w:type="dxa"/>
            <w:tcBorders>
              <w:top w:val="single" w:sz="2" w:space="0" w:color="000000"/>
              <w:left w:val="nil"/>
            </w:tcBorders>
          </w:tcPr>
          <w:p w:rsidR="009841B8" w:rsidRDefault="00E26D58">
            <w:pPr>
              <w:pStyle w:val="TableParagraph"/>
              <w:spacing w:before="19" w:line="156" w:lineRule="exact"/>
              <w:ind w:right="20"/>
              <w:jc w:val="right"/>
              <w:rPr>
                <w:b/>
                <w:sz w:val="16"/>
              </w:rPr>
            </w:pPr>
            <w:r>
              <w:rPr>
                <w:b/>
                <w:color w:val="363B3B"/>
                <w:w w:val="105"/>
                <w:sz w:val="16"/>
              </w:rPr>
              <w:t>87,5</w:t>
            </w:r>
          </w:p>
        </w:tc>
      </w:tr>
      <w:tr w:rsidR="009841B8">
        <w:trPr>
          <w:trHeight w:val="248"/>
        </w:trPr>
        <w:tc>
          <w:tcPr>
            <w:tcW w:w="459" w:type="dxa"/>
            <w:tcBorders>
              <w:bottom w:val="nil"/>
              <w:right w:val="nil"/>
            </w:tcBorders>
          </w:tcPr>
          <w:p w:rsidR="009841B8" w:rsidRDefault="00E26D58">
            <w:pPr>
              <w:pStyle w:val="TableParagraph"/>
              <w:spacing w:before="63" w:line="166" w:lineRule="exact"/>
              <w:ind w:right="124"/>
              <w:jc w:val="right"/>
              <w:rPr>
                <w:sz w:val="17"/>
              </w:rPr>
            </w:pPr>
            <w:r>
              <w:rPr>
                <w:color w:val="464B49"/>
                <w:w w:val="105"/>
                <w:sz w:val="17"/>
              </w:rPr>
              <w:t>2</w:t>
            </w:r>
          </w:p>
        </w:tc>
        <w:tc>
          <w:tcPr>
            <w:tcW w:w="3288" w:type="dxa"/>
            <w:vMerge w:val="restart"/>
            <w:tcBorders>
              <w:left w:val="nil"/>
              <w:bottom w:val="single" w:sz="2" w:space="0" w:color="000000"/>
              <w:right w:val="nil"/>
            </w:tcBorders>
          </w:tcPr>
          <w:p w:rsidR="009841B8" w:rsidRDefault="00E26D58">
            <w:pPr>
              <w:pStyle w:val="TableParagraph"/>
              <w:spacing w:before="67" w:line="345" w:lineRule="auto"/>
              <w:ind w:left="243" w:right="799" w:hanging="92"/>
              <w:rPr>
                <w:sz w:val="17"/>
              </w:rPr>
            </w:pPr>
            <w:r>
              <w:rPr>
                <w:b/>
                <w:color w:val="363B3B"/>
                <w:sz w:val="16"/>
              </w:rPr>
              <w:t xml:space="preserve">Materielle </w:t>
            </w:r>
            <w:r>
              <w:rPr>
                <w:b/>
                <w:color w:val="464B49"/>
                <w:sz w:val="16"/>
              </w:rPr>
              <w:t xml:space="preserve">anlægsaktiver </w:t>
            </w:r>
            <w:r>
              <w:rPr>
                <w:color w:val="464B49"/>
                <w:sz w:val="17"/>
              </w:rPr>
              <w:t>Grunde, arealer og bygninger Infrastruktur Transportmateriel</w:t>
            </w:r>
          </w:p>
          <w:p w:rsidR="009841B8" w:rsidRDefault="00E26D58">
            <w:pPr>
              <w:pStyle w:val="TableParagraph"/>
              <w:spacing w:line="163" w:lineRule="exact"/>
              <w:ind w:left="246"/>
              <w:rPr>
                <w:sz w:val="17"/>
              </w:rPr>
            </w:pPr>
            <w:r>
              <w:rPr>
                <w:color w:val="464B49"/>
                <w:sz w:val="17"/>
              </w:rPr>
              <w:t>Produktionsanlæg og maskiner</w:t>
            </w:r>
          </w:p>
          <w:p w:rsidR="009841B8" w:rsidRDefault="00E26D58">
            <w:pPr>
              <w:pStyle w:val="TableParagraph"/>
              <w:spacing w:before="55"/>
              <w:ind w:left="243"/>
              <w:rPr>
                <w:sz w:val="17"/>
              </w:rPr>
            </w:pPr>
            <w:r>
              <w:rPr>
                <w:color w:val="464B49"/>
                <w:sz w:val="17"/>
              </w:rPr>
              <w:t>Inventar og IT-udstyr</w:t>
            </w:r>
          </w:p>
          <w:p w:rsidR="009841B8" w:rsidRDefault="00E26D58">
            <w:pPr>
              <w:pStyle w:val="TableParagraph"/>
              <w:spacing w:before="68"/>
              <w:ind w:left="147"/>
              <w:rPr>
                <w:b/>
                <w:sz w:val="16"/>
              </w:rPr>
            </w:pPr>
            <w:r>
              <w:rPr>
                <w:b/>
                <w:color w:val="363B3B"/>
                <w:w w:val="105"/>
                <w:sz w:val="16"/>
              </w:rPr>
              <w:t xml:space="preserve">Materielle </w:t>
            </w:r>
            <w:r>
              <w:rPr>
                <w:b/>
                <w:color w:val="464B49"/>
                <w:w w:val="105"/>
                <w:sz w:val="16"/>
              </w:rPr>
              <w:t>anlægsaktiver i alt</w:t>
            </w:r>
          </w:p>
        </w:tc>
        <w:tc>
          <w:tcPr>
            <w:tcW w:w="659" w:type="dxa"/>
            <w:tcBorders>
              <w:left w:val="nil"/>
              <w:bottom w:val="nil"/>
              <w:right w:val="nil"/>
            </w:tcBorders>
          </w:tcPr>
          <w:p w:rsidR="009841B8" w:rsidRDefault="009841B8">
            <w:pPr>
              <w:pStyle w:val="TableParagraph"/>
              <w:rPr>
                <w:rFonts w:ascii="Times New Roman"/>
                <w:sz w:val="16"/>
              </w:rPr>
            </w:pPr>
          </w:p>
        </w:tc>
        <w:tc>
          <w:tcPr>
            <w:tcW w:w="555" w:type="dxa"/>
            <w:tcBorders>
              <w:left w:val="nil"/>
              <w:bottom w:val="nil"/>
            </w:tcBorders>
          </w:tcPr>
          <w:p w:rsidR="009841B8" w:rsidRDefault="009841B8">
            <w:pPr>
              <w:pStyle w:val="TableParagraph"/>
              <w:rPr>
                <w:rFonts w:ascii="Times New Roman"/>
                <w:sz w:val="16"/>
              </w:rPr>
            </w:pPr>
          </w:p>
        </w:tc>
        <w:tc>
          <w:tcPr>
            <w:tcW w:w="177" w:type="dxa"/>
            <w:vMerge/>
            <w:tcBorders>
              <w:top w:val="nil"/>
            </w:tcBorders>
          </w:tcPr>
          <w:p w:rsidR="009841B8" w:rsidRDefault="009841B8">
            <w:pPr>
              <w:rPr>
                <w:sz w:val="2"/>
                <w:szCs w:val="2"/>
              </w:rPr>
            </w:pPr>
          </w:p>
        </w:tc>
        <w:tc>
          <w:tcPr>
            <w:tcW w:w="4628" w:type="dxa"/>
            <w:gridSpan w:val="4"/>
          </w:tcPr>
          <w:p w:rsidR="009841B8" w:rsidRDefault="009841B8">
            <w:pPr>
              <w:pStyle w:val="TableParagraph"/>
              <w:rPr>
                <w:rFonts w:ascii="Times New Roman"/>
                <w:sz w:val="16"/>
              </w:rPr>
            </w:pPr>
          </w:p>
        </w:tc>
      </w:tr>
      <w:tr w:rsidR="009841B8">
        <w:trPr>
          <w:trHeight w:val="253"/>
        </w:trPr>
        <w:tc>
          <w:tcPr>
            <w:tcW w:w="459" w:type="dxa"/>
            <w:tcBorders>
              <w:top w:val="nil"/>
              <w:bottom w:val="nil"/>
              <w:right w:val="nil"/>
            </w:tcBorders>
          </w:tcPr>
          <w:p w:rsidR="009841B8" w:rsidRDefault="009841B8">
            <w:pPr>
              <w:pStyle w:val="TableParagraph"/>
              <w:rPr>
                <w:rFonts w:ascii="Times New Roman"/>
                <w:sz w:val="16"/>
              </w:rPr>
            </w:pPr>
          </w:p>
        </w:tc>
        <w:tc>
          <w:tcPr>
            <w:tcW w:w="3288" w:type="dxa"/>
            <w:vMerge/>
            <w:tcBorders>
              <w:top w:val="nil"/>
              <w:left w:val="nil"/>
              <w:bottom w:val="single" w:sz="2" w:space="0" w:color="000000"/>
              <w:right w:val="nil"/>
            </w:tcBorders>
          </w:tcPr>
          <w:p w:rsidR="009841B8" w:rsidRDefault="009841B8">
            <w:pPr>
              <w:rPr>
                <w:sz w:val="2"/>
                <w:szCs w:val="2"/>
              </w:rPr>
            </w:pPr>
          </w:p>
        </w:tc>
        <w:tc>
          <w:tcPr>
            <w:tcW w:w="659" w:type="dxa"/>
            <w:tcBorders>
              <w:top w:val="nil"/>
              <w:left w:val="nil"/>
              <w:bottom w:val="nil"/>
              <w:right w:val="nil"/>
            </w:tcBorders>
          </w:tcPr>
          <w:p w:rsidR="009841B8" w:rsidRDefault="00E26D58">
            <w:pPr>
              <w:pStyle w:val="TableParagraph"/>
              <w:spacing w:before="68" w:line="166" w:lineRule="exact"/>
              <w:ind w:right="56"/>
              <w:jc w:val="right"/>
              <w:rPr>
                <w:sz w:val="17"/>
              </w:rPr>
            </w:pPr>
            <w:r>
              <w:rPr>
                <w:color w:val="464B49"/>
                <w:sz w:val="17"/>
              </w:rPr>
              <w:t>2,</w:t>
            </w:r>
            <w:r>
              <w:rPr>
                <w:color w:val="5D6060"/>
                <w:sz w:val="17"/>
              </w:rPr>
              <w:t>1</w:t>
            </w:r>
          </w:p>
        </w:tc>
        <w:tc>
          <w:tcPr>
            <w:tcW w:w="555" w:type="dxa"/>
            <w:tcBorders>
              <w:top w:val="nil"/>
              <w:left w:val="nil"/>
              <w:bottom w:val="nil"/>
            </w:tcBorders>
          </w:tcPr>
          <w:p w:rsidR="009841B8" w:rsidRDefault="00E26D58">
            <w:pPr>
              <w:pStyle w:val="TableParagraph"/>
              <w:spacing w:before="68" w:line="166" w:lineRule="exact"/>
              <w:ind w:right="31"/>
              <w:jc w:val="right"/>
              <w:rPr>
                <w:sz w:val="17"/>
              </w:rPr>
            </w:pPr>
            <w:r>
              <w:rPr>
                <w:color w:val="464B49"/>
                <w:sz w:val="17"/>
              </w:rPr>
              <w:t>1</w:t>
            </w:r>
            <w:r>
              <w:rPr>
                <w:color w:val="797B7B"/>
                <w:sz w:val="17"/>
              </w:rPr>
              <w:t>,</w:t>
            </w:r>
            <w:r>
              <w:rPr>
                <w:color w:val="464B49"/>
                <w:sz w:val="17"/>
              </w:rPr>
              <w:t>6</w:t>
            </w:r>
          </w:p>
        </w:tc>
        <w:tc>
          <w:tcPr>
            <w:tcW w:w="177" w:type="dxa"/>
            <w:vMerge/>
            <w:tcBorders>
              <w:top w:val="nil"/>
            </w:tcBorders>
          </w:tcPr>
          <w:p w:rsidR="009841B8" w:rsidRDefault="009841B8">
            <w:pPr>
              <w:rPr>
                <w:sz w:val="2"/>
                <w:szCs w:val="2"/>
              </w:rPr>
            </w:pPr>
          </w:p>
        </w:tc>
        <w:tc>
          <w:tcPr>
            <w:tcW w:w="4628" w:type="dxa"/>
            <w:gridSpan w:val="4"/>
          </w:tcPr>
          <w:p w:rsidR="009841B8" w:rsidRDefault="009841B8">
            <w:pPr>
              <w:pStyle w:val="TableParagraph"/>
              <w:rPr>
                <w:rFonts w:ascii="Times New Roman"/>
                <w:sz w:val="16"/>
              </w:rPr>
            </w:pPr>
          </w:p>
        </w:tc>
      </w:tr>
      <w:tr w:rsidR="009841B8">
        <w:trPr>
          <w:trHeight w:val="253"/>
        </w:trPr>
        <w:tc>
          <w:tcPr>
            <w:tcW w:w="459" w:type="dxa"/>
            <w:tcBorders>
              <w:top w:val="nil"/>
              <w:bottom w:val="nil"/>
              <w:right w:val="nil"/>
            </w:tcBorders>
          </w:tcPr>
          <w:p w:rsidR="009841B8" w:rsidRDefault="009841B8">
            <w:pPr>
              <w:pStyle w:val="TableParagraph"/>
              <w:rPr>
                <w:rFonts w:ascii="Times New Roman"/>
                <w:sz w:val="16"/>
              </w:rPr>
            </w:pPr>
          </w:p>
        </w:tc>
        <w:tc>
          <w:tcPr>
            <w:tcW w:w="3288" w:type="dxa"/>
            <w:vMerge/>
            <w:tcBorders>
              <w:top w:val="nil"/>
              <w:left w:val="nil"/>
              <w:bottom w:val="single" w:sz="2" w:space="0" w:color="000000"/>
              <w:right w:val="nil"/>
            </w:tcBorders>
          </w:tcPr>
          <w:p w:rsidR="009841B8" w:rsidRDefault="009841B8">
            <w:pPr>
              <w:rPr>
                <w:sz w:val="2"/>
                <w:szCs w:val="2"/>
              </w:rPr>
            </w:pPr>
          </w:p>
        </w:tc>
        <w:tc>
          <w:tcPr>
            <w:tcW w:w="659" w:type="dxa"/>
            <w:tcBorders>
              <w:top w:val="nil"/>
              <w:left w:val="nil"/>
              <w:bottom w:val="nil"/>
              <w:right w:val="nil"/>
            </w:tcBorders>
          </w:tcPr>
          <w:p w:rsidR="009841B8" w:rsidRDefault="00E26D58">
            <w:pPr>
              <w:pStyle w:val="TableParagraph"/>
              <w:spacing w:before="63" w:line="170" w:lineRule="exact"/>
              <w:ind w:right="56"/>
              <w:jc w:val="right"/>
              <w:rPr>
                <w:sz w:val="17"/>
              </w:rPr>
            </w:pPr>
            <w:r>
              <w:rPr>
                <w:color w:val="464B49"/>
                <w:sz w:val="17"/>
              </w:rPr>
              <w:t>0,0</w:t>
            </w:r>
          </w:p>
        </w:tc>
        <w:tc>
          <w:tcPr>
            <w:tcW w:w="555" w:type="dxa"/>
            <w:tcBorders>
              <w:top w:val="nil"/>
              <w:left w:val="nil"/>
              <w:bottom w:val="nil"/>
            </w:tcBorders>
          </w:tcPr>
          <w:p w:rsidR="009841B8" w:rsidRDefault="00E26D58">
            <w:pPr>
              <w:pStyle w:val="TableParagraph"/>
              <w:spacing w:before="68" w:line="166" w:lineRule="exact"/>
              <w:ind w:right="22"/>
              <w:jc w:val="right"/>
              <w:rPr>
                <w:sz w:val="17"/>
              </w:rPr>
            </w:pPr>
            <w:r>
              <w:rPr>
                <w:color w:val="464B49"/>
                <w:w w:val="105"/>
                <w:sz w:val="17"/>
              </w:rPr>
              <w:t>0,0</w:t>
            </w:r>
          </w:p>
        </w:tc>
        <w:tc>
          <w:tcPr>
            <w:tcW w:w="177" w:type="dxa"/>
            <w:vMerge/>
            <w:tcBorders>
              <w:top w:val="nil"/>
            </w:tcBorders>
          </w:tcPr>
          <w:p w:rsidR="009841B8" w:rsidRDefault="009841B8">
            <w:pPr>
              <w:rPr>
                <w:sz w:val="2"/>
                <w:szCs w:val="2"/>
              </w:rPr>
            </w:pPr>
          </w:p>
        </w:tc>
        <w:tc>
          <w:tcPr>
            <w:tcW w:w="528" w:type="dxa"/>
            <w:tcBorders>
              <w:right w:val="nil"/>
            </w:tcBorders>
          </w:tcPr>
          <w:p w:rsidR="009841B8" w:rsidRDefault="00E26D58">
            <w:pPr>
              <w:pStyle w:val="TableParagraph"/>
              <w:spacing w:before="68" w:line="166" w:lineRule="exact"/>
              <w:ind w:left="125"/>
              <w:rPr>
                <w:sz w:val="17"/>
              </w:rPr>
            </w:pPr>
            <w:r>
              <w:rPr>
                <w:color w:val="464B49"/>
                <w:w w:val="108"/>
                <w:sz w:val="17"/>
              </w:rPr>
              <w:t>7</w:t>
            </w:r>
          </w:p>
        </w:tc>
        <w:tc>
          <w:tcPr>
            <w:tcW w:w="2904" w:type="dxa"/>
            <w:tcBorders>
              <w:left w:val="nil"/>
              <w:right w:val="nil"/>
            </w:tcBorders>
          </w:tcPr>
          <w:p w:rsidR="009841B8" w:rsidRDefault="00E26D58">
            <w:pPr>
              <w:pStyle w:val="TableParagraph"/>
              <w:spacing w:before="67" w:line="166" w:lineRule="exact"/>
              <w:ind w:left="84"/>
              <w:rPr>
                <w:b/>
                <w:sz w:val="16"/>
              </w:rPr>
            </w:pPr>
            <w:r>
              <w:rPr>
                <w:b/>
                <w:color w:val="363B3B"/>
                <w:w w:val="105"/>
                <w:sz w:val="16"/>
              </w:rPr>
              <w:t xml:space="preserve">Hensatte </w:t>
            </w:r>
            <w:r>
              <w:rPr>
                <w:b/>
                <w:color w:val="464B49"/>
                <w:w w:val="105"/>
                <w:sz w:val="16"/>
              </w:rPr>
              <w:t>forpligtelser</w:t>
            </w:r>
          </w:p>
        </w:tc>
        <w:tc>
          <w:tcPr>
            <w:tcW w:w="645" w:type="dxa"/>
            <w:tcBorders>
              <w:left w:val="nil"/>
              <w:right w:val="nil"/>
            </w:tcBorders>
          </w:tcPr>
          <w:p w:rsidR="009841B8" w:rsidRDefault="00E26D58">
            <w:pPr>
              <w:pStyle w:val="TableParagraph"/>
              <w:spacing w:before="77" w:line="156" w:lineRule="exact"/>
              <w:ind w:right="50"/>
              <w:jc w:val="right"/>
              <w:rPr>
                <w:b/>
                <w:sz w:val="16"/>
              </w:rPr>
            </w:pPr>
            <w:r>
              <w:rPr>
                <w:b/>
                <w:color w:val="464B49"/>
                <w:w w:val="105"/>
                <w:sz w:val="16"/>
              </w:rPr>
              <w:t>2,1</w:t>
            </w:r>
          </w:p>
        </w:tc>
        <w:tc>
          <w:tcPr>
            <w:tcW w:w="551" w:type="dxa"/>
            <w:tcBorders>
              <w:left w:val="nil"/>
            </w:tcBorders>
          </w:tcPr>
          <w:p w:rsidR="009841B8" w:rsidRDefault="00E26D58">
            <w:pPr>
              <w:pStyle w:val="TableParagraph"/>
              <w:spacing w:before="77" w:line="156" w:lineRule="exact"/>
              <w:ind w:right="19"/>
              <w:jc w:val="right"/>
              <w:rPr>
                <w:b/>
                <w:sz w:val="16"/>
              </w:rPr>
            </w:pPr>
            <w:r>
              <w:rPr>
                <w:b/>
                <w:color w:val="464B49"/>
                <w:w w:val="105"/>
                <w:sz w:val="16"/>
              </w:rPr>
              <w:t>2,5</w:t>
            </w:r>
          </w:p>
        </w:tc>
      </w:tr>
      <w:tr w:rsidR="009841B8">
        <w:trPr>
          <w:trHeight w:val="778"/>
        </w:trPr>
        <w:tc>
          <w:tcPr>
            <w:tcW w:w="459" w:type="dxa"/>
            <w:tcBorders>
              <w:top w:val="nil"/>
              <w:bottom w:val="nil"/>
              <w:right w:val="nil"/>
            </w:tcBorders>
          </w:tcPr>
          <w:p w:rsidR="009841B8" w:rsidRDefault="009841B8">
            <w:pPr>
              <w:pStyle w:val="TableParagraph"/>
              <w:rPr>
                <w:rFonts w:ascii="Times New Roman"/>
                <w:sz w:val="16"/>
              </w:rPr>
            </w:pPr>
          </w:p>
        </w:tc>
        <w:tc>
          <w:tcPr>
            <w:tcW w:w="3288" w:type="dxa"/>
            <w:vMerge/>
            <w:tcBorders>
              <w:top w:val="nil"/>
              <w:left w:val="nil"/>
              <w:bottom w:val="single" w:sz="2" w:space="0" w:color="000000"/>
              <w:right w:val="nil"/>
            </w:tcBorders>
          </w:tcPr>
          <w:p w:rsidR="009841B8" w:rsidRDefault="009841B8">
            <w:pPr>
              <w:rPr>
                <w:sz w:val="2"/>
                <w:szCs w:val="2"/>
              </w:rPr>
            </w:pPr>
          </w:p>
        </w:tc>
        <w:tc>
          <w:tcPr>
            <w:tcW w:w="659" w:type="dxa"/>
            <w:tcBorders>
              <w:top w:val="nil"/>
              <w:left w:val="nil"/>
              <w:bottom w:val="nil"/>
              <w:right w:val="nil"/>
            </w:tcBorders>
          </w:tcPr>
          <w:p w:rsidR="009841B8" w:rsidRDefault="00E26D58">
            <w:pPr>
              <w:pStyle w:val="TableParagraph"/>
              <w:spacing w:before="53"/>
              <w:ind w:left="361"/>
              <w:rPr>
                <w:sz w:val="17"/>
              </w:rPr>
            </w:pPr>
            <w:r>
              <w:rPr>
                <w:color w:val="464B49"/>
                <w:sz w:val="17"/>
              </w:rPr>
              <w:t>2,5</w:t>
            </w:r>
          </w:p>
          <w:p w:rsidR="009841B8" w:rsidRDefault="00E26D58">
            <w:pPr>
              <w:pStyle w:val="TableParagraph"/>
              <w:spacing w:before="55"/>
              <w:ind w:left="361"/>
              <w:rPr>
                <w:sz w:val="17"/>
              </w:rPr>
            </w:pPr>
            <w:r>
              <w:rPr>
                <w:color w:val="464B49"/>
                <w:w w:val="105"/>
                <w:sz w:val="17"/>
              </w:rPr>
              <w:t>2</w:t>
            </w:r>
            <w:r>
              <w:rPr>
                <w:color w:val="797B7B"/>
                <w:w w:val="105"/>
                <w:sz w:val="17"/>
              </w:rPr>
              <w:t>,</w:t>
            </w:r>
            <w:r>
              <w:rPr>
                <w:color w:val="464B49"/>
                <w:w w:val="105"/>
                <w:sz w:val="17"/>
              </w:rPr>
              <w:t>0</w:t>
            </w:r>
          </w:p>
          <w:p w:rsidR="009841B8" w:rsidRDefault="00E26D58">
            <w:pPr>
              <w:pStyle w:val="TableParagraph"/>
              <w:spacing w:before="54"/>
              <w:ind w:left="358"/>
              <w:rPr>
                <w:sz w:val="17"/>
              </w:rPr>
            </w:pPr>
            <w:r>
              <w:rPr>
                <w:color w:val="464B49"/>
                <w:sz w:val="17"/>
              </w:rPr>
              <w:t>0,5</w:t>
            </w:r>
          </w:p>
        </w:tc>
        <w:tc>
          <w:tcPr>
            <w:tcW w:w="555" w:type="dxa"/>
            <w:tcBorders>
              <w:top w:val="nil"/>
              <w:left w:val="nil"/>
              <w:bottom w:val="nil"/>
            </w:tcBorders>
          </w:tcPr>
          <w:p w:rsidR="009841B8" w:rsidRDefault="00E26D58">
            <w:pPr>
              <w:pStyle w:val="TableParagraph"/>
              <w:spacing w:before="53"/>
              <w:ind w:left="269"/>
              <w:rPr>
                <w:sz w:val="17"/>
              </w:rPr>
            </w:pPr>
            <w:r>
              <w:rPr>
                <w:color w:val="464B49"/>
                <w:w w:val="105"/>
                <w:sz w:val="17"/>
              </w:rPr>
              <w:t>2,4</w:t>
            </w:r>
          </w:p>
          <w:p w:rsidR="009841B8" w:rsidRDefault="00E26D58">
            <w:pPr>
              <w:pStyle w:val="TableParagraph"/>
              <w:spacing w:before="55"/>
              <w:ind w:left="269"/>
              <w:rPr>
                <w:sz w:val="17"/>
              </w:rPr>
            </w:pPr>
            <w:r>
              <w:rPr>
                <w:color w:val="464B49"/>
                <w:w w:val="105"/>
                <w:sz w:val="17"/>
              </w:rPr>
              <w:t>2,3</w:t>
            </w:r>
          </w:p>
          <w:p w:rsidR="009841B8" w:rsidRDefault="00E26D58">
            <w:pPr>
              <w:pStyle w:val="TableParagraph"/>
              <w:spacing w:before="54"/>
              <w:ind w:left="267"/>
              <w:rPr>
                <w:sz w:val="17"/>
              </w:rPr>
            </w:pPr>
            <w:r>
              <w:rPr>
                <w:color w:val="464B49"/>
                <w:w w:val="105"/>
                <w:sz w:val="17"/>
              </w:rPr>
              <w:t>0,5</w:t>
            </w:r>
          </w:p>
        </w:tc>
        <w:tc>
          <w:tcPr>
            <w:tcW w:w="177" w:type="dxa"/>
            <w:vMerge/>
            <w:tcBorders>
              <w:top w:val="nil"/>
            </w:tcBorders>
          </w:tcPr>
          <w:p w:rsidR="009841B8" w:rsidRDefault="009841B8">
            <w:pPr>
              <w:rPr>
                <w:sz w:val="2"/>
                <w:szCs w:val="2"/>
              </w:rPr>
            </w:pPr>
          </w:p>
        </w:tc>
        <w:tc>
          <w:tcPr>
            <w:tcW w:w="528" w:type="dxa"/>
            <w:tcBorders>
              <w:bottom w:val="nil"/>
              <w:right w:val="nil"/>
            </w:tcBorders>
          </w:tcPr>
          <w:p w:rsidR="009841B8" w:rsidRDefault="009841B8">
            <w:pPr>
              <w:pStyle w:val="TableParagraph"/>
              <w:rPr>
                <w:b/>
                <w:sz w:val="18"/>
              </w:rPr>
            </w:pPr>
          </w:p>
          <w:p w:rsidR="009841B8" w:rsidRDefault="009841B8">
            <w:pPr>
              <w:pStyle w:val="TableParagraph"/>
              <w:rPr>
                <w:b/>
                <w:sz w:val="18"/>
              </w:rPr>
            </w:pPr>
          </w:p>
          <w:p w:rsidR="009841B8" w:rsidRDefault="00E26D58">
            <w:pPr>
              <w:pStyle w:val="TableParagraph"/>
              <w:spacing w:before="139"/>
              <w:ind w:left="126"/>
              <w:rPr>
                <w:sz w:val="17"/>
              </w:rPr>
            </w:pPr>
            <w:r>
              <w:rPr>
                <w:color w:val="464B49"/>
                <w:w w:val="106"/>
                <w:sz w:val="17"/>
              </w:rPr>
              <w:t>8</w:t>
            </w:r>
          </w:p>
        </w:tc>
        <w:tc>
          <w:tcPr>
            <w:tcW w:w="2904" w:type="dxa"/>
            <w:vMerge w:val="restart"/>
            <w:tcBorders>
              <w:left w:val="nil"/>
              <w:right w:val="nil"/>
            </w:tcBorders>
          </w:tcPr>
          <w:p w:rsidR="009841B8" w:rsidRDefault="009841B8">
            <w:pPr>
              <w:pStyle w:val="TableParagraph"/>
              <w:spacing w:before="8"/>
              <w:rPr>
                <w:b/>
                <w:sz w:val="26"/>
              </w:rPr>
            </w:pPr>
          </w:p>
          <w:p w:rsidR="009841B8" w:rsidRDefault="00E26D58">
            <w:pPr>
              <w:pStyle w:val="TableParagraph"/>
              <w:spacing w:before="1" w:line="321" w:lineRule="auto"/>
              <w:ind w:left="178" w:right="460" w:hanging="95"/>
              <w:rPr>
                <w:sz w:val="17"/>
              </w:rPr>
            </w:pPr>
            <w:r>
              <w:rPr>
                <w:b/>
                <w:color w:val="464B49"/>
                <w:w w:val="105"/>
                <w:sz w:val="16"/>
              </w:rPr>
              <w:t xml:space="preserve">Langfristede gældsposter </w:t>
            </w:r>
            <w:r>
              <w:rPr>
                <w:color w:val="464B49"/>
                <w:w w:val="105"/>
                <w:sz w:val="17"/>
              </w:rPr>
              <w:t>FF4 Langfristet gæld Prioritetsgæld</w:t>
            </w:r>
          </w:p>
          <w:p w:rsidR="009841B8" w:rsidRDefault="00E26D58">
            <w:pPr>
              <w:pStyle w:val="TableParagraph"/>
              <w:spacing w:before="18" w:line="161" w:lineRule="exact"/>
              <w:ind w:left="178"/>
              <w:rPr>
                <w:sz w:val="17"/>
              </w:rPr>
            </w:pPr>
            <w:r>
              <w:rPr>
                <w:color w:val="464B49"/>
                <w:sz w:val="17"/>
              </w:rPr>
              <w:t xml:space="preserve">Anden </w:t>
            </w:r>
            <w:r>
              <w:rPr>
                <w:color w:val="5D6060"/>
                <w:sz w:val="17"/>
              </w:rPr>
              <w:t xml:space="preserve">langfristet </w:t>
            </w:r>
            <w:r>
              <w:rPr>
                <w:color w:val="464B49"/>
                <w:sz w:val="17"/>
              </w:rPr>
              <w:t>gæld</w:t>
            </w:r>
          </w:p>
        </w:tc>
        <w:tc>
          <w:tcPr>
            <w:tcW w:w="645" w:type="dxa"/>
            <w:tcBorders>
              <w:left w:val="nil"/>
              <w:bottom w:val="nil"/>
              <w:right w:val="nil"/>
            </w:tcBorders>
          </w:tcPr>
          <w:p w:rsidR="009841B8" w:rsidRDefault="009841B8">
            <w:pPr>
              <w:pStyle w:val="TableParagraph"/>
              <w:rPr>
                <w:b/>
                <w:sz w:val="18"/>
              </w:rPr>
            </w:pPr>
          </w:p>
          <w:p w:rsidR="009841B8" w:rsidRDefault="009841B8">
            <w:pPr>
              <w:pStyle w:val="TableParagraph"/>
              <w:rPr>
                <w:b/>
                <w:sz w:val="18"/>
              </w:rPr>
            </w:pPr>
          </w:p>
          <w:p w:rsidR="009841B8" w:rsidRDefault="00E26D58">
            <w:pPr>
              <w:pStyle w:val="TableParagraph"/>
              <w:spacing w:before="144"/>
              <w:ind w:right="50"/>
              <w:jc w:val="right"/>
              <w:rPr>
                <w:sz w:val="17"/>
              </w:rPr>
            </w:pPr>
            <w:r>
              <w:rPr>
                <w:color w:val="464B49"/>
                <w:w w:val="105"/>
                <w:sz w:val="17"/>
              </w:rPr>
              <w:t>65</w:t>
            </w:r>
            <w:r>
              <w:rPr>
                <w:color w:val="797B7B"/>
                <w:w w:val="105"/>
                <w:sz w:val="17"/>
              </w:rPr>
              <w:t>,</w:t>
            </w:r>
            <w:r>
              <w:rPr>
                <w:color w:val="464B49"/>
                <w:w w:val="105"/>
                <w:sz w:val="17"/>
              </w:rPr>
              <w:t>3</w:t>
            </w:r>
          </w:p>
        </w:tc>
        <w:tc>
          <w:tcPr>
            <w:tcW w:w="551" w:type="dxa"/>
            <w:vMerge w:val="restart"/>
            <w:tcBorders>
              <w:left w:val="nil"/>
            </w:tcBorders>
          </w:tcPr>
          <w:p w:rsidR="009841B8" w:rsidRDefault="009841B8">
            <w:pPr>
              <w:pStyle w:val="TableParagraph"/>
              <w:rPr>
                <w:b/>
                <w:sz w:val="18"/>
              </w:rPr>
            </w:pPr>
          </w:p>
          <w:p w:rsidR="009841B8" w:rsidRDefault="009841B8">
            <w:pPr>
              <w:pStyle w:val="TableParagraph"/>
              <w:rPr>
                <w:b/>
                <w:sz w:val="18"/>
              </w:rPr>
            </w:pPr>
          </w:p>
          <w:p w:rsidR="009841B8" w:rsidRDefault="00E26D58">
            <w:pPr>
              <w:pStyle w:val="TableParagraph"/>
              <w:spacing w:before="149"/>
              <w:ind w:left="173"/>
              <w:rPr>
                <w:sz w:val="17"/>
              </w:rPr>
            </w:pPr>
            <w:r>
              <w:rPr>
                <w:color w:val="464B49"/>
                <w:w w:val="105"/>
                <w:sz w:val="17"/>
              </w:rPr>
              <w:t>77,9</w:t>
            </w:r>
          </w:p>
          <w:p w:rsidR="009841B8" w:rsidRDefault="00E26D58">
            <w:pPr>
              <w:pStyle w:val="TableParagraph"/>
              <w:spacing w:before="64"/>
              <w:ind w:left="270"/>
              <w:rPr>
                <w:sz w:val="17"/>
              </w:rPr>
            </w:pPr>
            <w:r>
              <w:rPr>
                <w:color w:val="464B49"/>
                <w:w w:val="105"/>
                <w:sz w:val="17"/>
              </w:rPr>
              <w:t>0,0</w:t>
            </w:r>
          </w:p>
          <w:p w:rsidR="009841B8" w:rsidRDefault="00E26D58">
            <w:pPr>
              <w:pStyle w:val="TableParagraph"/>
              <w:spacing w:before="83" w:line="156" w:lineRule="exact"/>
              <w:ind w:left="270"/>
              <w:rPr>
                <w:sz w:val="17"/>
              </w:rPr>
            </w:pPr>
            <w:r>
              <w:rPr>
                <w:color w:val="464B49"/>
                <w:w w:val="105"/>
                <w:sz w:val="17"/>
              </w:rPr>
              <w:t>0,0</w:t>
            </w:r>
          </w:p>
        </w:tc>
      </w:tr>
      <w:tr w:rsidR="009841B8">
        <w:trPr>
          <w:trHeight w:val="243"/>
        </w:trPr>
        <w:tc>
          <w:tcPr>
            <w:tcW w:w="459" w:type="dxa"/>
            <w:tcBorders>
              <w:top w:val="nil"/>
              <w:bottom w:val="single" w:sz="2" w:space="0" w:color="000000"/>
              <w:right w:val="nil"/>
            </w:tcBorders>
          </w:tcPr>
          <w:p w:rsidR="009841B8" w:rsidRDefault="009841B8">
            <w:pPr>
              <w:pStyle w:val="TableParagraph"/>
              <w:rPr>
                <w:rFonts w:ascii="Times New Roman"/>
                <w:sz w:val="16"/>
              </w:rPr>
            </w:pPr>
          </w:p>
        </w:tc>
        <w:tc>
          <w:tcPr>
            <w:tcW w:w="3288" w:type="dxa"/>
            <w:vMerge/>
            <w:tcBorders>
              <w:top w:val="nil"/>
              <w:left w:val="nil"/>
              <w:bottom w:val="single" w:sz="2" w:space="0" w:color="000000"/>
              <w:right w:val="nil"/>
            </w:tcBorders>
          </w:tcPr>
          <w:p w:rsidR="009841B8" w:rsidRDefault="009841B8">
            <w:pPr>
              <w:rPr>
                <w:sz w:val="2"/>
                <w:szCs w:val="2"/>
              </w:rPr>
            </w:pPr>
          </w:p>
        </w:tc>
        <w:tc>
          <w:tcPr>
            <w:tcW w:w="659" w:type="dxa"/>
            <w:tcBorders>
              <w:top w:val="nil"/>
              <w:left w:val="nil"/>
              <w:bottom w:val="single" w:sz="2" w:space="0" w:color="000000"/>
              <w:right w:val="nil"/>
            </w:tcBorders>
          </w:tcPr>
          <w:p w:rsidR="009841B8" w:rsidRDefault="00E26D58">
            <w:pPr>
              <w:pStyle w:val="TableParagraph"/>
              <w:spacing w:before="14"/>
              <w:ind w:right="54"/>
              <w:jc w:val="right"/>
              <w:rPr>
                <w:b/>
                <w:sz w:val="16"/>
              </w:rPr>
            </w:pPr>
            <w:r>
              <w:rPr>
                <w:b/>
                <w:color w:val="464B49"/>
                <w:w w:val="110"/>
                <w:sz w:val="16"/>
              </w:rPr>
              <w:t>7,1</w:t>
            </w:r>
          </w:p>
        </w:tc>
        <w:tc>
          <w:tcPr>
            <w:tcW w:w="555" w:type="dxa"/>
            <w:tcBorders>
              <w:top w:val="nil"/>
              <w:left w:val="nil"/>
              <w:bottom w:val="single" w:sz="2" w:space="0" w:color="000000"/>
            </w:tcBorders>
          </w:tcPr>
          <w:p w:rsidR="009841B8" w:rsidRDefault="00E26D58">
            <w:pPr>
              <w:pStyle w:val="TableParagraph"/>
              <w:spacing w:before="14"/>
              <w:ind w:right="27"/>
              <w:jc w:val="right"/>
              <w:rPr>
                <w:b/>
                <w:sz w:val="16"/>
              </w:rPr>
            </w:pPr>
            <w:r>
              <w:rPr>
                <w:b/>
                <w:color w:val="464B49"/>
                <w:w w:val="105"/>
                <w:sz w:val="16"/>
              </w:rPr>
              <w:t>6,8</w:t>
            </w:r>
          </w:p>
        </w:tc>
        <w:tc>
          <w:tcPr>
            <w:tcW w:w="177" w:type="dxa"/>
            <w:vMerge/>
            <w:tcBorders>
              <w:top w:val="nil"/>
            </w:tcBorders>
          </w:tcPr>
          <w:p w:rsidR="009841B8" w:rsidRDefault="009841B8">
            <w:pPr>
              <w:rPr>
                <w:sz w:val="2"/>
                <w:szCs w:val="2"/>
              </w:rPr>
            </w:pPr>
          </w:p>
        </w:tc>
        <w:tc>
          <w:tcPr>
            <w:tcW w:w="528" w:type="dxa"/>
            <w:tcBorders>
              <w:top w:val="nil"/>
              <w:bottom w:val="nil"/>
              <w:right w:val="nil"/>
            </w:tcBorders>
          </w:tcPr>
          <w:p w:rsidR="009841B8" w:rsidRDefault="009841B8">
            <w:pPr>
              <w:pStyle w:val="TableParagraph"/>
              <w:rPr>
                <w:rFonts w:ascii="Times New Roman"/>
                <w:sz w:val="16"/>
              </w:rPr>
            </w:pPr>
          </w:p>
        </w:tc>
        <w:tc>
          <w:tcPr>
            <w:tcW w:w="2904" w:type="dxa"/>
            <w:vMerge/>
            <w:tcBorders>
              <w:top w:val="nil"/>
              <w:left w:val="nil"/>
              <w:right w:val="nil"/>
            </w:tcBorders>
          </w:tcPr>
          <w:p w:rsidR="009841B8" w:rsidRDefault="009841B8">
            <w:pPr>
              <w:rPr>
                <w:sz w:val="2"/>
                <w:szCs w:val="2"/>
              </w:rPr>
            </w:pPr>
          </w:p>
        </w:tc>
        <w:tc>
          <w:tcPr>
            <w:tcW w:w="645" w:type="dxa"/>
            <w:tcBorders>
              <w:top w:val="nil"/>
              <w:left w:val="nil"/>
              <w:bottom w:val="nil"/>
              <w:right w:val="nil"/>
            </w:tcBorders>
          </w:tcPr>
          <w:p w:rsidR="009841B8" w:rsidRDefault="00E26D58">
            <w:pPr>
              <w:pStyle w:val="TableParagraph"/>
              <w:spacing w:before="14"/>
              <w:ind w:right="46"/>
              <w:jc w:val="right"/>
              <w:rPr>
                <w:sz w:val="17"/>
              </w:rPr>
            </w:pPr>
            <w:r>
              <w:rPr>
                <w:color w:val="464B49"/>
                <w:w w:val="105"/>
                <w:sz w:val="17"/>
              </w:rPr>
              <w:t>0,0</w:t>
            </w:r>
          </w:p>
        </w:tc>
        <w:tc>
          <w:tcPr>
            <w:tcW w:w="551" w:type="dxa"/>
            <w:vMerge/>
            <w:tcBorders>
              <w:top w:val="nil"/>
              <w:left w:val="nil"/>
            </w:tcBorders>
          </w:tcPr>
          <w:p w:rsidR="009841B8" w:rsidRDefault="009841B8">
            <w:pPr>
              <w:rPr>
                <w:sz w:val="2"/>
                <w:szCs w:val="2"/>
              </w:rPr>
            </w:pPr>
          </w:p>
        </w:tc>
      </w:tr>
      <w:tr w:rsidR="009841B8">
        <w:trPr>
          <w:trHeight w:val="195"/>
        </w:trPr>
        <w:tc>
          <w:tcPr>
            <w:tcW w:w="3747" w:type="dxa"/>
            <w:gridSpan w:val="2"/>
            <w:tcBorders>
              <w:top w:val="single" w:sz="2" w:space="0" w:color="000000"/>
              <w:bottom w:val="nil"/>
              <w:right w:val="nil"/>
            </w:tcBorders>
          </w:tcPr>
          <w:p w:rsidR="009841B8" w:rsidRDefault="00E26D58">
            <w:pPr>
              <w:pStyle w:val="TableParagraph"/>
              <w:spacing w:before="14" w:line="161" w:lineRule="exact"/>
              <w:ind w:left="639"/>
              <w:rPr>
                <w:b/>
                <w:sz w:val="16"/>
              </w:rPr>
            </w:pPr>
            <w:r>
              <w:rPr>
                <w:b/>
                <w:color w:val="464B49"/>
                <w:w w:val="105"/>
                <w:sz w:val="16"/>
              </w:rPr>
              <w:t xml:space="preserve">Finansielle </w:t>
            </w:r>
            <w:r>
              <w:rPr>
                <w:b/>
                <w:color w:val="363B3B"/>
                <w:w w:val="105"/>
                <w:sz w:val="16"/>
              </w:rPr>
              <w:t>anlægsaktiver</w:t>
            </w:r>
          </w:p>
        </w:tc>
        <w:tc>
          <w:tcPr>
            <w:tcW w:w="1214" w:type="dxa"/>
            <w:gridSpan w:val="2"/>
            <w:tcBorders>
              <w:top w:val="single" w:sz="2" w:space="0" w:color="000000"/>
              <w:left w:val="nil"/>
              <w:bottom w:val="nil"/>
            </w:tcBorders>
          </w:tcPr>
          <w:p w:rsidR="009841B8" w:rsidRDefault="009841B8">
            <w:pPr>
              <w:pStyle w:val="TableParagraph"/>
              <w:rPr>
                <w:rFonts w:ascii="Times New Roman"/>
                <w:sz w:val="12"/>
              </w:rPr>
            </w:pPr>
          </w:p>
        </w:tc>
        <w:tc>
          <w:tcPr>
            <w:tcW w:w="177" w:type="dxa"/>
            <w:vMerge/>
            <w:tcBorders>
              <w:top w:val="nil"/>
            </w:tcBorders>
          </w:tcPr>
          <w:p w:rsidR="009841B8" w:rsidRDefault="009841B8">
            <w:pPr>
              <w:rPr>
                <w:sz w:val="2"/>
                <w:szCs w:val="2"/>
              </w:rPr>
            </w:pPr>
          </w:p>
        </w:tc>
        <w:tc>
          <w:tcPr>
            <w:tcW w:w="528" w:type="dxa"/>
            <w:tcBorders>
              <w:top w:val="nil"/>
              <w:right w:val="nil"/>
            </w:tcBorders>
          </w:tcPr>
          <w:p w:rsidR="009841B8" w:rsidRDefault="009841B8">
            <w:pPr>
              <w:pStyle w:val="TableParagraph"/>
              <w:rPr>
                <w:rFonts w:ascii="Times New Roman"/>
                <w:sz w:val="12"/>
              </w:rPr>
            </w:pPr>
          </w:p>
        </w:tc>
        <w:tc>
          <w:tcPr>
            <w:tcW w:w="2904" w:type="dxa"/>
            <w:vMerge/>
            <w:tcBorders>
              <w:top w:val="nil"/>
              <w:left w:val="nil"/>
              <w:right w:val="nil"/>
            </w:tcBorders>
          </w:tcPr>
          <w:p w:rsidR="009841B8" w:rsidRDefault="009841B8">
            <w:pPr>
              <w:rPr>
                <w:sz w:val="2"/>
                <w:szCs w:val="2"/>
              </w:rPr>
            </w:pPr>
          </w:p>
        </w:tc>
        <w:tc>
          <w:tcPr>
            <w:tcW w:w="645" w:type="dxa"/>
            <w:tcBorders>
              <w:top w:val="nil"/>
              <w:left w:val="nil"/>
              <w:right w:val="nil"/>
            </w:tcBorders>
          </w:tcPr>
          <w:p w:rsidR="009841B8" w:rsidRDefault="00E26D58">
            <w:pPr>
              <w:pStyle w:val="TableParagraph"/>
              <w:spacing w:before="20" w:line="156" w:lineRule="exact"/>
              <w:ind w:right="46"/>
              <w:jc w:val="right"/>
              <w:rPr>
                <w:sz w:val="17"/>
              </w:rPr>
            </w:pPr>
            <w:r>
              <w:rPr>
                <w:color w:val="464B49"/>
                <w:w w:val="105"/>
                <w:sz w:val="17"/>
              </w:rPr>
              <w:t>0,0</w:t>
            </w:r>
          </w:p>
        </w:tc>
        <w:tc>
          <w:tcPr>
            <w:tcW w:w="551" w:type="dxa"/>
            <w:vMerge/>
            <w:tcBorders>
              <w:top w:val="nil"/>
              <w:left w:val="nil"/>
            </w:tcBorders>
          </w:tcPr>
          <w:p w:rsidR="009841B8" w:rsidRDefault="009841B8">
            <w:pPr>
              <w:rPr>
                <w:sz w:val="2"/>
                <w:szCs w:val="2"/>
              </w:rPr>
            </w:pPr>
          </w:p>
        </w:tc>
      </w:tr>
      <w:tr w:rsidR="009841B8">
        <w:trPr>
          <w:trHeight w:val="296"/>
        </w:trPr>
        <w:tc>
          <w:tcPr>
            <w:tcW w:w="3747" w:type="dxa"/>
            <w:gridSpan w:val="2"/>
            <w:tcBorders>
              <w:top w:val="nil"/>
              <w:bottom w:val="single" w:sz="2" w:space="0" w:color="000000"/>
              <w:right w:val="nil"/>
            </w:tcBorders>
          </w:tcPr>
          <w:p w:rsidR="009841B8" w:rsidRDefault="00E26D58">
            <w:pPr>
              <w:pStyle w:val="TableParagraph"/>
              <w:spacing w:before="58"/>
              <w:ind w:left="691"/>
              <w:rPr>
                <w:sz w:val="17"/>
              </w:rPr>
            </w:pPr>
            <w:r>
              <w:rPr>
                <w:color w:val="464B49"/>
                <w:sz w:val="17"/>
              </w:rPr>
              <w:t>Statsforskrivninq</w:t>
            </w:r>
          </w:p>
        </w:tc>
        <w:tc>
          <w:tcPr>
            <w:tcW w:w="659" w:type="dxa"/>
            <w:tcBorders>
              <w:top w:val="nil"/>
              <w:left w:val="nil"/>
              <w:bottom w:val="single" w:sz="2" w:space="0" w:color="000000"/>
              <w:right w:val="nil"/>
            </w:tcBorders>
          </w:tcPr>
          <w:p w:rsidR="009841B8" w:rsidRDefault="00E26D58">
            <w:pPr>
              <w:pStyle w:val="TableParagraph"/>
              <w:spacing w:before="63"/>
              <w:ind w:right="59"/>
              <w:jc w:val="right"/>
              <w:rPr>
                <w:sz w:val="17"/>
              </w:rPr>
            </w:pPr>
            <w:r>
              <w:rPr>
                <w:color w:val="464B49"/>
                <w:sz w:val="17"/>
              </w:rPr>
              <w:t>12,2</w:t>
            </w:r>
          </w:p>
        </w:tc>
        <w:tc>
          <w:tcPr>
            <w:tcW w:w="555" w:type="dxa"/>
            <w:tcBorders>
              <w:top w:val="nil"/>
              <w:left w:val="nil"/>
              <w:bottom w:val="single" w:sz="2" w:space="0" w:color="000000"/>
            </w:tcBorders>
          </w:tcPr>
          <w:p w:rsidR="009841B8" w:rsidRDefault="00E26D58">
            <w:pPr>
              <w:pStyle w:val="TableParagraph"/>
              <w:spacing w:before="63"/>
              <w:ind w:right="30"/>
              <w:jc w:val="right"/>
              <w:rPr>
                <w:sz w:val="17"/>
              </w:rPr>
            </w:pPr>
            <w:r>
              <w:rPr>
                <w:color w:val="464B49"/>
                <w:sz w:val="17"/>
              </w:rPr>
              <w:t>12,2</w:t>
            </w:r>
          </w:p>
        </w:tc>
        <w:tc>
          <w:tcPr>
            <w:tcW w:w="177" w:type="dxa"/>
            <w:vMerge/>
            <w:tcBorders>
              <w:top w:val="nil"/>
            </w:tcBorders>
          </w:tcPr>
          <w:p w:rsidR="009841B8" w:rsidRDefault="009841B8">
            <w:pPr>
              <w:rPr>
                <w:sz w:val="2"/>
                <w:szCs w:val="2"/>
              </w:rPr>
            </w:pPr>
          </w:p>
        </w:tc>
        <w:tc>
          <w:tcPr>
            <w:tcW w:w="3432" w:type="dxa"/>
            <w:gridSpan w:val="2"/>
            <w:tcBorders>
              <w:bottom w:val="single" w:sz="2" w:space="0" w:color="000000"/>
              <w:right w:val="nil"/>
            </w:tcBorders>
          </w:tcPr>
          <w:p w:rsidR="009841B8" w:rsidRDefault="00E26D58">
            <w:pPr>
              <w:pStyle w:val="TableParagraph"/>
              <w:spacing w:before="72"/>
              <w:ind w:left="596"/>
              <w:rPr>
                <w:b/>
                <w:sz w:val="16"/>
              </w:rPr>
            </w:pPr>
            <w:r>
              <w:rPr>
                <w:b/>
                <w:color w:val="464B49"/>
                <w:w w:val="110"/>
                <w:sz w:val="16"/>
              </w:rPr>
              <w:t xml:space="preserve">Lanafristet </w:t>
            </w:r>
            <w:r>
              <w:rPr>
                <w:b/>
                <w:color w:val="363B3B"/>
                <w:w w:val="110"/>
                <w:sz w:val="16"/>
              </w:rPr>
              <w:t xml:space="preserve">aæld i </w:t>
            </w:r>
            <w:r>
              <w:rPr>
                <w:b/>
                <w:color w:val="464B49"/>
                <w:w w:val="110"/>
                <w:sz w:val="16"/>
              </w:rPr>
              <w:t>alt</w:t>
            </w:r>
          </w:p>
        </w:tc>
        <w:tc>
          <w:tcPr>
            <w:tcW w:w="645" w:type="dxa"/>
            <w:tcBorders>
              <w:left w:val="nil"/>
              <w:bottom w:val="single" w:sz="2" w:space="0" w:color="000000"/>
              <w:right w:val="nil"/>
            </w:tcBorders>
          </w:tcPr>
          <w:p w:rsidR="009841B8" w:rsidRDefault="00E26D58">
            <w:pPr>
              <w:pStyle w:val="TableParagraph"/>
              <w:spacing w:before="77"/>
              <w:ind w:right="53"/>
              <w:jc w:val="right"/>
              <w:rPr>
                <w:b/>
                <w:sz w:val="16"/>
              </w:rPr>
            </w:pPr>
            <w:r>
              <w:rPr>
                <w:b/>
                <w:color w:val="464B49"/>
                <w:w w:val="105"/>
                <w:sz w:val="16"/>
              </w:rPr>
              <w:t>65,3</w:t>
            </w:r>
          </w:p>
        </w:tc>
        <w:tc>
          <w:tcPr>
            <w:tcW w:w="551" w:type="dxa"/>
            <w:tcBorders>
              <w:left w:val="nil"/>
            </w:tcBorders>
          </w:tcPr>
          <w:p w:rsidR="009841B8" w:rsidRDefault="00E26D58">
            <w:pPr>
              <w:pStyle w:val="TableParagraph"/>
              <w:spacing w:before="77"/>
              <w:ind w:right="19"/>
              <w:jc w:val="right"/>
              <w:rPr>
                <w:b/>
                <w:sz w:val="16"/>
              </w:rPr>
            </w:pPr>
            <w:r>
              <w:rPr>
                <w:b/>
                <w:color w:val="464B49"/>
                <w:w w:val="105"/>
                <w:sz w:val="16"/>
              </w:rPr>
              <w:t>77,9</w:t>
            </w:r>
          </w:p>
        </w:tc>
      </w:tr>
      <w:tr w:rsidR="009841B8">
        <w:trPr>
          <w:trHeight w:val="200"/>
        </w:trPr>
        <w:tc>
          <w:tcPr>
            <w:tcW w:w="3747" w:type="dxa"/>
            <w:gridSpan w:val="2"/>
            <w:tcBorders>
              <w:top w:val="single" w:sz="2" w:space="0" w:color="000000"/>
              <w:right w:val="nil"/>
            </w:tcBorders>
          </w:tcPr>
          <w:p w:rsidR="009841B8" w:rsidRDefault="00E26D58">
            <w:pPr>
              <w:pStyle w:val="TableParagraph"/>
              <w:spacing w:before="19" w:line="161" w:lineRule="exact"/>
              <w:ind w:left="591"/>
              <w:rPr>
                <w:b/>
                <w:sz w:val="16"/>
              </w:rPr>
            </w:pPr>
            <w:r>
              <w:rPr>
                <w:b/>
                <w:color w:val="363B3B"/>
                <w:w w:val="105"/>
                <w:sz w:val="16"/>
              </w:rPr>
              <w:t xml:space="preserve">Finansielle anlægsaktiver </w:t>
            </w:r>
            <w:r>
              <w:rPr>
                <w:b/>
                <w:color w:val="464B49"/>
                <w:w w:val="105"/>
                <w:sz w:val="16"/>
              </w:rPr>
              <w:t>i alt</w:t>
            </w:r>
          </w:p>
        </w:tc>
        <w:tc>
          <w:tcPr>
            <w:tcW w:w="659" w:type="dxa"/>
            <w:tcBorders>
              <w:top w:val="single" w:sz="2" w:space="0" w:color="000000"/>
              <w:left w:val="nil"/>
              <w:right w:val="nil"/>
            </w:tcBorders>
          </w:tcPr>
          <w:p w:rsidR="009841B8" w:rsidRDefault="00E26D58">
            <w:pPr>
              <w:pStyle w:val="TableParagraph"/>
              <w:spacing w:before="24" w:line="156" w:lineRule="exact"/>
              <w:ind w:right="55"/>
              <w:jc w:val="right"/>
              <w:rPr>
                <w:b/>
                <w:sz w:val="16"/>
              </w:rPr>
            </w:pPr>
            <w:r>
              <w:rPr>
                <w:b/>
                <w:color w:val="363B3B"/>
                <w:w w:val="105"/>
                <w:sz w:val="16"/>
              </w:rPr>
              <w:t>12,2</w:t>
            </w:r>
          </w:p>
        </w:tc>
        <w:tc>
          <w:tcPr>
            <w:tcW w:w="555" w:type="dxa"/>
            <w:tcBorders>
              <w:top w:val="single" w:sz="2" w:space="0" w:color="000000"/>
              <w:left w:val="nil"/>
            </w:tcBorders>
          </w:tcPr>
          <w:p w:rsidR="009841B8" w:rsidRDefault="00E26D58">
            <w:pPr>
              <w:pStyle w:val="TableParagraph"/>
              <w:spacing w:before="24" w:line="156" w:lineRule="exact"/>
              <w:ind w:right="24"/>
              <w:jc w:val="right"/>
              <w:rPr>
                <w:b/>
                <w:sz w:val="16"/>
              </w:rPr>
            </w:pPr>
            <w:r>
              <w:rPr>
                <w:b/>
                <w:color w:val="464B49"/>
                <w:w w:val="110"/>
                <w:sz w:val="16"/>
              </w:rPr>
              <w:t>12,2</w:t>
            </w:r>
          </w:p>
        </w:tc>
        <w:tc>
          <w:tcPr>
            <w:tcW w:w="177" w:type="dxa"/>
            <w:vMerge/>
            <w:tcBorders>
              <w:top w:val="nil"/>
            </w:tcBorders>
          </w:tcPr>
          <w:p w:rsidR="009841B8" w:rsidRDefault="009841B8">
            <w:pPr>
              <w:rPr>
                <w:sz w:val="2"/>
                <w:szCs w:val="2"/>
              </w:rPr>
            </w:pPr>
          </w:p>
        </w:tc>
        <w:tc>
          <w:tcPr>
            <w:tcW w:w="528" w:type="dxa"/>
            <w:tcBorders>
              <w:top w:val="single" w:sz="2" w:space="0" w:color="000000"/>
              <w:bottom w:val="nil"/>
              <w:right w:val="nil"/>
            </w:tcBorders>
          </w:tcPr>
          <w:p w:rsidR="009841B8" w:rsidRDefault="009841B8">
            <w:pPr>
              <w:pStyle w:val="TableParagraph"/>
              <w:rPr>
                <w:rFonts w:ascii="Times New Roman"/>
                <w:sz w:val="12"/>
              </w:rPr>
            </w:pPr>
          </w:p>
        </w:tc>
        <w:tc>
          <w:tcPr>
            <w:tcW w:w="2904" w:type="dxa"/>
            <w:vMerge w:val="restart"/>
            <w:tcBorders>
              <w:top w:val="single" w:sz="2" w:space="0" w:color="000000"/>
              <w:left w:val="nil"/>
              <w:right w:val="nil"/>
            </w:tcBorders>
          </w:tcPr>
          <w:p w:rsidR="009841B8" w:rsidRDefault="009841B8">
            <w:pPr>
              <w:pStyle w:val="TableParagraph"/>
              <w:rPr>
                <w:b/>
                <w:sz w:val="18"/>
              </w:rPr>
            </w:pPr>
          </w:p>
          <w:p w:rsidR="009841B8" w:rsidRDefault="009841B8">
            <w:pPr>
              <w:pStyle w:val="TableParagraph"/>
              <w:rPr>
                <w:b/>
                <w:sz w:val="18"/>
              </w:rPr>
            </w:pPr>
          </w:p>
          <w:p w:rsidR="009841B8" w:rsidRDefault="009841B8">
            <w:pPr>
              <w:pStyle w:val="TableParagraph"/>
              <w:rPr>
                <w:b/>
                <w:sz w:val="18"/>
              </w:rPr>
            </w:pPr>
          </w:p>
          <w:p w:rsidR="009841B8" w:rsidRDefault="009841B8">
            <w:pPr>
              <w:pStyle w:val="TableParagraph"/>
              <w:spacing w:before="10"/>
              <w:rPr>
                <w:b/>
                <w:sz w:val="17"/>
              </w:rPr>
            </w:pPr>
          </w:p>
          <w:p w:rsidR="009841B8" w:rsidRDefault="00E26D58">
            <w:pPr>
              <w:pStyle w:val="TableParagraph"/>
              <w:spacing w:line="309" w:lineRule="auto"/>
              <w:ind w:left="176" w:right="345" w:hanging="93"/>
              <w:rPr>
                <w:sz w:val="17"/>
              </w:rPr>
            </w:pPr>
            <w:r>
              <w:rPr>
                <w:b/>
                <w:color w:val="464B49"/>
                <w:w w:val="105"/>
                <w:sz w:val="16"/>
              </w:rPr>
              <w:t xml:space="preserve">Kortfristede gældsposter </w:t>
            </w:r>
            <w:r>
              <w:rPr>
                <w:color w:val="464B49"/>
                <w:w w:val="105"/>
                <w:sz w:val="17"/>
              </w:rPr>
              <w:t xml:space="preserve">Leverandører af vare og tj. Anden kortfristet gæld Skyldige feriepenge Igangværende arbejder </w:t>
            </w:r>
            <w:r>
              <w:rPr>
                <w:color w:val="464B49"/>
                <w:spacing w:val="-4"/>
                <w:w w:val="105"/>
                <w:sz w:val="17"/>
              </w:rPr>
              <w:t>Periodeafgrænsninge</w:t>
            </w:r>
            <w:r>
              <w:rPr>
                <w:color w:val="797B7B"/>
                <w:spacing w:val="-4"/>
                <w:w w:val="105"/>
                <w:sz w:val="17"/>
              </w:rPr>
              <w:t>,</w:t>
            </w:r>
            <w:r>
              <w:rPr>
                <w:color w:val="464B49"/>
                <w:spacing w:val="-4"/>
                <w:w w:val="105"/>
                <w:sz w:val="17"/>
              </w:rPr>
              <w:t xml:space="preserve">r </w:t>
            </w:r>
            <w:r>
              <w:rPr>
                <w:color w:val="464B49"/>
                <w:w w:val="105"/>
                <w:sz w:val="17"/>
              </w:rPr>
              <w:t>forpligt.</w:t>
            </w:r>
          </w:p>
        </w:tc>
        <w:tc>
          <w:tcPr>
            <w:tcW w:w="645" w:type="dxa"/>
            <w:tcBorders>
              <w:top w:val="single" w:sz="2" w:space="0" w:color="000000"/>
              <w:left w:val="nil"/>
              <w:bottom w:val="nil"/>
              <w:right w:val="nil"/>
            </w:tcBorders>
          </w:tcPr>
          <w:p w:rsidR="009841B8" w:rsidRDefault="009841B8">
            <w:pPr>
              <w:pStyle w:val="TableParagraph"/>
              <w:rPr>
                <w:rFonts w:ascii="Times New Roman"/>
                <w:sz w:val="12"/>
              </w:rPr>
            </w:pPr>
          </w:p>
        </w:tc>
        <w:tc>
          <w:tcPr>
            <w:tcW w:w="551" w:type="dxa"/>
            <w:tcBorders>
              <w:left w:val="nil"/>
              <w:bottom w:val="nil"/>
            </w:tcBorders>
          </w:tcPr>
          <w:p w:rsidR="009841B8" w:rsidRDefault="009841B8">
            <w:pPr>
              <w:pStyle w:val="TableParagraph"/>
              <w:rPr>
                <w:rFonts w:ascii="Times New Roman"/>
                <w:sz w:val="12"/>
              </w:rPr>
            </w:pPr>
          </w:p>
        </w:tc>
      </w:tr>
      <w:tr w:rsidR="009841B8">
        <w:trPr>
          <w:trHeight w:val="239"/>
        </w:trPr>
        <w:tc>
          <w:tcPr>
            <w:tcW w:w="3747" w:type="dxa"/>
            <w:gridSpan w:val="2"/>
            <w:tcBorders>
              <w:right w:val="nil"/>
            </w:tcBorders>
          </w:tcPr>
          <w:p w:rsidR="009841B8" w:rsidRDefault="00E26D58">
            <w:pPr>
              <w:pStyle w:val="TableParagraph"/>
              <w:spacing w:before="67" w:line="151" w:lineRule="exact"/>
              <w:ind w:left="69"/>
              <w:rPr>
                <w:b/>
                <w:sz w:val="16"/>
              </w:rPr>
            </w:pPr>
            <w:r>
              <w:rPr>
                <w:b/>
                <w:color w:val="464B49"/>
                <w:w w:val="105"/>
                <w:sz w:val="16"/>
              </w:rPr>
              <w:t>Anlægsaktiver i alt</w:t>
            </w:r>
          </w:p>
        </w:tc>
        <w:tc>
          <w:tcPr>
            <w:tcW w:w="659" w:type="dxa"/>
            <w:tcBorders>
              <w:left w:val="nil"/>
              <w:right w:val="nil"/>
            </w:tcBorders>
          </w:tcPr>
          <w:p w:rsidR="009841B8" w:rsidRDefault="00E26D58">
            <w:pPr>
              <w:pStyle w:val="TableParagraph"/>
              <w:spacing w:before="72" w:line="147" w:lineRule="exact"/>
              <w:ind w:left="176"/>
              <w:rPr>
                <w:b/>
                <w:sz w:val="16"/>
              </w:rPr>
            </w:pPr>
            <w:r>
              <w:rPr>
                <w:b/>
                <w:color w:val="464B49"/>
                <w:w w:val="110"/>
                <w:sz w:val="16"/>
              </w:rPr>
              <w:t>77,5</w:t>
            </w:r>
          </w:p>
        </w:tc>
        <w:tc>
          <w:tcPr>
            <w:tcW w:w="555" w:type="dxa"/>
            <w:tcBorders>
              <w:left w:val="nil"/>
            </w:tcBorders>
          </w:tcPr>
          <w:p w:rsidR="009841B8" w:rsidRDefault="00E26D58">
            <w:pPr>
              <w:pStyle w:val="TableParagraph"/>
              <w:spacing w:before="72" w:line="147" w:lineRule="exact"/>
              <w:ind w:right="25"/>
              <w:jc w:val="right"/>
              <w:rPr>
                <w:b/>
                <w:sz w:val="16"/>
              </w:rPr>
            </w:pPr>
            <w:r>
              <w:rPr>
                <w:b/>
                <w:color w:val="464B49"/>
                <w:w w:val="105"/>
                <w:sz w:val="16"/>
              </w:rPr>
              <w:t>91,0</w:t>
            </w:r>
          </w:p>
        </w:tc>
        <w:tc>
          <w:tcPr>
            <w:tcW w:w="177" w:type="dxa"/>
            <w:vMerge/>
            <w:tcBorders>
              <w:top w:val="nil"/>
            </w:tcBorders>
          </w:tcPr>
          <w:p w:rsidR="009841B8" w:rsidRDefault="009841B8">
            <w:pPr>
              <w:rPr>
                <w:sz w:val="2"/>
                <w:szCs w:val="2"/>
              </w:rPr>
            </w:pPr>
          </w:p>
        </w:tc>
        <w:tc>
          <w:tcPr>
            <w:tcW w:w="528" w:type="dxa"/>
            <w:tcBorders>
              <w:top w:val="nil"/>
              <w:bottom w:val="nil"/>
              <w:right w:val="nil"/>
            </w:tcBorders>
          </w:tcPr>
          <w:p w:rsidR="009841B8" w:rsidRDefault="009841B8">
            <w:pPr>
              <w:pStyle w:val="TableParagraph"/>
              <w:rPr>
                <w:rFonts w:ascii="Times New Roman"/>
                <w:sz w:val="16"/>
              </w:rPr>
            </w:pPr>
          </w:p>
        </w:tc>
        <w:tc>
          <w:tcPr>
            <w:tcW w:w="2904" w:type="dxa"/>
            <w:vMerge/>
            <w:tcBorders>
              <w:top w:val="nil"/>
              <w:left w:val="nil"/>
              <w:right w:val="nil"/>
            </w:tcBorders>
          </w:tcPr>
          <w:p w:rsidR="009841B8" w:rsidRDefault="009841B8">
            <w:pPr>
              <w:rPr>
                <w:sz w:val="2"/>
                <w:szCs w:val="2"/>
              </w:rPr>
            </w:pPr>
          </w:p>
        </w:tc>
        <w:tc>
          <w:tcPr>
            <w:tcW w:w="645" w:type="dxa"/>
            <w:tcBorders>
              <w:top w:val="nil"/>
              <w:left w:val="nil"/>
              <w:bottom w:val="nil"/>
              <w:right w:val="nil"/>
            </w:tcBorders>
          </w:tcPr>
          <w:p w:rsidR="009841B8" w:rsidRDefault="009841B8">
            <w:pPr>
              <w:pStyle w:val="TableParagraph"/>
              <w:rPr>
                <w:rFonts w:ascii="Times New Roman"/>
                <w:sz w:val="16"/>
              </w:rPr>
            </w:pPr>
          </w:p>
        </w:tc>
        <w:tc>
          <w:tcPr>
            <w:tcW w:w="551" w:type="dxa"/>
            <w:tcBorders>
              <w:top w:val="nil"/>
              <w:left w:val="nil"/>
              <w:bottom w:val="nil"/>
            </w:tcBorders>
          </w:tcPr>
          <w:p w:rsidR="009841B8" w:rsidRDefault="009841B8">
            <w:pPr>
              <w:pStyle w:val="TableParagraph"/>
              <w:rPr>
                <w:rFonts w:ascii="Times New Roman"/>
                <w:sz w:val="16"/>
              </w:rPr>
            </w:pPr>
          </w:p>
        </w:tc>
      </w:tr>
      <w:tr w:rsidR="009841B8">
        <w:trPr>
          <w:trHeight w:val="1799"/>
        </w:trPr>
        <w:tc>
          <w:tcPr>
            <w:tcW w:w="3747" w:type="dxa"/>
            <w:gridSpan w:val="2"/>
            <w:vMerge w:val="restart"/>
            <w:tcBorders>
              <w:right w:val="nil"/>
            </w:tcBorders>
          </w:tcPr>
          <w:p w:rsidR="009841B8" w:rsidRDefault="009841B8">
            <w:pPr>
              <w:pStyle w:val="TableParagraph"/>
              <w:rPr>
                <w:b/>
                <w:sz w:val="18"/>
              </w:rPr>
            </w:pPr>
          </w:p>
          <w:p w:rsidR="009841B8" w:rsidRDefault="00E26D58">
            <w:pPr>
              <w:pStyle w:val="TableParagraph"/>
              <w:spacing w:before="115"/>
              <w:ind w:left="71"/>
              <w:rPr>
                <w:b/>
                <w:sz w:val="16"/>
              </w:rPr>
            </w:pPr>
            <w:r>
              <w:rPr>
                <w:b/>
                <w:color w:val="464B49"/>
                <w:w w:val="110"/>
                <w:sz w:val="16"/>
              </w:rPr>
              <w:t>Omsætningsaktiver</w:t>
            </w:r>
          </w:p>
          <w:p w:rsidR="009841B8" w:rsidRDefault="00E26D58">
            <w:pPr>
              <w:pStyle w:val="TableParagraph"/>
              <w:numPr>
                <w:ilvl w:val="0"/>
                <w:numId w:val="1"/>
              </w:numPr>
              <w:tabs>
                <w:tab w:val="left" w:pos="688"/>
                <w:tab w:val="left" w:pos="689"/>
              </w:tabs>
              <w:spacing w:before="61"/>
              <w:rPr>
                <w:sz w:val="17"/>
              </w:rPr>
            </w:pPr>
            <w:r>
              <w:rPr>
                <w:color w:val="464B49"/>
                <w:sz w:val="17"/>
              </w:rPr>
              <w:t>Varebeholdninger</w:t>
            </w:r>
          </w:p>
          <w:p w:rsidR="009841B8" w:rsidRDefault="00E26D58">
            <w:pPr>
              <w:pStyle w:val="TableParagraph"/>
              <w:numPr>
                <w:ilvl w:val="0"/>
                <w:numId w:val="1"/>
              </w:numPr>
              <w:tabs>
                <w:tab w:val="left" w:pos="685"/>
                <w:tab w:val="left" w:pos="686"/>
              </w:tabs>
              <w:spacing w:before="60"/>
              <w:ind w:left="685" w:hanging="469"/>
              <w:rPr>
                <w:sz w:val="17"/>
              </w:rPr>
            </w:pPr>
            <w:r>
              <w:rPr>
                <w:color w:val="464B49"/>
                <w:sz w:val="17"/>
              </w:rPr>
              <w:t>Tilgodehavender</w:t>
            </w:r>
          </w:p>
          <w:p w:rsidR="009841B8" w:rsidRDefault="00E26D58">
            <w:pPr>
              <w:pStyle w:val="TableParagraph"/>
              <w:numPr>
                <w:ilvl w:val="0"/>
                <w:numId w:val="1"/>
              </w:numPr>
              <w:tabs>
                <w:tab w:val="left" w:pos="685"/>
                <w:tab w:val="left" w:pos="686"/>
              </w:tabs>
              <w:spacing w:before="54"/>
              <w:ind w:left="685" w:hanging="470"/>
              <w:rPr>
                <w:sz w:val="17"/>
              </w:rPr>
            </w:pPr>
            <w:r>
              <w:rPr>
                <w:color w:val="464B49"/>
                <w:sz w:val="17"/>
              </w:rPr>
              <w:t>Periodeafgrænsningsposter</w:t>
            </w:r>
          </w:p>
          <w:p w:rsidR="009841B8" w:rsidRDefault="00E26D58">
            <w:pPr>
              <w:pStyle w:val="TableParagraph"/>
              <w:spacing w:before="59"/>
              <w:ind w:left="581" w:right="1404"/>
              <w:jc w:val="center"/>
              <w:rPr>
                <w:b/>
                <w:sz w:val="16"/>
              </w:rPr>
            </w:pPr>
            <w:r>
              <w:rPr>
                <w:b/>
                <w:color w:val="363B3B"/>
                <w:w w:val="105"/>
                <w:sz w:val="16"/>
              </w:rPr>
              <w:t>Likvide</w:t>
            </w:r>
            <w:r>
              <w:rPr>
                <w:b/>
                <w:color w:val="363B3B"/>
                <w:spacing w:val="17"/>
                <w:w w:val="105"/>
                <w:sz w:val="16"/>
              </w:rPr>
              <w:t xml:space="preserve"> </w:t>
            </w:r>
            <w:r>
              <w:rPr>
                <w:b/>
                <w:color w:val="363B3B"/>
                <w:w w:val="105"/>
                <w:sz w:val="16"/>
              </w:rPr>
              <w:t>beholdninger</w:t>
            </w:r>
          </w:p>
          <w:p w:rsidR="009841B8" w:rsidRDefault="00E26D58">
            <w:pPr>
              <w:pStyle w:val="TableParagraph"/>
              <w:tabs>
                <w:tab w:val="left" w:pos="732"/>
              </w:tabs>
              <w:spacing w:before="66"/>
              <w:ind w:left="216"/>
              <w:rPr>
                <w:sz w:val="17"/>
              </w:rPr>
            </w:pPr>
            <w:r>
              <w:rPr>
                <w:color w:val="464B49"/>
                <w:w w:val="105"/>
                <w:sz w:val="17"/>
              </w:rPr>
              <w:t>8</w:t>
            </w:r>
            <w:r>
              <w:rPr>
                <w:color w:val="464B49"/>
                <w:w w:val="105"/>
                <w:sz w:val="17"/>
              </w:rPr>
              <w:tab/>
            </w:r>
            <w:r>
              <w:rPr>
                <w:color w:val="464B49"/>
                <w:sz w:val="17"/>
              </w:rPr>
              <w:t>FF5 uforrentet</w:t>
            </w:r>
            <w:r>
              <w:rPr>
                <w:color w:val="464B49"/>
                <w:spacing w:val="5"/>
                <w:sz w:val="17"/>
              </w:rPr>
              <w:t xml:space="preserve"> </w:t>
            </w:r>
            <w:r>
              <w:rPr>
                <w:color w:val="464B49"/>
                <w:sz w:val="17"/>
              </w:rPr>
              <w:t>konto</w:t>
            </w:r>
          </w:p>
          <w:p w:rsidR="009841B8" w:rsidRDefault="00E26D58">
            <w:pPr>
              <w:pStyle w:val="TableParagraph"/>
              <w:tabs>
                <w:tab w:val="left" w:pos="732"/>
              </w:tabs>
              <w:spacing w:before="49"/>
              <w:ind w:left="211"/>
              <w:rPr>
                <w:sz w:val="17"/>
              </w:rPr>
            </w:pPr>
            <w:r>
              <w:rPr>
                <w:color w:val="464B49"/>
                <w:w w:val="105"/>
                <w:position w:val="1"/>
                <w:sz w:val="17"/>
              </w:rPr>
              <w:t>6</w:t>
            </w:r>
            <w:r>
              <w:rPr>
                <w:color w:val="464B49"/>
                <w:w w:val="105"/>
                <w:position w:val="1"/>
                <w:sz w:val="17"/>
              </w:rPr>
              <w:tab/>
            </w:r>
            <w:r>
              <w:rPr>
                <w:color w:val="464B49"/>
                <w:w w:val="105"/>
                <w:sz w:val="17"/>
              </w:rPr>
              <w:t>FF7</w:t>
            </w:r>
            <w:r>
              <w:rPr>
                <w:color w:val="464B49"/>
                <w:spacing w:val="-11"/>
                <w:w w:val="105"/>
                <w:sz w:val="17"/>
              </w:rPr>
              <w:t xml:space="preserve"> </w:t>
            </w:r>
            <w:r>
              <w:rPr>
                <w:color w:val="464B49"/>
                <w:w w:val="105"/>
                <w:sz w:val="17"/>
              </w:rPr>
              <w:t>Finansieringskonto</w:t>
            </w:r>
          </w:p>
          <w:p w:rsidR="009841B8" w:rsidRDefault="00E26D58">
            <w:pPr>
              <w:pStyle w:val="TableParagraph"/>
              <w:spacing w:before="88" w:line="161" w:lineRule="exact"/>
              <w:ind w:left="732"/>
              <w:rPr>
                <w:sz w:val="17"/>
              </w:rPr>
            </w:pPr>
            <w:r>
              <w:rPr>
                <w:color w:val="464B49"/>
                <w:sz w:val="17"/>
              </w:rPr>
              <w:t>Andre likvider</w:t>
            </w:r>
          </w:p>
        </w:tc>
        <w:tc>
          <w:tcPr>
            <w:tcW w:w="659" w:type="dxa"/>
            <w:tcBorders>
              <w:left w:val="nil"/>
              <w:bottom w:val="nil"/>
              <w:right w:val="nil"/>
            </w:tcBorders>
          </w:tcPr>
          <w:p w:rsidR="009841B8" w:rsidRDefault="009841B8">
            <w:pPr>
              <w:pStyle w:val="TableParagraph"/>
              <w:rPr>
                <w:b/>
                <w:sz w:val="18"/>
              </w:rPr>
            </w:pPr>
          </w:p>
          <w:p w:rsidR="009841B8" w:rsidRDefault="009841B8">
            <w:pPr>
              <w:pStyle w:val="TableParagraph"/>
              <w:rPr>
                <w:b/>
                <w:sz w:val="18"/>
              </w:rPr>
            </w:pPr>
          </w:p>
          <w:p w:rsidR="009841B8" w:rsidRDefault="00E26D58">
            <w:pPr>
              <w:pStyle w:val="TableParagraph"/>
              <w:spacing w:before="158"/>
              <w:ind w:left="358"/>
              <w:rPr>
                <w:sz w:val="17"/>
              </w:rPr>
            </w:pPr>
            <w:r>
              <w:rPr>
                <w:color w:val="464B49"/>
                <w:sz w:val="17"/>
              </w:rPr>
              <w:t>0,0</w:t>
            </w:r>
          </w:p>
          <w:p w:rsidR="009841B8" w:rsidRDefault="00E26D58">
            <w:pPr>
              <w:pStyle w:val="TableParagraph"/>
              <w:spacing w:before="55"/>
              <w:ind w:left="261"/>
              <w:rPr>
                <w:sz w:val="17"/>
              </w:rPr>
            </w:pPr>
            <w:r>
              <w:rPr>
                <w:color w:val="464B49"/>
                <w:sz w:val="17"/>
              </w:rPr>
              <w:t>14,8</w:t>
            </w:r>
          </w:p>
          <w:p w:rsidR="009841B8" w:rsidRDefault="00E26D58">
            <w:pPr>
              <w:pStyle w:val="TableParagraph"/>
              <w:spacing w:before="54"/>
              <w:ind w:left="358"/>
              <w:rPr>
                <w:sz w:val="17"/>
              </w:rPr>
            </w:pPr>
            <w:r>
              <w:rPr>
                <w:color w:val="464B49"/>
                <w:sz w:val="17"/>
              </w:rPr>
              <w:t>3,9</w:t>
            </w:r>
          </w:p>
        </w:tc>
        <w:tc>
          <w:tcPr>
            <w:tcW w:w="555" w:type="dxa"/>
            <w:tcBorders>
              <w:left w:val="nil"/>
              <w:bottom w:val="nil"/>
            </w:tcBorders>
          </w:tcPr>
          <w:p w:rsidR="009841B8" w:rsidRDefault="009841B8">
            <w:pPr>
              <w:pStyle w:val="TableParagraph"/>
              <w:rPr>
                <w:b/>
                <w:sz w:val="18"/>
              </w:rPr>
            </w:pPr>
          </w:p>
          <w:p w:rsidR="009841B8" w:rsidRDefault="009841B8">
            <w:pPr>
              <w:pStyle w:val="TableParagraph"/>
              <w:rPr>
                <w:b/>
                <w:sz w:val="18"/>
              </w:rPr>
            </w:pPr>
          </w:p>
          <w:p w:rsidR="009841B8" w:rsidRDefault="00E26D58">
            <w:pPr>
              <w:pStyle w:val="TableParagraph"/>
              <w:spacing w:before="158"/>
              <w:ind w:left="267"/>
              <w:rPr>
                <w:sz w:val="17"/>
              </w:rPr>
            </w:pPr>
            <w:r>
              <w:rPr>
                <w:color w:val="464B49"/>
                <w:w w:val="105"/>
                <w:sz w:val="17"/>
              </w:rPr>
              <w:t>0,0</w:t>
            </w:r>
          </w:p>
          <w:p w:rsidR="009841B8" w:rsidRDefault="00E26D58">
            <w:pPr>
              <w:pStyle w:val="TableParagraph"/>
              <w:spacing w:before="55"/>
              <w:ind w:left="171"/>
              <w:rPr>
                <w:sz w:val="17"/>
              </w:rPr>
            </w:pPr>
            <w:r>
              <w:rPr>
                <w:color w:val="464B49"/>
                <w:w w:val="105"/>
                <w:sz w:val="17"/>
              </w:rPr>
              <w:t>49,6</w:t>
            </w:r>
          </w:p>
          <w:p w:rsidR="009841B8" w:rsidRDefault="00E26D58">
            <w:pPr>
              <w:pStyle w:val="TableParagraph"/>
              <w:spacing w:before="54"/>
              <w:ind w:left="267"/>
              <w:rPr>
                <w:sz w:val="17"/>
              </w:rPr>
            </w:pPr>
            <w:r>
              <w:rPr>
                <w:color w:val="464B49"/>
                <w:w w:val="105"/>
                <w:sz w:val="17"/>
              </w:rPr>
              <w:t>0,4</w:t>
            </w:r>
          </w:p>
        </w:tc>
        <w:tc>
          <w:tcPr>
            <w:tcW w:w="177" w:type="dxa"/>
            <w:vMerge/>
            <w:tcBorders>
              <w:top w:val="nil"/>
            </w:tcBorders>
          </w:tcPr>
          <w:p w:rsidR="009841B8" w:rsidRDefault="009841B8">
            <w:pPr>
              <w:rPr>
                <w:sz w:val="2"/>
                <w:szCs w:val="2"/>
              </w:rPr>
            </w:pPr>
          </w:p>
        </w:tc>
        <w:tc>
          <w:tcPr>
            <w:tcW w:w="528" w:type="dxa"/>
            <w:tcBorders>
              <w:top w:val="nil"/>
              <w:bottom w:val="nil"/>
              <w:right w:val="nil"/>
            </w:tcBorders>
          </w:tcPr>
          <w:p w:rsidR="009841B8" w:rsidRDefault="009841B8">
            <w:pPr>
              <w:pStyle w:val="TableParagraph"/>
              <w:rPr>
                <w:b/>
                <w:sz w:val="18"/>
              </w:rPr>
            </w:pPr>
          </w:p>
          <w:p w:rsidR="009841B8" w:rsidRDefault="009841B8">
            <w:pPr>
              <w:pStyle w:val="TableParagraph"/>
              <w:rPr>
                <w:b/>
                <w:sz w:val="18"/>
              </w:rPr>
            </w:pPr>
          </w:p>
          <w:p w:rsidR="009841B8" w:rsidRDefault="00E26D58">
            <w:pPr>
              <w:pStyle w:val="TableParagraph"/>
              <w:spacing w:before="158"/>
              <w:ind w:right="63"/>
              <w:jc w:val="center"/>
              <w:rPr>
                <w:sz w:val="17"/>
              </w:rPr>
            </w:pPr>
            <w:r>
              <w:rPr>
                <w:color w:val="464B49"/>
                <w:w w:val="105"/>
                <w:sz w:val="17"/>
              </w:rPr>
              <w:t>9</w:t>
            </w:r>
          </w:p>
          <w:p w:rsidR="009841B8" w:rsidRDefault="00E26D58">
            <w:pPr>
              <w:pStyle w:val="TableParagraph"/>
              <w:spacing w:before="55"/>
              <w:ind w:left="59" w:right="214"/>
              <w:jc w:val="center"/>
              <w:rPr>
                <w:sz w:val="17"/>
              </w:rPr>
            </w:pPr>
            <w:r>
              <w:rPr>
                <w:color w:val="464B49"/>
                <w:w w:val="105"/>
                <w:sz w:val="17"/>
              </w:rPr>
              <w:t>10</w:t>
            </w:r>
          </w:p>
          <w:p w:rsidR="009841B8" w:rsidRDefault="00E26D58">
            <w:pPr>
              <w:pStyle w:val="TableParagraph"/>
              <w:spacing w:before="59"/>
              <w:ind w:right="62"/>
              <w:jc w:val="center"/>
              <w:rPr>
                <w:sz w:val="17"/>
              </w:rPr>
            </w:pPr>
            <w:r>
              <w:rPr>
                <w:color w:val="5D6060"/>
                <w:w w:val="108"/>
                <w:sz w:val="17"/>
              </w:rPr>
              <w:t>7</w:t>
            </w:r>
          </w:p>
        </w:tc>
        <w:tc>
          <w:tcPr>
            <w:tcW w:w="2904" w:type="dxa"/>
            <w:vMerge/>
            <w:tcBorders>
              <w:top w:val="nil"/>
              <w:left w:val="nil"/>
              <w:right w:val="nil"/>
            </w:tcBorders>
          </w:tcPr>
          <w:p w:rsidR="009841B8" w:rsidRDefault="009841B8">
            <w:pPr>
              <w:rPr>
                <w:sz w:val="2"/>
                <w:szCs w:val="2"/>
              </w:rPr>
            </w:pPr>
          </w:p>
        </w:tc>
        <w:tc>
          <w:tcPr>
            <w:tcW w:w="645" w:type="dxa"/>
            <w:tcBorders>
              <w:top w:val="nil"/>
              <w:left w:val="nil"/>
              <w:bottom w:val="nil"/>
              <w:right w:val="nil"/>
            </w:tcBorders>
          </w:tcPr>
          <w:p w:rsidR="009841B8" w:rsidRDefault="009841B8">
            <w:pPr>
              <w:pStyle w:val="TableParagraph"/>
              <w:rPr>
                <w:b/>
                <w:sz w:val="18"/>
              </w:rPr>
            </w:pPr>
          </w:p>
          <w:p w:rsidR="009841B8" w:rsidRDefault="009841B8">
            <w:pPr>
              <w:pStyle w:val="TableParagraph"/>
              <w:rPr>
                <w:b/>
                <w:sz w:val="18"/>
              </w:rPr>
            </w:pPr>
          </w:p>
          <w:p w:rsidR="009841B8" w:rsidRDefault="009841B8">
            <w:pPr>
              <w:pStyle w:val="TableParagraph"/>
              <w:spacing w:before="2"/>
              <w:rPr>
                <w:b/>
                <w:sz w:val="14"/>
              </w:rPr>
            </w:pPr>
          </w:p>
          <w:p w:rsidR="009841B8" w:rsidRDefault="00E26D58">
            <w:pPr>
              <w:pStyle w:val="TableParagraph"/>
              <w:ind w:left="348"/>
              <w:rPr>
                <w:sz w:val="17"/>
              </w:rPr>
            </w:pPr>
            <w:r>
              <w:rPr>
                <w:color w:val="464B49"/>
                <w:w w:val="105"/>
                <w:sz w:val="17"/>
              </w:rPr>
              <w:t>0,4</w:t>
            </w:r>
          </w:p>
          <w:p w:rsidR="009841B8" w:rsidRDefault="00E26D58">
            <w:pPr>
              <w:pStyle w:val="TableParagraph"/>
              <w:spacing w:before="59"/>
              <w:ind w:left="348"/>
              <w:rPr>
                <w:sz w:val="17"/>
              </w:rPr>
            </w:pPr>
            <w:r>
              <w:rPr>
                <w:color w:val="464B49"/>
                <w:w w:val="105"/>
                <w:sz w:val="17"/>
              </w:rPr>
              <w:t>8,0</w:t>
            </w:r>
          </w:p>
          <w:p w:rsidR="009841B8" w:rsidRDefault="00E26D58">
            <w:pPr>
              <w:pStyle w:val="TableParagraph"/>
              <w:spacing w:before="55"/>
              <w:ind w:left="255"/>
              <w:rPr>
                <w:sz w:val="17"/>
              </w:rPr>
            </w:pPr>
            <w:r>
              <w:rPr>
                <w:color w:val="464B49"/>
                <w:sz w:val="17"/>
              </w:rPr>
              <w:t>16,8</w:t>
            </w:r>
          </w:p>
          <w:p w:rsidR="009841B8" w:rsidRDefault="00E26D58">
            <w:pPr>
              <w:pStyle w:val="TableParagraph"/>
              <w:spacing w:before="54"/>
              <w:ind w:left="348"/>
              <w:rPr>
                <w:sz w:val="17"/>
              </w:rPr>
            </w:pPr>
            <w:r>
              <w:rPr>
                <w:color w:val="464B49"/>
                <w:sz w:val="17"/>
              </w:rPr>
              <w:t>0,1</w:t>
            </w:r>
          </w:p>
          <w:p w:rsidR="009841B8" w:rsidRDefault="00E26D58">
            <w:pPr>
              <w:pStyle w:val="TableParagraph"/>
              <w:spacing w:before="54"/>
              <w:ind w:left="348"/>
              <w:rPr>
                <w:sz w:val="17"/>
              </w:rPr>
            </w:pPr>
            <w:r>
              <w:rPr>
                <w:color w:val="464B49"/>
                <w:w w:val="105"/>
                <w:sz w:val="17"/>
              </w:rPr>
              <w:t>0,0</w:t>
            </w:r>
          </w:p>
        </w:tc>
        <w:tc>
          <w:tcPr>
            <w:tcW w:w="551" w:type="dxa"/>
            <w:tcBorders>
              <w:top w:val="nil"/>
              <w:left w:val="nil"/>
              <w:bottom w:val="nil"/>
            </w:tcBorders>
          </w:tcPr>
          <w:p w:rsidR="009841B8" w:rsidRDefault="009841B8">
            <w:pPr>
              <w:pStyle w:val="TableParagraph"/>
              <w:rPr>
                <w:b/>
                <w:sz w:val="18"/>
              </w:rPr>
            </w:pPr>
          </w:p>
          <w:p w:rsidR="009841B8" w:rsidRDefault="009841B8">
            <w:pPr>
              <w:pStyle w:val="TableParagraph"/>
              <w:rPr>
                <w:b/>
                <w:sz w:val="18"/>
              </w:rPr>
            </w:pPr>
          </w:p>
          <w:p w:rsidR="009841B8" w:rsidRDefault="009841B8">
            <w:pPr>
              <w:pStyle w:val="TableParagraph"/>
              <w:spacing w:before="2"/>
              <w:rPr>
                <w:b/>
                <w:sz w:val="14"/>
              </w:rPr>
            </w:pPr>
          </w:p>
          <w:p w:rsidR="009841B8" w:rsidRDefault="00E26D58">
            <w:pPr>
              <w:pStyle w:val="TableParagraph"/>
              <w:ind w:left="174"/>
              <w:rPr>
                <w:sz w:val="17"/>
              </w:rPr>
            </w:pPr>
            <w:r>
              <w:rPr>
                <w:color w:val="464B49"/>
                <w:w w:val="105"/>
                <w:sz w:val="17"/>
              </w:rPr>
              <w:t>40,1</w:t>
            </w:r>
          </w:p>
          <w:p w:rsidR="009841B8" w:rsidRDefault="00E26D58">
            <w:pPr>
              <w:pStyle w:val="TableParagraph"/>
              <w:spacing w:before="59"/>
              <w:ind w:left="177"/>
              <w:rPr>
                <w:sz w:val="17"/>
              </w:rPr>
            </w:pPr>
            <w:r>
              <w:rPr>
                <w:color w:val="464B49"/>
                <w:sz w:val="17"/>
              </w:rPr>
              <w:t>15,4</w:t>
            </w:r>
          </w:p>
          <w:p w:rsidR="009841B8" w:rsidRDefault="00E26D58">
            <w:pPr>
              <w:pStyle w:val="TableParagraph"/>
              <w:spacing w:before="55"/>
              <w:ind w:left="177"/>
              <w:rPr>
                <w:sz w:val="17"/>
              </w:rPr>
            </w:pPr>
            <w:r>
              <w:rPr>
                <w:color w:val="464B49"/>
                <w:sz w:val="17"/>
              </w:rPr>
              <w:t>19,3</w:t>
            </w:r>
          </w:p>
          <w:p w:rsidR="009841B8" w:rsidRDefault="00E26D58">
            <w:pPr>
              <w:pStyle w:val="TableParagraph"/>
              <w:spacing w:before="54"/>
              <w:ind w:left="270"/>
              <w:rPr>
                <w:sz w:val="17"/>
              </w:rPr>
            </w:pPr>
            <w:r>
              <w:rPr>
                <w:color w:val="464B49"/>
                <w:w w:val="105"/>
                <w:sz w:val="17"/>
              </w:rPr>
              <w:t>0,2</w:t>
            </w:r>
          </w:p>
          <w:p w:rsidR="009841B8" w:rsidRDefault="00E26D58">
            <w:pPr>
              <w:pStyle w:val="TableParagraph"/>
              <w:spacing w:before="59" w:line="193" w:lineRule="exact"/>
              <w:ind w:left="270"/>
              <w:rPr>
                <w:sz w:val="17"/>
              </w:rPr>
            </w:pPr>
            <w:r>
              <w:rPr>
                <w:color w:val="464B49"/>
                <w:w w:val="105"/>
                <w:sz w:val="17"/>
              </w:rPr>
              <w:t>0,0</w:t>
            </w:r>
          </w:p>
        </w:tc>
      </w:tr>
      <w:tr w:rsidR="009841B8">
        <w:trPr>
          <w:trHeight w:val="192"/>
        </w:trPr>
        <w:tc>
          <w:tcPr>
            <w:tcW w:w="3747" w:type="dxa"/>
            <w:gridSpan w:val="2"/>
            <w:vMerge/>
            <w:tcBorders>
              <w:top w:val="nil"/>
              <w:right w:val="nil"/>
            </w:tcBorders>
          </w:tcPr>
          <w:p w:rsidR="009841B8" w:rsidRDefault="009841B8">
            <w:pPr>
              <w:rPr>
                <w:sz w:val="2"/>
                <w:szCs w:val="2"/>
              </w:rPr>
            </w:pPr>
          </w:p>
        </w:tc>
        <w:tc>
          <w:tcPr>
            <w:tcW w:w="659" w:type="dxa"/>
            <w:tcBorders>
              <w:top w:val="nil"/>
              <w:left w:val="nil"/>
              <w:bottom w:val="nil"/>
              <w:right w:val="nil"/>
            </w:tcBorders>
          </w:tcPr>
          <w:p w:rsidR="009841B8" w:rsidRDefault="00E26D58">
            <w:pPr>
              <w:pStyle w:val="TableParagraph"/>
              <w:spacing w:before="6" w:line="166" w:lineRule="exact"/>
              <w:ind w:right="57"/>
              <w:jc w:val="right"/>
              <w:rPr>
                <w:sz w:val="17"/>
              </w:rPr>
            </w:pPr>
            <w:r>
              <w:rPr>
                <w:color w:val="5D6060"/>
                <w:sz w:val="17"/>
              </w:rPr>
              <w:t>75,3</w:t>
            </w:r>
          </w:p>
        </w:tc>
        <w:tc>
          <w:tcPr>
            <w:tcW w:w="555" w:type="dxa"/>
            <w:tcBorders>
              <w:top w:val="nil"/>
              <w:left w:val="nil"/>
              <w:bottom w:val="nil"/>
            </w:tcBorders>
          </w:tcPr>
          <w:p w:rsidR="009841B8" w:rsidRDefault="00E26D58">
            <w:pPr>
              <w:pStyle w:val="TableParagraph"/>
              <w:spacing w:before="6" w:line="166" w:lineRule="exact"/>
              <w:ind w:right="29"/>
              <w:jc w:val="right"/>
              <w:rPr>
                <w:sz w:val="17"/>
              </w:rPr>
            </w:pPr>
            <w:r>
              <w:rPr>
                <w:color w:val="5D6060"/>
                <w:sz w:val="17"/>
              </w:rPr>
              <w:t>101,8</w:t>
            </w:r>
          </w:p>
        </w:tc>
        <w:tc>
          <w:tcPr>
            <w:tcW w:w="177" w:type="dxa"/>
            <w:vMerge/>
            <w:tcBorders>
              <w:top w:val="nil"/>
            </w:tcBorders>
          </w:tcPr>
          <w:p w:rsidR="009841B8" w:rsidRDefault="009841B8">
            <w:pPr>
              <w:rPr>
                <w:sz w:val="2"/>
                <w:szCs w:val="2"/>
              </w:rPr>
            </w:pPr>
          </w:p>
        </w:tc>
        <w:tc>
          <w:tcPr>
            <w:tcW w:w="528" w:type="dxa"/>
            <w:tcBorders>
              <w:top w:val="nil"/>
              <w:right w:val="nil"/>
            </w:tcBorders>
          </w:tcPr>
          <w:p w:rsidR="009841B8" w:rsidRDefault="009841B8">
            <w:pPr>
              <w:pStyle w:val="TableParagraph"/>
              <w:rPr>
                <w:rFonts w:ascii="Times New Roman"/>
                <w:sz w:val="12"/>
              </w:rPr>
            </w:pPr>
          </w:p>
        </w:tc>
        <w:tc>
          <w:tcPr>
            <w:tcW w:w="2904" w:type="dxa"/>
            <w:vMerge/>
            <w:tcBorders>
              <w:top w:val="nil"/>
              <w:left w:val="nil"/>
              <w:right w:val="nil"/>
            </w:tcBorders>
          </w:tcPr>
          <w:p w:rsidR="009841B8" w:rsidRDefault="009841B8">
            <w:pPr>
              <w:rPr>
                <w:sz w:val="2"/>
                <w:szCs w:val="2"/>
              </w:rPr>
            </w:pPr>
          </w:p>
        </w:tc>
        <w:tc>
          <w:tcPr>
            <w:tcW w:w="645" w:type="dxa"/>
            <w:tcBorders>
              <w:top w:val="nil"/>
              <w:left w:val="nil"/>
              <w:right w:val="nil"/>
            </w:tcBorders>
          </w:tcPr>
          <w:p w:rsidR="009841B8" w:rsidRDefault="009841B8">
            <w:pPr>
              <w:pStyle w:val="TableParagraph"/>
              <w:rPr>
                <w:rFonts w:ascii="Times New Roman"/>
                <w:sz w:val="12"/>
              </w:rPr>
            </w:pPr>
          </w:p>
        </w:tc>
        <w:tc>
          <w:tcPr>
            <w:tcW w:w="551" w:type="dxa"/>
            <w:tcBorders>
              <w:top w:val="nil"/>
              <w:left w:val="nil"/>
            </w:tcBorders>
          </w:tcPr>
          <w:p w:rsidR="009841B8" w:rsidRDefault="009841B8">
            <w:pPr>
              <w:pStyle w:val="TableParagraph"/>
              <w:rPr>
                <w:rFonts w:ascii="Times New Roman"/>
                <w:sz w:val="12"/>
              </w:rPr>
            </w:pPr>
          </w:p>
        </w:tc>
      </w:tr>
      <w:tr w:rsidR="009841B8">
        <w:trPr>
          <w:trHeight w:val="243"/>
        </w:trPr>
        <w:tc>
          <w:tcPr>
            <w:tcW w:w="3747" w:type="dxa"/>
            <w:gridSpan w:val="2"/>
            <w:vMerge/>
            <w:tcBorders>
              <w:top w:val="nil"/>
              <w:right w:val="nil"/>
            </w:tcBorders>
          </w:tcPr>
          <w:p w:rsidR="009841B8" w:rsidRDefault="009841B8">
            <w:pPr>
              <w:rPr>
                <w:sz w:val="2"/>
                <w:szCs w:val="2"/>
              </w:rPr>
            </w:pPr>
          </w:p>
        </w:tc>
        <w:tc>
          <w:tcPr>
            <w:tcW w:w="659" w:type="dxa"/>
            <w:tcBorders>
              <w:top w:val="nil"/>
              <w:left w:val="nil"/>
              <w:right w:val="nil"/>
            </w:tcBorders>
          </w:tcPr>
          <w:p w:rsidR="009841B8" w:rsidRDefault="009841B8">
            <w:pPr>
              <w:pStyle w:val="TableParagraph"/>
              <w:rPr>
                <w:rFonts w:ascii="Times New Roman"/>
                <w:sz w:val="16"/>
              </w:rPr>
            </w:pPr>
          </w:p>
        </w:tc>
        <w:tc>
          <w:tcPr>
            <w:tcW w:w="555" w:type="dxa"/>
            <w:tcBorders>
              <w:top w:val="nil"/>
              <w:left w:val="nil"/>
            </w:tcBorders>
          </w:tcPr>
          <w:p w:rsidR="009841B8" w:rsidRDefault="009841B8">
            <w:pPr>
              <w:pStyle w:val="TableParagraph"/>
              <w:rPr>
                <w:rFonts w:ascii="Times New Roman"/>
                <w:sz w:val="16"/>
              </w:rPr>
            </w:pPr>
          </w:p>
        </w:tc>
        <w:tc>
          <w:tcPr>
            <w:tcW w:w="177" w:type="dxa"/>
            <w:vMerge/>
            <w:tcBorders>
              <w:top w:val="nil"/>
            </w:tcBorders>
          </w:tcPr>
          <w:p w:rsidR="009841B8" w:rsidRDefault="009841B8">
            <w:pPr>
              <w:rPr>
                <w:sz w:val="2"/>
                <w:szCs w:val="2"/>
              </w:rPr>
            </w:pPr>
          </w:p>
        </w:tc>
        <w:tc>
          <w:tcPr>
            <w:tcW w:w="3432" w:type="dxa"/>
            <w:gridSpan w:val="2"/>
            <w:tcBorders>
              <w:right w:val="nil"/>
            </w:tcBorders>
          </w:tcPr>
          <w:p w:rsidR="009841B8" w:rsidRDefault="00E26D58">
            <w:pPr>
              <w:pStyle w:val="TableParagraph"/>
              <w:spacing w:before="67" w:line="156" w:lineRule="exact"/>
              <w:ind w:left="597"/>
              <w:rPr>
                <w:b/>
                <w:sz w:val="16"/>
              </w:rPr>
            </w:pPr>
            <w:r>
              <w:rPr>
                <w:b/>
                <w:color w:val="464B49"/>
                <w:w w:val="105"/>
                <w:sz w:val="16"/>
              </w:rPr>
              <w:t xml:space="preserve">Kortfristet </w:t>
            </w:r>
            <w:r>
              <w:rPr>
                <w:b/>
                <w:color w:val="363B3B"/>
                <w:w w:val="105"/>
                <w:sz w:val="16"/>
              </w:rPr>
              <w:t xml:space="preserve">gæld </w:t>
            </w:r>
            <w:r>
              <w:rPr>
                <w:b/>
                <w:color w:val="464B49"/>
                <w:w w:val="105"/>
                <w:sz w:val="16"/>
              </w:rPr>
              <w:t>i alt</w:t>
            </w:r>
          </w:p>
        </w:tc>
        <w:tc>
          <w:tcPr>
            <w:tcW w:w="645" w:type="dxa"/>
            <w:tcBorders>
              <w:left w:val="nil"/>
              <w:right w:val="nil"/>
            </w:tcBorders>
          </w:tcPr>
          <w:p w:rsidR="009841B8" w:rsidRDefault="00E26D58">
            <w:pPr>
              <w:pStyle w:val="TableParagraph"/>
              <w:spacing w:before="77" w:line="147" w:lineRule="exact"/>
              <w:ind w:right="53"/>
              <w:jc w:val="right"/>
              <w:rPr>
                <w:b/>
                <w:sz w:val="16"/>
              </w:rPr>
            </w:pPr>
            <w:r>
              <w:rPr>
                <w:b/>
                <w:color w:val="464B49"/>
                <w:w w:val="105"/>
                <w:sz w:val="16"/>
              </w:rPr>
              <w:t>25,4</w:t>
            </w:r>
          </w:p>
        </w:tc>
        <w:tc>
          <w:tcPr>
            <w:tcW w:w="551" w:type="dxa"/>
            <w:tcBorders>
              <w:left w:val="nil"/>
            </w:tcBorders>
          </w:tcPr>
          <w:p w:rsidR="009841B8" w:rsidRDefault="00E26D58">
            <w:pPr>
              <w:pStyle w:val="TableParagraph"/>
              <w:spacing w:before="77" w:line="147" w:lineRule="exact"/>
              <w:ind w:right="16"/>
              <w:jc w:val="right"/>
              <w:rPr>
                <w:b/>
                <w:sz w:val="16"/>
              </w:rPr>
            </w:pPr>
            <w:r>
              <w:rPr>
                <w:b/>
                <w:color w:val="464B49"/>
                <w:w w:val="110"/>
                <w:sz w:val="16"/>
              </w:rPr>
              <w:t>75,0</w:t>
            </w:r>
          </w:p>
        </w:tc>
      </w:tr>
      <w:tr w:rsidR="009841B8">
        <w:trPr>
          <w:trHeight w:val="239"/>
        </w:trPr>
        <w:tc>
          <w:tcPr>
            <w:tcW w:w="3747" w:type="dxa"/>
            <w:gridSpan w:val="2"/>
            <w:tcBorders>
              <w:right w:val="nil"/>
            </w:tcBorders>
          </w:tcPr>
          <w:p w:rsidR="009841B8" w:rsidRDefault="00E26D58">
            <w:pPr>
              <w:pStyle w:val="TableParagraph"/>
              <w:spacing w:before="72" w:line="147" w:lineRule="exact"/>
              <w:ind w:left="590"/>
              <w:rPr>
                <w:b/>
                <w:sz w:val="16"/>
              </w:rPr>
            </w:pPr>
            <w:r>
              <w:rPr>
                <w:b/>
                <w:color w:val="464B49"/>
                <w:w w:val="110"/>
                <w:sz w:val="16"/>
              </w:rPr>
              <w:t xml:space="preserve">Likvide </w:t>
            </w:r>
            <w:r>
              <w:rPr>
                <w:b/>
                <w:color w:val="363B3B"/>
                <w:w w:val="110"/>
                <w:sz w:val="16"/>
              </w:rPr>
              <w:t xml:space="preserve">beholdninaer </w:t>
            </w:r>
            <w:r>
              <w:rPr>
                <w:b/>
                <w:color w:val="464B49"/>
                <w:w w:val="110"/>
                <w:sz w:val="16"/>
              </w:rPr>
              <w:t xml:space="preserve">i </w:t>
            </w:r>
            <w:r>
              <w:rPr>
                <w:b/>
                <w:color w:val="363B3B"/>
                <w:w w:val="110"/>
                <w:sz w:val="16"/>
              </w:rPr>
              <w:t>alt</w:t>
            </w:r>
          </w:p>
        </w:tc>
        <w:tc>
          <w:tcPr>
            <w:tcW w:w="659" w:type="dxa"/>
            <w:tcBorders>
              <w:left w:val="nil"/>
              <w:right w:val="nil"/>
            </w:tcBorders>
          </w:tcPr>
          <w:p w:rsidR="009841B8" w:rsidRDefault="00E26D58">
            <w:pPr>
              <w:pStyle w:val="TableParagraph"/>
              <w:spacing w:before="77" w:line="142" w:lineRule="exact"/>
              <w:ind w:right="57"/>
              <w:jc w:val="right"/>
              <w:rPr>
                <w:b/>
                <w:sz w:val="16"/>
              </w:rPr>
            </w:pPr>
            <w:r>
              <w:rPr>
                <w:b/>
                <w:color w:val="464B49"/>
                <w:w w:val="105"/>
                <w:sz w:val="16"/>
              </w:rPr>
              <w:t>75,3</w:t>
            </w:r>
          </w:p>
        </w:tc>
        <w:tc>
          <w:tcPr>
            <w:tcW w:w="555" w:type="dxa"/>
            <w:tcBorders>
              <w:left w:val="nil"/>
            </w:tcBorders>
          </w:tcPr>
          <w:p w:rsidR="009841B8" w:rsidRDefault="00E26D58">
            <w:pPr>
              <w:pStyle w:val="TableParagraph"/>
              <w:spacing w:before="77" w:line="142" w:lineRule="exact"/>
              <w:ind w:right="30"/>
              <w:jc w:val="right"/>
              <w:rPr>
                <w:b/>
                <w:sz w:val="16"/>
              </w:rPr>
            </w:pPr>
            <w:r>
              <w:rPr>
                <w:b/>
                <w:color w:val="363B3B"/>
                <w:w w:val="105"/>
                <w:sz w:val="16"/>
              </w:rPr>
              <w:t>101,8</w:t>
            </w:r>
          </w:p>
        </w:tc>
        <w:tc>
          <w:tcPr>
            <w:tcW w:w="177" w:type="dxa"/>
            <w:vMerge/>
            <w:tcBorders>
              <w:top w:val="nil"/>
            </w:tcBorders>
          </w:tcPr>
          <w:p w:rsidR="009841B8" w:rsidRDefault="009841B8">
            <w:pPr>
              <w:rPr>
                <w:sz w:val="2"/>
                <w:szCs w:val="2"/>
              </w:rPr>
            </w:pPr>
          </w:p>
        </w:tc>
        <w:tc>
          <w:tcPr>
            <w:tcW w:w="4628" w:type="dxa"/>
            <w:gridSpan w:val="4"/>
            <w:vMerge w:val="restart"/>
          </w:tcPr>
          <w:p w:rsidR="009841B8" w:rsidRDefault="009841B8">
            <w:pPr>
              <w:pStyle w:val="TableParagraph"/>
              <w:rPr>
                <w:rFonts w:ascii="Times New Roman"/>
                <w:sz w:val="16"/>
              </w:rPr>
            </w:pPr>
          </w:p>
        </w:tc>
      </w:tr>
      <w:tr w:rsidR="009841B8">
        <w:trPr>
          <w:trHeight w:val="258"/>
        </w:trPr>
        <w:tc>
          <w:tcPr>
            <w:tcW w:w="4961" w:type="dxa"/>
            <w:gridSpan w:val="4"/>
          </w:tcPr>
          <w:p w:rsidR="009841B8" w:rsidRDefault="009841B8">
            <w:pPr>
              <w:pStyle w:val="TableParagraph"/>
              <w:rPr>
                <w:rFonts w:ascii="Times New Roman"/>
                <w:sz w:val="16"/>
              </w:rPr>
            </w:pPr>
          </w:p>
        </w:tc>
        <w:tc>
          <w:tcPr>
            <w:tcW w:w="177" w:type="dxa"/>
            <w:vMerge/>
            <w:tcBorders>
              <w:top w:val="nil"/>
            </w:tcBorders>
          </w:tcPr>
          <w:p w:rsidR="009841B8" w:rsidRDefault="009841B8">
            <w:pPr>
              <w:rPr>
                <w:sz w:val="2"/>
                <w:szCs w:val="2"/>
              </w:rPr>
            </w:pPr>
          </w:p>
        </w:tc>
        <w:tc>
          <w:tcPr>
            <w:tcW w:w="4628" w:type="dxa"/>
            <w:gridSpan w:val="4"/>
            <w:vMerge/>
            <w:tcBorders>
              <w:top w:val="nil"/>
            </w:tcBorders>
          </w:tcPr>
          <w:p w:rsidR="009841B8" w:rsidRDefault="009841B8">
            <w:pPr>
              <w:rPr>
                <w:sz w:val="2"/>
                <w:szCs w:val="2"/>
              </w:rPr>
            </w:pPr>
          </w:p>
        </w:tc>
      </w:tr>
      <w:tr w:rsidR="009841B8">
        <w:trPr>
          <w:trHeight w:val="243"/>
        </w:trPr>
        <w:tc>
          <w:tcPr>
            <w:tcW w:w="3747" w:type="dxa"/>
            <w:gridSpan w:val="2"/>
            <w:tcBorders>
              <w:right w:val="nil"/>
            </w:tcBorders>
          </w:tcPr>
          <w:p w:rsidR="009841B8" w:rsidRDefault="00E26D58">
            <w:pPr>
              <w:pStyle w:val="TableParagraph"/>
              <w:spacing w:before="77" w:line="147" w:lineRule="exact"/>
              <w:ind w:left="67"/>
              <w:rPr>
                <w:b/>
                <w:sz w:val="16"/>
              </w:rPr>
            </w:pPr>
            <w:r>
              <w:rPr>
                <w:b/>
                <w:color w:val="464B49"/>
                <w:w w:val="110"/>
                <w:sz w:val="16"/>
              </w:rPr>
              <w:t>Omsætninasaktiver I alt</w:t>
            </w:r>
          </w:p>
        </w:tc>
        <w:tc>
          <w:tcPr>
            <w:tcW w:w="659" w:type="dxa"/>
            <w:tcBorders>
              <w:left w:val="nil"/>
              <w:right w:val="nil"/>
            </w:tcBorders>
          </w:tcPr>
          <w:p w:rsidR="009841B8" w:rsidRDefault="00E26D58">
            <w:pPr>
              <w:pStyle w:val="TableParagraph"/>
              <w:spacing w:before="77" w:line="147" w:lineRule="exact"/>
              <w:ind w:left="178"/>
              <w:rPr>
                <w:b/>
                <w:sz w:val="16"/>
              </w:rPr>
            </w:pPr>
            <w:r>
              <w:rPr>
                <w:b/>
                <w:color w:val="464B49"/>
                <w:w w:val="110"/>
                <w:sz w:val="16"/>
              </w:rPr>
              <w:t>94,1</w:t>
            </w:r>
          </w:p>
        </w:tc>
        <w:tc>
          <w:tcPr>
            <w:tcW w:w="555" w:type="dxa"/>
            <w:tcBorders>
              <w:left w:val="nil"/>
            </w:tcBorders>
          </w:tcPr>
          <w:p w:rsidR="009841B8" w:rsidRDefault="00E26D58">
            <w:pPr>
              <w:pStyle w:val="TableParagraph"/>
              <w:spacing w:before="77" w:line="147" w:lineRule="exact"/>
              <w:ind w:right="26"/>
              <w:jc w:val="right"/>
              <w:rPr>
                <w:b/>
                <w:sz w:val="16"/>
              </w:rPr>
            </w:pPr>
            <w:r>
              <w:rPr>
                <w:b/>
                <w:color w:val="464B49"/>
                <w:w w:val="105"/>
                <w:sz w:val="16"/>
              </w:rPr>
              <w:t>151,9</w:t>
            </w:r>
          </w:p>
        </w:tc>
        <w:tc>
          <w:tcPr>
            <w:tcW w:w="177" w:type="dxa"/>
            <w:vMerge/>
            <w:tcBorders>
              <w:top w:val="nil"/>
            </w:tcBorders>
          </w:tcPr>
          <w:p w:rsidR="009841B8" w:rsidRDefault="009841B8">
            <w:pPr>
              <w:rPr>
                <w:sz w:val="2"/>
                <w:szCs w:val="2"/>
              </w:rPr>
            </w:pPr>
          </w:p>
        </w:tc>
        <w:tc>
          <w:tcPr>
            <w:tcW w:w="3432" w:type="dxa"/>
            <w:gridSpan w:val="2"/>
            <w:tcBorders>
              <w:right w:val="nil"/>
            </w:tcBorders>
          </w:tcPr>
          <w:p w:rsidR="009841B8" w:rsidRDefault="00E26D58">
            <w:pPr>
              <w:pStyle w:val="TableParagraph"/>
              <w:spacing w:before="77" w:line="147" w:lineRule="exact"/>
              <w:ind w:left="77"/>
              <w:rPr>
                <w:b/>
                <w:sz w:val="16"/>
              </w:rPr>
            </w:pPr>
            <w:r>
              <w:rPr>
                <w:b/>
                <w:color w:val="464B49"/>
                <w:w w:val="105"/>
                <w:sz w:val="16"/>
              </w:rPr>
              <w:t>Gæld i alt</w:t>
            </w:r>
          </w:p>
        </w:tc>
        <w:tc>
          <w:tcPr>
            <w:tcW w:w="645" w:type="dxa"/>
            <w:vMerge w:val="restart"/>
            <w:tcBorders>
              <w:left w:val="nil"/>
              <w:right w:val="nil"/>
            </w:tcBorders>
          </w:tcPr>
          <w:p w:rsidR="009841B8" w:rsidRDefault="00E26D58">
            <w:pPr>
              <w:pStyle w:val="TableParagraph"/>
              <w:spacing w:before="87"/>
              <w:ind w:left="254"/>
              <w:rPr>
                <w:b/>
                <w:sz w:val="16"/>
              </w:rPr>
            </w:pPr>
            <w:r>
              <w:rPr>
                <w:b/>
                <w:color w:val="363B3B"/>
                <w:w w:val="110"/>
                <w:sz w:val="16"/>
              </w:rPr>
              <w:t>90,7</w:t>
            </w:r>
          </w:p>
        </w:tc>
        <w:tc>
          <w:tcPr>
            <w:tcW w:w="551" w:type="dxa"/>
            <w:vMerge w:val="restart"/>
            <w:tcBorders>
              <w:left w:val="nil"/>
            </w:tcBorders>
          </w:tcPr>
          <w:p w:rsidR="009841B8" w:rsidRDefault="00E26D58">
            <w:pPr>
              <w:pStyle w:val="TableParagraph"/>
              <w:spacing w:before="87"/>
              <w:ind w:left="77"/>
              <w:rPr>
                <w:b/>
                <w:sz w:val="16"/>
              </w:rPr>
            </w:pPr>
            <w:r>
              <w:rPr>
                <w:b/>
                <w:color w:val="363B3B"/>
                <w:w w:val="110"/>
                <w:sz w:val="16"/>
              </w:rPr>
              <w:t>152,9</w:t>
            </w:r>
          </w:p>
        </w:tc>
      </w:tr>
      <w:tr w:rsidR="009841B8">
        <w:trPr>
          <w:trHeight w:val="253"/>
        </w:trPr>
        <w:tc>
          <w:tcPr>
            <w:tcW w:w="4961" w:type="dxa"/>
            <w:gridSpan w:val="4"/>
          </w:tcPr>
          <w:p w:rsidR="009841B8" w:rsidRDefault="009841B8">
            <w:pPr>
              <w:pStyle w:val="TableParagraph"/>
              <w:rPr>
                <w:rFonts w:ascii="Times New Roman"/>
                <w:sz w:val="16"/>
              </w:rPr>
            </w:pPr>
          </w:p>
        </w:tc>
        <w:tc>
          <w:tcPr>
            <w:tcW w:w="177" w:type="dxa"/>
            <w:vMerge/>
            <w:tcBorders>
              <w:top w:val="nil"/>
            </w:tcBorders>
          </w:tcPr>
          <w:p w:rsidR="009841B8" w:rsidRDefault="009841B8">
            <w:pPr>
              <w:rPr>
                <w:sz w:val="2"/>
                <w:szCs w:val="2"/>
              </w:rPr>
            </w:pPr>
          </w:p>
        </w:tc>
        <w:tc>
          <w:tcPr>
            <w:tcW w:w="3432" w:type="dxa"/>
            <w:gridSpan w:val="2"/>
            <w:tcBorders>
              <w:right w:val="nil"/>
            </w:tcBorders>
          </w:tcPr>
          <w:p w:rsidR="009841B8" w:rsidRDefault="009841B8">
            <w:pPr>
              <w:pStyle w:val="TableParagraph"/>
              <w:rPr>
                <w:rFonts w:ascii="Times New Roman"/>
                <w:sz w:val="16"/>
              </w:rPr>
            </w:pPr>
          </w:p>
        </w:tc>
        <w:tc>
          <w:tcPr>
            <w:tcW w:w="645" w:type="dxa"/>
            <w:vMerge/>
            <w:tcBorders>
              <w:top w:val="nil"/>
              <w:left w:val="nil"/>
              <w:right w:val="nil"/>
            </w:tcBorders>
          </w:tcPr>
          <w:p w:rsidR="009841B8" w:rsidRDefault="009841B8">
            <w:pPr>
              <w:rPr>
                <w:sz w:val="2"/>
                <w:szCs w:val="2"/>
              </w:rPr>
            </w:pPr>
          </w:p>
        </w:tc>
        <w:tc>
          <w:tcPr>
            <w:tcW w:w="551" w:type="dxa"/>
            <w:vMerge/>
            <w:tcBorders>
              <w:top w:val="nil"/>
              <w:left w:val="nil"/>
            </w:tcBorders>
          </w:tcPr>
          <w:p w:rsidR="009841B8" w:rsidRDefault="009841B8">
            <w:pPr>
              <w:rPr>
                <w:sz w:val="2"/>
                <w:szCs w:val="2"/>
              </w:rPr>
            </w:pPr>
          </w:p>
        </w:tc>
      </w:tr>
      <w:tr w:rsidR="009841B8">
        <w:trPr>
          <w:trHeight w:val="253"/>
        </w:trPr>
        <w:tc>
          <w:tcPr>
            <w:tcW w:w="3747" w:type="dxa"/>
            <w:gridSpan w:val="2"/>
            <w:tcBorders>
              <w:right w:val="nil"/>
            </w:tcBorders>
          </w:tcPr>
          <w:p w:rsidR="009841B8" w:rsidRDefault="00E26D58">
            <w:pPr>
              <w:pStyle w:val="TableParagraph"/>
              <w:spacing w:before="72" w:line="161" w:lineRule="exact"/>
              <w:ind w:left="64"/>
              <w:rPr>
                <w:b/>
                <w:sz w:val="16"/>
              </w:rPr>
            </w:pPr>
            <w:r>
              <w:rPr>
                <w:b/>
                <w:color w:val="464B49"/>
                <w:w w:val="105"/>
                <w:sz w:val="16"/>
              </w:rPr>
              <w:t>Aktiver i alt</w:t>
            </w:r>
          </w:p>
        </w:tc>
        <w:tc>
          <w:tcPr>
            <w:tcW w:w="659" w:type="dxa"/>
            <w:tcBorders>
              <w:left w:val="nil"/>
              <w:right w:val="nil"/>
            </w:tcBorders>
          </w:tcPr>
          <w:p w:rsidR="009841B8" w:rsidRDefault="00E26D58">
            <w:pPr>
              <w:pStyle w:val="TableParagraph"/>
              <w:spacing w:before="77" w:line="156" w:lineRule="exact"/>
              <w:ind w:right="58"/>
              <w:jc w:val="right"/>
              <w:rPr>
                <w:b/>
                <w:sz w:val="16"/>
              </w:rPr>
            </w:pPr>
            <w:r>
              <w:rPr>
                <w:b/>
                <w:color w:val="464B49"/>
                <w:w w:val="105"/>
                <w:sz w:val="16"/>
              </w:rPr>
              <w:t>171,6</w:t>
            </w:r>
          </w:p>
        </w:tc>
        <w:tc>
          <w:tcPr>
            <w:tcW w:w="555" w:type="dxa"/>
            <w:tcBorders>
              <w:left w:val="nil"/>
            </w:tcBorders>
          </w:tcPr>
          <w:p w:rsidR="009841B8" w:rsidRDefault="00E26D58">
            <w:pPr>
              <w:pStyle w:val="TableParagraph"/>
              <w:spacing w:before="77" w:line="156" w:lineRule="exact"/>
              <w:ind w:right="27"/>
              <w:jc w:val="right"/>
              <w:rPr>
                <w:b/>
                <w:sz w:val="16"/>
              </w:rPr>
            </w:pPr>
            <w:r>
              <w:rPr>
                <w:b/>
                <w:color w:val="464B49"/>
                <w:w w:val="105"/>
                <w:sz w:val="16"/>
              </w:rPr>
              <w:t>242,9</w:t>
            </w:r>
          </w:p>
        </w:tc>
        <w:tc>
          <w:tcPr>
            <w:tcW w:w="177" w:type="dxa"/>
            <w:vMerge/>
            <w:tcBorders>
              <w:top w:val="nil"/>
            </w:tcBorders>
          </w:tcPr>
          <w:p w:rsidR="009841B8" w:rsidRDefault="009841B8">
            <w:pPr>
              <w:rPr>
                <w:sz w:val="2"/>
                <w:szCs w:val="2"/>
              </w:rPr>
            </w:pPr>
          </w:p>
        </w:tc>
        <w:tc>
          <w:tcPr>
            <w:tcW w:w="3432" w:type="dxa"/>
            <w:gridSpan w:val="2"/>
            <w:tcBorders>
              <w:right w:val="nil"/>
            </w:tcBorders>
          </w:tcPr>
          <w:p w:rsidR="009841B8" w:rsidRDefault="00E26D58">
            <w:pPr>
              <w:pStyle w:val="TableParagraph"/>
              <w:spacing w:before="77" w:line="156" w:lineRule="exact"/>
              <w:ind w:left="78"/>
              <w:rPr>
                <w:b/>
                <w:sz w:val="16"/>
              </w:rPr>
            </w:pPr>
            <w:r>
              <w:rPr>
                <w:b/>
                <w:color w:val="464B49"/>
                <w:w w:val="105"/>
                <w:sz w:val="16"/>
              </w:rPr>
              <w:t>Passiver i alt</w:t>
            </w:r>
          </w:p>
        </w:tc>
        <w:tc>
          <w:tcPr>
            <w:tcW w:w="645" w:type="dxa"/>
            <w:tcBorders>
              <w:left w:val="nil"/>
              <w:right w:val="nil"/>
            </w:tcBorders>
          </w:tcPr>
          <w:p w:rsidR="009841B8" w:rsidRDefault="00E26D58">
            <w:pPr>
              <w:pStyle w:val="TableParagraph"/>
              <w:spacing w:before="82" w:line="151" w:lineRule="exact"/>
              <w:ind w:right="50"/>
              <w:jc w:val="right"/>
              <w:rPr>
                <w:b/>
                <w:sz w:val="16"/>
              </w:rPr>
            </w:pPr>
            <w:r>
              <w:rPr>
                <w:b/>
                <w:color w:val="363B3B"/>
                <w:w w:val="105"/>
                <w:sz w:val="16"/>
              </w:rPr>
              <w:t>171,6</w:t>
            </w:r>
          </w:p>
        </w:tc>
        <w:tc>
          <w:tcPr>
            <w:tcW w:w="551" w:type="dxa"/>
            <w:tcBorders>
              <w:left w:val="nil"/>
              <w:right w:val="single" w:sz="2" w:space="0" w:color="000000"/>
            </w:tcBorders>
          </w:tcPr>
          <w:p w:rsidR="009841B8" w:rsidRDefault="00E26D58">
            <w:pPr>
              <w:pStyle w:val="TableParagraph"/>
              <w:spacing w:before="82" w:line="151" w:lineRule="exact"/>
              <w:ind w:right="31"/>
              <w:jc w:val="right"/>
              <w:rPr>
                <w:b/>
                <w:sz w:val="16"/>
              </w:rPr>
            </w:pPr>
            <w:r>
              <w:rPr>
                <w:b/>
                <w:color w:val="363B3B"/>
                <w:w w:val="105"/>
                <w:sz w:val="16"/>
              </w:rPr>
              <w:t>242,9</w:t>
            </w:r>
          </w:p>
        </w:tc>
      </w:tr>
    </w:tbl>
    <w:p w:rsidR="009841B8" w:rsidRDefault="00E26D58">
      <w:pPr>
        <w:spacing w:before="8" w:line="247" w:lineRule="auto"/>
        <w:ind w:left="182" w:right="288" w:firstLine="3"/>
        <w:rPr>
          <w:sz w:val="15"/>
        </w:rPr>
      </w:pPr>
      <w:r>
        <w:rPr>
          <w:color w:val="464B49"/>
          <w:sz w:val="15"/>
        </w:rPr>
        <w:t xml:space="preserve">Note: Balancen svarer </w:t>
      </w:r>
      <w:r>
        <w:rPr>
          <w:color w:val="464B49"/>
          <w:w w:val="90"/>
          <w:sz w:val="15"/>
        </w:rPr>
        <w:t xml:space="preserve">111 </w:t>
      </w:r>
      <w:r>
        <w:rPr>
          <w:color w:val="464B49"/>
          <w:sz w:val="15"/>
        </w:rPr>
        <w:t>udtræk fra Statens Koncernsystem SKS. Balancen pnmo vedrører pnmo 2017 for SDFE efter udskillelse fra det samlede Geodatastyrelsen og ikke den fælles ultimobalance 2016. De kortfristede  omsætningsaktiver  og gæld er i  vid udstrækning  ikke udskilt fra de</w:t>
      </w:r>
      <w:r>
        <w:rPr>
          <w:color w:val="464B49"/>
          <w:sz w:val="15"/>
        </w:rPr>
        <w:t xml:space="preserve">t samlede </w:t>
      </w:r>
      <w:r>
        <w:rPr>
          <w:color w:val="464B49"/>
          <w:spacing w:val="-3"/>
          <w:sz w:val="15"/>
        </w:rPr>
        <w:t>Geodatastyrelsen</w:t>
      </w:r>
      <w:r>
        <w:rPr>
          <w:color w:val="797B7B"/>
          <w:spacing w:val="-3"/>
          <w:sz w:val="15"/>
        </w:rPr>
        <w:t xml:space="preserve">. </w:t>
      </w:r>
      <w:r>
        <w:rPr>
          <w:color w:val="464B49"/>
          <w:sz w:val="15"/>
        </w:rPr>
        <w:t>men afregnet færdigt i det afgivende  regnskab  (GST).  Udgangspunktet primo 2017 for disse poster er derfor relativt</w:t>
      </w:r>
      <w:r>
        <w:rPr>
          <w:color w:val="464B49"/>
          <w:spacing w:val="-2"/>
          <w:sz w:val="15"/>
        </w:rPr>
        <w:t xml:space="preserve"> </w:t>
      </w:r>
      <w:r>
        <w:rPr>
          <w:color w:val="464B49"/>
          <w:sz w:val="15"/>
        </w:rPr>
        <w:t>lavt.</w:t>
      </w:r>
    </w:p>
    <w:p w:rsidR="009841B8" w:rsidRDefault="00E26D58">
      <w:pPr>
        <w:spacing w:line="192" w:lineRule="exact"/>
        <w:ind w:left="183"/>
        <w:rPr>
          <w:sz w:val="15"/>
        </w:rPr>
      </w:pPr>
      <w:r>
        <w:rPr>
          <w:rFonts w:ascii="Times New Roman" w:hAnsi="Times New Roman"/>
          <w:color w:val="464B49"/>
          <w:position w:val="9"/>
          <w:sz w:val="12"/>
        </w:rPr>
        <w:t xml:space="preserve">1 </w:t>
      </w:r>
      <w:r>
        <w:rPr>
          <w:color w:val="464B49"/>
          <w:sz w:val="15"/>
        </w:rPr>
        <w:t xml:space="preserve">I egenkapitalen 2017 skulle indgå et bortfald på </w:t>
      </w:r>
      <w:r>
        <w:rPr>
          <w:color w:val="797B7B"/>
          <w:sz w:val="15"/>
        </w:rPr>
        <w:t>-</w:t>
      </w:r>
      <w:r>
        <w:rPr>
          <w:color w:val="464B49"/>
          <w:sz w:val="15"/>
        </w:rPr>
        <w:t>5</w:t>
      </w:r>
      <w:r>
        <w:rPr>
          <w:color w:val="919391"/>
          <w:sz w:val="15"/>
        </w:rPr>
        <w:t>.</w:t>
      </w:r>
      <w:r>
        <w:rPr>
          <w:color w:val="464B49"/>
          <w:sz w:val="15"/>
        </w:rPr>
        <w:t>0 mio</w:t>
      </w:r>
      <w:r>
        <w:rPr>
          <w:color w:val="AFAFAF"/>
          <w:sz w:val="15"/>
        </w:rPr>
        <w:t xml:space="preserve">. </w:t>
      </w:r>
      <w:r>
        <w:rPr>
          <w:color w:val="464B49"/>
          <w:sz w:val="15"/>
        </w:rPr>
        <w:t>kr. vedr. PGV samt et overført overskud fra Departementet ifm kompensation</w:t>
      </w:r>
    </w:p>
    <w:p w:rsidR="009841B8" w:rsidRDefault="00E26D58">
      <w:pPr>
        <w:spacing w:before="10"/>
        <w:ind w:left="182"/>
        <w:rPr>
          <w:sz w:val="15"/>
        </w:rPr>
      </w:pPr>
      <w:r>
        <w:rPr>
          <w:color w:val="464B49"/>
          <w:w w:val="105"/>
          <w:sz w:val="15"/>
        </w:rPr>
        <w:t xml:space="preserve">udflytning af statslige arbejdspladser på 2.0 mio. </w:t>
      </w:r>
      <w:r>
        <w:rPr>
          <w:color w:val="464B49"/>
          <w:spacing w:val="-3"/>
          <w:w w:val="105"/>
          <w:sz w:val="15"/>
        </w:rPr>
        <w:t>kr</w:t>
      </w:r>
      <w:r>
        <w:rPr>
          <w:color w:val="919391"/>
          <w:spacing w:val="-3"/>
          <w:w w:val="105"/>
          <w:sz w:val="15"/>
        </w:rPr>
        <w:t>.</w:t>
      </w:r>
      <w:r>
        <w:rPr>
          <w:color w:val="797B7B"/>
          <w:spacing w:val="-3"/>
          <w:w w:val="105"/>
          <w:sz w:val="15"/>
        </w:rPr>
        <w:t xml:space="preserve">, </w:t>
      </w:r>
      <w:r>
        <w:rPr>
          <w:color w:val="464B49"/>
          <w:w w:val="105"/>
          <w:sz w:val="15"/>
        </w:rPr>
        <w:t xml:space="preserve">netto </w:t>
      </w:r>
      <w:r>
        <w:rPr>
          <w:color w:val="797B7B"/>
          <w:spacing w:val="-3"/>
          <w:w w:val="105"/>
          <w:sz w:val="15"/>
        </w:rPr>
        <w:t>-</w:t>
      </w:r>
      <w:r>
        <w:rPr>
          <w:color w:val="464B49"/>
          <w:spacing w:val="-3"/>
          <w:w w:val="105"/>
          <w:sz w:val="15"/>
        </w:rPr>
        <w:t>3</w:t>
      </w:r>
      <w:r>
        <w:rPr>
          <w:color w:val="797B7B"/>
          <w:spacing w:val="-3"/>
          <w:w w:val="105"/>
          <w:sz w:val="15"/>
        </w:rPr>
        <w:t>,</w:t>
      </w:r>
      <w:r>
        <w:rPr>
          <w:color w:val="464B49"/>
          <w:spacing w:val="-3"/>
          <w:w w:val="105"/>
          <w:sz w:val="15"/>
        </w:rPr>
        <w:t xml:space="preserve">0 </w:t>
      </w:r>
      <w:r>
        <w:rPr>
          <w:color w:val="464B49"/>
          <w:w w:val="105"/>
          <w:sz w:val="15"/>
        </w:rPr>
        <w:t>mio. kr. Kontoændring og bortfald blev ikke likviditetsafregnet i 2017, og medgår</w:t>
      </w:r>
      <w:r>
        <w:rPr>
          <w:color w:val="464B49"/>
          <w:spacing w:val="-9"/>
          <w:w w:val="105"/>
          <w:sz w:val="15"/>
        </w:rPr>
        <w:t xml:space="preserve"> </w:t>
      </w:r>
      <w:r>
        <w:rPr>
          <w:color w:val="464B49"/>
          <w:w w:val="105"/>
          <w:sz w:val="15"/>
        </w:rPr>
        <w:t>derfor</w:t>
      </w:r>
      <w:r>
        <w:rPr>
          <w:color w:val="464B49"/>
          <w:spacing w:val="-16"/>
          <w:w w:val="105"/>
          <w:sz w:val="15"/>
        </w:rPr>
        <w:t xml:space="preserve"> </w:t>
      </w:r>
      <w:r>
        <w:rPr>
          <w:color w:val="464B49"/>
          <w:w w:val="105"/>
          <w:sz w:val="15"/>
        </w:rPr>
        <w:t>i</w:t>
      </w:r>
      <w:r>
        <w:rPr>
          <w:color w:val="464B49"/>
          <w:spacing w:val="-14"/>
          <w:w w:val="105"/>
          <w:sz w:val="15"/>
        </w:rPr>
        <w:t xml:space="preserve"> </w:t>
      </w:r>
      <w:r>
        <w:rPr>
          <w:color w:val="464B49"/>
          <w:w w:val="105"/>
          <w:sz w:val="15"/>
        </w:rPr>
        <w:t>balancen</w:t>
      </w:r>
      <w:r>
        <w:rPr>
          <w:color w:val="464B49"/>
          <w:spacing w:val="-16"/>
          <w:w w:val="105"/>
          <w:sz w:val="15"/>
        </w:rPr>
        <w:t xml:space="preserve"> </w:t>
      </w:r>
      <w:r>
        <w:rPr>
          <w:color w:val="464B49"/>
          <w:w w:val="105"/>
          <w:sz w:val="15"/>
        </w:rPr>
        <w:t>i</w:t>
      </w:r>
      <w:r>
        <w:rPr>
          <w:color w:val="464B49"/>
          <w:spacing w:val="-14"/>
          <w:w w:val="105"/>
          <w:sz w:val="15"/>
        </w:rPr>
        <w:t xml:space="preserve"> </w:t>
      </w:r>
      <w:r>
        <w:rPr>
          <w:color w:val="464B49"/>
          <w:w w:val="105"/>
          <w:sz w:val="15"/>
        </w:rPr>
        <w:t>tabel</w:t>
      </w:r>
      <w:r>
        <w:rPr>
          <w:color w:val="464B49"/>
          <w:spacing w:val="-19"/>
          <w:w w:val="105"/>
          <w:sz w:val="15"/>
        </w:rPr>
        <w:t xml:space="preserve"> </w:t>
      </w:r>
      <w:r>
        <w:rPr>
          <w:color w:val="464B49"/>
          <w:w w:val="105"/>
          <w:sz w:val="15"/>
        </w:rPr>
        <w:t>8</w:t>
      </w:r>
      <w:r>
        <w:rPr>
          <w:color w:val="919391"/>
          <w:w w:val="105"/>
          <w:sz w:val="15"/>
        </w:rPr>
        <w:t>.</w:t>
      </w:r>
      <w:r>
        <w:rPr>
          <w:color w:val="919391"/>
          <w:spacing w:val="-16"/>
          <w:w w:val="105"/>
          <w:sz w:val="15"/>
        </w:rPr>
        <w:t xml:space="preserve"> </w:t>
      </w:r>
      <w:r>
        <w:rPr>
          <w:color w:val="464B49"/>
          <w:w w:val="105"/>
          <w:sz w:val="15"/>
        </w:rPr>
        <w:t>Kon</w:t>
      </w:r>
      <w:r>
        <w:rPr>
          <w:color w:val="464B49"/>
          <w:w w:val="105"/>
          <w:sz w:val="15"/>
        </w:rPr>
        <w:t>toændring</w:t>
      </w:r>
      <w:r>
        <w:rPr>
          <w:color w:val="464B49"/>
          <w:spacing w:val="-1"/>
          <w:w w:val="105"/>
          <w:sz w:val="15"/>
        </w:rPr>
        <w:t xml:space="preserve"> </w:t>
      </w:r>
      <w:r>
        <w:rPr>
          <w:color w:val="464B49"/>
          <w:w w:val="105"/>
          <w:sz w:val="15"/>
        </w:rPr>
        <w:t>og</w:t>
      </w:r>
      <w:r>
        <w:rPr>
          <w:color w:val="464B49"/>
          <w:spacing w:val="-16"/>
          <w:w w:val="105"/>
          <w:sz w:val="15"/>
        </w:rPr>
        <w:t xml:space="preserve"> </w:t>
      </w:r>
      <w:r>
        <w:rPr>
          <w:color w:val="464B49"/>
          <w:w w:val="105"/>
          <w:sz w:val="15"/>
        </w:rPr>
        <w:t>bortfald</w:t>
      </w:r>
      <w:r>
        <w:rPr>
          <w:color w:val="464B49"/>
          <w:spacing w:val="-14"/>
          <w:w w:val="105"/>
          <w:sz w:val="15"/>
        </w:rPr>
        <w:t xml:space="preserve"> </w:t>
      </w:r>
      <w:r>
        <w:rPr>
          <w:color w:val="464B49"/>
          <w:w w:val="105"/>
          <w:sz w:val="15"/>
        </w:rPr>
        <w:t>fremgår</w:t>
      </w:r>
      <w:r>
        <w:rPr>
          <w:color w:val="464B49"/>
          <w:spacing w:val="-12"/>
          <w:w w:val="105"/>
          <w:sz w:val="15"/>
        </w:rPr>
        <w:t xml:space="preserve"> </w:t>
      </w:r>
      <w:r>
        <w:rPr>
          <w:color w:val="464B49"/>
          <w:w w:val="105"/>
          <w:sz w:val="15"/>
        </w:rPr>
        <w:t>af</w:t>
      </w:r>
      <w:r>
        <w:rPr>
          <w:color w:val="464B49"/>
          <w:spacing w:val="-21"/>
          <w:w w:val="105"/>
          <w:sz w:val="15"/>
        </w:rPr>
        <w:t xml:space="preserve"> </w:t>
      </w:r>
      <w:r>
        <w:rPr>
          <w:color w:val="464B49"/>
          <w:w w:val="105"/>
          <w:sz w:val="15"/>
        </w:rPr>
        <w:t>egenkapital-forklaringen</w:t>
      </w:r>
      <w:r>
        <w:rPr>
          <w:color w:val="464B49"/>
          <w:spacing w:val="-25"/>
          <w:w w:val="105"/>
          <w:sz w:val="15"/>
        </w:rPr>
        <w:t xml:space="preserve"> </w:t>
      </w:r>
      <w:r>
        <w:rPr>
          <w:color w:val="464B49"/>
          <w:w w:val="105"/>
          <w:sz w:val="15"/>
        </w:rPr>
        <w:t>i</w:t>
      </w:r>
      <w:r>
        <w:rPr>
          <w:color w:val="464B49"/>
          <w:spacing w:val="-14"/>
          <w:w w:val="105"/>
          <w:sz w:val="15"/>
        </w:rPr>
        <w:t xml:space="preserve"> </w:t>
      </w:r>
      <w:r>
        <w:rPr>
          <w:color w:val="464B49"/>
          <w:w w:val="105"/>
          <w:sz w:val="15"/>
        </w:rPr>
        <w:t>tabel</w:t>
      </w:r>
      <w:r>
        <w:rPr>
          <w:color w:val="464B49"/>
          <w:spacing w:val="-16"/>
          <w:w w:val="105"/>
          <w:sz w:val="15"/>
        </w:rPr>
        <w:t xml:space="preserve"> </w:t>
      </w:r>
      <w:r>
        <w:rPr>
          <w:color w:val="464B49"/>
          <w:w w:val="105"/>
          <w:sz w:val="15"/>
        </w:rPr>
        <w:t>9,</w:t>
      </w:r>
      <w:r>
        <w:rPr>
          <w:color w:val="464B49"/>
          <w:spacing w:val="-19"/>
          <w:w w:val="105"/>
          <w:sz w:val="15"/>
        </w:rPr>
        <w:t xml:space="preserve"> </w:t>
      </w:r>
      <w:r>
        <w:rPr>
          <w:color w:val="464B49"/>
          <w:w w:val="105"/>
          <w:sz w:val="15"/>
        </w:rPr>
        <w:t>som</w:t>
      </w:r>
      <w:r>
        <w:rPr>
          <w:color w:val="464B49"/>
          <w:spacing w:val="-12"/>
          <w:w w:val="105"/>
          <w:sz w:val="15"/>
        </w:rPr>
        <w:t xml:space="preserve"> </w:t>
      </w:r>
      <w:r>
        <w:rPr>
          <w:color w:val="464B49"/>
          <w:w w:val="105"/>
          <w:sz w:val="15"/>
        </w:rPr>
        <w:t>viser</w:t>
      </w:r>
      <w:r>
        <w:rPr>
          <w:color w:val="464B49"/>
          <w:spacing w:val="-15"/>
          <w:w w:val="105"/>
          <w:sz w:val="15"/>
        </w:rPr>
        <w:t xml:space="preserve"> </w:t>
      </w:r>
      <w:r>
        <w:rPr>
          <w:color w:val="464B49"/>
          <w:w w:val="105"/>
          <w:sz w:val="15"/>
        </w:rPr>
        <w:t>den</w:t>
      </w:r>
      <w:r>
        <w:rPr>
          <w:color w:val="464B49"/>
          <w:spacing w:val="-19"/>
          <w:w w:val="105"/>
          <w:sz w:val="15"/>
        </w:rPr>
        <w:t xml:space="preserve"> </w:t>
      </w:r>
      <w:r>
        <w:rPr>
          <w:color w:val="464B49"/>
          <w:w w:val="105"/>
          <w:sz w:val="15"/>
        </w:rPr>
        <w:t>korrekte</w:t>
      </w:r>
      <w:r>
        <w:rPr>
          <w:color w:val="464B49"/>
          <w:spacing w:val="-12"/>
          <w:w w:val="105"/>
          <w:sz w:val="15"/>
        </w:rPr>
        <w:t xml:space="preserve"> </w:t>
      </w:r>
      <w:r>
        <w:rPr>
          <w:color w:val="464B49"/>
          <w:w w:val="105"/>
          <w:sz w:val="15"/>
        </w:rPr>
        <w:t>egenkapital</w:t>
      </w:r>
      <w:r>
        <w:rPr>
          <w:color w:val="464B49"/>
          <w:spacing w:val="-13"/>
          <w:w w:val="105"/>
          <w:sz w:val="15"/>
        </w:rPr>
        <w:t xml:space="preserve"> </w:t>
      </w:r>
      <w:r>
        <w:rPr>
          <w:color w:val="5D6060"/>
          <w:w w:val="105"/>
          <w:sz w:val="15"/>
        </w:rPr>
        <w:t xml:space="preserve">i </w:t>
      </w:r>
      <w:r>
        <w:rPr>
          <w:color w:val="464B49"/>
          <w:w w:val="105"/>
          <w:sz w:val="15"/>
        </w:rPr>
        <w:t>henhold til</w:t>
      </w:r>
      <w:r>
        <w:rPr>
          <w:color w:val="464B49"/>
          <w:spacing w:val="-12"/>
          <w:w w:val="105"/>
          <w:sz w:val="15"/>
        </w:rPr>
        <w:t xml:space="preserve"> </w:t>
      </w:r>
      <w:r>
        <w:rPr>
          <w:color w:val="464B49"/>
          <w:spacing w:val="-4"/>
          <w:w w:val="105"/>
          <w:sz w:val="15"/>
        </w:rPr>
        <w:t>bevillingsafregninge</w:t>
      </w:r>
      <w:r>
        <w:rPr>
          <w:color w:val="919391"/>
          <w:spacing w:val="-4"/>
          <w:w w:val="105"/>
          <w:sz w:val="15"/>
        </w:rPr>
        <w:t>.</w:t>
      </w:r>
      <w:r>
        <w:rPr>
          <w:color w:val="464B49"/>
          <w:spacing w:val="-4"/>
          <w:w w:val="105"/>
          <w:sz w:val="15"/>
        </w:rPr>
        <w:t>n</w:t>
      </w: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rPr>
          <w:sz w:val="20"/>
        </w:rPr>
      </w:pPr>
    </w:p>
    <w:p w:rsidR="009841B8" w:rsidRDefault="009841B8">
      <w:pPr>
        <w:pStyle w:val="Brdtekst"/>
        <w:spacing w:before="4"/>
        <w:rPr>
          <w:sz w:val="24"/>
        </w:rPr>
      </w:pPr>
    </w:p>
    <w:p w:rsidR="009841B8" w:rsidRDefault="00E26D58">
      <w:pPr>
        <w:spacing w:before="94"/>
        <w:ind w:right="2235"/>
        <w:jc w:val="right"/>
        <w:rPr>
          <w:rFonts w:ascii="Times New Roman"/>
          <w:sz w:val="14"/>
        </w:rPr>
      </w:pPr>
      <w:r>
        <w:rPr>
          <w:rFonts w:ascii="Times New Roman"/>
          <w:color w:val="797B7B"/>
          <w:w w:val="110"/>
          <w:sz w:val="14"/>
        </w:rPr>
        <w:t>20</w:t>
      </w:r>
    </w:p>
    <w:p w:rsidR="009841B8" w:rsidRDefault="009841B8">
      <w:pPr>
        <w:jc w:val="right"/>
        <w:rPr>
          <w:rFonts w:ascii="Times New Roman"/>
          <w:sz w:val="14"/>
        </w:rPr>
        <w:sectPr w:rsidR="009841B8">
          <w:pgSz w:w="11930" w:h="16850"/>
          <w:pgMar w:top="1360" w:right="780" w:bottom="280" w:left="1120" w:header="708" w:footer="708" w:gutter="0"/>
          <w:cols w:space="708"/>
        </w:sectPr>
      </w:pPr>
    </w:p>
    <w:p w:rsidR="009841B8" w:rsidRDefault="00E26D58">
      <w:pPr>
        <w:pStyle w:val="Brdtekst"/>
        <w:spacing w:before="4"/>
        <w:rPr>
          <w:rFonts w:ascii="Times New Roman"/>
        </w:rPr>
      </w:pPr>
      <w:r>
        <w:rPr>
          <w:noProof/>
          <w:lang w:val="da-DK" w:eastAsia="da-DK"/>
        </w:rPr>
        <w:lastRenderedPageBreak/>
        <w:drawing>
          <wp:anchor distT="0" distB="0" distL="0" distR="0" simplePos="0" relativeHeight="251656704" behindDoc="1" locked="0" layoutInCell="1" allowOverlap="1">
            <wp:simplePos x="0" y="0"/>
            <wp:positionH relativeFrom="page">
              <wp:posOffset>0</wp:posOffset>
            </wp:positionH>
            <wp:positionV relativeFrom="page">
              <wp:posOffset>0</wp:posOffset>
            </wp:positionV>
            <wp:extent cx="7571232" cy="1069543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cstate="print"/>
                    <a:stretch>
                      <a:fillRect/>
                    </a:stretch>
                  </pic:blipFill>
                  <pic:spPr>
                    <a:xfrm>
                      <a:off x="0" y="0"/>
                      <a:ext cx="7571232" cy="10695432"/>
                    </a:xfrm>
                    <a:prstGeom prst="rect">
                      <a:avLst/>
                    </a:prstGeom>
                  </pic:spPr>
                </pic:pic>
              </a:graphicData>
            </a:graphic>
          </wp:anchor>
        </w:drawing>
      </w:r>
    </w:p>
    <w:p w:rsidR="009841B8" w:rsidRDefault="009841B8">
      <w:pPr>
        <w:rPr>
          <w:rFonts w:ascii="Times New Roman"/>
        </w:rPr>
        <w:sectPr w:rsidR="009841B8">
          <w:pgSz w:w="11930" w:h="16850"/>
          <w:pgMar w:top="1600" w:right="1680" w:bottom="280" w:left="1680" w:header="708" w:footer="708" w:gutter="0"/>
          <w:cols w:space="708"/>
        </w:sectPr>
      </w:pPr>
    </w:p>
    <w:p w:rsidR="009841B8" w:rsidRDefault="00E26D58">
      <w:pPr>
        <w:pStyle w:val="Brdtekst"/>
        <w:ind w:left="115"/>
        <w:rPr>
          <w:rFonts w:ascii="Times New Roman"/>
          <w:sz w:val="20"/>
        </w:rPr>
      </w:pPr>
      <w:r>
        <w:rPr>
          <w:rFonts w:ascii="Times New Roman"/>
          <w:noProof/>
          <w:sz w:val="20"/>
          <w:lang w:val="da-DK" w:eastAsia="da-DK"/>
        </w:rPr>
        <w:lastRenderedPageBreak/>
        <w:drawing>
          <wp:inline distT="0" distB="0" distL="0" distR="0">
            <wp:extent cx="7071359" cy="10192512"/>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8" cstate="print"/>
                    <a:stretch>
                      <a:fillRect/>
                    </a:stretch>
                  </pic:blipFill>
                  <pic:spPr>
                    <a:xfrm>
                      <a:off x="0" y="0"/>
                      <a:ext cx="7071359" cy="10192512"/>
                    </a:xfrm>
                    <a:prstGeom prst="rect">
                      <a:avLst/>
                    </a:prstGeom>
                  </pic:spPr>
                </pic:pic>
              </a:graphicData>
            </a:graphic>
          </wp:inline>
        </w:drawing>
      </w:r>
    </w:p>
    <w:p w:rsidR="009841B8" w:rsidRDefault="009841B8">
      <w:pPr>
        <w:rPr>
          <w:rFonts w:ascii="Times New Roman"/>
          <w:sz w:val="20"/>
        </w:rPr>
        <w:sectPr w:rsidR="009841B8">
          <w:pgSz w:w="11930" w:h="16850"/>
          <w:pgMar w:top="120" w:right="480" w:bottom="280" w:left="0" w:header="708" w:footer="708" w:gutter="0"/>
          <w:cols w:space="708"/>
        </w:sectPr>
      </w:pPr>
    </w:p>
    <w:p w:rsidR="009841B8" w:rsidRDefault="009841B8">
      <w:pPr>
        <w:pStyle w:val="Brdtekst"/>
        <w:spacing w:before="2"/>
        <w:rPr>
          <w:rFonts w:ascii="Times New Roman"/>
          <w:sz w:val="4"/>
        </w:rPr>
      </w:pPr>
    </w:p>
    <w:p w:rsidR="009841B8" w:rsidRDefault="00E26D58">
      <w:pPr>
        <w:pStyle w:val="Brdtekst"/>
        <w:ind w:left="1118"/>
        <w:rPr>
          <w:rFonts w:ascii="Times New Roman"/>
          <w:sz w:val="20"/>
        </w:rPr>
      </w:pPr>
      <w:r>
        <w:rPr>
          <w:rFonts w:ascii="Times New Roman"/>
          <w:noProof/>
          <w:sz w:val="20"/>
          <w:lang w:val="da-DK" w:eastAsia="da-DK"/>
        </w:rPr>
        <w:drawing>
          <wp:inline distT="0" distB="0" distL="0" distR="0">
            <wp:extent cx="5870066" cy="8737187"/>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9" cstate="print"/>
                    <a:stretch>
                      <a:fillRect/>
                    </a:stretch>
                  </pic:blipFill>
                  <pic:spPr>
                    <a:xfrm>
                      <a:off x="0" y="0"/>
                      <a:ext cx="5870066" cy="8737187"/>
                    </a:xfrm>
                    <a:prstGeom prst="rect">
                      <a:avLst/>
                    </a:prstGeom>
                  </pic:spPr>
                </pic:pic>
              </a:graphicData>
            </a:graphic>
          </wp:inline>
        </w:drawing>
      </w:r>
    </w:p>
    <w:p w:rsidR="009841B8" w:rsidRDefault="009841B8">
      <w:pPr>
        <w:rPr>
          <w:rFonts w:ascii="Times New Roman"/>
          <w:sz w:val="20"/>
        </w:rPr>
        <w:sectPr w:rsidR="009841B8">
          <w:pgSz w:w="11930" w:h="16850"/>
          <w:pgMar w:top="1600" w:right="480" w:bottom="280" w:left="0" w:header="708" w:footer="708" w:gutter="0"/>
          <w:cols w:space="708"/>
        </w:sectPr>
      </w:pPr>
    </w:p>
    <w:p w:rsidR="009841B8" w:rsidRDefault="00E26D58">
      <w:pPr>
        <w:pStyle w:val="Brdtekst"/>
        <w:ind w:left="1036"/>
        <w:rPr>
          <w:rFonts w:ascii="Times New Roman"/>
          <w:sz w:val="20"/>
        </w:rPr>
      </w:pPr>
      <w:r>
        <w:rPr>
          <w:rFonts w:ascii="Times New Roman"/>
          <w:noProof/>
          <w:sz w:val="20"/>
          <w:lang w:val="da-DK" w:eastAsia="da-DK"/>
        </w:rPr>
        <w:lastRenderedPageBreak/>
        <w:drawing>
          <wp:inline distT="0" distB="0" distL="0" distR="0">
            <wp:extent cx="6534911" cy="987552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0" cstate="print"/>
                    <a:stretch>
                      <a:fillRect/>
                    </a:stretch>
                  </pic:blipFill>
                  <pic:spPr>
                    <a:xfrm>
                      <a:off x="0" y="0"/>
                      <a:ext cx="6534911" cy="9875520"/>
                    </a:xfrm>
                    <a:prstGeom prst="rect">
                      <a:avLst/>
                    </a:prstGeom>
                  </pic:spPr>
                </pic:pic>
              </a:graphicData>
            </a:graphic>
          </wp:inline>
        </w:drawing>
      </w:r>
    </w:p>
    <w:p w:rsidR="009841B8" w:rsidRDefault="009841B8">
      <w:pPr>
        <w:rPr>
          <w:rFonts w:ascii="Times New Roman"/>
          <w:sz w:val="20"/>
        </w:rPr>
        <w:sectPr w:rsidR="009841B8">
          <w:pgSz w:w="11930" w:h="16850"/>
          <w:pgMar w:top="120" w:right="480" w:bottom="280" w:left="0" w:header="708" w:footer="708" w:gutter="0"/>
          <w:cols w:space="708"/>
        </w:sectPr>
      </w:pPr>
    </w:p>
    <w:p w:rsidR="009841B8" w:rsidRDefault="00E26D58">
      <w:pPr>
        <w:pStyle w:val="Brdtekst"/>
        <w:spacing w:before="4"/>
        <w:rPr>
          <w:rFonts w:ascii="Times New Roman"/>
        </w:rPr>
      </w:pPr>
      <w:r>
        <w:rPr>
          <w:noProof/>
          <w:lang w:val="da-DK" w:eastAsia="da-DK"/>
        </w:rPr>
        <w:lastRenderedPageBreak/>
        <w:drawing>
          <wp:anchor distT="0" distB="0" distL="0" distR="0" simplePos="0" relativeHeight="251657728" behindDoc="1" locked="0" layoutInCell="1" allowOverlap="1">
            <wp:simplePos x="0" y="0"/>
            <wp:positionH relativeFrom="page">
              <wp:posOffset>0</wp:posOffset>
            </wp:positionH>
            <wp:positionV relativeFrom="page">
              <wp:posOffset>0</wp:posOffset>
            </wp:positionV>
            <wp:extent cx="7571232" cy="10695432"/>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7571232" cy="10695432"/>
                    </a:xfrm>
                    <a:prstGeom prst="rect">
                      <a:avLst/>
                    </a:prstGeom>
                  </pic:spPr>
                </pic:pic>
              </a:graphicData>
            </a:graphic>
          </wp:anchor>
        </w:drawing>
      </w:r>
    </w:p>
    <w:p w:rsidR="009841B8" w:rsidRDefault="009841B8">
      <w:pPr>
        <w:rPr>
          <w:rFonts w:ascii="Times New Roman"/>
        </w:rPr>
        <w:sectPr w:rsidR="009841B8">
          <w:pgSz w:w="11930" w:h="16850"/>
          <w:pgMar w:top="1600" w:right="1680" w:bottom="280" w:left="1680" w:header="708" w:footer="708" w:gutter="0"/>
          <w:cols w:space="708"/>
        </w:sectPr>
      </w:pPr>
    </w:p>
    <w:p w:rsidR="009841B8" w:rsidRDefault="00E26D58">
      <w:pPr>
        <w:pStyle w:val="Brdtekst"/>
        <w:ind w:left="113"/>
        <w:rPr>
          <w:rFonts w:ascii="Times New Roman"/>
          <w:sz w:val="20"/>
        </w:rPr>
      </w:pPr>
      <w:r>
        <w:rPr>
          <w:rFonts w:ascii="Times New Roman"/>
          <w:noProof/>
          <w:sz w:val="20"/>
          <w:lang w:val="da-DK" w:eastAsia="da-DK"/>
        </w:rPr>
        <w:lastRenderedPageBreak/>
        <w:drawing>
          <wp:inline distT="0" distB="0" distL="0" distR="0">
            <wp:extent cx="6669478" cy="8881871"/>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1" cstate="print"/>
                    <a:stretch>
                      <a:fillRect/>
                    </a:stretch>
                  </pic:blipFill>
                  <pic:spPr>
                    <a:xfrm>
                      <a:off x="0" y="0"/>
                      <a:ext cx="6669478" cy="8881871"/>
                    </a:xfrm>
                    <a:prstGeom prst="rect">
                      <a:avLst/>
                    </a:prstGeom>
                  </pic:spPr>
                </pic:pic>
              </a:graphicData>
            </a:graphic>
          </wp:inline>
        </w:drawing>
      </w:r>
    </w:p>
    <w:p w:rsidR="009841B8" w:rsidRDefault="009841B8">
      <w:pPr>
        <w:rPr>
          <w:rFonts w:ascii="Times New Roman"/>
          <w:sz w:val="20"/>
        </w:rPr>
        <w:sectPr w:rsidR="009841B8">
          <w:pgSz w:w="11930" w:h="16850"/>
          <w:pgMar w:top="1360" w:right="460" w:bottom="280" w:left="400" w:header="708" w:footer="708" w:gutter="0"/>
          <w:cols w:space="708"/>
        </w:sectPr>
      </w:pPr>
    </w:p>
    <w:p w:rsidR="009841B8" w:rsidRDefault="00E26D58">
      <w:pPr>
        <w:pStyle w:val="Brdtekst"/>
        <w:ind w:left="374"/>
        <w:rPr>
          <w:rFonts w:ascii="Times New Roman"/>
          <w:sz w:val="20"/>
        </w:rPr>
      </w:pPr>
      <w:r>
        <w:rPr>
          <w:rFonts w:ascii="Times New Roman"/>
          <w:noProof/>
          <w:sz w:val="20"/>
          <w:lang w:val="da-DK" w:eastAsia="da-DK"/>
        </w:rPr>
        <w:lastRenderedPageBreak/>
        <w:drawing>
          <wp:inline distT="0" distB="0" distL="0" distR="0">
            <wp:extent cx="6876287" cy="9198864"/>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2" cstate="print"/>
                    <a:stretch>
                      <a:fillRect/>
                    </a:stretch>
                  </pic:blipFill>
                  <pic:spPr>
                    <a:xfrm>
                      <a:off x="0" y="0"/>
                      <a:ext cx="6876287" cy="9198864"/>
                    </a:xfrm>
                    <a:prstGeom prst="rect">
                      <a:avLst/>
                    </a:prstGeom>
                  </pic:spPr>
                </pic:pic>
              </a:graphicData>
            </a:graphic>
          </wp:inline>
        </w:drawing>
      </w:r>
    </w:p>
    <w:p w:rsidR="009841B8" w:rsidRDefault="009841B8">
      <w:pPr>
        <w:rPr>
          <w:rFonts w:ascii="Times New Roman"/>
          <w:sz w:val="20"/>
        </w:rPr>
        <w:sectPr w:rsidR="009841B8">
          <w:pgSz w:w="11930" w:h="16850"/>
          <w:pgMar w:top="1340" w:right="180" w:bottom="280" w:left="240" w:header="708" w:footer="708" w:gutter="0"/>
          <w:cols w:space="708"/>
        </w:sectPr>
      </w:pPr>
    </w:p>
    <w:p w:rsidR="009841B8" w:rsidRDefault="00E26D58">
      <w:pPr>
        <w:pStyle w:val="Brdtekst"/>
        <w:ind w:left="336"/>
        <w:rPr>
          <w:rFonts w:ascii="Times New Roman"/>
          <w:sz w:val="20"/>
        </w:rPr>
      </w:pPr>
      <w:r>
        <w:rPr>
          <w:rFonts w:ascii="Times New Roman"/>
          <w:noProof/>
          <w:sz w:val="20"/>
          <w:lang w:val="da-DK" w:eastAsia="da-DK"/>
        </w:rPr>
        <w:lastRenderedPageBreak/>
        <w:drawing>
          <wp:inline distT="0" distB="0" distL="0" distR="0">
            <wp:extent cx="6559295" cy="999744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3" cstate="print"/>
                    <a:stretch>
                      <a:fillRect/>
                    </a:stretch>
                  </pic:blipFill>
                  <pic:spPr>
                    <a:xfrm>
                      <a:off x="0" y="0"/>
                      <a:ext cx="6559295" cy="9997440"/>
                    </a:xfrm>
                    <a:prstGeom prst="rect">
                      <a:avLst/>
                    </a:prstGeom>
                  </pic:spPr>
                </pic:pic>
              </a:graphicData>
            </a:graphic>
          </wp:inline>
        </w:drawing>
      </w:r>
    </w:p>
    <w:p w:rsidR="009841B8" w:rsidRDefault="009841B8">
      <w:pPr>
        <w:rPr>
          <w:rFonts w:ascii="Times New Roman"/>
          <w:sz w:val="20"/>
        </w:rPr>
        <w:sectPr w:rsidR="009841B8">
          <w:pgSz w:w="11930" w:h="16850"/>
          <w:pgMar w:top="120" w:right="180" w:bottom="280" w:left="240" w:header="708" w:footer="708" w:gutter="0"/>
          <w:cols w:space="708"/>
        </w:sectPr>
      </w:pPr>
    </w:p>
    <w:p w:rsidR="009841B8" w:rsidRDefault="009841B8">
      <w:pPr>
        <w:pStyle w:val="Brdtekst"/>
        <w:spacing w:before="3"/>
        <w:rPr>
          <w:rFonts w:ascii="Times New Roman"/>
          <w:sz w:val="3"/>
        </w:rPr>
      </w:pPr>
    </w:p>
    <w:p w:rsidR="009841B8" w:rsidRDefault="00E26D58">
      <w:pPr>
        <w:pStyle w:val="Brdtekst"/>
        <w:ind w:left="912"/>
        <w:rPr>
          <w:rFonts w:ascii="Times New Roman"/>
          <w:sz w:val="20"/>
        </w:rPr>
      </w:pPr>
      <w:r>
        <w:rPr>
          <w:rFonts w:ascii="Times New Roman"/>
          <w:noProof/>
          <w:sz w:val="20"/>
          <w:lang w:val="da-DK" w:eastAsia="da-DK"/>
        </w:rPr>
        <w:drawing>
          <wp:inline distT="0" distB="0" distL="0" distR="0">
            <wp:extent cx="5763767" cy="8746045"/>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4" cstate="print"/>
                    <a:stretch>
                      <a:fillRect/>
                    </a:stretch>
                  </pic:blipFill>
                  <pic:spPr>
                    <a:xfrm>
                      <a:off x="0" y="0"/>
                      <a:ext cx="5763767" cy="8746045"/>
                    </a:xfrm>
                    <a:prstGeom prst="rect">
                      <a:avLst/>
                    </a:prstGeom>
                  </pic:spPr>
                </pic:pic>
              </a:graphicData>
            </a:graphic>
          </wp:inline>
        </w:drawing>
      </w:r>
    </w:p>
    <w:p w:rsidR="009841B8" w:rsidRDefault="009841B8">
      <w:pPr>
        <w:rPr>
          <w:rFonts w:ascii="Times New Roman"/>
          <w:sz w:val="20"/>
        </w:rPr>
        <w:sectPr w:rsidR="009841B8">
          <w:pgSz w:w="11930" w:h="16850"/>
          <w:pgMar w:top="1600" w:right="180" w:bottom="280" w:left="240" w:header="708" w:footer="708" w:gutter="0"/>
          <w:cols w:space="708"/>
        </w:sectPr>
      </w:pPr>
    </w:p>
    <w:p w:rsidR="009841B8" w:rsidRDefault="00E26D58">
      <w:pPr>
        <w:pStyle w:val="Brdtekst"/>
        <w:ind w:left="336"/>
        <w:rPr>
          <w:rFonts w:ascii="Times New Roman"/>
          <w:sz w:val="20"/>
        </w:rPr>
      </w:pPr>
      <w:r>
        <w:rPr>
          <w:rFonts w:ascii="Times New Roman"/>
          <w:noProof/>
          <w:sz w:val="20"/>
          <w:lang w:val="da-DK" w:eastAsia="da-DK"/>
        </w:rPr>
        <w:lastRenderedPageBreak/>
        <w:drawing>
          <wp:inline distT="0" distB="0" distL="0" distR="0">
            <wp:extent cx="5974079" cy="9997440"/>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5" cstate="print"/>
                    <a:stretch>
                      <a:fillRect/>
                    </a:stretch>
                  </pic:blipFill>
                  <pic:spPr>
                    <a:xfrm>
                      <a:off x="0" y="0"/>
                      <a:ext cx="5974079" cy="9997440"/>
                    </a:xfrm>
                    <a:prstGeom prst="rect">
                      <a:avLst/>
                    </a:prstGeom>
                  </pic:spPr>
                </pic:pic>
              </a:graphicData>
            </a:graphic>
          </wp:inline>
        </w:drawing>
      </w:r>
    </w:p>
    <w:p w:rsidR="009841B8" w:rsidRDefault="009841B8">
      <w:pPr>
        <w:rPr>
          <w:rFonts w:ascii="Times New Roman"/>
          <w:sz w:val="20"/>
        </w:rPr>
        <w:sectPr w:rsidR="009841B8">
          <w:pgSz w:w="11930" w:h="16850"/>
          <w:pgMar w:top="120" w:right="180" w:bottom="280" w:left="240" w:header="708" w:footer="708" w:gutter="0"/>
          <w:cols w:space="708"/>
        </w:sectPr>
      </w:pPr>
    </w:p>
    <w:p w:rsidR="009841B8" w:rsidRDefault="00E26D58">
      <w:pPr>
        <w:pStyle w:val="Brdtekst"/>
        <w:ind w:left="451"/>
        <w:rPr>
          <w:rFonts w:ascii="Times New Roman"/>
          <w:sz w:val="20"/>
        </w:rPr>
      </w:pPr>
      <w:r>
        <w:rPr>
          <w:rFonts w:ascii="Times New Roman"/>
          <w:noProof/>
          <w:sz w:val="20"/>
          <w:lang w:val="da-DK" w:eastAsia="da-DK"/>
        </w:rPr>
        <w:lastRenderedPageBreak/>
        <w:drawing>
          <wp:inline distT="0" distB="0" distL="0" distR="0">
            <wp:extent cx="6732269" cy="8929116"/>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6" cstate="print"/>
                    <a:stretch>
                      <a:fillRect/>
                    </a:stretch>
                  </pic:blipFill>
                  <pic:spPr>
                    <a:xfrm>
                      <a:off x="0" y="0"/>
                      <a:ext cx="6732269" cy="8929116"/>
                    </a:xfrm>
                    <a:prstGeom prst="rect">
                      <a:avLst/>
                    </a:prstGeom>
                  </pic:spPr>
                </pic:pic>
              </a:graphicData>
            </a:graphic>
          </wp:inline>
        </w:drawing>
      </w:r>
    </w:p>
    <w:p w:rsidR="009841B8" w:rsidRDefault="009841B8">
      <w:pPr>
        <w:rPr>
          <w:rFonts w:ascii="Times New Roman"/>
          <w:sz w:val="20"/>
        </w:rPr>
        <w:sectPr w:rsidR="009841B8">
          <w:pgSz w:w="11930" w:h="16850"/>
          <w:pgMar w:top="1340" w:right="180" w:bottom="280" w:left="240" w:header="708" w:footer="708" w:gutter="0"/>
          <w:cols w:space="708"/>
        </w:sectPr>
      </w:pPr>
    </w:p>
    <w:p w:rsidR="009841B8" w:rsidRDefault="00E26D58">
      <w:pPr>
        <w:pStyle w:val="Brdtekst"/>
        <w:ind w:left="105"/>
        <w:rPr>
          <w:rFonts w:ascii="Times New Roman"/>
          <w:sz w:val="20"/>
        </w:rPr>
      </w:pPr>
      <w:r>
        <w:rPr>
          <w:rFonts w:ascii="Times New Roman"/>
          <w:noProof/>
          <w:sz w:val="20"/>
          <w:lang w:val="da-DK" w:eastAsia="da-DK"/>
        </w:rPr>
        <w:lastRenderedPageBreak/>
        <w:drawing>
          <wp:inline distT="0" distB="0" distL="0" distR="0">
            <wp:extent cx="6851903" cy="10021824"/>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7" cstate="print"/>
                    <a:stretch>
                      <a:fillRect/>
                    </a:stretch>
                  </pic:blipFill>
                  <pic:spPr>
                    <a:xfrm>
                      <a:off x="0" y="0"/>
                      <a:ext cx="6851903" cy="10021824"/>
                    </a:xfrm>
                    <a:prstGeom prst="rect">
                      <a:avLst/>
                    </a:prstGeom>
                  </pic:spPr>
                </pic:pic>
              </a:graphicData>
            </a:graphic>
          </wp:inline>
        </w:drawing>
      </w:r>
    </w:p>
    <w:p w:rsidR="009841B8" w:rsidRDefault="009841B8">
      <w:pPr>
        <w:rPr>
          <w:rFonts w:ascii="Times New Roman"/>
          <w:sz w:val="20"/>
        </w:rPr>
        <w:sectPr w:rsidR="009841B8">
          <w:pgSz w:w="11930" w:h="16850"/>
          <w:pgMar w:top="120" w:right="180" w:bottom="280" w:left="240" w:header="708" w:footer="708" w:gutter="0"/>
          <w:cols w:space="708"/>
        </w:sectPr>
      </w:pPr>
    </w:p>
    <w:p w:rsidR="009841B8" w:rsidRDefault="00E26D58">
      <w:pPr>
        <w:pStyle w:val="Brdtekst"/>
        <w:spacing w:before="4"/>
        <w:rPr>
          <w:rFonts w:ascii="Times New Roman"/>
        </w:rPr>
      </w:pPr>
      <w:r>
        <w:rPr>
          <w:noProof/>
          <w:lang w:val="da-DK" w:eastAsia="da-DK"/>
        </w:rPr>
        <w:lastRenderedPageBreak/>
        <w:drawing>
          <wp:anchor distT="0" distB="0" distL="0" distR="0" simplePos="0" relativeHeight="251658752" behindDoc="1" locked="0" layoutInCell="1" allowOverlap="1">
            <wp:simplePos x="0" y="0"/>
            <wp:positionH relativeFrom="page">
              <wp:posOffset>0</wp:posOffset>
            </wp:positionH>
            <wp:positionV relativeFrom="page">
              <wp:posOffset>0</wp:posOffset>
            </wp:positionV>
            <wp:extent cx="7571232" cy="10695432"/>
            <wp:effectExtent l="0" t="0" r="0" b="0"/>
            <wp:wrapNone/>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7" cstate="print"/>
                    <a:stretch>
                      <a:fillRect/>
                    </a:stretch>
                  </pic:blipFill>
                  <pic:spPr>
                    <a:xfrm>
                      <a:off x="0" y="0"/>
                      <a:ext cx="7571232" cy="10695432"/>
                    </a:xfrm>
                    <a:prstGeom prst="rect">
                      <a:avLst/>
                    </a:prstGeom>
                  </pic:spPr>
                </pic:pic>
              </a:graphicData>
            </a:graphic>
          </wp:anchor>
        </w:drawing>
      </w:r>
    </w:p>
    <w:p w:rsidR="009841B8" w:rsidRDefault="009841B8">
      <w:pPr>
        <w:rPr>
          <w:rFonts w:ascii="Times New Roman"/>
        </w:rPr>
        <w:sectPr w:rsidR="009841B8">
          <w:pgSz w:w="11930" w:h="16850"/>
          <w:pgMar w:top="1580" w:right="1680" w:bottom="280" w:left="1680" w:header="708" w:footer="708" w:gutter="0"/>
          <w:cols w:space="708"/>
        </w:sectPr>
      </w:pPr>
    </w:p>
    <w:p w:rsidR="009841B8" w:rsidRDefault="00E26D58">
      <w:pPr>
        <w:pStyle w:val="Brdtekst"/>
        <w:ind w:left="100"/>
        <w:rPr>
          <w:rFonts w:ascii="Times New Roman"/>
          <w:sz w:val="20"/>
        </w:rPr>
      </w:pPr>
      <w:r>
        <w:rPr>
          <w:rFonts w:ascii="Times New Roman"/>
          <w:noProof/>
          <w:sz w:val="20"/>
          <w:lang w:val="da-DK" w:eastAsia="da-DK"/>
        </w:rPr>
        <w:lastRenderedPageBreak/>
        <w:drawing>
          <wp:inline distT="0" distB="0" distL="0" distR="0">
            <wp:extent cx="6153911" cy="10046208"/>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8" cstate="print"/>
                    <a:stretch>
                      <a:fillRect/>
                    </a:stretch>
                  </pic:blipFill>
                  <pic:spPr>
                    <a:xfrm>
                      <a:off x="0" y="0"/>
                      <a:ext cx="6153911" cy="10046208"/>
                    </a:xfrm>
                    <a:prstGeom prst="rect">
                      <a:avLst/>
                    </a:prstGeom>
                  </pic:spPr>
                </pic:pic>
              </a:graphicData>
            </a:graphic>
          </wp:inline>
        </w:drawing>
      </w:r>
    </w:p>
    <w:p w:rsidR="009841B8" w:rsidRDefault="009841B8">
      <w:pPr>
        <w:rPr>
          <w:rFonts w:ascii="Times New Roman"/>
          <w:sz w:val="20"/>
        </w:rPr>
        <w:sectPr w:rsidR="009841B8">
          <w:pgSz w:w="11930" w:h="16850"/>
          <w:pgMar w:top="120" w:right="1060" w:bottom="280" w:left="960" w:header="708" w:footer="708" w:gutter="0"/>
          <w:cols w:space="708"/>
        </w:sectPr>
      </w:pPr>
    </w:p>
    <w:p w:rsidR="009841B8" w:rsidRDefault="00E26D58">
      <w:pPr>
        <w:pStyle w:val="Brdtekst"/>
        <w:spacing w:before="4"/>
        <w:rPr>
          <w:rFonts w:ascii="Times New Roman"/>
        </w:rPr>
      </w:pPr>
      <w:r>
        <w:rPr>
          <w:noProof/>
          <w:lang w:val="da-DK" w:eastAsia="da-DK"/>
        </w:rPr>
        <w:lastRenderedPageBreak/>
        <w:drawing>
          <wp:anchor distT="0" distB="0" distL="0" distR="0" simplePos="0" relativeHeight="251659776" behindDoc="1" locked="0" layoutInCell="1" allowOverlap="1">
            <wp:simplePos x="0" y="0"/>
            <wp:positionH relativeFrom="page">
              <wp:posOffset>0</wp:posOffset>
            </wp:positionH>
            <wp:positionV relativeFrom="page">
              <wp:posOffset>0</wp:posOffset>
            </wp:positionV>
            <wp:extent cx="7571232" cy="10695432"/>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7" cstate="print"/>
                    <a:stretch>
                      <a:fillRect/>
                    </a:stretch>
                  </pic:blipFill>
                  <pic:spPr>
                    <a:xfrm>
                      <a:off x="0" y="0"/>
                      <a:ext cx="7571232" cy="10695432"/>
                    </a:xfrm>
                    <a:prstGeom prst="rect">
                      <a:avLst/>
                    </a:prstGeom>
                  </pic:spPr>
                </pic:pic>
              </a:graphicData>
            </a:graphic>
          </wp:anchor>
        </w:drawing>
      </w:r>
    </w:p>
    <w:p w:rsidR="009841B8" w:rsidRDefault="009841B8">
      <w:pPr>
        <w:rPr>
          <w:rFonts w:ascii="Times New Roman"/>
        </w:rPr>
        <w:sectPr w:rsidR="009841B8">
          <w:pgSz w:w="11930" w:h="16850"/>
          <w:pgMar w:top="1600" w:right="1680" w:bottom="280" w:left="1680" w:header="708" w:footer="708" w:gutter="0"/>
          <w:cols w:space="708"/>
        </w:sectPr>
      </w:pPr>
    </w:p>
    <w:p w:rsidR="009841B8" w:rsidRDefault="00E26D58">
      <w:pPr>
        <w:pStyle w:val="Brdtekst"/>
        <w:ind w:left="106"/>
        <w:rPr>
          <w:rFonts w:ascii="Times New Roman"/>
          <w:sz w:val="20"/>
        </w:rPr>
      </w:pPr>
      <w:r>
        <w:rPr>
          <w:rFonts w:ascii="Times New Roman"/>
          <w:noProof/>
          <w:sz w:val="20"/>
          <w:lang w:val="da-DK" w:eastAsia="da-DK"/>
        </w:rPr>
        <w:lastRenderedPageBreak/>
        <w:drawing>
          <wp:inline distT="0" distB="0" distL="0" distR="0">
            <wp:extent cx="6845245" cy="9841230"/>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9" cstate="print"/>
                    <a:stretch>
                      <a:fillRect/>
                    </a:stretch>
                  </pic:blipFill>
                  <pic:spPr>
                    <a:xfrm>
                      <a:off x="0" y="0"/>
                      <a:ext cx="6845245" cy="9841230"/>
                    </a:xfrm>
                    <a:prstGeom prst="rect">
                      <a:avLst/>
                    </a:prstGeom>
                  </pic:spPr>
                </pic:pic>
              </a:graphicData>
            </a:graphic>
          </wp:inline>
        </w:drawing>
      </w:r>
    </w:p>
    <w:p w:rsidR="009841B8" w:rsidRDefault="009841B8">
      <w:pPr>
        <w:rPr>
          <w:rFonts w:ascii="Times New Roman"/>
          <w:sz w:val="20"/>
        </w:rPr>
        <w:sectPr w:rsidR="009841B8">
          <w:pgSz w:w="11930" w:h="16850"/>
          <w:pgMar w:top="320" w:right="540" w:bottom="280" w:left="220" w:header="708" w:footer="708" w:gutter="0"/>
          <w:cols w:space="708"/>
        </w:sect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rPr>
          <w:rFonts w:ascii="Times New Roman"/>
          <w:sz w:val="20"/>
        </w:rPr>
      </w:pPr>
    </w:p>
    <w:p w:rsidR="009841B8" w:rsidRDefault="009841B8">
      <w:pPr>
        <w:pStyle w:val="Brdtekst"/>
        <w:spacing w:before="7"/>
        <w:rPr>
          <w:rFonts w:ascii="Times New Roman"/>
          <w:sz w:val="27"/>
        </w:rPr>
      </w:pPr>
    </w:p>
    <w:p w:rsidR="009841B8" w:rsidRDefault="00E26D58">
      <w:pPr>
        <w:pStyle w:val="Brdtekst"/>
        <w:ind w:left="883"/>
        <w:rPr>
          <w:rFonts w:ascii="Times New Roman"/>
          <w:sz w:val="20"/>
        </w:rPr>
      </w:pPr>
      <w:r>
        <w:rPr>
          <w:rFonts w:ascii="Times New Roman"/>
          <w:noProof/>
          <w:sz w:val="20"/>
          <w:lang w:val="da-DK" w:eastAsia="da-DK"/>
        </w:rPr>
        <w:drawing>
          <wp:inline distT="0" distB="0" distL="0" distR="0">
            <wp:extent cx="1280159" cy="4145279"/>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0" cstate="print"/>
                    <a:stretch>
                      <a:fillRect/>
                    </a:stretch>
                  </pic:blipFill>
                  <pic:spPr>
                    <a:xfrm>
                      <a:off x="0" y="0"/>
                      <a:ext cx="1280159" cy="4145279"/>
                    </a:xfrm>
                    <a:prstGeom prst="rect">
                      <a:avLst/>
                    </a:prstGeom>
                  </pic:spPr>
                </pic:pic>
              </a:graphicData>
            </a:graphic>
          </wp:inline>
        </w:drawing>
      </w:r>
    </w:p>
    <w:sectPr w:rsidR="009841B8">
      <w:pgSz w:w="11930" w:h="16850"/>
      <w:pgMar w:top="1600" w:right="1680" w:bottom="280"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6584C"/>
    <w:multiLevelType w:val="multilevel"/>
    <w:tmpl w:val="FC40BBEC"/>
    <w:lvl w:ilvl="0">
      <w:start w:val="4"/>
      <w:numFmt w:val="decimal"/>
      <w:lvlText w:val="%1"/>
      <w:lvlJc w:val="left"/>
      <w:pPr>
        <w:ind w:left="950" w:hanging="407"/>
        <w:jc w:val="left"/>
      </w:pPr>
      <w:rPr>
        <w:rFonts w:hint="default"/>
      </w:rPr>
    </w:lvl>
    <w:lvl w:ilvl="1">
      <w:start w:val="5"/>
      <w:numFmt w:val="decimal"/>
      <w:lvlText w:val="%1.%2"/>
      <w:lvlJc w:val="left"/>
      <w:pPr>
        <w:ind w:left="950" w:hanging="407"/>
        <w:jc w:val="left"/>
      </w:pPr>
      <w:rPr>
        <w:rFonts w:ascii="Arial" w:eastAsia="Arial" w:hAnsi="Arial" w:cs="Arial" w:hint="default"/>
        <w:color w:val="525454"/>
        <w:spacing w:val="-11"/>
        <w:w w:val="105"/>
        <w:sz w:val="17"/>
        <w:szCs w:val="17"/>
      </w:rPr>
    </w:lvl>
    <w:lvl w:ilvl="2">
      <w:numFmt w:val="bullet"/>
      <w:lvlText w:val="•"/>
      <w:lvlJc w:val="left"/>
      <w:pPr>
        <w:ind w:left="2580" w:hanging="407"/>
      </w:pPr>
      <w:rPr>
        <w:rFonts w:hint="default"/>
      </w:rPr>
    </w:lvl>
    <w:lvl w:ilvl="3">
      <w:numFmt w:val="bullet"/>
      <w:lvlText w:val="•"/>
      <w:lvlJc w:val="left"/>
      <w:pPr>
        <w:ind w:left="3390" w:hanging="407"/>
      </w:pPr>
      <w:rPr>
        <w:rFonts w:hint="default"/>
      </w:rPr>
    </w:lvl>
    <w:lvl w:ilvl="4">
      <w:numFmt w:val="bullet"/>
      <w:lvlText w:val="•"/>
      <w:lvlJc w:val="left"/>
      <w:pPr>
        <w:ind w:left="4201" w:hanging="407"/>
      </w:pPr>
      <w:rPr>
        <w:rFonts w:hint="default"/>
      </w:rPr>
    </w:lvl>
    <w:lvl w:ilvl="5">
      <w:numFmt w:val="bullet"/>
      <w:lvlText w:val="•"/>
      <w:lvlJc w:val="left"/>
      <w:pPr>
        <w:ind w:left="5011" w:hanging="407"/>
      </w:pPr>
      <w:rPr>
        <w:rFonts w:hint="default"/>
      </w:rPr>
    </w:lvl>
    <w:lvl w:ilvl="6">
      <w:numFmt w:val="bullet"/>
      <w:lvlText w:val="•"/>
      <w:lvlJc w:val="left"/>
      <w:pPr>
        <w:ind w:left="5821" w:hanging="407"/>
      </w:pPr>
      <w:rPr>
        <w:rFonts w:hint="default"/>
      </w:rPr>
    </w:lvl>
    <w:lvl w:ilvl="7">
      <w:numFmt w:val="bullet"/>
      <w:lvlText w:val="•"/>
      <w:lvlJc w:val="left"/>
      <w:pPr>
        <w:ind w:left="6632" w:hanging="407"/>
      </w:pPr>
      <w:rPr>
        <w:rFonts w:hint="default"/>
      </w:rPr>
    </w:lvl>
    <w:lvl w:ilvl="8">
      <w:numFmt w:val="bullet"/>
      <w:lvlText w:val="•"/>
      <w:lvlJc w:val="left"/>
      <w:pPr>
        <w:ind w:left="7442" w:hanging="407"/>
      </w:pPr>
      <w:rPr>
        <w:rFonts w:hint="default"/>
      </w:rPr>
    </w:lvl>
  </w:abstractNum>
  <w:abstractNum w:abstractNumId="1" w15:restartNumberingAfterBreak="0">
    <w:nsid w:val="1A526BC2"/>
    <w:multiLevelType w:val="hybridMultilevel"/>
    <w:tmpl w:val="A4247E20"/>
    <w:lvl w:ilvl="0" w:tplc="066CE190">
      <w:start w:val="3"/>
      <w:numFmt w:val="decimal"/>
      <w:lvlText w:val="%1"/>
      <w:lvlJc w:val="left"/>
      <w:pPr>
        <w:ind w:left="688" w:hanging="473"/>
        <w:jc w:val="left"/>
      </w:pPr>
      <w:rPr>
        <w:rFonts w:ascii="Arial" w:eastAsia="Arial" w:hAnsi="Arial" w:cs="Arial" w:hint="default"/>
        <w:color w:val="464B49"/>
        <w:w w:val="106"/>
        <w:sz w:val="17"/>
        <w:szCs w:val="17"/>
      </w:rPr>
    </w:lvl>
    <w:lvl w:ilvl="1" w:tplc="F02C79FC">
      <w:numFmt w:val="bullet"/>
      <w:lvlText w:val="•"/>
      <w:lvlJc w:val="left"/>
      <w:pPr>
        <w:ind w:left="985" w:hanging="473"/>
      </w:pPr>
      <w:rPr>
        <w:rFonts w:hint="default"/>
      </w:rPr>
    </w:lvl>
    <w:lvl w:ilvl="2" w:tplc="5B8EBAFA">
      <w:numFmt w:val="bullet"/>
      <w:lvlText w:val="•"/>
      <w:lvlJc w:val="left"/>
      <w:pPr>
        <w:ind w:left="1290" w:hanging="473"/>
      </w:pPr>
      <w:rPr>
        <w:rFonts w:hint="default"/>
      </w:rPr>
    </w:lvl>
    <w:lvl w:ilvl="3" w:tplc="C11601DC">
      <w:numFmt w:val="bullet"/>
      <w:lvlText w:val="•"/>
      <w:lvlJc w:val="left"/>
      <w:pPr>
        <w:ind w:left="1595" w:hanging="473"/>
      </w:pPr>
      <w:rPr>
        <w:rFonts w:hint="default"/>
      </w:rPr>
    </w:lvl>
    <w:lvl w:ilvl="4" w:tplc="CAEE909C">
      <w:numFmt w:val="bullet"/>
      <w:lvlText w:val="•"/>
      <w:lvlJc w:val="left"/>
      <w:pPr>
        <w:ind w:left="1900" w:hanging="473"/>
      </w:pPr>
      <w:rPr>
        <w:rFonts w:hint="default"/>
      </w:rPr>
    </w:lvl>
    <w:lvl w:ilvl="5" w:tplc="4404A948">
      <w:numFmt w:val="bullet"/>
      <w:lvlText w:val="•"/>
      <w:lvlJc w:val="left"/>
      <w:pPr>
        <w:ind w:left="2206" w:hanging="473"/>
      </w:pPr>
      <w:rPr>
        <w:rFonts w:hint="default"/>
      </w:rPr>
    </w:lvl>
    <w:lvl w:ilvl="6" w:tplc="E2AEE67E">
      <w:numFmt w:val="bullet"/>
      <w:lvlText w:val="•"/>
      <w:lvlJc w:val="left"/>
      <w:pPr>
        <w:ind w:left="2511" w:hanging="473"/>
      </w:pPr>
      <w:rPr>
        <w:rFonts w:hint="default"/>
      </w:rPr>
    </w:lvl>
    <w:lvl w:ilvl="7" w:tplc="EB885EBE">
      <w:numFmt w:val="bullet"/>
      <w:lvlText w:val="•"/>
      <w:lvlJc w:val="left"/>
      <w:pPr>
        <w:ind w:left="2816" w:hanging="473"/>
      </w:pPr>
      <w:rPr>
        <w:rFonts w:hint="default"/>
      </w:rPr>
    </w:lvl>
    <w:lvl w:ilvl="8" w:tplc="3866090E">
      <w:numFmt w:val="bullet"/>
      <w:lvlText w:val="•"/>
      <w:lvlJc w:val="left"/>
      <w:pPr>
        <w:ind w:left="3121" w:hanging="473"/>
      </w:pPr>
      <w:rPr>
        <w:rFonts w:hint="default"/>
      </w:rPr>
    </w:lvl>
  </w:abstractNum>
  <w:abstractNum w:abstractNumId="2" w15:restartNumberingAfterBreak="0">
    <w:nsid w:val="4DF44E8D"/>
    <w:multiLevelType w:val="hybridMultilevel"/>
    <w:tmpl w:val="5B461824"/>
    <w:lvl w:ilvl="0" w:tplc="63A8A990">
      <w:numFmt w:val="bullet"/>
      <w:lvlText w:val="•"/>
      <w:lvlJc w:val="left"/>
      <w:pPr>
        <w:ind w:left="934" w:hanging="345"/>
      </w:pPr>
      <w:rPr>
        <w:rFonts w:ascii="Arial" w:eastAsia="Arial" w:hAnsi="Arial" w:cs="Arial" w:hint="default"/>
        <w:color w:val="4D504F"/>
        <w:w w:val="104"/>
        <w:sz w:val="17"/>
        <w:szCs w:val="17"/>
      </w:rPr>
    </w:lvl>
    <w:lvl w:ilvl="1" w:tplc="A8622330">
      <w:numFmt w:val="bullet"/>
      <w:lvlText w:val="o"/>
      <w:lvlJc w:val="left"/>
      <w:pPr>
        <w:ind w:left="1626" w:hanging="332"/>
      </w:pPr>
      <w:rPr>
        <w:rFonts w:ascii="Arial" w:eastAsia="Arial" w:hAnsi="Arial" w:cs="Arial" w:hint="default"/>
        <w:color w:val="959595"/>
        <w:w w:val="103"/>
        <w:sz w:val="17"/>
        <w:szCs w:val="17"/>
      </w:rPr>
    </w:lvl>
    <w:lvl w:ilvl="2" w:tplc="56045680">
      <w:numFmt w:val="bullet"/>
      <w:lvlText w:val="•"/>
      <w:lvlJc w:val="left"/>
      <w:pPr>
        <w:ind w:left="1640" w:hanging="332"/>
      </w:pPr>
      <w:rPr>
        <w:rFonts w:hint="default"/>
      </w:rPr>
    </w:lvl>
    <w:lvl w:ilvl="3" w:tplc="F376AC82">
      <w:numFmt w:val="bullet"/>
      <w:lvlText w:val="•"/>
      <w:lvlJc w:val="left"/>
      <w:pPr>
        <w:ind w:left="2582" w:hanging="332"/>
      </w:pPr>
      <w:rPr>
        <w:rFonts w:hint="default"/>
      </w:rPr>
    </w:lvl>
    <w:lvl w:ilvl="4" w:tplc="6A4C50B2">
      <w:numFmt w:val="bullet"/>
      <w:lvlText w:val="•"/>
      <w:lvlJc w:val="left"/>
      <w:pPr>
        <w:ind w:left="3525" w:hanging="332"/>
      </w:pPr>
      <w:rPr>
        <w:rFonts w:hint="default"/>
      </w:rPr>
    </w:lvl>
    <w:lvl w:ilvl="5" w:tplc="1964678C">
      <w:numFmt w:val="bullet"/>
      <w:lvlText w:val="•"/>
      <w:lvlJc w:val="left"/>
      <w:pPr>
        <w:ind w:left="4468" w:hanging="332"/>
      </w:pPr>
      <w:rPr>
        <w:rFonts w:hint="default"/>
      </w:rPr>
    </w:lvl>
    <w:lvl w:ilvl="6" w:tplc="EE0011CA">
      <w:numFmt w:val="bullet"/>
      <w:lvlText w:val="•"/>
      <w:lvlJc w:val="left"/>
      <w:pPr>
        <w:ind w:left="5411" w:hanging="332"/>
      </w:pPr>
      <w:rPr>
        <w:rFonts w:hint="default"/>
      </w:rPr>
    </w:lvl>
    <w:lvl w:ilvl="7" w:tplc="ED684EEE">
      <w:numFmt w:val="bullet"/>
      <w:lvlText w:val="•"/>
      <w:lvlJc w:val="left"/>
      <w:pPr>
        <w:ind w:left="6354" w:hanging="332"/>
      </w:pPr>
      <w:rPr>
        <w:rFonts w:hint="default"/>
      </w:rPr>
    </w:lvl>
    <w:lvl w:ilvl="8" w:tplc="5CA80672">
      <w:numFmt w:val="bullet"/>
      <w:lvlText w:val="•"/>
      <w:lvlJc w:val="left"/>
      <w:pPr>
        <w:ind w:left="7297" w:hanging="332"/>
      </w:pPr>
      <w:rPr>
        <w:rFonts w:hint="default"/>
      </w:rPr>
    </w:lvl>
  </w:abstractNum>
  <w:abstractNum w:abstractNumId="3" w15:restartNumberingAfterBreak="0">
    <w:nsid w:val="53A656A9"/>
    <w:multiLevelType w:val="multilevel"/>
    <w:tmpl w:val="DA4C3630"/>
    <w:lvl w:ilvl="0">
      <w:start w:val="1"/>
      <w:numFmt w:val="decimal"/>
      <w:lvlText w:val="%1."/>
      <w:lvlJc w:val="left"/>
      <w:pPr>
        <w:ind w:left="547" w:hanging="410"/>
        <w:jc w:val="left"/>
      </w:pPr>
      <w:rPr>
        <w:rFonts w:ascii="Arial" w:eastAsia="Arial" w:hAnsi="Arial" w:cs="Arial" w:hint="default"/>
        <w:b/>
        <w:bCs/>
        <w:color w:val="525454"/>
        <w:spacing w:val="-1"/>
        <w:w w:val="109"/>
        <w:sz w:val="17"/>
        <w:szCs w:val="17"/>
      </w:rPr>
    </w:lvl>
    <w:lvl w:ilvl="1">
      <w:start w:val="1"/>
      <w:numFmt w:val="decimal"/>
      <w:lvlText w:val="%1.%2"/>
      <w:lvlJc w:val="left"/>
      <w:pPr>
        <w:ind w:left="951" w:hanging="409"/>
        <w:jc w:val="left"/>
      </w:pPr>
      <w:rPr>
        <w:rFonts w:hint="default"/>
        <w:w w:val="106"/>
      </w:rPr>
    </w:lvl>
    <w:lvl w:ilvl="2">
      <w:start w:val="1"/>
      <w:numFmt w:val="decimal"/>
      <w:lvlText w:val="%1.%2.%3"/>
      <w:lvlJc w:val="left"/>
      <w:pPr>
        <w:ind w:left="1634" w:hanging="409"/>
        <w:jc w:val="left"/>
      </w:pPr>
      <w:rPr>
        <w:rFonts w:ascii="Times New Roman" w:eastAsia="Times New Roman" w:hAnsi="Times New Roman" w:cs="Times New Roman" w:hint="default"/>
        <w:color w:val="525454"/>
        <w:spacing w:val="-1"/>
        <w:w w:val="106"/>
        <w:sz w:val="18"/>
        <w:szCs w:val="18"/>
      </w:rPr>
    </w:lvl>
    <w:lvl w:ilvl="3">
      <w:numFmt w:val="bullet"/>
      <w:lvlText w:val="•"/>
      <w:lvlJc w:val="left"/>
      <w:pPr>
        <w:ind w:left="2567" w:hanging="409"/>
      </w:pPr>
      <w:rPr>
        <w:rFonts w:hint="default"/>
      </w:rPr>
    </w:lvl>
    <w:lvl w:ilvl="4">
      <w:numFmt w:val="bullet"/>
      <w:lvlText w:val="•"/>
      <w:lvlJc w:val="left"/>
      <w:pPr>
        <w:ind w:left="3495" w:hanging="409"/>
      </w:pPr>
      <w:rPr>
        <w:rFonts w:hint="default"/>
      </w:rPr>
    </w:lvl>
    <w:lvl w:ilvl="5">
      <w:numFmt w:val="bullet"/>
      <w:lvlText w:val="•"/>
      <w:lvlJc w:val="left"/>
      <w:pPr>
        <w:ind w:left="4423" w:hanging="409"/>
      </w:pPr>
      <w:rPr>
        <w:rFonts w:hint="default"/>
      </w:rPr>
    </w:lvl>
    <w:lvl w:ilvl="6">
      <w:numFmt w:val="bullet"/>
      <w:lvlText w:val="•"/>
      <w:lvlJc w:val="left"/>
      <w:pPr>
        <w:ind w:left="5351" w:hanging="409"/>
      </w:pPr>
      <w:rPr>
        <w:rFonts w:hint="default"/>
      </w:rPr>
    </w:lvl>
    <w:lvl w:ilvl="7">
      <w:numFmt w:val="bullet"/>
      <w:lvlText w:val="•"/>
      <w:lvlJc w:val="left"/>
      <w:pPr>
        <w:ind w:left="6279" w:hanging="409"/>
      </w:pPr>
      <w:rPr>
        <w:rFonts w:hint="default"/>
      </w:rPr>
    </w:lvl>
    <w:lvl w:ilvl="8">
      <w:numFmt w:val="bullet"/>
      <w:lvlText w:val="•"/>
      <w:lvlJc w:val="left"/>
      <w:pPr>
        <w:ind w:left="7207" w:hanging="409"/>
      </w:pPr>
      <w:rPr>
        <w:rFonts w:hint="default"/>
      </w:rPr>
    </w:lvl>
  </w:abstractNum>
  <w:abstractNum w:abstractNumId="4" w15:restartNumberingAfterBreak="0">
    <w:nsid w:val="545E558D"/>
    <w:multiLevelType w:val="multilevel"/>
    <w:tmpl w:val="61988CF8"/>
    <w:lvl w:ilvl="0">
      <w:start w:val="3"/>
      <w:numFmt w:val="decimal"/>
      <w:lvlText w:val="%1"/>
      <w:lvlJc w:val="left"/>
      <w:pPr>
        <w:ind w:left="1526" w:hanging="924"/>
        <w:jc w:val="left"/>
      </w:pPr>
      <w:rPr>
        <w:rFonts w:hint="default"/>
      </w:rPr>
    </w:lvl>
    <w:lvl w:ilvl="1">
      <w:start w:val="1"/>
      <w:numFmt w:val="decimal"/>
      <w:lvlText w:val="%1.%2"/>
      <w:lvlJc w:val="left"/>
      <w:pPr>
        <w:ind w:left="1526" w:hanging="924"/>
        <w:jc w:val="right"/>
      </w:pPr>
      <w:rPr>
        <w:rFonts w:hint="default"/>
        <w:b/>
        <w:bCs/>
        <w:spacing w:val="-7"/>
        <w:w w:val="99"/>
      </w:rPr>
    </w:lvl>
    <w:lvl w:ilvl="2">
      <w:numFmt w:val="bullet"/>
      <w:lvlText w:val="•"/>
      <w:lvlJc w:val="left"/>
      <w:pPr>
        <w:ind w:left="2356" w:hanging="924"/>
      </w:pPr>
      <w:rPr>
        <w:rFonts w:hint="default"/>
      </w:rPr>
    </w:lvl>
    <w:lvl w:ilvl="3">
      <w:numFmt w:val="bullet"/>
      <w:lvlText w:val="•"/>
      <w:lvlJc w:val="left"/>
      <w:pPr>
        <w:ind w:left="3193" w:hanging="924"/>
      </w:pPr>
      <w:rPr>
        <w:rFonts w:hint="default"/>
      </w:rPr>
    </w:lvl>
    <w:lvl w:ilvl="4">
      <w:numFmt w:val="bullet"/>
      <w:lvlText w:val="•"/>
      <w:lvlJc w:val="left"/>
      <w:pPr>
        <w:ind w:left="4029" w:hanging="924"/>
      </w:pPr>
      <w:rPr>
        <w:rFonts w:hint="default"/>
      </w:rPr>
    </w:lvl>
    <w:lvl w:ilvl="5">
      <w:numFmt w:val="bullet"/>
      <w:lvlText w:val="•"/>
      <w:lvlJc w:val="left"/>
      <w:pPr>
        <w:ind w:left="4866" w:hanging="924"/>
      </w:pPr>
      <w:rPr>
        <w:rFonts w:hint="default"/>
      </w:rPr>
    </w:lvl>
    <w:lvl w:ilvl="6">
      <w:numFmt w:val="bullet"/>
      <w:lvlText w:val="•"/>
      <w:lvlJc w:val="left"/>
      <w:pPr>
        <w:ind w:left="5702" w:hanging="924"/>
      </w:pPr>
      <w:rPr>
        <w:rFonts w:hint="default"/>
      </w:rPr>
    </w:lvl>
    <w:lvl w:ilvl="7">
      <w:numFmt w:val="bullet"/>
      <w:lvlText w:val="•"/>
      <w:lvlJc w:val="left"/>
      <w:pPr>
        <w:ind w:left="6539" w:hanging="924"/>
      </w:pPr>
      <w:rPr>
        <w:rFonts w:hint="default"/>
      </w:rPr>
    </w:lvl>
    <w:lvl w:ilvl="8">
      <w:numFmt w:val="bullet"/>
      <w:lvlText w:val="•"/>
      <w:lvlJc w:val="left"/>
      <w:pPr>
        <w:ind w:left="7375" w:hanging="924"/>
      </w:pPr>
      <w:rPr>
        <w:rFonts w:hint="default"/>
      </w:rPr>
    </w:lvl>
  </w:abstractNum>
  <w:abstractNum w:abstractNumId="5" w15:restartNumberingAfterBreak="0">
    <w:nsid w:val="547D1980"/>
    <w:multiLevelType w:val="multilevel"/>
    <w:tmpl w:val="A3D01398"/>
    <w:lvl w:ilvl="0">
      <w:start w:val="2"/>
      <w:numFmt w:val="decimal"/>
      <w:lvlText w:val="%1"/>
      <w:lvlJc w:val="left"/>
      <w:pPr>
        <w:ind w:left="1622" w:hanging="685"/>
        <w:jc w:val="left"/>
      </w:pPr>
      <w:rPr>
        <w:rFonts w:hint="default"/>
      </w:rPr>
    </w:lvl>
    <w:lvl w:ilvl="1">
      <w:start w:val="4"/>
      <w:numFmt w:val="decimal"/>
      <w:lvlText w:val="%1.%2"/>
      <w:lvlJc w:val="left"/>
      <w:pPr>
        <w:ind w:left="1622" w:hanging="685"/>
        <w:jc w:val="left"/>
      </w:pPr>
      <w:rPr>
        <w:rFonts w:hint="default"/>
        <w:spacing w:val="-7"/>
        <w:w w:val="103"/>
      </w:rPr>
    </w:lvl>
    <w:lvl w:ilvl="2">
      <w:start w:val="1"/>
      <w:numFmt w:val="decimal"/>
      <w:lvlText w:val="%1.%2.%3"/>
      <w:lvlJc w:val="left"/>
      <w:pPr>
        <w:ind w:left="1970" w:hanging="1036"/>
        <w:jc w:val="left"/>
      </w:pPr>
      <w:rPr>
        <w:rFonts w:ascii="Arial" w:eastAsia="Arial" w:hAnsi="Arial" w:cs="Arial" w:hint="default"/>
        <w:color w:val="56AEC6"/>
        <w:spacing w:val="-1"/>
        <w:w w:val="113"/>
        <w:sz w:val="16"/>
        <w:szCs w:val="16"/>
      </w:rPr>
    </w:lvl>
    <w:lvl w:ilvl="3">
      <w:numFmt w:val="bullet"/>
      <w:lvlText w:val="•"/>
      <w:lvlJc w:val="left"/>
      <w:pPr>
        <w:ind w:left="3580" w:hanging="1036"/>
      </w:pPr>
      <w:rPr>
        <w:rFonts w:hint="default"/>
      </w:rPr>
    </w:lvl>
    <w:lvl w:ilvl="4">
      <w:numFmt w:val="bullet"/>
      <w:lvlText w:val="•"/>
      <w:lvlJc w:val="left"/>
      <w:pPr>
        <w:ind w:left="4381" w:hanging="1036"/>
      </w:pPr>
      <w:rPr>
        <w:rFonts w:hint="default"/>
      </w:rPr>
    </w:lvl>
    <w:lvl w:ilvl="5">
      <w:numFmt w:val="bullet"/>
      <w:lvlText w:val="•"/>
      <w:lvlJc w:val="left"/>
      <w:pPr>
        <w:ind w:left="5181" w:hanging="1036"/>
      </w:pPr>
      <w:rPr>
        <w:rFonts w:hint="default"/>
      </w:rPr>
    </w:lvl>
    <w:lvl w:ilvl="6">
      <w:numFmt w:val="bullet"/>
      <w:lvlText w:val="•"/>
      <w:lvlJc w:val="left"/>
      <w:pPr>
        <w:ind w:left="5981" w:hanging="1036"/>
      </w:pPr>
      <w:rPr>
        <w:rFonts w:hint="default"/>
      </w:rPr>
    </w:lvl>
    <w:lvl w:ilvl="7">
      <w:numFmt w:val="bullet"/>
      <w:lvlText w:val="•"/>
      <w:lvlJc w:val="left"/>
      <w:pPr>
        <w:ind w:left="6782" w:hanging="1036"/>
      </w:pPr>
      <w:rPr>
        <w:rFonts w:hint="default"/>
      </w:rPr>
    </w:lvl>
    <w:lvl w:ilvl="8">
      <w:numFmt w:val="bullet"/>
      <w:lvlText w:val="•"/>
      <w:lvlJc w:val="left"/>
      <w:pPr>
        <w:ind w:left="7582" w:hanging="1036"/>
      </w:pPr>
      <w:rPr>
        <w:rFonts w:hint="default"/>
      </w:rPr>
    </w:lvl>
  </w:abstractNum>
  <w:abstractNum w:abstractNumId="6" w15:restartNumberingAfterBreak="0">
    <w:nsid w:val="5FDE0D54"/>
    <w:multiLevelType w:val="multilevel"/>
    <w:tmpl w:val="1BAE2822"/>
    <w:lvl w:ilvl="0">
      <w:start w:val="2"/>
      <w:numFmt w:val="decimal"/>
      <w:lvlText w:val="%1"/>
      <w:lvlJc w:val="left"/>
      <w:pPr>
        <w:ind w:left="1627" w:hanging="680"/>
        <w:jc w:val="left"/>
      </w:pPr>
      <w:rPr>
        <w:rFonts w:hint="default"/>
      </w:rPr>
    </w:lvl>
    <w:lvl w:ilvl="1">
      <w:start w:val="1"/>
      <w:numFmt w:val="decimal"/>
      <w:lvlText w:val="%1.%2"/>
      <w:lvlJc w:val="left"/>
      <w:pPr>
        <w:ind w:left="1627" w:hanging="680"/>
        <w:jc w:val="left"/>
      </w:pPr>
      <w:rPr>
        <w:rFonts w:hint="default"/>
        <w:b/>
        <w:bCs/>
        <w:spacing w:val="-1"/>
        <w:w w:val="104"/>
      </w:rPr>
    </w:lvl>
    <w:lvl w:ilvl="2">
      <w:numFmt w:val="bullet"/>
      <w:lvlText w:val="•"/>
      <w:lvlJc w:val="left"/>
      <w:pPr>
        <w:ind w:left="3132" w:hanging="680"/>
      </w:pPr>
      <w:rPr>
        <w:rFonts w:hint="default"/>
      </w:rPr>
    </w:lvl>
    <w:lvl w:ilvl="3">
      <w:numFmt w:val="bullet"/>
      <w:lvlText w:val="•"/>
      <w:lvlJc w:val="left"/>
      <w:pPr>
        <w:ind w:left="3888" w:hanging="680"/>
      </w:pPr>
      <w:rPr>
        <w:rFonts w:hint="default"/>
      </w:rPr>
    </w:lvl>
    <w:lvl w:ilvl="4">
      <w:numFmt w:val="bullet"/>
      <w:lvlText w:val="•"/>
      <w:lvlJc w:val="left"/>
      <w:pPr>
        <w:ind w:left="4645" w:hanging="680"/>
      </w:pPr>
      <w:rPr>
        <w:rFonts w:hint="default"/>
      </w:rPr>
    </w:lvl>
    <w:lvl w:ilvl="5">
      <w:numFmt w:val="bullet"/>
      <w:lvlText w:val="•"/>
      <w:lvlJc w:val="left"/>
      <w:pPr>
        <w:ind w:left="5401" w:hanging="680"/>
      </w:pPr>
      <w:rPr>
        <w:rFonts w:hint="default"/>
      </w:rPr>
    </w:lvl>
    <w:lvl w:ilvl="6">
      <w:numFmt w:val="bullet"/>
      <w:lvlText w:val="•"/>
      <w:lvlJc w:val="left"/>
      <w:pPr>
        <w:ind w:left="6157" w:hanging="680"/>
      </w:pPr>
      <w:rPr>
        <w:rFonts w:hint="default"/>
      </w:rPr>
    </w:lvl>
    <w:lvl w:ilvl="7">
      <w:numFmt w:val="bullet"/>
      <w:lvlText w:val="•"/>
      <w:lvlJc w:val="left"/>
      <w:pPr>
        <w:ind w:left="6914" w:hanging="680"/>
      </w:pPr>
      <w:rPr>
        <w:rFonts w:hint="default"/>
      </w:rPr>
    </w:lvl>
    <w:lvl w:ilvl="8">
      <w:numFmt w:val="bullet"/>
      <w:lvlText w:val="•"/>
      <w:lvlJc w:val="left"/>
      <w:pPr>
        <w:ind w:left="7670" w:hanging="680"/>
      </w:pPr>
      <w:rPr>
        <w:rFonts w:hint="default"/>
      </w:rPr>
    </w:lvl>
  </w:abstractNum>
  <w:abstractNum w:abstractNumId="7" w15:restartNumberingAfterBreak="0">
    <w:nsid w:val="71871375"/>
    <w:multiLevelType w:val="multilevel"/>
    <w:tmpl w:val="F19EBC28"/>
    <w:lvl w:ilvl="0">
      <w:start w:val="2"/>
      <w:numFmt w:val="decimal"/>
      <w:lvlText w:val="%1"/>
      <w:lvlJc w:val="left"/>
      <w:pPr>
        <w:ind w:left="1633" w:hanging="674"/>
        <w:jc w:val="left"/>
      </w:pPr>
      <w:rPr>
        <w:rFonts w:hint="default"/>
      </w:rPr>
    </w:lvl>
    <w:lvl w:ilvl="1">
      <w:start w:val="4"/>
      <w:numFmt w:val="decimal"/>
      <w:lvlText w:val="%1.%2"/>
      <w:lvlJc w:val="left"/>
      <w:pPr>
        <w:ind w:left="1633" w:hanging="674"/>
        <w:jc w:val="right"/>
      </w:pPr>
      <w:rPr>
        <w:rFonts w:hint="default"/>
      </w:rPr>
    </w:lvl>
    <w:lvl w:ilvl="2">
      <w:start w:val="1"/>
      <w:numFmt w:val="decimal"/>
      <w:lvlText w:val="%1.%2.%3"/>
      <w:lvlJc w:val="left"/>
      <w:pPr>
        <w:ind w:left="1633" w:hanging="674"/>
        <w:jc w:val="left"/>
      </w:pPr>
      <w:rPr>
        <w:rFonts w:ascii="Times New Roman" w:eastAsia="Times New Roman" w:hAnsi="Times New Roman" w:cs="Times New Roman" w:hint="default"/>
        <w:color w:val="525454"/>
        <w:spacing w:val="-8"/>
        <w:w w:val="108"/>
        <w:sz w:val="18"/>
        <w:szCs w:val="18"/>
      </w:rPr>
    </w:lvl>
    <w:lvl w:ilvl="3">
      <w:numFmt w:val="bullet"/>
      <w:lvlText w:val="•"/>
      <w:lvlJc w:val="left"/>
      <w:pPr>
        <w:ind w:left="3866" w:hanging="674"/>
      </w:pPr>
      <w:rPr>
        <w:rFonts w:hint="default"/>
      </w:rPr>
    </w:lvl>
    <w:lvl w:ilvl="4">
      <w:numFmt w:val="bullet"/>
      <w:lvlText w:val="•"/>
      <w:lvlJc w:val="left"/>
      <w:pPr>
        <w:ind w:left="4609" w:hanging="674"/>
      </w:pPr>
      <w:rPr>
        <w:rFonts w:hint="default"/>
      </w:rPr>
    </w:lvl>
    <w:lvl w:ilvl="5">
      <w:numFmt w:val="bullet"/>
      <w:lvlText w:val="•"/>
      <w:lvlJc w:val="left"/>
      <w:pPr>
        <w:ind w:left="5351" w:hanging="674"/>
      </w:pPr>
      <w:rPr>
        <w:rFonts w:hint="default"/>
      </w:rPr>
    </w:lvl>
    <w:lvl w:ilvl="6">
      <w:numFmt w:val="bullet"/>
      <w:lvlText w:val="•"/>
      <w:lvlJc w:val="left"/>
      <w:pPr>
        <w:ind w:left="6093" w:hanging="674"/>
      </w:pPr>
      <w:rPr>
        <w:rFonts w:hint="default"/>
      </w:rPr>
    </w:lvl>
    <w:lvl w:ilvl="7">
      <w:numFmt w:val="bullet"/>
      <w:lvlText w:val="•"/>
      <w:lvlJc w:val="left"/>
      <w:pPr>
        <w:ind w:left="6836" w:hanging="674"/>
      </w:pPr>
      <w:rPr>
        <w:rFonts w:hint="default"/>
      </w:rPr>
    </w:lvl>
    <w:lvl w:ilvl="8">
      <w:numFmt w:val="bullet"/>
      <w:lvlText w:val="•"/>
      <w:lvlJc w:val="left"/>
      <w:pPr>
        <w:ind w:left="7578" w:hanging="674"/>
      </w:pPr>
      <w:rPr>
        <w:rFonts w:hint="default"/>
      </w:rPr>
    </w:lvl>
  </w:abstractNum>
  <w:abstractNum w:abstractNumId="8" w15:restartNumberingAfterBreak="0">
    <w:nsid w:val="782026D8"/>
    <w:multiLevelType w:val="hybridMultilevel"/>
    <w:tmpl w:val="B3E4AAFE"/>
    <w:lvl w:ilvl="0" w:tplc="81EA4F10">
      <w:start w:val="1"/>
      <w:numFmt w:val="decimal"/>
      <w:lvlText w:val="%1."/>
      <w:lvlJc w:val="left"/>
      <w:pPr>
        <w:ind w:left="1053" w:hanging="932"/>
        <w:jc w:val="right"/>
      </w:pPr>
      <w:rPr>
        <w:rFonts w:hint="default"/>
        <w:b/>
        <w:bCs/>
        <w:spacing w:val="-1"/>
        <w:w w:val="102"/>
      </w:rPr>
    </w:lvl>
    <w:lvl w:ilvl="1" w:tplc="A2542086">
      <w:start w:val="1"/>
      <w:numFmt w:val="decimal"/>
      <w:lvlText w:val="%2."/>
      <w:lvlJc w:val="left"/>
      <w:pPr>
        <w:ind w:left="809" w:hanging="344"/>
        <w:jc w:val="left"/>
      </w:pPr>
      <w:rPr>
        <w:rFonts w:ascii="Arial" w:eastAsia="Arial" w:hAnsi="Arial" w:cs="Arial" w:hint="default"/>
        <w:color w:val="4F5452"/>
        <w:spacing w:val="-6"/>
        <w:w w:val="106"/>
        <w:sz w:val="16"/>
        <w:szCs w:val="16"/>
      </w:rPr>
    </w:lvl>
    <w:lvl w:ilvl="2" w:tplc="313E8500">
      <w:numFmt w:val="bullet"/>
      <w:lvlText w:val="•"/>
      <w:lvlJc w:val="left"/>
      <w:pPr>
        <w:ind w:left="1949" w:hanging="344"/>
      </w:pPr>
      <w:rPr>
        <w:rFonts w:hint="default"/>
      </w:rPr>
    </w:lvl>
    <w:lvl w:ilvl="3" w:tplc="C97C2794">
      <w:numFmt w:val="bullet"/>
      <w:lvlText w:val="•"/>
      <w:lvlJc w:val="left"/>
      <w:pPr>
        <w:ind w:left="2838" w:hanging="344"/>
      </w:pPr>
      <w:rPr>
        <w:rFonts w:hint="default"/>
      </w:rPr>
    </w:lvl>
    <w:lvl w:ilvl="4" w:tplc="D1229268">
      <w:numFmt w:val="bullet"/>
      <w:lvlText w:val="•"/>
      <w:lvlJc w:val="left"/>
      <w:pPr>
        <w:ind w:left="3727" w:hanging="344"/>
      </w:pPr>
      <w:rPr>
        <w:rFonts w:hint="default"/>
      </w:rPr>
    </w:lvl>
    <w:lvl w:ilvl="5" w:tplc="4A10CE30">
      <w:numFmt w:val="bullet"/>
      <w:lvlText w:val="•"/>
      <w:lvlJc w:val="left"/>
      <w:pPr>
        <w:ind w:left="4616" w:hanging="344"/>
      </w:pPr>
      <w:rPr>
        <w:rFonts w:hint="default"/>
      </w:rPr>
    </w:lvl>
    <w:lvl w:ilvl="6" w:tplc="8C9A8E2C">
      <w:numFmt w:val="bullet"/>
      <w:lvlText w:val="•"/>
      <w:lvlJc w:val="left"/>
      <w:pPr>
        <w:ind w:left="5506" w:hanging="344"/>
      </w:pPr>
      <w:rPr>
        <w:rFonts w:hint="default"/>
      </w:rPr>
    </w:lvl>
    <w:lvl w:ilvl="7" w:tplc="D328227E">
      <w:numFmt w:val="bullet"/>
      <w:lvlText w:val="•"/>
      <w:lvlJc w:val="left"/>
      <w:pPr>
        <w:ind w:left="6395" w:hanging="344"/>
      </w:pPr>
      <w:rPr>
        <w:rFonts w:hint="default"/>
      </w:rPr>
    </w:lvl>
    <w:lvl w:ilvl="8" w:tplc="9B8E4180">
      <w:numFmt w:val="bullet"/>
      <w:lvlText w:val="•"/>
      <w:lvlJc w:val="left"/>
      <w:pPr>
        <w:ind w:left="7284" w:hanging="344"/>
      </w:pPr>
      <w:rPr>
        <w:rFonts w:hint="default"/>
      </w:rPr>
    </w:lvl>
  </w:abstractNum>
  <w:num w:numId="1">
    <w:abstractNumId w:val="1"/>
  </w:num>
  <w:num w:numId="2">
    <w:abstractNumId w:val="4"/>
  </w:num>
  <w:num w:numId="3">
    <w:abstractNumId w:val="5"/>
  </w:num>
  <w:num w:numId="4">
    <w:abstractNumId w:val="2"/>
  </w:num>
  <w:num w:numId="5">
    <w:abstractNumId w:val="6"/>
  </w:num>
  <w:num w:numId="6">
    <w:abstractNumId w:val="8"/>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B8"/>
    <w:rsid w:val="009841B8"/>
    <w:rsid w:val="00E26D5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2CC98"/>
  <w15:docId w15:val="{911A88AB-BAA4-410F-8945-982111AF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60"/>
      <w:ind w:left="142" w:hanging="959"/>
      <w:outlineLvl w:val="0"/>
    </w:pPr>
    <w:rPr>
      <w:b/>
      <w:bCs/>
      <w:sz w:val="56"/>
      <w:szCs w:val="56"/>
    </w:rPr>
  </w:style>
  <w:style w:type="paragraph" w:styleId="Overskrift2">
    <w:name w:val="heading 2"/>
    <w:basedOn w:val="Normal"/>
    <w:uiPriority w:val="1"/>
    <w:qFormat/>
    <w:pPr>
      <w:ind w:left="947" w:hanging="914"/>
      <w:outlineLvl w:val="1"/>
    </w:pPr>
    <w:rPr>
      <w:b/>
      <w:bCs/>
      <w:sz w:val="26"/>
      <w:szCs w:val="26"/>
    </w:rPr>
  </w:style>
  <w:style w:type="paragraph" w:styleId="Overskrift3">
    <w:name w:val="heading 3"/>
    <w:basedOn w:val="Normal"/>
    <w:uiPriority w:val="1"/>
    <w:qFormat/>
    <w:pPr>
      <w:spacing w:before="1"/>
      <w:ind w:left="944"/>
      <w:outlineLvl w:val="2"/>
    </w:pPr>
    <w:rPr>
      <w:b/>
      <w:bCs/>
      <w:sz w:val="19"/>
      <w:szCs w:val="19"/>
    </w:rPr>
  </w:style>
  <w:style w:type="paragraph" w:styleId="Overskrift4">
    <w:name w:val="heading 4"/>
    <w:basedOn w:val="Normal"/>
    <w:uiPriority w:val="1"/>
    <w:qFormat/>
    <w:pPr>
      <w:spacing w:before="76"/>
      <w:ind w:left="118"/>
      <w:outlineLvl w:val="3"/>
    </w:pPr>
    <w:rPr>
      <w:b/>
      <w:bCs/>
      <w:sz w:val="18"/>
      <w:szCs w:val="18"/>
    </w:rPr>
  </w:style>
  <w:style w:type="paragraph" w:styleId="Overskrift5">
    <w:name w:val="heading 5"/>
    <w:basedOn w:val="Normal"/>
    <w:uiPriority w:val="1"/>
    <w:qFormat/>
    <w:pPr>
      <w:ind w:left="224" w:hanging="1"/>
      <w:outlineLvl w:val="4"/>
    </w:pPr>
    <w:rPr>
      <w:sz w:val="18"/>
      <w:szCs w:val="18"/>
    </w:rPr>
  </w:style>
  <w:style w:type="paragraph" w:styleId="Overskrift6">
    <w:name w:val="heading 6"/>
    <w:basedOn w:val="Normal"/>
    <w:uiPriority w:val="1"/>
    <w:qFormat/>
    <w:pPr>
      <w:ind w:left="242"/>
      <w:outlineLvl w:val="5"/>
    </w:pPr>
    <w:rPr>
      <w:b/>
      <w:bCs/>
      <w:sz w:val="17"/>
      <w:szCs w:val="17"/>
    </w:rPr>
  </w:style>
  <w:style w:type="paragraph" w:styleId="Overskrift7">
    <w:name w:val="heading 7"/>
    <w:basedOn w:val="Normal"/>
    <w:uiPriority w:val="1"/>
    <w:qFormat/>
    <w:pPr>
      <w:ind w:left="235"/>
      <w:outlineLvl w:val="6"/>
    </w:pPr>
    <w:rPr>
      <w:b/>
      <w:bCs/>
      <w:i/>
      <w:sz w:val="17"/>
      <w:szCs w:val="17"/>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ind w:left="543" w:hanging="409"/>
    </w:pPr>
    <w:rPr>
      <w:b/>
      <w:bCs/>
      <w:sz w:val="17"/>
      <w:szCs w:val="17"/>
    </w:rPr>
  </w:style>
  <w:style w:type="paragraph" w:styleId="Indholdsfortegnelse2">
    <w:name w:val="toc 2"/>
    <w:basedOn w:val="Normal"/>
    <w:uiPriority w:val="1"/>
    <w:qFormat/>
    <w:pPr>
      <w:spacing w:before="152"/>
      <w:ind w:left="543" w:hanging="409"/>
    </w:pPr>
    <w:rPr>
      <w:b/>
      <w:bCs/>
      <w:i/>
    </w:rPr>
  </w:style>
  <w:style w:type="paragraph" w:styleId="Indholdsfortegnelse3">
    <w:name w:val="toc 3"/>
    <w:basedOn w:val="Normal"/>
    <w:uiPriority w:val="1"/>
    <w:qFormat/>
    <w:pPr>
      <w:spacing w:before="174"/>
      <w:ind w:left="547" w:hanging="405"/>
    </w:pPr>
    <w:rPr>
      <w:b/>
      <w:bCs/>
      <w:sz w:val="17"/>
      <w:szCs w:val="17"/>
    </w:rPr>
  </w:style>
  <w:style w:type="paragraph" w:styleId="Indholdsfortegnelse4">
    <w:name w:val="toc 4"/>
    <w:basedOn w:val="Normal"/>
    <w:uiPriority w:val="1"/>
    <w:qFormat/>
    <w:pPr>
      <w:spacing w:before="43"/>
      <w:ind w:left="950" w:hanging="405"/>
    </w:pPr>
    <w:rPr>
      <w:sz w:val="17"/>
      <w:szCs w:val="17"/>
    </w:rPr>
  </w:style>
  <w:style w:type="paragraph" w:styleId="Indholdsfortegnelse5">
    <w:name w:val="toc 5"/>
    <w:basedOn w:val="Normal"/>
    <w:uiPriority w:val="1"/>
    <w:qFormat/>
    <w:pPr>
      <w:spacing w:before="43"/>
      <w:ind w:left="1633" w:hanging="683"/>
    </w:pPr>
    <w:rPr>
      <w:sz w:val="17"/>
      <w:szCs w:val="17"/>
    </w:rPr>
  </w:style>
  <w:style w:type="paragraph" w:styleId="Brdtekst">
    <w:name w:val="Body Text"/>
    <w:basedOn w:val="Normal"/>
    <w:uiPriority w:val="1"/>
    <w:qFormat/>
    <w:rPr>
      <w:sz w:val="17"/>
      <w:szCs w:val="17"/>
    </w:rPr>
  </w:style>
  <w:style w:type="paragraph" w:styleId="Listeafsnit">
    <w:name w:val="List Paragraph"/>
    <w:basedOn w:val="Normal"/>
    <w:uiPriority w:val="1"/>
    <w:qFormat/>
    <w:pPr>
      <w:ind w:left="950" w:hanging="40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hyperlink" Target="http://www.oav.dk/" TargetMode="External"/><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dfe.dk/"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6277</Words>
  <Characters>37976</Characters>
  <Application>Microsoft Office Word</Application>
  <DocSecurity>0</DocSecurity>
  <Lines>1808</Lines>
  <Paragraphs>713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43540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Thunø Jensen</dc:creator>
  <cp:lastModifiedBy>René Thunø Jensen</cp:lastModifiedBy>
  <cp:revision>2</cp:revision>
  <dcterms:created xsi:type="dcterms:W3CDTF">2019-10-17T12:51:00Z</dcterms:created>
  <dcterms:modified xsi:type="dcterms:W3CDTF">2019-10-17T12:51:00Z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Xerox WorkCentre 7535</vt:lpwstr>
  </property>
  <property fmtid="{D5CDD505-2E9C-101B-9397-08002B2CF9AE}" pid="4" name="LastSaved">
    <vt:filetime>2019-09-16T00:00:00Z</vt:filetime>
  </property>
  <property fmtid="{D5CDD505-2E9C-101B-9397-08002B2CF9AE}" pid="5" name="ContentRemapped">
    <vt:lpwstr>true</vt:lpwstr>
  </property>
</Properties>
</file>