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16858pt;margin-top:-.260076pt;width:595.75pt;height:386.3pt;mso-position-horizontal-relative:page;mso-position-vertical-relative:page;z-index:-659320" coordorigin="-4,-5" coordsize="11915,7726">
            <v:rect style="position:absolute;left:566;top:566;width:10772;height:3685" filled="true" fillcolor="#71a7a1" stroked="false">
              <v:fill type="solid"/>
            </v:rect>
            <v:shape style="position:absolute;left:-5;top:-5;width:11915;height:4264" type="#_x0000_t75" stroked="false">
              <v:imagedata r:id="rId5" o:title=""/>
            </v:shape>
            <v:shape style="position:absolute;left:-5;top:3422;width:744;height:835" type="#_x0000_t75" stroked="false">
              <v:imagedata r:id="rId6" o:title=""/>
            </v:shape>
            <v:shape style="position:absolute;left:1215;top:4115;width:54;height:81" coordorigin="1215,4115" coordsize="54,81" path="m1269,4136l1267,4115,1215,4118,1217,4141,1269,4136m1269,4191l1268,4171,1216,4173,1218,4196,1269,4191e" filled="true" fillcolor="#346752" stroked="false">
              <v:path arrowok="t"/>
              <v:fill type="solid"/>
            </v:shape>
            <v:shape style="position:absolute;left:1195;top:3328;width:8772;height:2444" coordorigin="1196,3328" coordsize="8772,2444" path="m9836,736l9834,736,9832,736,9831,738,9829,738,9827,738,9826,738,9826,740,9824,740,9822,740,9822,742,9820,742,9819,743,9817,745,9815,747,9815,749,9813,750,9812,752,9812,754,9812,756,9812,757,9810,759,9810,761,9810,763m9858,789l9855,785m9812,787l9819,787m9855,789l9857,787,9858,783,9858,780,9860,776,9860,775,9860,771,9862,768,9862,764,9862,763m9890,787l9853,787m9810,763l9810,764,9810,768,9812,771,9812,775,9812,776,9813,780,9813,783,9815,785,9817,789m9862,763l9862,761,9862,759,9860,757,9860,756,9860,754,9858,752,9858,750,9857,749,9857,747,9855,745,9853,743,9851,743,9851,742,9850,742,9850,740,9848,740,9846,740,9846,738,9845,738,9843,738,9841,738,9839,736,9838,736,9836,736m9813,789l9817,785m10481,716l10479,716,10477,716,10476,718,10474,718,10472,718,10470,718,10470,720,10469,720,10467,720,10467,721,10465,721,10463,723,10462,725,10460,727,10460,728,10458,730,10456,732,10456,734,10456,735,10456,737,10455,739,10455,741,10455,742m10503,768l10500,765m10456,767l10463,767m10500,768l10502,767,10503,763,10503,760,10505,756,10505,754,10505,751,10507,747,10507,744,10507,742m10534,767l10498,767m10455,742l10455,744,10455,747,10456,751,10456,754,10456,756,10458,760,10458,763,10460,765,10462,768m10507,742l10507,741,10507,739,10505,737,10505,735,10505,734,10503,732,10503,730,10502,728,10502,727,10500,725,10498,723,10496,723,10496,721,10495,721,10495,720,10493,720,10491,720,10491,718,10489,718,10488,718,10486,718,10484,716,10482,716,10481,716m10458,768l10462,765m10161,836l10137,896m10182,896l10160,836m10165,840l10156,840m10142,892l10135,892m10139,894l10137,890m10210,892l10177,892m9827,425l9802,484m9847,484l9825,425m9830,428l9822,428m9808,480l9801,480m9804,482l9802,479m9875,480l9842,480m10455,411l10431,470m10476,470l10454,411m10459,414l10450,414m10436,466l10429,466m10433,468l10431,465m10504,466l10471,466m10167,220l10142,279m10187,279l10165,220m10170,223l10161,223m10148,275l10141,275m10144,277l10142,274m10215,275l10182,275m9509,221l9485,280m9530,280l9507,221m9512,224l9504,224m9490,277l9483,277m9486,278l9485,275m9557,277l9524,277m9835,100l9833,100,9831,100,9830,102,9828,102,9826,102,9824,102,9824,104,9823,104,9821,104,9821,106,9819,106,9818,107,9816,109,9814,111,9814,113,9812,114,9811,116,9811,118,9811,120,9811,121,9809,123,9809,125,9809,127m9857,153l9854,149m9811,151l9818,151m9854,153l9856,151,9857,147,9857,144,9859,140,9859,139,9859,135,9861,132,9861,128,9861,127m9889,151l9852,151m9809,127l9809,128,9809,132,9811,135,9811,139,9811,140,9812,144,9812,147,9814,149,9816,153m9861,127l9861,125,9861,123,9859,121,9859,120,9859,118,9857,116,9857,114,9856,113,9856,111,9854,109,9852,107,9850,107,9850,106,9849,106,9849,104,9847,104,9845,104,9845,102,9843,102,9842,102,9840,102,9838,100,9837,100,9835,100m9812,153l9816,149m10082,496l10080,496,10078,496,10077,498,10075,498,10073,498,10071,498,10071,499,10070,499,10068,499,10068,501,10066,501,10064,503,10063,505,10061,506,10061,508,10059,510,10057,512,10057,513,10057,515,10057,517,10056,519,10056,520,10056,522m10104,548l10101,545m10057,546l10064,546m10101,548l10103,546,10104,543,10104,539,10106,536,10106,534,10106,531,10108,527,10108,524,10108,522m10136,546l10099,546m10056,522l10056,524,10056,527,10057,531,10057,534,10057,536,10059,539,10059,543,10061,545,10063,548m10108,522l10108,520,10108,519,10106,517,10106,515,10106,513,10104,512,10104,510,10103,508,10103,506,10101,505,10099,503,10097,503,10097,501,10096,501,10096,499,10094,499,10092,499,10092,498,10090,498,10089,498,10087,498,10085,496,10084,496,10082,496m10059,548l10063,545m10506,99l10504,99,10502,99,10500,101,10499,101,10497,101,10495,101,10495,103,10494,103,10492,103,10492,105,10490,105,10488,106,10487,108,10485,110,10485,112,10483,113,10481,115,10481,117,10481,119,10481,120,10480,122,10480,124,10480,125m10528,152l10525,148m10481,150l10488,150m10525,152l10526,150,10528,146,10528,143,10530,139,10530,138,10530,134,10532,131,10532,127,10532,126m10559,150l10523,150m10480,126l10480,127,10480,131,10481,134,10481,138,10481,139,10483,143,10483,146,10485,148,10487,152m10532,126l10532,124,10532,122,10530,120,10530,119,10530,117,10528,115,10528,113,10526,112,10526,110,10525,108,10523,106,10521,106,10521,105,10519,105,10519,103,10518,103,10516,103,10516,101,10514,101,10513,101,10511,101,10509,99,10507,99,10506,99m10483,152l10487,148m1803,235l1801,235,1799,235,1798,237,1796,237,1794,237,1792,237,1792,239,1791,239,1789,239,1789,241,1787,241,1786,242,1784,244,1782,246,1782,248,1780,249,1779,251,1779,253,1779,255,1779,256,1777,258,1777,260,1777,262m1825,288l1822,284m1779,286l1786,286m1822,288l1824,286,1825,282,1825,279,1827,275,1827,274,1827,270,1829,267,1829,263,1829,262m1857,286l1820,286m1777,262l1777,263,1777,267,1779,270,1779,274,1779,275,1780,279,1780,283,1782,284,1784,288m1829,262l1829,260,1829,258,1827,256,1827,255,1827,253,1825,251,1825,249,1824,248,1824,246,1822,244,1820,242,1818,242,1818,241,1817,241,1817,239,1815,239,1813,239,1813,237,1811,237,1810,237,1808,237,1806,235,1805,235,1803,235m1780,288l1784,284m2584,137l2582,137,2580,137,2578,139,2577,139,2575,139,2573,139,2573,140,2571,140,2570,140,2570,142,2568,142,2566,144,2564,146,2563,147,2563,149,2561,151,2559,153,2559,154,2559,156,2559,158,2558,160,2558,161,2558,163m2606,189l2603,186m2559,187l2566,187m2603,189l2604,187,2606,184,2606,180,2608,177,2608,175,2608,172,2610,168,2610,165,2610,163m2637,187l2601,187m2558,163l2558,165,2558,168,2559,172,2559,175,2559,177,2561,180,2561,184,2563,186,2564,189m2610,163l2610,161,2610,160,2608,158,2608,156,2608,154,2606,153,2606,151,2604,149,2604,147,2603,146,2601,144,2599,144,2599,142,2597,142,2597,140,2596,140,2594,140,2594,139,2592,139,2590,139,2589,139,2587,137,2585,137,2584,137m2561,189l2564,186m3271,727l3270,727,3268,727,3266,728,3265,728,3263,728,3261,728,3261,730,3259,730,3258,730,3258,732,3256,732,3254,734,3252,735,3251,737,3251,739,3249,741,3247,742,3247,744,3247,746,3247,748,3245,749,3245,751,3245,753m3294,779l3291,776m3247,777l3254,777m3291,779l3292,777,3294,774,3294,770,3296,767,3296,765,3296,762,3297,758,3297,755,3297,753m3325,777l3289,777m3245,753l3245,755,3245,758,3247,762,3247,765,3247,767,3249,770,3249,774,3251,776,3252,779m3297,753l3297,751,3297,749,3296,748,3296,746,3296,744,3294,742,3294,741,3292,739,3292,737,3291,735,3289,734,3287,734,3287,732,3285,732,3285,730,3284,730,3282,730,3282,728,3280,728,3278,728,3277,728,3275,727,3273,727,3271,727m3249,779l3252,776m2615,1357l2613,1357,2611,1357,2610,1359,2608,1359,2606,1359,2604,1359,2604,1361,2603,1361,2601,1361,2601,1363,2599,1363,2598,1364,2596,1366,2594,1368,2594,1370,2592,1371,2590,1373,2590,1375,2590,1377,2590,1378,2589,1380,2589,1382,2589,1383m2637,1410l2634,1406m2590,1408l2598,1408m2634,1410l2636,1408,2637,1404,2637,1401,2639,1397,2639,1396,2639,1392,2641,1389,2641,1385,2641,1383m2669,1408l2632,1408m2589,1383l2589,1385,2589,1389,2590,1392,2590,1396,2590,1397,2592,1401,2592,1404,2594,1406,2596,1410m2641,1383l2641,1382,2641,1380,2639,1378,2639,1377,2639,1375,2637,1373,2637,1371,2636,1370,2636,1368,2634,1366,2632,1364,2630,1364,2630,1363,2629,1363,2629,1361,2627,1361,2625,1361,2625,1359,2623,1359,2622,1359,2620,1359,2618,1357,2617,1357,2615,1357m2592,1410l2596,1406m1779,1251l1777,1251,1775,1251,1774,1253,1772,1253,1770,1253,1768,1253,1768,1255,1767,1255,1765,1255,1765,1257,1763,1257,1761,1258,1760,1260,1758,1262,1758,1264,1756,1265,1754,1267,1754,1269,1754,1271,1754,1272,1753,1274,1753,1276,1753,1278m1801,1304l1798,1300m1754,1302l1761,1302m1798,1304l1800,1302,1801,1298,1801,1295,1803,1291,1803,1290,1803,1286,1805,1283,1805,1279,1805,1278m1832,1302l1796,1302m1753,1278l1753,1279,1753,1283,1754,1286,1754,1290,1754,1291,1756,1295,1756,1298,1758,1300,1760,1304m1805,1278l1805,1276,1805,1274,1803,1272,1803,1271,1803,1269,1801,1267,1801,1265,1800,1264,1800,1262,1798,1260,1796,1258,1794,1258,1794,1257,1793,1257,1793,1255,1791,1255,1789,1255,1789,1253,1787,1253,1786,1253,1784,1253,1782,1251,1780,1251,1779,1251m1756,1304l1760,1300m2314,1867l2313,1867,2311,1867,2309,1869,2307,1869,2306,1869,2304,1869,2304,1871,2302,1871,2300,1871,2300,1873,2299,1873,2297,1874,2295,1876,2294,1878,2294,1880,2292,1881,2290,1883,2290,1885,2290,1887,2290,1888,2288,1890,2288,1892,2288,1893m2337,1920l2333,1916m2290,1918l2297,1918m2333,1920l2335,1918,2337,1914,2337,1911,2339,1907,2339,1906,2339,1902,2340,1899,2340,1895,2340,1893m2368,1918l2332,1918m2288,1893l2288,1895,2288,1899,2290,1902,2290,1906,2290,1907,2292,1911,2292,1914,2294,1916,2295,1920m2340,1893l2340,1892,2340,1890,2339,1888,2339,1887,2339,1885,2337,1883,2337,1881,2335,1880,2335,1878,2333,1876,2332,1874,2330,1874,2330,1873,2328,1873,2328,1871,2326,1871,2325,1871,2325,1869,2323,1869,2321,1869,2320,1869,2318,1867,2316,1867,2314,1867m2292,1920l2295,1916m2972,1977l2971,1977,2969,1977,2967,1979,2965,1979,2964,1979,2962,1979,2962,1980,2960,1980,2959,1980,2959,1982,2957,1982,2955,1984,2953,1985,2951,1987,2951,1989,2950,1991,2948,1993,2948,1994,2948,1996,2948,1998,2946,1999,2946,2001,2946,2003m2995,2029l2991,2026m2948,2027l2955,2027m2991,2029l2993,2027,2995,2024,2995,2020,2997,2017,2997,2015,2997,2012,2998,2008,2998,2005,2998,2003m3026,2027l2990,2027m2946,2003l2946,2005,2946,2008,2948,2012,2948,2015,2948,2017,2950,2020,2950,2024,2951,2026,2953,2029m2998,2003l2998,2001,2998,1999,2997,1998,2997,1996,2997,1994,2995,1993,2995,1991,2993,1989,2993,1987,2991,1985,2990,1984,2988,1984,2988,1982,2986,1982,2986,1980,2984,1980,2983,1980,2983,1979,2981,1979,2979,1979,2978,1979,2976,1977,2974,1977,2972,1977m2950,2029l2953,2026m2959,1578l2957,1578,2955,1578,2953,1579,2952,1579,2950,1579,2948,1579,2948,1581,2946,1581,2945,1581,2945,1583,2943,1583,2941,1585,2940,1586,2938,1588,2938,1590,2936,1592,2934,1593,2934,1595,2934,1597,2934,1599,2933,1600,2933,1602,2933,1604m2981,1630l2978,1626m2934,1628l2941,1628m2978,1630l2979,1628,2981,1625,2981,1621,2983,1618,2983,1616,2983,1612,2985,1609,2985,1605,2985,1604m3012,1628l2976,1628m2933,1604l2933,1605,2933,1609,2934,1612,2934,1616,2934,1618,2936,1621,2936,1625,2938,1626,2940,1630m2985,1604l2985,1602,2985,1600,2983,1599,2983,1597,2983,1595,2981,1593,2981,1592,2979,1590,2979,1588,2978,1586,2976,1585,2974,1585,2974,1583,2972,1583,2972,1581,2971,1581,2969,1581,2969,1579,2967,1579,2966,1579,2964,1579,2962,1578,2960,1578,2959,1578m2936,1630l2940,1626m804,1341l802,1341,800,1341,798,1342,797,1342,795,1342,793,1342,793,1344,791,1344,790,1344,790,1346,788,1346,786,1347,784,1349,783,1351,783,1353,781,1355,779,1356,779,1358,779,1360,779,1361,777,1363,777,1365,777,1367m826,1393l823,1389m779,1391l786,1391m823,1393l824,1391,826,1388,826,1384,828,1381,828,1379,828,1375,830,1372,830,1368,830,1367m857,1391l821,1391m777,1367l777,1368,777,1372,779,1375,779,1379,779,1381,781,1384,781,1388,783,1389,784,1393m830,1367l830,1365,830,1363,828,1361,828,1360,828,1358,826,1356,826,1355,824,1353,824,1351,823,1349,821,1347,819,1347,819,1346,817,1346,817,1344,816,1344,814,1344,814,1342,812,1342,810,1342,809,1342,807,1341,805,1341,804,1341m781,1393l784,1389m312,1718l310,1718,308,1718,307,1719,305,1719,303,1719,301,1719,301,1721,300,1721,298,1721,298,1723,296,1723,294,1725,293,1726,291,1728,291,1730,289,1732,287,1733,287,1735,287,1737,287,1739,286,1740,286,1742,286,1744m334,1770l331,1766m287,1768l294,1768m331,1770l333,1768,334,1765,334,1761,336,1758,336,1756,336,1752,338,1749,338,1746,338,1744m365,1768l329,1768m286,1744l286,1746,286,1749,287,1752,287,1756,287,1758,289,1761,289,1765,291,1766,293,1770m338,1744l338,1742,338,1740,336,1739,336,1737,336,1735,334,1733,334,1732,333,1730,333,1728,331,1726,329,1725,327,1725,327,1723,325,1723,325,1721,324,1721,322,1721,322,1719,320,1719,319,1719,317,1719,315,1718,313,1718,312,1718m289,1770l293,1766m37,2241l35,2241,34,2241,32,2242,30,2242,28,2242,27,2242,27,2244,25,2244,23,2244,23,2246,22,2246,20,2248,18,2249,16,2251,16,2253,15,2255,13,2256,13,2258,13,2260,13,2262,11,2263,11,2265,11,2267m60,2293l56,2289m13,2291l20,2291m56,2293l58,2291,60,2288,60,2284,61,2281,61,2279,61,2275,63,2272,63,2269,63,2267m91,2291l54,2291m11,2267l11,2269,11,2272,13,2275,13,2279,13,2281,15,2284,15,2288,16,2289,18,2293m63,2267l63,2265,63,2263,61,2262,61,2260,61,2258,60,2256,60,2255,58,2253,58,2251,56,2249,54,2248,53,2248,53,2246,51,2246,51,2244,49,2244,48,2244,48,2242,46,2242,44,2242,42,2242,41,2241,39,2241,37,2241m15,2293l18,2289m229,2899l228,2899,226,2899,224,2901,223,2901,221,2901,219,2901,219,2903,217,2903,216,2903,216,2904,214,2904,212,2906,210,2908,209,2910,209,2911,207,2913,205,2915,205,2917,205,2918,205,2920,203,2922,203,2924,203,2925m252,2951l248,2948m205,2950l212,2950m249,2951l250,2950,252,2946,252,2943,254,2939,254,2937,254,2934,255,2931,255,2927,255,2925m283,2950l247,2950m203,2925l203,2927,203,2931,205,2934,205,2937,205,2939,207,2943,207,2946,209,2948,210,2951m255,2925l255,2924,255,2922,254,2920,254,2918,254,2917,252,2915,252,2913,250,2911,250,2910,249,2908,247,2906,245,2906,245,2904,243,2904,243,2903,242,2903,240,2903,240,2901,238,2901,236,2901,235,2901,233,2899,231,2899,229,2899m207,2951l210,2948m656,2185l654,2185,653,2185,651,2186,649,2186,647,2186,646,2186,646,2188,644,2188,642,2188,642,2190,640,2190,639,2191,637,2193,635,2195,635,2197,633,2199,632,2200,632,2202,632,2204,632,2205,630,2207,630,2209,630,2211m679,2237l675,2233m632,2235l639,2235m675,2237l677,2235,679,2232,679,2228,680,2224,680,2223,680,2219,682,2216,682,2212,682,2211m710,2235l673,2235m630,2211l630,2212,630,2216,632,2219,632,2223,632,2224,633,2228,633,2232,635,2233,637,2237m682,2211l682,2209,682,2207,680,2205,680,2204,680,2202,678,2200,678,2199,677,2197,677,2195,675,2193,673,2191,672,2191,672,2190,670,2190,670,2188,668,2188,666,2188,666,2186,665,2186,663,2186,661,2186,659,2185,658,2185,656,2185m633,2237l637,2233m1229,1801l1227,1801,1225,1801,1224,1802,1222,1802,1220,1802,1218,1802,1218,1804,1217,1804,1215,1804,1215,1806,1213,1806,1211,1808,1210,1809,1208,1811,1208,1813,1206,1815,1204,1817,1204,1818,1204,1820,1204,1822,1203,1823,1203,1825,1203,1827m1251,1853l1248,1850m1204,1851l1212,1851m1248,1853l1250,1851,1251,1848,1251,1844,1253,1841,1253,1839,1253,1836,1255,1832,1255,1829,1255,1827m1283,1851l1246,1851m1203,1827l1203,1829,1203,1832,1204,1836,1204,1839,1204,1841,1206,1844,1206,1848,1208,1850,1210,1853m1255,1827l1255,1825,1255,1823,1253,1822,1253,1820,1253,1818,1251,1817,1251,1815,1250,1813,1250,1811,1248,1809,1246,1808,1244,1808,1244,1806,1243,1806,1243,1804,1241,1804,1239,1804,1239,1802,1237,1802,1236,1802,1234,1802,1232,1801,1230,1801,1229,1801m1206,1853l1210,1850m1696,2183l1694,2183,1693,2183,1691,2185,1689,2185,1687,2185,1686,2185,1686,2187,1684,2187,1682,2187,1682,2188,1680,2188,1679,2190,1677,2192,1675,2194,1675,2195,1673,2197,1672,2199,1672,2201,1672,2202,1672,2204,1670,2206,1670,2207,1670,2209m1719,2235l1715,2232m1672,2234l1679,2234m1715,2235l1717,2234,1719,2230,1719,2227,1720,2223,1720,2221,1720,2218,1722,2214,1722,2211,1722,2209m1750,2234l1713,2234m1670,2209l1670,2211,1670,2214,1672,2218,1672,2221,1672,2223,1674,2227,1674,2230,1675,2232,1677,2235m1722,2209l1722,2207,1722,2206,1720,2204,1720,2202,1720,2201,1719,2199,1719,2197,1717,2195,1717,2194,1715,2192,1713,2190,1712,2190,1712,2188,1710,2188,1710,2187,1708,2187,1706,2187,1706,2185,1705,2185,1703,2185,1701,2185,1699,2183,1698,2183,1696,2183m1674,2235l1677,2232m2014,2650l2013,2650,2011,2650,2009,2652,2007,2652,2006,2652,2004,2652,2004,2653,2002,2653,2001,2653,2001,2655,1999,2655,1997,2657,1995,2659,1994,2660,1994,2662,1992,2664,1990,2666,1990,2667,1990,2669,1990,2671,1988,2673,1988,2674,1988,2676m2037,2702l2033,2699m1990,2700l1997,2700m2033,2702l2035,2700,2037,2697,2037,2693,2039,2690,2039,2688,2039,2685,2040,2681,2040,2678,2040,2676m2068,2700l2032,2700m1988,2676l1988,2678,1988,2681,1990,2685,1990,2688,1990,2690,1992,2693,1992,2697,1994,2699,1995,2702m2040,2676l2040,2674,2040,2673,2039,2671,2039,2669,2039,2667,2037,2666,2037,2664,2035,2662,2035,2660,2033,2659,2032,2657,2030,2657,2030,2655,2028,2655,2028,2653,2026,2653,2025,2653,2025,2652,2023,2652,2021,2652,2020,2652,2018,2650,2016,2650,2014,2650m1992,2702l1995,2699m1601,1592l1599,1592,1598,1592,1596,1594,1594,1594,1592,1594,1591,1594,1591,1596,1589,1596,1587,1596,1587,1598,1586,1598,1584,1599,1582,1601,1580,1603,1580,1605,1578,1606,1577,1608,1577,1610,1577,1612,1577,1613,1575,1615,1575,1617,1575,1619m1624,1645l1620,1641m1577,1643l1584,1643m1620,1645l1622,1643,1624,1639,1624,1636,1625,1632,1625,1631,1625,1627,1627,1624,1627,1620,1627,1619m1655,1643l1618,1643m1575,1619l1575,1620,1575,1624,1577,1627,1577,1631,1577,1632,1579,1636,1579,1639,1580,1641,1582,1645m1627,1619l1627,1617,1627,1615,1625,1613,1625,1612,1625,1610,1624,1608,1624,1606,1622,1605,1622,1603,1620,1601,1619,1599,1617,1599,1617,1598,1615,1598,1615,1596,1613,1596,1611,1596,1611,1594,1610,1594,1608,1594,1606,1594,1604,1592,1603,1592,1601,1592m1579,1645l1582,1641m1726,0l1714,28m1759,28l1749,0m1720,25l1713,25m1716,27l1714,23m1787,25l1754,25m2083,177l2058,236m2103,236l2081,176m2086,180l2077,180m2063,232l2056,232m2060,234l2058,230m2131,232l2098,232m2575,422l2551,482m2596,482l2574,422m2579,426l2570,426m2556,478l2549,478m2553,480l2551,476m2624,478l2591,478m2055,1371l2031,1430m2076,1430l2054,1371m2059,1374l2050,1374m2036,1427l2029,1427m2033,1428l2031,1425m2104,1427l2071,1427m2289,1273l2264,1332m2309,1332l2287,1273m2292,1277l2283,1277m2269,1329l2263,1329m2266,1331l2264,1327m2337,1329l2304,1329m2318,1575l2294,1634m2339,1634l2316,1575m2322,1579l2313,1579m2299,1631l2292,1631m2296,1632l2294,1629m2367,1631l2334,1631m2607,1672l2582,1731m2627,1731l2605,1672m2610,1676l2602,1676m2588,1728l2581,1728m2584,1729l2582,1726m2655,1728l2622,1728m2484,2081l2460,2140m2505,2140l2483,2081m2488,2085l2479,2085m2465,2137l2458,2137m2462,2139l2460,2135m2533,2137l2500,2137m2907,1246l2883,1305m2928,1305l2906,1246m2911,1250l2902,1250m2888,1302l2881,1302m2885,1304l2883,1300m2956,1302l2923,1302m2932,656l2908,715m2953,715l2930,656m2936,659l2927,659m2913,711l2906,711m2910,713l2908,710m2981,711l2948,711m28,1948l4,2008m49,2008l26,1948m31,1952l23,1952m9,2004l2,2004m5,2006l4,2002m76,2004l44,2004m29,2581l5,2640m50,2640l27,2581m33,2585l24,2585m10,2637l3,2637m7,2639l5,2635m78,2637l45,2637m291,2045l266,2104m311,2104l289,2045m294,2049l286,2049m272,2101l265,2101m268,2103l266,2099m339,2101l306,2101m342,2454l318,2513m363,2513l341,2454m346,2458l337,2458m323,2510l316,2510m320,2512l318,2508m391,2510l358,2510m575,1590l551,1650m596,1650l573,1590m578,1594l570,1594m556,1646l549,1646m552,1648l551,1644m623,1646l591,1646m605,1934l580,1994m625,1994l603,1934m608,1938l600,1938m586,1990l579,1990m582,1992l581,1988m653,1990l620,1990m919,1700l894,1760m939,1760l917,1700m922,1704l913,1704m899,1756l893,1756m896,1758l894,1754m967,1756l934,1756m919,1976l895,2035m940,2035l917,1976m923,1980l914,1980m900,2032l893,2032m897,2034l895,2030m968,2032l935,2032m978,2347l954,2406m999,2406l976,2347m981,2351l973,2351m959,2403l952,2403m955,2405l954,2401m1026,2403l993,2403m1289,2125l1264,2184m1310,2184l1287,2125m1292,2129l1284,2129m1270,2181l1263,2181m1266,2183l1264,2179m1337,2181l1304,2181m1551,1891l1527,1950m1572,1950l1549,1891m1554,1894l1546,1894m1532,1947l1525,1947m1528,1948l1527,1945m1599,1947l1566,1947m1718,2813l1693,2872m1738,2872l1716,2813m1721,2816l1712,2816m1699,2868l1692,2868m1695,2870l1693,2866m1766,2868l1733,2868m1908,2316l1884,2375m1929,2375l1906,2316m1911,2319l1903,2319m1889,2371l1882,2371m1885,2373l1884,2370m1956,2371l1924,2371m1327,2430l1325,2430,1324,2430,1322,2432,1320,2432,1318,2432,1317,2432,1317,2434,1315,2434,1313,2434,1313,2436,1312,2436,1310,2437,1308,2439,1306,2441,1306,2443,1305,2444,1303,2446,1303,2448,1303,2450,1303,2451,1301,2453,1301,2455,1301,2456m1350,2483l1346,2479m1303,2481l1310,2481m1346,2483l1348,2481,1350,2477,1350,2474,1351,2470,1351,2469,1351,2465,1353,2462,1353,2458,1353,2456m1381,2481l1344,2481m1301,2456l1301,2458,1301,2462,1303,2465,1303,2469,1303,2470,1305,2474,1305,2477,1306,2479,1308,2483m1353,2456l1353,2455,1353,2453,1351,2451,1351,2450,1351,2448,1350,2446,1350,2444,1348,2443,1348,2441,1346,2439,1344,2437,1343,2437,1343,2436,1341,2436,1341,2434,1339,2434,1338,2434,1338,2432,1336,2432,1334,2432,1332,2432,1331,2430,1329,2430,1327,2430m1305,2483l1308,2479m1257,1457l1256,1457,1254,1457,1252,1458,1250,1458,1249,1458,1247,1458,1247,1460,1245,1460,1244,1460,1244,1462,1242,1462,1240,1464,1238,1465,1237,1467,1237,1469,1235,1471,1233,1472,1233,1474,1233,1476,1233,1478,1231,1479,1231,1481,1231,1483m1280,1509l1276,1505m1233,1507l1240,1507m1276,1509l1278,1507,1280,1504,1280,1500,1282,1497,1282,1495,1282,1491,1283,1488,1283,1484,1283,1483m1311,1507l1275,1507m1231,1483l1231,1484,1231,1488,1233,1491,1233,1495,1233,1497,1235,1500,1235,1504,1237,1505,1238,1509m1283,1483l1283,1481,1283,1479,1282,1478,1282,1476,1282,1474,1280,1472,1280,1471,1278,1469,1278,1467,1277,1465,1275,1464,1273,1464,1273,1462,1271,1462,1271,1460,1269,1460,1268,1460,1268,1458,1266,1458,1264,1458,1263,1458,1261,1457,1259,1457,1257,1457m1235,1509l1238,1505m3010,969l2986,1028m3031,1028l3008,969m3014,973l3005,973m2991,1025l2984,1025m2987,1027l2986,1023m3059,1025l3026,1025e" filled="false" stroked="true" strokeweight=".520824pt" strokecolor="#346752">
              <v:path arrowok="t"/>
              <v:stroke dashstyle="solid"/>
            </v:shape>
            <v:shape style="position:absolute;left:0;top:4251;width:11906;height:3469"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ind w:left="6910"/>
        <w:rPr>
          <w:sz w:val="20"/>
        </w:rPr>
      </w:pPr>
      <w:r>
        <w:rPr>
          <w:sz w:val="20"/>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37"/>
                    <w:ind w:left="188" w:right="0" w:firstLine="0"/>
                    <w:jc w:val="left"/>
                    <w:rPr>
                      <w:rFonts w:ascii="Arial"/>
                      <w:b/>
                      <w:sz w:val="26"/>
                    </w:rPr>
                  </w:pPr>
                  <w:r>
                    <w:rPr>
                      <w:rFonts w:ascii="Arial"/>
                      <w:b/>
                      <w:color w:val="FFFFFF"/>
                      <w:sz w:val="26"/>
                    </w:rPr>
                    <w:t>TECHNICAL REPORT NO. 15</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shape style="position:absolute;margin-left:28.346001pt;margin-top:17.670742pt;width:538.6pt;height:351pt;mso-position-horizontal-relative:page;mso-position-vertical-relative:paragraph;z-index:-1000;mso-wrap-distance-left:0;mso-wrap-distance-right:0" type="#_x0000_t202" filled="true" fillcolor="#71a7a1" stroked="false">
            <v:textbox inset="0,0,0,0">
              <w:txbxContent>
                <w:p>
                  <w:pPr>
                    <w:pStyle w:val="BodyText"/>
                    <w:rPr>
                      <w:sz w:val="56"/>
                    </w:rPr>
                  </w:pPr>
                </w:p>
                <w:p>
                  <w:pPr>
                    <w:pStyle w:val="BodyText"/>
                    <w:spacing w:before="4"/>
                    <w:rPr>
                      <w:sz w:val="53"/>
                    </w:rPr>
                  </w:pPr>
                </w:p>
                <w:p>
                  <w:pPr>
                    <w:spacing w:line="278" w:lineRule="auto" w:before="0"/>
                    <w:ind w:left="1133" w:right="1208" w:firstLine="0"/>
                    <w:jc w:val="left"/>
                    <w:rPr>
                      <w:rFonts w:ascii="Arial" w:hAnsi="Arial"/>
                      <w:b/>
                      <w:sz w:val="45"/>
                    </w:rPr>
                  </w:pPr>
                  <w:r>
                    <w:rPr>
                      <w:rFonts w:ascii="Arial" w:hAnsi="Arial"/>
                      <w:b/>
                      <w:color w:val="FFFFFF"/>
                      <w:sz w:val="45"/>
                    </w:rPr>
                    <w:t>Genopmåling og nyberegning af REFDK nettet</w:t>
                  </w:r>
                </w:p>
                <w:p>
                  <w:pPr>
                    <w:spacing w:line="233" w:lineRule="exact" w:before="0"/>
                    <w:ind w:left="1133" w:right="0" w:firstLine="0"/>
                    <w:jc w:val="left"/>
                    <w:rPr>
                      <w:rFonts w:ascii="Arial"/>
                      <w:b/>
                      <w:sz w:val="26"/>
                    </w:rPr>
                  </w:pPr>
                  <w:r>
                    <w:rPr>
                      <w:rFonts w:ascii="Arial"/>
                      <w:b/>
                      <w:color w:val="FFFFFF"/>
                      <w:sz w:val="26"/>
                    </w:rPr>
                    <w:t>Samt genberegning af 10 km nettet</w:t>
                  </w:r>
                </w:p>
                <w:p>
                  <w:pPr>
                    <w:spacing w:before="267"/>
                    <w:ind w:left="1133" w:right="0" w:firstLine="0"/>
                    <w:jc w:val="left"/>
                    <w:rPr>
                      <w:rFonts w:ascii="Arial"/>
                      <w:sz w:val="22"/>
                    </w:rPr>
                  </w:pPr>
                  <w:r>
                    <w:rPr>
                      <w:rFonts w:ascii="Arial"/>
                      <w:color w:val="FFFFFF"/>
                      <w:sz w:val="22"/>
                    </w:rPr>
                    <w:t>Marianne Knudsen og Kurt M. Madsen</w:t>
                  </w:r>
                </w:p>
              </w:txbxContent>
            </v:textbox>
            <v:fill type="solid"/>
            <w10:wrap type="topAndBottom"/>
          </v:shape>
        </w:pict>
      </w:r>
      <w:r>
        <w:rPr/>
        <w:drawing>
          <wp:anchor distT="0" distB="0" distL="0" distR="0" allowOverlap="1" layoutInCell="1" locked="0" behindDoc="0" simplePos="0" relativeHeight="2">
            <wp:simplePos x="0" y="0"/>
            <wp:positionH relativeFrom="page">
              <wp:posOffset>4329160</wp:posOffset>
            </wp:positionH>
            <wp:positionV relativeFrom="paragraph">
              <wp:posOffset>4862070</wp:posOffset>
            </wp:positionV>
            <wp:extent cx="2843784" cy="603504"/>
            <wp:effectExtent l="0" t="0" r="0" b="0"/>
            <wp:wrapTopAndBottom/>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2843784" cy="603504"/>
                    </a:xfrm>
                    <a:prstGeom prst="rect">
                      <a:avLst/>
                    </a:prstGeom>
                  </pic:spPr>
                </pic:pic>
              </a:graphicData>
            </a:graphic>
          </wp:anchor>
        </w:drawing>
      </w:r>
    </w:p>
    <w:p>
      <w:pPr>
        <w:pStyle w:val="BodyText"/>
        <w:spacing w:before="10"/>
        <w:rPr>
          <w:sz w:val="19"/>
        </w:rPr>
      </w:pPr>
    </w:p>
    <w:p>
      <w:pPr>
        <w:spacing w:after="0"/>
        <w:rPr>
          <w:sz w:val="19"/>
        </w:rPr>
        <w:sectPr>
          <w:type w:val="continuous"/>
          <w:pgSz w:w="11910" w:h="16840"/>
          <w:pgMar w:top="0" w:bottom="280" w:left="46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line="20" w:lineRule="exact"/>
        <w:ind w:left="669"/>
        <w:rPr>
          <w:sz w:val="2"/>
        </w:rPr>
      </w:pPr>
      <w:r>
        <w:rPr>
          <w:sz w:val="2"/>
        </w:rPr>
        <w:pict>
          <v:group style="width:481.9pt;height:.4pt;mso-position-horizontal-relative:char;mso-position-vertical-relative:line" coordorigin="0,0" coordsize="9638,8">
            <v:line style="position:absolute" from="0,4" to="9638,4" stroked="true" strokeweight=".398pt" strokecolor="#000000">
              <v:stroke dashstyle="solid"/>
            </v:line>
          </v:group>
        </w:pict>
      </w:r>
      <w:r>
        <w:rPr>
          <w:sz w:val="2"/>
        </w:rPr>
      </w:r>
    </w:p>
    <w:p>
      <w:pPr>
        <w:spacing w:before="71"/>
        <w:ind w:left="673" w:right="0" w:firstLine="0"/>
        <w:jc w:val="left"/>
        <w:rPr>
          <w:rFonts w:ascii="Arial"/>
          <w:sz w:val="20"/>
        </w:rPr>
      </w:pPr>
      <w:r>
        <w:rPr>
          <w:rFonts w:ascii="Arial"/>
          <w:sz w:val="20"/>
        </w:rPr>
        <w:t>Marianne Knudsen og Kurt M. Madsen :</w:t>
      </w:r>
    </w:p>
    <w:p>
      <w:pPr>
        <w:pStyle w:val="BodyText"/>
        <w:rPr>
          <w:rFonts w:ascii="Arial"/>
          <w:sz w:val="21"/>
        </w:rPr>
      </w:pPr>
    </w:p>
    <w:p>
      <w:pPr>
        <w:spacing w:line="283" w:lineRule="auto" w:before="0"/>
        <w:ind w:left="673" w:right="6161" w:firstLine="0"/>
        <w:jc w:val="left"/>
        <w:rPr>
          <w:rFonts w:ascii="Arial" w:hAnsi="Arial"/>
          <w:sz w:val="20"/>
        </w:rPr>
      </w:pPr>
      <w:r>
        <w:rPr>
          <w:rFonts w:ascii="Arial" w:hAnsi="Arial"/>
          <w:sz w:val="20"/>
        </w:rPr>
        <w:t>Genopmåling og nyberegning af REFDK nettet Samt genberegning af 10 km nettet</w:t>
      </w:r>
    </w:p>
    <w:p>
      <w:pPr>
        <w:pStyle w:val="BodyText"/>
        <w:spacing w:before="1"/>
        <w:rPr>
          <w:rFonts w:ascii="Arial"/>
          <w:sz w:val="25"/>
        </w:rPr>
      </w:pPr>
    </w:p>
    <w:p>
      <w:pPr>
        <w:spacing w:before="0"/>
        <w:ind w:left="673" w:right="0" w:firstLine="0"/>
        <w:jc w:val="left"/>
        <w:rPr>
          <w:rFonts w:ascii="Arial"/>
          <w:sz w:val="20"/>
        </w:rPr>
      </w:pPr>
      <w:r>
        <w:rPr>
          <w:rFonts w:ascii="Arial"/>
          <w:sz w:val="20"/>
        </w:rPr>
        <w:t>Godkendt af:</w:t>
      </w:r>
    </w:p>
    <w:p>
      <w:pPr>
        <w:spacing w:line="302" w:lineRule="auto" w:before="59"/>
        <w:ind w:left="673" w:right="8907" w:firstLine="0"/>
        <w:jc w:val="left"/>
        <w:rPr>
          <w:rFonts w:ascii="Arial"/>
          <w:sz w:val="20"/>
        </w:rPr>
      </w:pPr>
      <w:r>
        <w:rPr>
          <w:rFonts w:ascii="Arial"/>
          <w:sz w:val="20"/>
        </w:rPr>
        <w:t>Lola Bahl Beregningschef</w:t>
      </w:r>
    </w:p>
    <w:p>
      <w:pPr>
        <w:spacing w:line="302" w:lineRule="auto" w:before="0"/>
        <w:ind w:left="673" w:right="6873" w:firstLine="0"/>
        <w:jc w:val="left"/>
        <w:rPr>
          <w:rFonts w:ascii="Arial"/>
          <w:sz w:val="20"/>
        </w:rPr>
      </w:pPr>
      <w:r>
        <w:rPr>
          <w:rFonts w:ascii="Arial"/>
          <w:sz w:val="20"/>
        </w:rPr>
        <w:t>Referencenet, Kort &amp; Matrikelstyrelsen Journalnr.: KMS-511-00002</w:t>
      </w:r>
    </w:p>
    <w:p>
      <w:pPr>
        <w:pStyle w:val="BodyText"/>
        <w:spacing w:before="7"/>
        <w:rPr>
          <w:rFonts w:ascii="Arial"/>
          <w:sz w:val="34"/>
        </w:rPr>
      </w:pPr>
    </w:p>
    <w:p>
      <w:pPr>
        <w:spacing w:line="302" w:lineRule="auto" w:before="0"/>
        <w:ind w:left="673" w:right="6161" w:firstLine="0"/>
        <w:jc w:val="left"/>
        <w:rPr>
          <w:rFonts w:ascii="Arial"/>
          <w:sz w:val="20"/>
        </w:rPr>
      </w:pPr>
      <w:r>
        <w:rPr>
          <w:rFonts w:ascii="Arial"/>
          <w:sz w:val="20"/>
        </w:rPr>
        <w:t>Kort &amp; Matrikelstyrelsen, teknisk rapport nr. 15 ISBN 978-78-92107-41-1</w:t>
      </w:r>
    </w:p>
    <w:p>
      <w:pPr>
        <w:spacing w:line="228" w:lineRule="exact" w:before="0"/>
        <w:ind w:left="673" w:right="0" w:firstLine="0"/>
        <w:jc w:val="left"/>
        <w:rPr>
          <w:rFonts w:ascii="Arial"/>
          <w:sz w:val="20"/>
        </w:rPr>
      </w:pPr>
      <w:r>
        <w:rPr>
          <w:rFonts w:ascii="Arial"/>
          <w:sz w:val="20"/>
        </w:rPr>
        <w:t>Udgivet 2012-09-01</w:t>
      </w:r>
    </w:p>
    <w:p>
      <w:pPr>
        <w:spacing w:before="59"/>
        <w:ind w:left="673" w:right="0" w:firstLine="0"/>
        <w:jc w:val="left"/>
        <w:rPr>
          <w:rFonts w:ascii="Arial"/>
          <w:sz w:val="20"/>
        </w:rPr>
      </w:pPr>
      <w:r>
        <w:rPr>
          <w:rFonts w:ascii="Arial"/>
          <w:sz w:val="20"/>
        </w:rPr>
        <w:t>Yderligere eksemplarer kan hentes via </w:t>
      </w:r>
      <w:hyperlink r:id="rId9">
        <w:r>
          <w:rPr>
            <w:rFonts w:ascii="Arial"/>
            <w:color w:val="FF0000"/>
            <w:sz w:val="20"/>
          </w:rPr>
          <w:t>http://www.kms.dk</w:t>
        </w:r>
      </w:hyperlink>
    </w:p>
    <w:p>
      <w:pPr>
        <w:spacing w:after="0"/>
        <w:jc w:val="left"/>
        <w:rPr>
          <w:rFonts w:ascii="Arial"/>
          <w:sz w:val="20"/>
        </w:rPr>
        <w:sectPr>
          <w:pgSz w:w="11910" w:h="16840"/>
          <w:pgMar w:top="1580" w:bottom="280" w:left="460" w:right="460"/>
        </w:sectPr>
      </w:pPr>
    </w:p>
    <w:p>
      <w:pPr>
        <w:pStyle w:val="BodyText"/>
        <w:spacing w:before="2"/>
        <w:rPr>
          <w:rFonts w:ascii="Arial"/>
          <w:sz w:val="25"/>
        </w:rPr>
      </w:pPr>
    </w:p>
    <w:p>
      <w:pPr>
        <w:spacing w:before="88"/>
        <w:ind w:left="789" w:right="0" w:firstLine="0"/>
        <w:jc w:val="left"/>
        <w:rPr>
          <w:rFonts w:ascii="Times New Roman"/>
          <w:b/>
          <w:sz w:val="28"/>
        </w:rPr>
      </w:pPr>
      <w:r>
        <w:rPr>
          <w:rFonts w:ascii="Times New Roman"/>
          <w:b/>
          <w:sz w:val="28"/>
        </w:rPr>
        <w:t>Indhold</w:t>
      </w:r>
    </w:p>
    <w:sdt>
      <w:sdtPr>
        <w:docPartObj>
          <w:docPartGallery w:val="Table of Contents"/>
          <w:docPartUnique/>
        </w:docPartObj>
      </w:sdtPr>
      <w:sdtEndPr/>
      <w:sdtContent>
        <w:p>
          <w:pPr>
            <w:pStyle w:val="TOC1"/>
            <w:numPr>
              <w:ilvl w:val="0"/>
              <w:numId w:val="1"/>
            </w:numPr>
            <w:tabs>
              <w:tab w:pos="1269" w:val="left" w:leader="none"/>
              <w:tab w:pos="1270" w:val="left" w:leader="none"/>
              <w:tab w:pos="10191" w:val="right" w:leader="dot"/>
            </w:tabs>
            <w:spacing w:line="240" w:lineRule="auto" w:before="273" w:after="0"/>
            <w:ind w:left="1269" w:right="0" w:hanging="480"/>
            <w:jc w:val="left"/>
          </w:pPr>
          <w:r>
            <w:fldChar w:fldCharType="begin"/>
          </w:r>
          <w:r>
            <w:instrText>TOC \o "1-2" \h \z \u </w:instrText>
          </w:r>
          <w:r>
            <w:fldChar w:fldCharType="separate"/>
          </w:r>
          <w:hyperlink w:history="true" w:anchor="_TOC_250017">
            <w:r>
              <w:rPr/>
              <w:t>Indledning</w:t>
              <w:tab/>
              <w:t>4</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16">
            <w:r>
              <w:rPr/>
              <w:t>Datagrundlag - REFDK</w:t>
              <w:tab/>
              <w:t>5</w:t>
            </w:r>
          </w:hyperlink>
        </w:p>
        <w:p>
          <w:pPr>
            <w:pStyle w:val="TOC2"/>
            <w:numPr>
              <w:ilvl w:val="1"/>
              <w:numId w:val="1"/>
            </w:numPr>
            <w:tabs>
              <w:tab w:pos="1645" w:val="left" w:leader="none"/>
              <w:tab w:pos="1646" w:val="left" w:leader="none"/>
              <w:tab w:pos="10191" w:val="right" w:leader="dot"/>
            </w:tabs>
            <w:spacing w:line="240" w:lineRule="auto" w:before="0" w:after="0"/>
            <w:ind w:left="1645" w:right="0" w:hanging="628"/>
            <w:jc w:val="left"/>
          </w:pPr>
          <w:hyperlink w:history="true" w:anchor="_TOC_250015">
            <w:r>
              <w:rPr/>
              <w:t>Opmålingsmetode</w:t>
            </w:r>
            <w:r>
              <w:rPr>
                <w:spacing w:val="-1"/>
              </w:rPr>
              <w:t> </w:t>
            </w:r>
            <w:r>
              <w:rPr/>
              <w:t>- REFDK</w:t>
              <w:tab/>
              <w:t>8</w:t>
            </w:r>
          </w:hyperlink>
        </w:p>
        <w:p>
          <w:pPr>
            <w:pStyle w:val="TOC2"/>
            <w:numPr>
              <w:ilvl w:val="1"/>
              <w:numId w:val="1"/>
            </w:numPr>
            <w:tabs>
              <w:tab w:pos="1645" w:val="left" w:leader="none"/>
              <w:tab w:pos="1646" w:val="left" w:leader="none"/>
              <w:tab w:pos="10193" w:val="right" w:leader="dot"/>
            </w:tabs>
            <w:spacing w:line="240" w:lineRule="auto" w:before="0" w:after="0"/>
            <w:ind w:left="1645" w:right="0" w:hanging="628"/>
            <w:jc w:val="left"/>
          </w:pPr>
          <w:hyperlink w:history="true" w:anchor="_TOC_250014">
            <w:r>
              <w:rPr/>
              <w:t>Antenner og modtagere</w:t>
            </w:r>
            <w:r>
              <w:rPr>
                <w:spacing w:val="-1"/>
              </w:rPr>
              <w:t> </w:t>
            </w:r>
            <w:r>
              <w:rPr/>
              <w:t>- REFDK</w:t>
              <w:tab/>
              <w:t>8</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13">
            <w:r>
              <w:rPr/>
              <w:t>Referencestationer</w:t>
            </w:r>
            <w:r>
              <w:rPr>
                <w:spacing w:val="-1"/>
              </w:rPr>
              <w:t> </w:t>
            </w:r>
            <w:r>
              <w:rPr/>
              <w:t>- REFDK</w:t>
              <w:tab/>
              <w:t>10</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12">
            <w:r>
              <w:rPr/>
              <w:t>Satellitbaner.</w:t>
              <w:tab/>
              <w:t>12</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11">
            <w:r>
              <w:rPr/>
              <w:t>Beregning -</w:t>
            </w:r>
            <w:r>
              <w:rPr>
                <w:spacing w:val="-2"/>
              </w:rPr>
              <w:t> </w:t>
            </w:r>
            <w:r>
              <w:rPr/>
              <w:t>REFDK</w:t>
              <w:tab/>
              <w:t>13</w:t>
            </w:r>
          </w:hyperlink>
        </w:p>
        <w:p>
          <w:pPr>
            <w:pStyle w:val="TOC2"/>
            <w:numPr>
              <w:ilvl w:val="1"/>
              <w:numId w:val="1"/>
            </w:numPr>
            <w:tabs>
              <w:tab w:pos="1644" w:val="left" w:leader="none"/>
              <w:tab w:pos="1645" w:val="left" w:leader="none"/>
              <w:tab w:pos="10190" w:val="right" w:leader="dot"/>
            </w:tabs>
            <w:spacing w:line="240" w:lineRule="auto" w:before="0" w:after="0"/>
            <w:ind w:left="1645" w:right="0" w:hanging="628"/>
            <w:jc w:val="left"/>
          </w:pPr>
          <w:hyperlink w:history="true" w:anchor="_TOC_250010">
            <w:r>
              <w:rPr/>
              <w:t>Netværkskonfiguration</w:t>
            </w:r>
            <w:r>
              <w:rPr>
                <w:spacing w:val="-2"/>
              </w:rPr>
              <w:t> </w:t>
            </w:r>
            <w:r>
              <w:rPr/>
              <w:t>- REFDK</w:t>
              <w:tab/>
              <w:t>13</w:t>
            </w:r>
          </w:hyperlink>
        </w:p>
        <w:p>
          <w:pPr>
            <w:pStyle w:val="TOC2"/>
            <w:numPr>
              <w:ilvl w:val="1"/>
              <w:numId w:val="1"/>
            </w:numPr>
            <w:tabs>
              <w:tab w:pos="1644" w:val="left" w:leader="none"/>
              <w:tab w:pos="1645" w:val="left" w:leader="none"/>
              <w:tab w:pos="10192" w:val="right" w:leader="dot"/>
            </w:tabs>
            <w:spacing w:line="240" w:lineRule="auto" w:before="0" w:after="0"/>
            <w:ind w:left="1645" w:right="0" w:hanging="628"/>
            <w:jc w:val="left"/>
          </w:pPr>
          <w:hyperlink w:history="true" w:anchor="_TOC_250009">
            <w:r>
              <w:rPr/>
              <w:t>Evaluering af REFDK beregning</w:t>
              <w:tab/>
              <w:t>15</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08">
            <w:r>
              <w:rPr/>
              <w:t>Resultater.</w:t>
              <w:tab/>
              <w:t>17</w:t>
            </w:r>
          </w:hyperlink>
        </w:p>
        <w:p>
          <w:pPr>
            <w:pStyle w:val="TOC2"/>
            <w:numPr>
              <w:ilvl w:val="1"/>
              <w:numId w:val="1"/>
            </w:numPr>
            <w:tabs>
              <w:tab w:pos="1644" w:val="left" w:leader="none"/>
              <w:tab w:pos="1645" w:val="left" w:leader="none"/>
              <w:tab w:pos="10193" w:val="right" w:leader="dot"/>
            </w:tabs>
            <w:spacing w:line="240" w:lineRule="auto" w:before="0" w:after="0"/>
            <w:ind w:left="1645" w:right="0" w:hanging="628"/>
            <w:jc w:val="left"/>
          </w:pPr>
          <w:hyperlink w:history="true" w:anchor="_TOC_250007">
            <w:r>
              <w:rPr/>
              <w:t>Transformation og vurdering af transformation</w:t>
            </w:r>
            <w:r>
              <w:rPr>
                <w:spacing w:val="-1"/>
              </w:rPr>
              <w:t> </w:t>
            </w:r>
            <w:r>
              <w:rPr/>
              <w:t>for REFDK</w:t>
              <w:tab/>
              <w:t>17</w:t>
            </w:r>
          </w:hyperlink>
        </w:p>
        <w:p>
          <w:pPr>
            <w:pStyle w:val="TOC2"/>
            <w:numPr>
              <w:ilvl w:val="1"/>
              <w:numId w:val="1"/>
            </w:numPr>
            <w:tabs>
              <w:tab w:pos="1644" w:val="left" w:leader="none"/>
              <w:tab w:pos="1645" w:val="left" w:leader="none"/>
              <w:tab w:pos="10192" w:val="right" w:leader="dot"/>
            </w:tabs>
            <w:spacing w:line="240" w:lineRule="auto" w:before="0" w:after="0"/>
            <w:ind w:left="1645" w:right="0" w:hanging="628"/>
            <w:jc w:val="left"/>
          </w:pPr>
          <w:hyperlink w:history="true" w:anchor="_TOC_250006">
            <w:r>
              <w:rPr/>
              <w:t>ETRS89 koordinater for REFDK</w:t>
              <w:tab/>
              <w:t>20</w:t>
            </w:r>
          </w:hyperlink>
        </w:p>
        <w:p>
          <w:pPr>
            <w:pStyle w:val="TOC2"/>
            <w:numPr>
              <w:ilvl w:val="1"/>
              <w:numId w:val="1"/>
            </w:numPr>
            <w:tabs>
              <w:tab w:pos="1644" w:val="left" w:leader="none"/>
              <w:tab w:pos="1645" w:val="left" w:leader="none"/>
              <w:tab w:pos="10192" w:val="right" w:leader="dot"/>
            </w:tabs>
            <w:spacing w:line="240" w:lineRule="auto" w:before="0" w:after="0"/>
            <w:ind w:left="1645" w:right="0" w:hanging="628"/>
            <w:jc w:val="left"/>
          </w:pPr>
          <w:hyperlink w:history="true" w:anchor="_TOC_250005">
            <w:r>
              <w:rPr/>
              <w:t>Sammenligning af ETRS89 koordinater</w:t>
            </w:r>
            <w:r>
              <w:rPr>
                <w:spacing w:val="-1"/>
              </w:rPr>
              <w:t> </w:t>
            </w:r>
            <w:r>
              <w:rPr/>
              <w:t>- REFDK</w:t>
              <w:tab/>
              <w:t>23</w:t>
            </w:r>
          </w:hyperlink>
        </w:p>
        <w:p>
          <w:pPr>
            <w:pStyle w:val="TOC1"/>
            <w:numPr>
              <w:ilvl w:val="0"/>
              <w:numId w:val="1"/>
            </w:numPr>
            <w:tabs>
              <w:tab w:pos="1269" w:val="left" w:leader="none"/>
              <w:tab w:pos="1270" w:val="left" w:leader="none"/>
              <w:tab w:pos="10191" w:val="right" w:leader="dot"/>
            </w:tabs>
            <w:spacing w:line="275" w:lineRule="exact" w:before="0" w:after="0"/>
            <w:ind w:left="1269" w:right="0" w:hanging="480"/>
            <w:jc w:val="left"/>
          </w:pPr>
          <w:hyperlink w:history="true" w:anchor="_TOC_250004">
            <w:r>
              <w:rPr/>
              <w:t>10 km</w:t>
            </w:r>
            <w:r>
              <w:rPr>
                <w:spacing w:val="-2"/>
              </w:rPr>
              <w:t> </w:t>
            </w:r>
            <w:r>
              <w:rPr/>
              <w:t>nettet</w:t>
              <w:tab/>
              <w:t>26</w:t>
            </w:r>
          </w:hyperlink>
        </w:p>
        <w:p>
          <w:pPr>
            <w:pStyle w:val="TOC2"/>
            <w:numPr>
              <w:ilvl w:val="1"/>
              <w:numId w:val="1"/>
            </w:numPr>
            <w:tabs>
              <w:tab w:pos="1645" w:val="left" w:leader="none"/>
              <w:tab w:pos="1646" w:val="left" w:leader="none"/>
              <w:tab w:pos="10191" w:val="right" w:leader="dot"/>
            </w:tabs>
            <w:spacing w:line="275" w:lineRule="exact" w:before="0" w:after="0"/>
            <w:ind w:left="1645" w:right="0" w:hanging="628"/>
            <w:jc w:val="left"/>
          </w:pPr>
          <w:hyperlink w:history="true" w:anchor="_TOC_250003">
            <w:r>
              <w:rPr/>
              <w:t>Beregning af 10</w:t>
            </w:r>
            <w:r>
              <w:rPr>
                <w:spacing w:val="-1"/>
              </w:rPr>
              <w:t> </w:t>
            </w:r>
            <w:r>
              <w:rPr/>
              <w:t>km</w:t>
            </w:r>
            <w:r>
              <w:rPr>
                <w:spacing w:val="-2"/>
              </w:rPr>
              <w:t> </w:t>
            </w:r>
            <w:r>
              <w:rPr/>
              <w:t>nettet</w:t>
              <w:tab/>
              <w:t>26</w:t>
            </w:r>
          </w:hyperlink>
        </w:p>
        <w:p>
          <w:pPr>
            <w:pStyle w:val="TOC2"/>
            <w:numPr>
              <w:ilvl w:val="1"/>
              <w:numId w:val="1"/>
            </w:numPr>
            <w:tabs>
              <w:tab w:pos="1644" w:val="left" w:leader="none"/>
              <w:tab w:pos="1645" w:val="left" w:leader="none"/>
              <w:tab w:pos="10192" w:val="right" w:leader="dot"/>
            </w:tabs>
            <w:spacing w:line="240" w:lineRule="auto" w:before="0" w:after="0"/>
            <w:ind w:left="1645" w:right="0" w:hanging="628"/>
            <w:jc w:val="left"/>
          </w:pPr>
          <w:hyperlink w:history="true" w:anchor="_TOC_250002">
            <w:r>
              <w:rPr/>
              <w:t>Sammenligning af ETRS89 koordinater for 10</w:t>
            </w:r>
            <w:r>
              <w:rPr>
                <w:spacing w:val="-1"/>
              </w:rPr>
              <w:t> </w:t>
            </w:r>
            <w:r>
              <w:rPr/>
              <w:t>km nettet</w:t>
              <w:tab/>
              <w:t>27</w:t>
            </w:r>
          </w:hyperlink>
        </w:p>
        <w:p>
          <w:pPr>
            <w:pStyle w:val="TOC1"/>
            <w:numPr>
              <w:ilvl w:val="0"/>
              <w:numId w:val="1"/>
            </w:numPr>
            <w:tabs>
              <w:tab w:pos="1269" w:val="left" w:leader="none"/>
              <w:tab w:pos="1270" w:val="left" w:leader="none"/>
              <w:tab w:pos="10191" w:val="right" w:leader="dot"/>
            </w:tabs>
            <w:spacing w:line="240" w:lineRule="auto" w:before="1" w:after="0"/>
            <w:ind w:left="1269" w:right="0" w:hanging="480"/>
            <w:jc w:val="left"/>
          </w:pPr>
          <w:hyperlink w:history="true" w:anchor="_TOC_250001">
            <w:r>
              <w:rPr/>
              <w:t>Konklusion</w:t>
              <w:tab/>
              <w:t>30</w:t>
            </w:r>
          </w:hyperlink>
        </w:p>
        <w:p>
          <w:pPr>
            <w:pStyle w:val="TOC1"/>
            <w:numPr>
              <w:ilvl w:val="0"/>
              <w:numId w:val="1"/>
            </w:numPr>
            <w:tabs>
              <w:tab w:pos="1269" w:val="left" w:leader="none"/>
              <w:tab w:pos="1270" w:val="left" w:leader="none"/>
              <w:tab w:pos="10191" w:val="right" w:leader="dot"/>
            </w:tabs>
            <w:spacing w:line="240" w:lineRule="auto" w:before="0" w:after="0"/>
            <w:ind w:left="1269" w:right="0" w:hanging="480"/>
            <w:jc w:val="left"/>
          </w:pPr>
          <w:hyperlink w:history="true" w:anchor="_TOC_250000">
            <w:r>
              <w:rPr/>
              <w:t>Referencer</w:t>
              <w:tab/>
              <w:t>31</w:t>
            </w:r>
          </w:hyperlink>
        </w:p>
        <w:p>
          <w:pPr/>
          <w:r>
            <w:fldChar w:fldCharType="end"/>
          </w:r>
        </w:p>
      </w:sdtContent>
    </w:sdt>
    <w:p>
      <w:pPr>
        <w:spacing w:after="0"/>
        <w:sectPr>
          <w:footerReference w:type="default" r:id="rId10"/>
          <w:pgSz w:w="11910" w:h="16840"/>
          <w:pgMar w:footer="466" w:header="0" w:top="1580" w:bottom="660" w:left="460" w:right="460"/>
          <w:pgNumType w:start="3"/>
        </w:sectPr>
      </w:pPr>
    </w:p>
    <w:p>
      <w:pPr>
        <w:pStyle w:val="BodyText"/>
        <w:spacing w:before="7"/>
        <w:rPr>
          <w:sz w:val="29"/>
        </w:rPr>
      </w:pPr>
    </w:p>
    <w:p>
      <w:pPr>
        <w:pStyle w:val="Heading1"/>
        <w:numPr>
          <w:ilvl w:val="0"/>
          <w:numId w:val="2"/>
        </w:numPr>
        <w:tabs>
          <w:tab w:pos="1150" w:val="left" w:leader="none"/>
        </w:tabs>
        <w:spacing w:line="240" w:lineRule="auto" w:before="0" w:after="0"/>
        <w:ind w:left="1149" w:right="0" w:hanging="360"/>
        <w:jc w:val="both"/>
      </w:pPr>
      <w:bookmarkStart w:name="_TOC_250017" w:id="1"/>
      <w:bookmarkEnd w:id="1"/>
      <w:r>
        <w:rPr/>
        <w:t>Indledning</w:t>
      </w:r>
    </w:p>
    <w:p>
      <w:pPr>
        <w:pStyle w:val="BodyText"/>
        <w:spacing w:before="118"/>
        <w:ind w:left="789" w:right="781"/>
        <w:jc w:val="both"/>
      </w:pPr>
      <w:r>
        <w:rPr/>
        <w:t>REFDK nettet er Danmarks GPS referencenet, som blev etableret i starten af 1990’erne. Det er baseret på 6 danske punkter, der blev opmålt og beregnet under en fælles europæisk GPS- opmålingskampagne i 1994. Disse 6 punkter og deres koordinater er godkendt af den europæiske kommission for referencenet, EUREF (Reference Frame Sub Commission for Europe), som en del af det europæiske fælles net.</w:t>
      </w:r>
    </w:p>
    <w:p>
      <w:pPr>
        <w:pStyle w:val="BodyText"/>
      </w:pPr>
    </w:p>
    <w:p>
      <w:pPr>
        <w:pStyle w:val="BodyText"/>
        <w:ind w:left="789" w:right="782"/>
        <w:jc w:val="both"/>
      </w:pPr>
      <w:r>
        <w:rPr/>
        <w:t>REFDK-nettet er således en fortætning af det europæiske net i Danmark og definerer det europæiske referencesystem ETRS89 i Danmark. Nøjagtigheden af koordinaterne for punkterne i REFDK-nettet er ca. 1 cm.</w:t>
      </w:r>
    </w:p>
    <w:p>
      <w:pPr>
        <w:pStyle w:val="BodyText"/>
      </w:pPr>
    </w:p>
    <w:p>
      <w:pPr>
        <w:pStyle w:val="BodyText"/>
        <w:ind w:left="789" w:right="781"/>
        <w:jc w:val="both"/>
      </w:pPr>
      <w:r>
        <w:rPr/>
        <w:t>For at observere eventuelle ændringer blev det genmålt i perioden 2008-2010. I denne rapport dokumenteres beregningen, der knytter sig til genmålingen. 10 km nettet er en fortætning af REFDK nettet. Idet REFDK nettet blev nyberegnet, var det naturligt også at genberegne 10 km nettet. Nyberegningen af 10 km nettet er beskrevet kort i slutningen af rapporten.</w:t>
      </w:r>
    </w:p>
    <w:p>
      <w:pPr>
        <w:pStyle w:val="BodyText"/>
      </w:pPr>
    </w:p>
    <w:p>
      <w:pPr>
        <w:pStyle w:val="BodyText"/>
        <w:ind w:left="789" w:right="776"/>
        <w:jc w:val="both"/>
      </w:pPr>
      <w:r>
        <w:rPr/>
        <w:t>Ændringerne mellem nyberegnede og oprindelige koordinater er blevet vurderet at være tilpas store til, at alle REFDK og 10 km punkter har fået nye officielle koordinater. Det skete den 21. december 2011. Forskellen mellem nyberegnede og oprindelige koordinater kan ses på side 22-23 og 26-27 samt i bilag 2. De nyberegnede koordinater kan ses på side 18-21 og i bilag 1.</w:t>
      </w:r>
    </w:p>
    <w:p>
      <w:pPr>
        <w:spacing w:after="0"/>
        <w:jc w:val="both"/>
        <w:sectPr>
          <w:pgSz w:w="11910" w:h="16840"/>
          <w:pgMar w:header="0" w:footer="466" w:top="1580" w:bottom="740" w:left="460" w:right="460"/>
        </w:sectPr>
      </w:pPr>
    </w:p>
    <w:p>
      <w:pPr>
        <w:pStyle w:val="BodyText"/>
        <w:spacing w:before="1"/>
        <w:rPr>
          <w:sz w:val="22"/>
        </w:rPr>
      </w:pPr>
    </w:p>
    <w:p>
      <w:pPr>
        <w:pStyle w:val="Heading1"/>
        <w:numPr>
          <w:ilvl w:val="0"/>
          <w:numId w:val="2"/>
        </w:numPr>
        <w:tabs>
          <w:tab w:pos="1150" w:val="left" w:leader="none"/>
        </w:tabs>
        <w:spacing w:line="240" w:lineRule="auto" w:before="87" w:after="0"/>
        <w:ind w:left="1149" w:right="0" w:hanging="360"/>
        <w:jc w:val="left"/>
      </w:pPr>
      <w:bookmarkStart w:name="_TOC_250016" w:id="2"/>
      <w:r>
        <w:rPr/>
        <w:t>Datagrundlag -</w:t>
      </w:r>
      <w:r>
        <w:rPr>
          <w:spacing w:val="-4"/>
        </w:rPr>
        <w:t> </w:t>
      </w:r>
      <w:bookmarkEnd w:id="2"/>
      <w:r>
        <w:rPr/>
        <w:t>REFDK</w:t>
      </w:r>
    </w:p>
    <w:p>
      <w:pPr>
        <w:pStyle w:val="BodyText"/>
        <w:spacing w:before="117"/>
        <w:ind w:left="789"/>
      </w:pPr>
      <w:r>
        <w:rPr/>
        <w:t>Der er i alt målt 94 sessions over 3 år fordelt på 42 sessions i 2008, 33 sessions i 2009 og 19</w:t>
      </w:r>
    </w:p>
    <w:p>
      <w:pPr>
        <w:pStyle w:val="BodyText"/>
        <w:ind w:left="789"/>
      </w:pPr>
      <w:r>
        <w:rPr/>
        <w:t>sessions i 2010.</w:t>
      </w:r>
    </w:p>
    <w:p>
      <w:pPr>
        <w:pStyle w:val="BodyText"/>
        <w:ind w:left="789" w:right="779"/>
        <w:jc w:val="both"/>
      </w:pPr>
      <w:r>
        <w:rPr/>
        <w:t>I marken er der målt således, at der kan regnes uafhængige vektorer i alle trekanter (eller firkanter enkelte steder). Det betyder samtidig, at alle punkter er målt ved mindst 2 opstillinger for at skabe overbestemmelser og således opdage eventuelle grove fejl. De fleste sessions er på 24 timer, meget få er lidt mindre pga. strømsvigt eller lignende. Få stationer (&lt;10 %) er med i 2 sessions, mens langt de fleste er med 3 eller flere sessions.</w:t>
      </w:r>
    </w:p>
    <w:p>
      <w:pPr>
        <w:pStyle w:val="BodyText"/>
      </w:pPr>
    </w:p>
    <w:p>
      <w:pPr>
        <w:pStyle w:val="BodyText"/>
        <w:ind w:left="789"/>
      </w:pPr>
      <w:r>
        <w:rPr/>
        <w:t>Tabel 1 og Figur 1 viser en oversigt over REFDK punkternes status.</w:t>
      </w:r>
    </w:p>
    <w:p>
      <w:pPr>
        <w:pStyle w:val="BodyText"/>
        <w:spacing w:before="3" w:after="1"/>
      </w:pPr>
    </w:p>
    <w:tbl>
      <w:tblPr>
        <w:tblW w:w="0" w:type="auto"/>
        <w:jc w:val="lef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225"/>
        <w:gridCol w:w="4655"/>
      </w:tblGrid>
      <w:tr>
        <w:trPr>
          <w:trHeight w:val="255" w:hRule="atLeast"/>
        </w:trPr>
        <w:tc>
          <w:tcPr>
            <w:tcW w:w="1380" w:type="dxa"/>
          </w:tcPr>
          <w:p>
            <w:pPr>
              <w:pStyle w:val="TableParagraph"/>
              <w:spacing w:line="185" w:lineRule="exact" w:before="50"/>
              <w:ind w:left="69"/>
              <w:rPr>
                <w:b/>
                <w:sz w:val="18"/>
              </w:rPr>
            </w:pPr>
            <w:r>
              <w:rPr>
                <w:b/>
                <w:sz w:val="18"/>
              </w:rPr>
              <w:t>KMS navn</w:t>
            </w:r>
          </w:p>
        </w:tc>
        <w:tc>
          <w:tcPr>
            <w:tcW w:w="1225" w:type="dxa"/>
          </w:tcPr>
          <w:p>
            <w:pPr>
              <w:pStyle w:val="TableParagraph"/>
              <w:spacing w:line="185" w:lineRule="exact" w:before="50"/>
              <w:ind w:left="70"/>
              <w:rPr>
                <w:b/>
                <w:sz w:val="18"/>
              </w:rPr>
            </w:pPr>
            <w:r>
              <w:rPr>
                <w:b/>
                <w:sz w:val="18"/>
              </w:rPr>
              <w:t>GPS navn</w:t>
            </w:r>
          </w:p>
        </w:tc>
        <w:tc>
          <w:tcPr>
            <w:tcW w:w="4655" w:type="dxa"/>
          </w:tcPr>
          <w:p>
            <w:pPr>
              <w:pStyle w:val="TableParagraph"/>
              <w:spacing w:line="185" w:lineRule="exact" w:before="50"/>
              <w:ind w:left="69"/>
              <w:rPr>
                <w:b/>
                <w:sz w:val="18"/>
              </w:rPr>
            </w:pPr>
            <w:r>
              <w:rPr>
                <w:b/>
                <w:sz w:val="18"/>
              </w:rPr>
              <w:t>Status</w:t>
            </w:r>
          </w:p>
        </w:tc>
      </w:tr>
      <w:tr>
        <w:trPr>
          <w:trHeight w:val="255" w:hRule="atLeast"/>
        </w:trPr>
        <w:tc>
          <w:tcPr>
            <w:tcW w:w="1380" w:type="dxa"/>
          </w:tcPr>
          <w:p>
            <w:pPr>
              <w:pStyle w:val="TableParagraph"/>
              <w:spacing w:line="156" w:lineRule="exact" w:before="79"/>
              <w:ind w:left="69"/>
              <w:rPr>
                <w:sz w:val="16"/>
              </w:rPr>
            </w:pPr>
            <w:r>
              <w:rPr>
                <w:color w:val="9A9A9A"/>
                <w:sz w:val="16"/>
              </w:rPr>
              <w:t>K -83-00875</w:t>
            </w:r>
          </w:p>
        </w:tc>
        <w:tc>
          <w:tcPr>
            <w:tcW w:w="1225" w:type="dxa"/>
          </w:tcPr>
          <w:p>
            <w:pPr>
              <w:pStyle w:val="TableParagraph"/>
              <w:spacing w:line="156" w:lineRule="exact" w:before="79"/>
              <w:ind w:left="70"/>
              <w:rPr>
                <w:sz w:val="16"/>
              </w:rPr>
            </w:pPr>
            <w:r>
              <w:rPr>
                <w:color w:val="9A9A9A"/>
                <w:sz w:val="16"/>
              </w:rPr>
              <w:t>ABEN</w:t>
            </w:r>
          </w:p>
        </w:tc>
        <w:tc>
          <w:tcPr>
            <w:tcW w:w="4655" w:type="dxa"/>
          </w:tcPr>
          <w:p>
            <w:pPr>
              <w:pStyle w:val="TableParagraph"/>
              <w:spacing w:line="156" w:lineRule="exact" w:before="79"/>
              <w:ind w:left="69"/>
              <w:rPr>
                <w:sz w:val="16"/>
              </w:rPr>
            </w:pPr>
            <w:r>
              <w:rPr>
                <w:color w:val="9A9A9A"/>
                <w:sz w:val="16"/>
              </w:rPr>
              <w:t>Tabtgået</w:t>
            </w:r>
          </w:p>
        </w:tc>
      </w:tr>
      <w:tr>
        <w:trPr>
          <w:trHeight w:val="254" w:hRule="atLeast"/>
        </w:trPr>
        <w:tc>
          <w:tcPr>
            <w:tcW w:w="1380" w:type="dxa"/>
          </w:tcPr>
          <w:p>
            <w:pPr>
              <w:pStyle w:val="TableParagraph"/>
              <w:spacing w:line="155" w:lineRule="exact" w:before="79"/>
              <w:ind w:left="69"/>
              <w:rPr>
                <w:sz w:val="16"/>
              </w:rPr>
            </w:pPr>
            <w:r>
              <w:rPr>
                <w:sz w:val="16"/>
              </w:rPr>
              <w:t>145-01-005</w:t>
            </w:r>
          </w:p>
        </w:tc>
        <w:tc>
          <w:tcPr>
            <w:tcW w:w="1225" w:type="dxa"/>
          </w:tcPr>
          <w:p>
            <w:pPr>
              <w:pStyle w:val="TableParagraph"/>
              <w:spacing w:line="155" w:lineRule="exact" w:before="79"/>
              <w:ind w:left="70"/>
              <w:rPr>
                <w:sz w:val="16"/>
              </w:rPr>
            </w:pPr>
            <w:r>
              <w:rPr>
                <w:sz w:val="16"/>
              </w:rPr>
              <w:t>AGE1</w:t>
            </w:r>
          </w:p>
        </w:tc>
        <w:tc>
          <w:tcPr>
            <w:tcW w:w="4655" w:type="dxa"/>
          </w:tcPr>
          <w:p>
            <w:pPr>
              <w:pStyle w:val="TableParagraph"/>
              <w:spacing w:line="155"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66-08-00004</w:t>
            </w:r>
          </w:p>
        </w:tc>
        <w:tc>
          <w:tcPr>
            <w:tcW w:w="1225" w:type="dxa"/>
          </w:tcPr>
          <w:p>
            <w:pPr>
              <w:pStyle w:val="TableParagraph"/>
              <w:spacing w:line="156" w:lineRule="exact" w:before="79"/>
              <w:ind w:left="70"/>
              <w:rPr>
                <w:sz w:val="16"/>
              </w:rPr>
            </w:pPr>
            <w:r>
              <w:rPr>
                <w:sz w:val="16"/>
              </w:rPr>
              <w:t>AGGE</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96-01-00001</w:t>
            </w:r>
          </w:p>
        </w:tc>
        <w:tc>
          <w:tcPr>
            <w:tcW w:w="1225" w:type="dxa"/>
          </w:tcPr>
          <w:p>
            <w:pPr>
              <w:pStyle w:val="TableParagraph"/>
              <w:spacing w:line="156" w:lineRule="exact" w:before="79"/>
              <w:ind w:left="70"/>
              <w:rPr>
                <w:sz w:val="16"/>
              </w:rPr>
            </w:pPr>
            <w:r>
              <w:rPr>
                <w:sz w:val="16"/>
              </w:rPr>
              <w:t>AGRI</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94-01-00803</w:t>
            </w:r>
          </w:p>
        </w:tc>
        <w:tc>
          <w:tcPr>
            <w:tcW w:w="1225" w:type="dxa"/>
          </w:tcPr>
          <w:p>
            <w:pPr>
              <w:pStyle w:val="TableParagraph"/>
              <w:spacing w:line="156" w:lineRule="exact" w:before="79"/>
              <w:ind w:left="70"/>
              <w:rPr>
                <w:sz w:val="16"/>
              </w:rPr>
            </w:pPr>
            <w:r>
              <w:rPr>
                <w:sz w:val="16"/>
              </w:rPr>
              <w:t>ANBO</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127-01-00001</w:t>
            </w:r>
          </w:p>
        </w:tc>
        <w:tc>
          <w:tcPr>
            <w:tcW w:w="1225" w:type="dxa"/>
          </w:tcPr>
          <w:p>
            <w:pPr>
              <w:pStyle w:val="TableParagraph"/>
              <w:spacing w:line="156" w:lineRule="exact" w:before="79"/>
              <w:ind w:left="70"/>
              <w:rPr>
                <w:sz w:val="16"/>
              </w:rPr>
            </w:pPr>
            <w:r>
              <w:rPr>
                <w:sz w:val="16"/>
              </w:rPr>
              <w:t>ANST</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155-01-00001</w:t>
            </w:r>
          </w:p>
        </w:tc>
        <w:tc>
          <w:tcPr>
            <w:tcW w:w="1225" w:type="dxa"/>
          </w:tcPr>
          <w:p>
            <w:pPr>
              <w:pStyle w:val="TableParagraph"/>
              <w:spacing w:line="156" w:lineRule="exact" w:before="79"/>
              <w:ind w:left="70"/>
              <w:rPr>
                <w:sz w:val="16"/>
              </w:rPr>
            </w:pPr>
            <w:r>
              <w:rPr>
                <w:sz w:val="16"/>
              </w:rPr>
              <w:t>ASSE</w:t>
            </w:r>
          </w:p>
        </w:tc>
        <w:tc>
          <w:tcPr>
            <w:tcW w:w="4655" w:type="dxa"/>
          </w:tcPr>
          <w:p>
            <w:pPr>
              <w:pStyle w:val="TableParagraph"/>
              <w:rPr>
                <w:rFonts w:ascii="Times New Roman"/>
                <w:sz w:val="18"/>
              </w:rPr>
            </w:pPr>
          </w:p>
        </w:tc>
      </w:tr>
      <w:tr>
        <w:trPr>
          <w:trHeight w:val="254" w:hRule="atLeast"/>
        </w:trPr>
        <w:tc>
          <w:tcPr>
            <w:tcW w:w="1380" w:type="dxa"/>
          </w:tcPr>
          <w:p>
            <w:pPr>
              <w:pStyle w:val="TableParagraph"/>
              <w:spacing w:line="155" w:lineRule="exact" w:before="79"/>
              <w:ind w:left="69"/>
              <w:rPr>
                <w:sz w:val="16"/>
              </w:rPr>
            </w:pPr>
            <w:r>
              <w:rPr>
                <w:sz w:val="16"/>
              </w:rPr>
              <w:t>135-13-00833</w:t>
            </w:r>
          </w:p>
        </w:tc>
        <w:tc>
          <w:tcPr>
            <w:tcW w:w="1225" w:type="dxa"/>
          </w:tcPr>
          <w:p>
            <w:pPr>
              <w:pStyle w:val="TableParagraph"/>
              <w:spacing w:line="155" w:lineRule="exact" w:before="79"/>
              <w:ind w:left="70"/>
              <w:rPr>
                <w:sz w:val="16"/>
              </w:rPr>
            </w:pPr>
            <w:r>
              <w:rPr>
                <w:sz w:val="16"/>
              </w:rPr>
              <w:t>AVAN</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112-06-00001</w:t>
            </w:r>
          </w:p>
        </w:tc>
        <w:tc>
          <w:tcPr>
            <w:tcW w:w="1225" w:type="dxa"/>
          </w:tcPr>
          <w:p>
            <w:pPr>
              <w:pStyle w:val="TableParagraph"/>
              <w:spacing w:line="156" w:lineRule="exact" w:before="79"/>
              <w:ind w:left="70"/>
              <w:rPr>
                <w:sz w:val="16"/>
              </w:rPr>
            </w:pPr>
            <w:r>
              <w:rPr>
                <w:sz w:val="16"/>
              </w:rPr>
              <w:t>BAVN</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150-01-00001</w:t>
            </w:r>
          </w:p>
        </w:tc>
        <w:tc>
          <w:tcPr>
            <w:tcW w:w="1225" w:type="dxa"/>
          </w:tcPr>
          <w:p>
            <w:pPr>
              <w:pStyle w:val="TableParagraph"/>
              <w:spacing w:line="156" w:lineRule="exact" w:before="79"/>
              <w:ind w:left="70"/>
              <w:rPr>
                <w:sz w:val="16"/>
              </w:rPr>
            </w:pPr>
            <w:r>
              <w:rPr>
                <w:sz w:val="16"/>
              </w:rPr>
              <w:t>BKAL</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134-03-00003</w:t>
            </w:r>
          </w:p>
        </w:tc>
        <w:tc>
          <w:tcPr>
            <w:tcW w:w="1225" w:type="dxa"/>
          </w:tcPr>
          <w:p>
            <w:pPr>
              <w:pStyle w:val="TableParagraph"/>
              <w:spacing w:line="156" w:lineRule="exact" w:before="79"/>
              <w:ind w:left="70"/>
              <w:rPr>
                <w:sz w:val="16"/>
              </w:rPr>
            </w:pPr>
            <w:r>
              <w:rPr>
                <w:sz w:val="16"/>
              </w:rPr>
              <w:t>BLAA</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K-35-00840</w:t>
            </w:r>
          </w:p>
        </w:tc>
        <w:tc>
          <w:tcPr>
            <w:tcW w:w="1225" w:type="dxa"/>
          </w:tcPr>
          <w:p>
            <w:pPr>
              <w:pStyle w:val="TableParagraph"/>
              <w:spacing w:line="156" w:lineRule="exact" w:before="79"/>
              <w:ind w:left="70"/>
              <w:rPr>
                <w:sz w:val="16"/>
              </w:rPr>
            </w:pPr>
            <w:r>
              <w:rPr>
                <w:sz w:val="16"/>
              </w:rPr>
              <w:t>BOGE</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140-04-00001</w:t>
            </w:r>
          </w:p>
        </w:tc>
        <w:tc>
          <w:tcPr>
            <w:tcW w:w="1225" w:type="dxa"/>
          </w:tcPr>
          <w:p>
            <w:pPr>
              <w:pStyle w:val="TableParagraph"/>
              <w:spacing w:line="156" w:lineRule="exact" w:before="79"/>
              <w:ind w:left="70"/>
              <w:rPr>
                <w:sz w:val="16"/>
              </w:rPr>
            </w:pPr>
            <w:r>
              <w:rPr>
                <w:sz w:val="16"/>
              </w:rPr>
              <w:t>BORR</w:t>
            </w:r>
          </w:p>
        </w:tc>
        <w:tc>
          <w:tcPr>
            <w:tcW w:w="4655" w:type="dxa"/>
          </w:tcPr>
          <w:p>
            <w:pPr>
              <w:pStyle w:val="TableParagraph"/>
              <w:rPr>
                <w:rFonts w:ascii="Times New Roman"/>
                <w:sz w:val="18"/>
              </w:rPr>
            </w:pPr>
          </w:p>
        </w:tc>
      </w:tr>
      <w:tr>
        <w:trPr>
          <w:trHeight w:val="254" w:hRule="atLeast"/>
        </w:trPr>
        <w:tc>
          <w:tcPr>
            <w:tcW w:w="1380" w:type="dxa"/>
          </w:tcPr>
          <w:p>
            <w:pPr>
              <w:pStyle w:val="TableParagraph"/>
              <w:spacing w:line="155" w:lineRule="exact" w:before="79"/>
              <w:ind w:left="69"/>
              <w:rPr>
                <w:sz w:val="16"/>
              </w:rPr>
            </w:pPr>
            <w:r>
              <w:rPr>
                <w:sz w:val="16"/>
              </w:rPr>
              <w:t>119-04-00001</w:t>
            </w:r>
          </w:p>
        </w:tc>
        <w:tc>
          <w:tcPr>
            <w:tcW w:w="1225" w:type="dxa"/>
          </w:tcPr>
          <w:p>
            <w:pPr>
              <w:pStyle w:val="TableParagraph"/>
              <w:spacing w:line="155" w:lineRule="exact" w:before="79"/>
              <w:ind w:left="70"/>
              <w:rPr>
                <w:sz w:val="16"/>
              </w:rPr>
            </w:pPr>
            <w:r>
              <w:rPr>
                <w:sz w:val="16"/>
              </w:rPr>
              <w:t>BRUN</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color w:val="9A9A9A"/>
                <w:sz w:val="16"/>
              </w:rPr>
              <w:t>59-01-00809</w:t>
            </w:r>
          </w:p>
        </w:tc>
        <w:tc>
          <w:tcPr>
            <w:tcW w:w="1225" w:type="dxa"/>
          </w:tcPr>
          <w:p>
            <w:pPr>
              <w:pStyle w:val="TableParagraph"/>
              <w:spacing w:line="156" w:lineRule="exact" w:before="79"/>
              <w:ind w:left="70"/>
              <w:rPr>
                <w:sz w:val="16"/>
              </w:rPr>
            </w:pPr>
            <w:r>
              <w:rPr>
                <w:color w:val="9A9A9A"/>
                <w:sz w:val="16"/>
              </w:rPr>
              <w:t>BYRU</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55-01-00001</w:t>
            </w:r>
          </w:p>
        </w:tc>
        <w:tc>
          <w:tcPr>
            <w:tcW w:w="1225" w:type="dxa"/>
          </w:tcPr>
          <w:p>
            <w:pPr>
              <w:pStyle w:val="TableParagraph"/>
              <w:spacing w:line="156" w:lineRule="exact" w:before="79"/>
              <w:ind w:left="70"/>
              <w:rPr>
                <w:sz w:val="16"/>
              </w:rPr>
            </w:pPr>
            <w:r>
              <w:rPr>
                <w:sz w:val="16"/>
              </w:rPr>
              <w:t>DEGN</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33-14-00001</w:t>
            </w:r>
          </w:p>
        </w:tc>
        <w:tc>
          <w:tcPr>
            <w:tcW w:w="1225" w:type="dxa"/>
          </w:tcPr>
          <w:p>
            <w:pPr>
              <w:pStyle w:val="TableParagraph"/>
              <w:spacing w:line="156" w:lineRule="exact" w:before="79"/>
              <w:ind w:left="70"/>
              <w:rPr>
                <w:sz w:val="16"/>
              </w:rPr>
            </w:pPr>
            <w:r>
              <w:rPr>
                <w:sz w:val="16"/>
              </w:rPr>
              <w:t>DYRE</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59-02-00804</w:t>
            </w:r>
          </w:p>
        </w:tc>
        <w:tc>
          <w:tcPr>
            <w:tcW w:w="1225" w:type="dxa"/>
          </w:tcPr>
          <w:p>
            <w:pPr>
              <w:pStyle w:val="TableParagraph"/>
              <w:spacing w:line="156" w:lineRule="exact" w:before="79"/>
              <w:ind w:left="70"/>
              <w:rPr>
                <w:sz w:val="16"/>
              </w:rPr>
            </w:pPr>
            <w:r>
              <w:rPr>
                <w:sz w:val="16"/>
              </w:rPr>
              <w:t>DZMA</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107-07-00001</w:t>
            </w:r>
          </w:p>
        </w:tc>
        <w:tc>
          <w:tcPr>
            <w:tcW w:w="1225" w:type="dxa"/>
          </w:tcPr>
          <w:p>
            <w:pPr>
              <w:pStyle w:val="TableParagraph"/>
              <w:spacing w:line="156" w:lineRule="exact" w:before="79"/>
              <w:ind w:left="70"/>
              <w:rPr>
                <w:sz w:val="16"/>
              </w:rPr>
            </w:pPr>
            <w:r>
              <w:rPr>
                <w:sz w:val="16"/>
              </w:rPr>
              <w:t>EIER</w:t>
            </w:r>
          </w:p>
        </w:tc>
        <w:tc>
          <w:tcPr>
            <w:tcW w:w="4655" w:type="dxa"/>
          </w:tcPr>
          <w:p>
            <w:pPr>
              <w:pStyle w:val="TableParagraph"/>
              <w:rPr>
                <w:rFonts w:ascii="Times New Roman"/>
                <w:sz w:val="18"/>
              </w:rPr>
            </w:pPr>
          </w:p>
        </w:tc>
      </w:tr>
      <w:tr>
        <w:trPr>
          <w:trHeight w:val="254" w:hRule="atLeast"/>
        </w:trPr>
        <w:tc>
          <w:tcPr>
            <w:tcW w:w="1380" w:type="dxa"/>
          </w:tcPr>
          <w:p>
            <w:pPr>
              <w:pStyle w:val="TableParagraph"/>
              <w:spacing w:line="155" w:lineRule="exact" w:before="79"/>
              <w:ind w:left="69"/>
              <w:rPr>
                <w:sz w:val="16"/>
              </w:rPr>
            </w:pPr>
            <w:r>
              <w:rPr>
                <w:sz w:val="16"/>
              </w:rPr>
              <w:t>5-04-00001</w:t>
            </w:r>
          </w:p>
        </w:tc>
        <w:tc>
          <w:tcPr>
            <w:tcW w:w="1225" w:type="dxa"/>
          </w:tcPr>
          <w:p>
            <w:pPr>
              <w:pStyle w:val="TableParagraph"/>
              <w:spacing w:line="155" w:lineRule="exact" w:before="79"/>
              <w:ind w:left="70"/>
              <w:rPr>
                <w:sz w:val="16"/>
              </w:rPr>
            </w:pPr>
            <w:r>
              <w:rPr>
                <w:sz w:val="16"/>
              </w:rPr>
              <w:t>EJBY</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148-02-00001</w:t>
            </w:r>
          </w:p>
        </w:tc>
        <w:tc>
          <w:tcPr>
            <w:tcW w:w="1225" w:type="dxa"/>
          </w:tcPr>
          <w:p>
            <w:pPr>
              <w:pStyle w:val="TableParagraph"/>
              <w:spacing w:line="156" w:lineRule="exact" w:before="79"/>
              <w:ind w:left="70"/>
              <w:rPr>
                <w:sz w:val="16"/>
              </w:rPr>
            </w:pPr>
            <w:r>
              <w:rPr>
                <w:sz w:val="16"/>
              </w:rPr>
              <w:t>EMME</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120-02-00830</w:t>
            </w:r>
          </w:p>
        </w:tc>
        <w:tc>
          <w:tcPr>
            <w:tcW w:w="1225" w:type="dxa"/>
          </w:tcPr>
          <w:p>
            <w:pPr>
              <w:pStyle w:val="TableParagraph"/>
              <w:spacing w:line="156" w:lineRule="exact" w:before="79"/>
              <w:ind w:left="70"/>
              <w:rPr>
                <w:sz w:val="16"/>
              </w:rPr>
            </w:pPr>
            <w:r>
              <w:rPr>
                <w:sz w:val="16"/>
              </w:rPr>
              <w:t>EVAD</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46-06-00003</w:t>
            </w:r>
          </w:p>
        </w:tc>
        <w:tc>
          <w:tcPr>
            <w:tcW w:w="1225" w:type="dxa"/>
          </w:tcPr>
          <w:p>
            <w:pPr>
              <w:pStyle w:val="TableParagraph"/>
              <w:spacing w:line="156" w:lineRule="exact" w:before="79"/>
              <w:ind w:left="70"/>
              <w:rPr>
                <w:sz w:val="16"/>
              </w:rPr>
            </w:pPr>
            <w:r>
              <w:rPr>
                <w:sz w:val="16"/>
              </w:rPr>
              <w:t>FAKK</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82-05-00009</w:t>
            </w:r>
          </w:p>
        </w:tc>
        <w:tc>
          <w:tcPr>
            <w:tcW w:w="1225" w:type="dxa"/>
          </w:tcPr>
          <w:p>
            <w:pPr>
              <w:pStyle w:val="TableParagraph"/>
              <w:spacing w:line="156" w:lineRule="exact" w:before="79"/>
              <w:ind w:left="70"/>
              <w:rPr>
                <w:sz w:val="16"/>
              </w:rPr>
            </w:pPr>
            <w:r>
              <w:rPr>
                <w:sz w:val="16"/>
              </w:rPr>
              <w:t>FLYY</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40-08-00002</w:t>
            </w:r>
          </w:p>
        </w:tc>
        <w:tc>
          <w:tcPr>
            <w:tcW w:w="1225" w:type="dxa"/>
          </w:tcPr>
          <w:p>
            <w:pPr>
              <w:pStyle w:val="TableParagraph"/>
              <w:spacing w:line="156" w:lineRule="exact" w:before="79"/>
              <w:ind w:left="70"/>
              <w:rPr>
                <w:sz w:val="16"/>
              </w:rPr>
            </w:pPr>
            <w:r>
              <w:rPr>
                <w:sz w:val="16"/>
              </w:rPr>
              <w:t>GALG</w:t>
            </w:r>
          </w:p>
        </w:tc>
        <w:tc>
          <w:tcPr>
            <w:tcW w:w="4655" w:type="dxa"/>
          </w:tcPr>
          <w:p>
            <w:pPr>
              <w:pStyle w:val="TableParagraph"/>
              <w:rPr>
                <w:rFonts w:ascii="Times New Roman"/>
                <w:sz w:val="18"/>
              </w:rPr>
            </w:pPr>
          </w:p>
        </w:tc>
      </w:tr>
      <w:tr>
        <w:trPr>
          <w:trHeight w:val="254" w:hRule="atLeast"/>
        </w:trPr>
        <w:tc>
          <w:tcPr>
            <w:tcW w:w="1380" w:type="dxa"/>
          </w:tcPr>
          <w:p>
            <w:pPr>
              <w:pStyle w:val="TableParagraph"/>
              <w:spacing w:line="155" w:lineRule="exact" w:before="79"/>
              <w:ind w:left="69"/>
              <w:rPr>
                <w:sz w:val="16"/>
              </w:rPr>
            </w:pPr>
            <w:r>
              <w:rPr>
                <w:color w:val="9A9A9A"/>
                <w:sz w:val="16"/>
              </w:rPr>
              <w:t>139-01-00802</w:t>
            </w:r>
          </w:p>
        </w:tc>
        <w:tc>
          <w:tcPr>
            <w:tcW w:w="1225" w:type="dxa"/>
          </w:tcPr>
          <w:p>
            <w:pPr>
              <w:pStyle w:val="TableParagraph"/>
              <w:spacing w:line="155" w:lineRule="exact" w:before="79"/>
              <w:ind w:left="70"/>
              <w:rPr>
                <w:sz w:val="16"/>
              </w:rPr>
            </w:pPr>
            <w:r>
              <w:rPr>
                <w:color w:val="9A9A9A"/>
                <w:sz w:val="16"/>
              </w:rPr>
              <w:t>GUDH</w:t>
            </w:r>
          </w:p>
        </w:tc>
        <w:tc>
          <w:tcPr>
            <w:tcW w:w="4655" w:type="dxa"/>
          </w:tcPr>
          <w:p>
            <w:pPr>
              <w:pStyle w:val="TableParagraph"/>
              <w:spacing w:line="155" w:lineRule="exact" w:before="79"/>
              <w:ind w:left="69"/>
              <w:rPr>
                <w:sz w:val="16"/>
              </w:rPr>
            </w:pPr>
            <w:r>
              <w:rPr>
                <w:color w:val="9A9A9A"/>
                <w:sz w:val="16"/>
              </w:rPr>
              <w:t>Ændres til 10 km punkt</w:t>
            </w:r>
          </w:p>
        </w:tc>
      </w:tr>
      <w:tr>
        <w:trPr>
          <w:trHeight w:val="255" w:hRule="atLeast"/>
        </w:trPr>
        <w:tc>
          <w:tcPr>
            <w:tcW w:w="1380" w:type="dxa"/>
          </w:tcPr>
          <w:p>
            <w:pPr>
              <w:pStyle w:val="TableParagraph"/>
              <w:spacing w:line="156" w:lineRule="exact" w:before="79"/>
              <w:ind w:left="69"/>
              <w:rPr>
                <w:sz w:val="16"/>
              </w:rPr>
            </w:pPr>
            <w:r>
              <w:rPr>
                <w:sz w:val="16"/>
              </w:rPr>
              <w:t>51-07-00815</w:t>
            </w:r>
          </w:p>
        </w:tc>
        <w:tc>
          <w:tcPr>
            <w:tcW w:w="1225" w:type="dxa"/>
          </w:tcPr>
          <w:p>
            <w:pPr>
              <w:pStyle w:val="TableParagraph"/>
              <w:spacing w:line="156" w:lineRule="exact" w:before="79"/>
              <w:ind w:left="70"/>
              <w:rPr>
                <w:sz w:val="16"/>
              </w:rPr>
            </w:pPr>
            <w:r>
              <w:rPr>
                <w:sz w:val="16"/>
              </w:rPr>
              <w:t>GAAB</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color w:val="9A9A9A"/>
                <w:sz w:val="16"/>
              </w:rPr>
              <w:t>K -22-00807</w:t>
            </w:r>
          </w:p>
        </w:tc>
        <w:tc>
          <w:tcPr>
            <w:tcW w:w="1225" w:type="dxa"/>
          </w:tcPr>
          <w:p>
            <w:pPr>
              <w:pStyle w:val="TableParagraph"/>
              <w:spacing w:line="156" w:lineRule="exact" w:before="79"/>
              <w:ind w:left="70"/>
              <w:rPr>
                <w:sz w:val="16"/>
              </w:rPr>
            </w:pPr>
            <w:r>
              <w:rPr>
                <w:color w:val="9A9A9A"/>
                <w:sz w:val="16"/>
              </w:rPr>
              <w:t>HAMM</w:t>
            </w:r>
          </w:p>
        </w:tc>
        <w:tc>
          <w:tcPr>
            <w:tcW w:w="4655" w:type="dxa"/>
          </w:tcPr>
          <w:p>
            <w:pPr>
              <w:pStyle w:val="TableParagraph"/>
              <w:spacing w:line="156" w:lineRule="exact" w:before="79"/>
              <w:ind w:left="69"/>
              <w:rPr>
                <w:sz w:val="16"/>
              </w:rPr>
            </w:pPr>
            <w:r>
              <w:rPr>
                <w:color w:val="9A9A9A"/>
                <w:sz w:val="16"/>
              </w:rPr>
              <w:t>Ændres til 10 km punkt</w:t>
            </w:r>
          </w:p>
        </w:tc>
      </w:tr>
      <w:tr>
        <w:trPr>
          <w:trHeight w:val="255" w:hRule="atLeast"/>
        </w:trPr>
        <w:tc>
          <w:tcPr>
            <w:tcW w:w="1380" w:type="dxa"/>
          </w:tcPr>
          <w:p>
            <w:pPr>
              <w:pStyle w:val="TableParagraph"/>
              <w:spacing w:line="156" w:lineRule="exact" w:before="79"/>
              <w:ind w:left="69"/>
              <w:rPr>
                <w:sz w:val="16"/>
              </w:rPr>
            </w:pPr>
            <w:r>
              <w:rPr>
                <w:sz w:val="16"/>
              </w:rPr>
              <w:t>69-07-00001</w:t>
            </w:r>
          </w:p>
        </w:tc>
        <w:tc>
          <w:tcPr>
            <w:tcW w:w="1225" w:type="dxa"/>
          </w:tcPr>
          <w:p>
            <w:pPr>
              <w:pStyle w:val="TableParagraph"/>
              <w:spacing w:line="156" w:lineRule="exact" w:before="79"/>
              <w:ind w:left="70"/>
              <w:rPr>
                <w:sz w:val="16"/>
              </w:rPr>
            </w:pPr>
            <w:r>
              <w:rPr>
                <w:sz w:val="16"/>
              </w:rPr>
              <w:t>HANS</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color w:val="9A9A9A"/>
                <w:sz w:val="16"/>
              </w:rPr>
              <w:t>K -06-00001</w:t>
            </w:r>
          </w:p>
        </w:tc>
        <w:tc>
          <w:tcPr>
            <w:tcW w:w="1225" w:type="dxa"/>
          </w:tcPr>
          <w:p>
            <w:pPr>
              <w:pStyle w:val="TableParagraph"/>
              <w:spacing w:line="156" w:lineRule="exact" w:before="79"/>
              <w:ind w:left="70"/>
              <w:rPr>
                <w:sz w:val="16"/>
              </w:rPr>
            </w:pPr>
            <w:r>
              <w:rPr>
                <w:color w:val="9A9A9A"/>
                <w:sz w:val="16"/>
              </w:rPr>
              <w:t>HBAK</w:t>
            </w:r>
          </w:p>
        </w:tc>
        <w:tc>
          <w:tcPr>
            <w:tcW w:w="4655" w:type="dxa"/>
          </w:tcPr>
          <w:p>
            <w:pPr>
              <w:pStyle w:val="TableParagraph"/>
              <w:spacing w:line="156" w:lineRule="exact" w:before="79"/>
              <w:ind w:left="69"/>
              <w:rPr>
                <w:sz w:val="16"/>
              </w:rPr>
            </w:pPr>
            <w:r>
              <w:rPr>
                <w:color w:val="9A9A9A"/>
                <w:sz w:val="16"/>
              </w:rPr>
              <w:t>Ændres til 10 km punkt</w:t>
            </w:r>
          </w:p>
        </w:tc>
      </w:tr>
      <w:tr>
        <w:trPr>
          <w:trHeight w:val="255" w:hRule="atLeast"/>
        </w:trPr>
        <w:tc>
          <w:tcPr>
            <w:tcW w:w="1380" w:type="dxa"/>
          </w:tcPr>
          <w:p>
            <w:pPr>
              <w:pStyle w:val="TableParagraph"/>
              <w:spacing w:line="156" w:lineRule="exact" w:before="79"/>
              <w:ind w:left="69"/>
              <w:rPr>
                <w:sz w:val="16"/>
              </w:rPr>
            </w:pPr>
            <w:r>
              <w:rPr>
                <w:sz w:val="16"/>
              </w:rPr>
              <w:t>11-10-00001</w:t>
            </w:r>
          </w:p>
        </w:tc>
        <w:tc>
          <w:tcPr>
            <w:tcW w:w="1225" w:type="dxa"/>
          </w:tcPr>
          <w:p>
            <w:pPr>
              <w:pStyle w:val="TableParagraph"/>
              <w:spacing w:line="156" w:lineRule="exact" w:before="79"/>
              <w:ind w:left="70"/>
              <w:rPr>
                <w:sz w:val="16"/>
              </w:rPr>
            </w:pPr>
            <w:r>
              <w:rPr>
                <w:sz w:val="16"/>
              </w:rPr>
              <w:t>HESB</w:t>
            </w:r>
          </w:p>
        </w:tc>
        <w:tc>
          <w:tcPr>
            <w:tcW w:w="4655" w:type="dxa"/>
          </w:tcPr>
          <w:p>
            <w:pPr>
              <w:pStyle w:val="TableParagraph"/>
              <w:rPr>
                <w:rFonts w:ascii="Times New Roman"/>
                <w:sz w:val="18"/>
              </w:rPr>
            </w:pPr>
          </w:p>
        </w:tc>
      </w:tr>
      <w:tr>
        <w:trPr>
          <w:trHeight w:val="254" w:hRule="atLeast"/>
        </w:trPr>
        <w:tc>
          <w:tcPr>
            <w:tcW w:w="1380" w:type="dxa"/>
          </w:tcPr>
          <w:p>
            <w:pPr>
              <w:pStyle w:val="TableParagraph"/>
              <w:spacing w:line="155" w:lineRule="exact" w:before="79"/>
              <w:ind w:left="69"/>
              <w:rPr>
                <w:sz w:val="16"/>
              </w:rPr>
            </w:pPr>
            <w:r>
              <w:rPr>
                <w:sz w:val="16"/>
              </w:rPr>
              <w:t>135-15-00001</w:t>
            </w:r>
          </w:p>
        </w:tc>
        <w:tc>
          <w:tcPr>
            <w:tcW w:w="1225" w:type="dxa"/>
          </w:tcPr>
          <w:p>
            <w:pPr>
              <w:pStyle w:val="TableParagraph"/>
              <w:spacing w:line="155" w:lineRule="exact" w:before="79"/>
              <w:ind w:left="70"/>
              <w:rPr>
                <w:sz w:val="16"/>
              </w:rPr>
            </w:pPr>
            <w:r>
              <w:rPr>
                <w:sz w:val="16"/>
              </w:rPr>
              <w:t>HLBJ</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color w:val="9A9A9A"/>
                <w:sz w:val="16"/>
              </w:rPr>
              <w:t>50-04-00001</w:t>
            </w:r>
          </w:p>
        </w:tc>
        <w:tc>
          <w:tcPr>
            <w:tcW w:w="1225" w:type="dxa"/>
          </w:tcPr>
          <w:p>
            <w:pPr>
              <w:pStyle w:val="TableParagraph"/>
              <w:spacing w:line="156" w:lineRule="exact" w:before="79"/>
              <w:ind w:left="70"/>
              <w:rPr>
                <w:sz w:val="16"/>
              </w:rPr>
            </w:pPr>
            <w:r>
              <w:rPr>
                <w:color w:val="9A9A9A"/>
                <w:sz w:val="16"/>
              </w:rPr>
              <w:t>HMML</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70-01-00001</w:t>
            </w:r>
          </w:p>
        </w:tc>
        <w:tc>
          <w:tcPr>
            <w:tcW w:w="1225" w:type="dxa"/>
          </w:tcPr>
          <w:p>
            <w:pPr>
              <w:pStyle w:val="TableParagraph"/>
              <w:spacing w:line="156" w:lineRule="exact" w:before="79"/>
              <w:ind w:left="70"/>
              <w:rPr>
                <w:sz w:val="16"/>
              </w:rPr>
            </w:pPr>
            <w:r>
              <w:rPr>
                <w:sz w:val="16"/>
              </w:rPr>
              <w:t>HNBO</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sz w:val="16"/>
              </w:rPr>
              <w:t>48-17-00001</w:t>
            </w:r>
          </w:p>
        </w:tc>
        <w:tc>
          <w:tcPr>
            <w:tcW w:w="1225" w:type="dxa"/>
          </w:tcPr>
          <w:p>
            <w:pPr>
              <w:pStyle w:val="TableParagraph"/>
              <w:spacing w:line="156" w:lineRule="exact" w:before="79"/>
              <w:ind w:left="70"/>
              <w:rPr>
                <w:sz w:val="16"/>
              </w:rPr>
            </w:pPr>
            <w:r>
              <w:rPr>
                <w:sz w:val="16"/>
              </w:rPr>
              <w:t>HOLE</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25-12-00002</w:t>
            </w:r>
          </w:p>
        </w:tc>
        <w:tc>
          <w:tcPr>
            <w:tcW w:w="1225" w:type="dxa"/>
          </w:tcPr>
          <w:p>
            <w:pPr>
              <w:pStyle w:val="TableParagraph"/>
              <w:spacing w:line="156" w:lineRule="exact" w:before="79"/>
              <w:ind w:left="70"/>
              <w:rPr>
                <w:sz w:val="16"/>
              </w:rPr>
            </w:pPr>
            <w:r>
              <w:rPr>
                <w:sz w:val="16"/>
              </w:rPr>
              <w:t>HSHJ</w:t>
            </w:r>
          </w:p>
        </w:tc>
        <w:tc>
          <w:tcPr>
            <w:tcW w:w="4655" w:type="dxa"/>
          </w:tcPr>
          <w:p>
            <w:pPr>
              <w:pStyle w:val="TableParagraph"/>
              <w:rPr>
                <w:rFonts w:ascii="Times New Roman"/>
                <w:sz w:val="18"/>
              </w:rPr>
            </w:pPr>
          </w:p>
        </w:tc>
      </w:tr>
      <w:tr>
        <w:trPr>
          <w:trHeight w:val="255" w:hRule="atLeast"/>
        </w:trPr>
        <w:tc>
          <w:tcPr>
            <w:tcW w:w="1380" w:type="dxa"/>
          </w:tcPr>
          <w:p>
            <w:pPr>
              <w:pStyle w:val="TableParagraph"/>
              <w:spacing w:line="156" w:lineRule="exact" w:before="79"/>
              <w:ind w:left="69"/>
              <w:rPr>
                <w:sz w:val="16"/>
              </w:rPr>
            </w:pPr>
            <w:r>
              <w:rPr>
                <w:color w:val="9A9A9A"/>
                <w:sz w:val="16"/>
              </w:rPr>
              <w:t>K -50-00846</w:t>
            </w:r>
          </w:p>
        </w:tc>
        <w:tc>
          <w:tcPr>
            <w:tcW w:w="1225" w:type="dxa"/>
          </w:tcPr>
          <w:p>
            <w:pPr>
              <w:pStyle w:val="TableParagraph"/>
              <w:spacing w:line="156" w:lineRule="exact" w:before="79"/>
              <w:ind w:left="70"/>
              <w:rPr>
                <w:sz w:val="16"/>
              </w:rPr>
            </w:pPr>
            <w:r>
              <w:rPr>
                <w:color w:val="9A9A9A"/>
                <w:sz w:val="16"/>
              </w:rPr>
              <w:t>HUUS</w:t>
            </w:r>
          </w:p>
        </w:tc>
        <w:tc>
          <w:tcPr>
            <w:tcW w:w="4655" w:type="dxa"/>
          </w:tcPr>
          <w:p>
            <w:pPr>
              <w:pStyle w:val="TableParagraph"/>
              <w:spacing w:line="156" w:lineRule="exact" w:before="79"/>
              <w:ind w:left="69"/>
              <w:rPr>
                <w:sz w:val="16"/>
              </w:rPr>
            </w:pPr>
            <w:r>
              <w:rPr>
                <w:color w:val="9A9A9A"/>
                <w:sz w:val="16"/>
              </w:rPr>
              <w:t>Ikke længere med i REFDK</w:t>
            </w:r>
          </w:p>
        </w:tc>
      </w:tr>
    </w:tbl>
    <w:p>
      <w:pPr>
        <w:spacing w:after="0" w:line="156" w:lineRule="exact"/>
        <w:rPr>
          <w:sz w:val="16"/>
        </w:rPr>
        <w:sectPr>
          <w:pgSz w:w="11910" w:h="16840"/>
          <w:pgMar w:header="0" w:footer="466" w:top="1580" w:bottom="740" w:left="460" w:right="460"/>
        </w:sectPr>
      </w:pPr>
    </w:p>
    <w:p>
      <w:pPr>
        <w:pStyle w:val="BodyText"/>
        <w:spacing w:before="10"/>
        <w:rPr>
          <w:sz w:val="8"/>
        </w:rPr>
      </w:pPr>
    </w:p>
    <w:tbl>
      <w:tblPr>
        <w:tblW w:w="0" w:type="auto"/>
        <w:jc w:val="lef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225"/>
        <w:gridCol w:w="4655"/>
      </w:tblGrid>
      <w:tr>
        <w:trPr>
          <w:trHeight w:val="254" w:hRule="atLeast"/>
        </w:trPr>
        <w:tc>
          <w:tcPr>
            <w:tcW w:w="1380" w:type="dxa"/>
          </w:tcPr>
          <w:p>
            <w:pPr>
              <w:pStyle w:val="TableParagraph"/>
              <w:spacing w:line="155" w:lineRule="exact" w:before="79"/>
              <w:ind w:left="69"/>
              <w:rPr>
                <w:sz w:val="16"/>
              </w:rPr>
            </w:pPr>
            <w:r>
              <w:rPr>
                <w:sz w:val="16"/>
              </w:rPr>
              <w:t>103-03-00002</w:t>
            </w:r>
          </w:p>
        </w:tc>
        <w:tc>
          <w:tcPr>
            <w:tcW w:w="1225" w:type="dxa"/>
          </w:tcPr>
          <w:p>
            <w:pPr>
              <w:pStyle w:val="TableParagraph"/>
              <w:spacing w:line="155" w:lineRule="exact" w:before="79"/>
              <w:ind w:left="70"/>
              <w:rPr>
                <w:sz w:val="16"/>
              </w:rPr>
            </w:pPr>
            <w:r>
              <w:rPr>
                <w:sz w:val="16"/>
              </w:rPr>
              <w:t>JHOJ</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53-05-00001</w:t>
            </w:r>
          </w:p>
        </w:tc>
        <w:tc>
          <w:tcPr>
            <w:tcW w:w="1225" w:type="dxa"/>
          </w:tcPr>
          <w:p>
            <w:pPr>
              <w:pStyle w:val="TableParagraph"/>
              <w:spacing w:line="156" w:lineRule="exact" w:before="79"/>
              <w:ind w:left="70"/>
              <w:rPr>
                <w:sz w:val="16"/>
              </w:rPr>
            </w:pPr>
            <w:r>
              <w:rPr>
                <w:sz w:val="16"/>
              </w:rPr>
              <w:t>KIGU</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153-06-00001</w:t>
            </w:r>
          </w:p>
        </w:tc>
        <w:tc>
          <w:tcPr>
            <w:tcW w:w="1225" w:type="dxa"/>
          </w:tcPr>
          <w:p>
            <w:pPr>
              <w:pStyle w:val="TableParagraph"/>
              <w:spacing w:line="156" w:lineRule="exact" w:before="79"/>
              <w:ind w:left="70"/>
              <w:rPr>
                <w:sz w:val="16"/>
              </w:rPr>
            </w:pPr>
            <w:r>
              <w:rPr>
                <w:sz w:val="16"/>
              </w:rPr>
              <w:t>KLIP</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color w:val="9A9A9A"/>
                <w:sz w:val="16"/>
              </w:rPr>
              <w:t>137-01-00001</w:t>
            </w:r>
          </w:p>
        </w:tc>
        <w:tc>
          <w:tcPr>
            <w:tcW w:w="1225" w:type="dxa"/>
          </w:tcPr>
          <w:p>
            <w:pPr>
              <w:pStyle w:val="TableParagraph"/>
              <w:spacing w:line="156" w:lineRule="exact" w:before="79"/>
              <w:ind w:left="70"/>
              <w:rPr>
                <w:sz w:val="16"/>
              </w:rPr>
            </w:pPr>
            <w:r>
              <w:rPr>
                <w:color w:val="9A9A9A"/>
                <w:sz w:val="16"/>
              </w:rPr>
              <w:t>KNUD</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41-17-00002</w:t>
            </w:r>
          </w:p>
        </w:tc>
        <w:tc>
          <w:tcPr>
            <w:tcW w:w="1225" w:type="dxa"/>
          </w:tcPr>
          <w:p>
            <w:pPr>
              <w:pStyle w:val="TableParagraph"/>
              <w:spacing w:line="156" w:lineRule="exact" w:before="79"/>
              <w:ind w:left="70"/>
              <w:rPr>
                <w:sz w:val="16"/>
              </w:rPr>
            </w:pPr>
            <w:r>
              <w:rPr>
                <w:sz w:val="16"/>
              </w:rPr>
              <w:t>KOGS</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1-08-00005</w:t>
            </w:r>
          </w:p>
        </w:tc>
        <w:tc>
          <w:tcPr>
            <w:tcW w:w="1225" w:type="dxa"/>
          </w:tcPr>
          <w:p>
            <w:pPr>
              <w:pStyle w:val="TableParagraph"/>
              <w:spacing w:line="156" w:lineRule="exact" w:before="79"/>
              <w:ind w:left="70"/>
              <w:rPr>
                <w:sz w:val="16"/>
              </w:rPr>
            </w:pPr>
            <w:r>
              <w:rPr>
                <w:sz w:val="16"/>
              </w:rPr>
              <w:t>KONG</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15-06-00001</w:t>
            </w:r>
          </w:p>
        </w:tc>
        <w:tc>
          <w:tcPr>
            <w:tcW w:w="1225" w:type="dxa"/>
          </w:tcPr>
          <w:p>
            <w:pPr>
              <w:pStyle w:val="TableParagraph"/>
              <w:spacing w:line="155" w:lineRule="exact" w:before="79"/>
              <w:ind w:left="70"/>
              <w:rPr>
                <w:sz w:val="16"/>
              </w:rPr>
            </w:pPr>
            <w:r>
              <w:rPr>
                <w:sz w:val="16"/>
              </w:rPr>
              <w:t>KVAN</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59-03-00002</w:t>
            </w:r>
          </w:p>
        </w:tc>
        <w:tc>
          <w:tcPr>
            <w:tcW w:w="1225" w:type="dxa"/>
          </w:tcPr>
          <w:p>
            <w:pPr>
              <w:pStyle w:val="TableParagraph"/>
              <w:spacing w:line="156" w:lineRule="exact" w:before="79"/>
              <w:ind w:left="70"/>
              <w:rPr>
                <w:sz w:val="16"/>
              </w:rPr>
            </w:pPr>
            <w:r>
              <w:rPr>
                <w:sz w:val="16"/>
              </w:rPr>
              <w:t>LASO</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58-05-00001</w:t>
            </w:r>
          </w:p>
        </w:tc>
        <w:tc>
          <w:tcPr>
            <w:tcW w:w="1225" w:type="dxa"/>
          </w:tcPr>
          <w:p>
            <w:pPr>
              <w:pStyle w:val="TableParagraph"/>
              <w:spacing w:line="156" w:lineRule="exact" w:before="79"/>
              <w:ind w:left="70"/>
              <w:rPr>
                <w:sz w:val="16"/>
              </w:rPr>
            </w:pPr>
            <w:r>
              <w:rPr>
                <w:sz w:val="16"/>
              </w:rPr>
              <w:t>LERU</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60-11-00001</w:t>
            </w:r>
          </w:p>
        </w:tc>
        <w:tc>
          <w:tcPr>
            <w:tcW w:w="1225" w:type="dxa"/>
          </w:tcPr>
          <w:p>
            <w:pPr>
              <w:pStyle w:val="TableParagraph"/>
              <w:spacing w:line="156" w:lineRule="exact" w:before="79"/>
              <w:ind w:left="70"/>
              <w:rPr>
                <w:sz w:val="16"/>
              </w:rPr>
            </w:pPr>
            <w:r>
              <w:rPr>
                <w:sz w:val="16"/>
              </w:rPr>
              <w:t>LINH</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139-02-00832</w:t>
            </w:r>
          </w:p>
        </w:tc>
        <w:tc>
          <w:tcPr>
            <w:tcW w:w="1225" w:type="dxa"/>
          </w:tcPr>
          <w:p>
            <w:pPr>
              <w:pStyle w:val="TableParagraph"/>
              <w:spacing w:line="156" w:lineRule="exact" w:before="79"/>
              <w:ind w:left="70"/>
              <w:rPr>
                <w:sz w:val="16"/>
              </w:rPr>
            </w:pPr>
            <w:r>
              <w:rPr>
                <w:sz w:val="16"/>
              </w:rPr>
              <w:t>LIST</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53-11-00002</w:t>
            </w:r>
          </w:p>
        </w:tc>
        <w:tc>
          <w:tcPr>
            <w:tcW w:w="1225" w:type="dxa"/>
          </w:tcPr>
          <w:p>
            <w:pPr>
              <w:pStyle w:val="TableParagraph"/>
              <w:spacing w:line="156" w:lineRule="exact" w:before="79"/>
              <w:ind w:left="70"/>
              <w:rPr>
                <w:sz w:val="16"/>
              </w:rPr>
            </w:pPr>
            <w:r>
              <w:rPr>
                <w:sz w:val="16"/>
              </w:rPr>
              <w:t>LSIG</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16-06-00002</w:t>
            </w:r>
          </w:p>
        </w:tc>
        <w:tc>
          <w:tcPr>
            <w:tcW w:w="1225" w:type="dxa"/>
          </w:tcPr>
          <w:p>
            <w:pPr>
              <w:pStyle w:val="TableParagraph"/>
              <w:spacing w:line="155" w:lineRule="exact" w:before="79"/>
              <w:ind w:left="70"/>
              <w:rPr>
                <w:sz w:val="16"/>
              </w:rPr>
            </w:pPr>
            <w:r>
              <w:rPr>
                <w:sz w:val="16"/>
              </w:rPr>
              <w:t>LUMS</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80-10-00001</w:t>
            </w:r>
          </w:p>
        </w:tc>
        <w:tc>
          <w:tcPr>
            <w:tcW w:w="1225" w:type="dxa"/>
          </w:tcPr>
          <w:p>
            <w:pPr>
              <w:pStyle w:val="TableParagraph"/>
              <w:spacing w:line="156" w:lineRule="exact" w:before="79"/>
              <w:ind w:left="70"/>
              <w:rPr>
                <w:sz w:val="16"/>
              </w:rPr>
            </w:pPr>
            <w:r>
              <w:rPr>
                <w:sz w:val="16"/>
              </w:rPr>
              <w:t>LYSH</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32-07-00001</w:t>
            </w:r>
          </w:p>
        </w:tc>
        <w:tc>
          <w:tcPr>
            <w:tcW w:w="1225" w:type="dxa"/>
          </w:tcPr>
          <w:p>
            <w:pPr>
              <w:pStyle w:val="TableParagraph"/>
              <w:spacing w:line="156" w:lineRule="exact" w:before="79"/>
              <w:ind w:left="70"/>
              <w:rPr>
                <w:sz w:val="16"/>
              </w:rPr>
            </w:pPr>
            <w:r>
              <w:rPr>
                <w:sz w:val="16"/>
              </w:rPr>
              <w:t>MAGL</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74-11-00001</w:t>
            </w:r>
          </w:p>
        </w:tc>
        <w:tc>
          <w:tcPr>
            <w:tcW w:w="1225" w:type="dxa"/>
          </w:tcPr>
          <w:p>
            <w:pPr>
              <w:pStyle w:val="TableParagraph"/>
              <w:spacing w:line="156" w:lineRule="exact" w:before="79"/>
              <w:ind w:left="70"/>
              <w:rPr>
                <w:sz w:val="16"/>
              </w:rPr>
            </w:pPr>
            <w:r>
              <w:rPr>
                <w:sz w:val="16"/>
              </w:rPr>
              <w:t>MALH</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29-10-00001</w:t>
            </w:r>
          </w:p>
        </w:tc>
        <w:tc>
          <w:tcPr>
            <w:tcW w:w="1225" w:type="dxa"/>
          </w:tcPr>
          <w:p>
            <w:pPr>
              <w:pStyle w:val="TableParagraph"/>
              <w:spacing w:line="156" w:lineRule="exact" w:before="79"/>
              <w:ind w:left="70"/>
              <w:rPr>
                <w:sz w:val="16"/>
              </w:rPr>
            </w:pPr>
            <w:r>
              <w:rPr>
                <w:sz w:val="16"/>
              </w:rPr>
              <w:t>MOEL</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24-12-00001</w:t>
            </w:r>
          </w:p>
        </w:tc>
        <w:tc>
          <w:tcPr>
            <w:tcW w:w="1225" w:type="dxa"/>
          </w:tcPr>
          <w:p>
            <w:pPr>
              <w:pStyle w:val="TableParagraph"/>
              <w:spacing w:line="156" w:lineRule="exact" w:before="79"/>
              <w:ind w:left="70"/>
              <w:rPr>
                <w:sz w:val="16"/>
              </w:rPr>
            </w:pPr>
            <w:r>
              <w:rPr>
                <w:sz w:val="16"/>
              </w:rPr>
              <w:t>MRVE</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62-07-00001</w:t>
            </w:r>
          </w:p>
        </w:tc>
        <w:tc>
          <w:tcPr>
            <w:tcW w:w="1225" w:type="dxa"/>
          </w:tcPr>
          <w:p>
            <w:pPr>
              <w:pStyle w:val="TableParagraph"/>
              <w:spacing w:line="155" w:lineRule="exact" w:before="79"/>
              <w:ind w:left="70"/>
              <w:rPr>
                <w:sz w:val="16"/>
              </w:rPr>
            </w:pPr>
            <w:r>
              <w:rPr>
                <w:sz w:val="16"/>
              </w:rPr>
              <w:t>MULD</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126-11-00001</w:t>
            </w:r>
          </w:p>
        </w:tc>
        <w:tc>
          <w:tcPr>
            <w:tcW w:w="1225" w:type="dxa"/>
          </w:tcPr>
          <w:p>
            <w:pPr>
              <w:pStyle w:val="TableParagraph"/>
              <w:spacing w:line="156" w:lineRule="exact" w:before="79"/>
              <w:ind w:left="70"/>
              <w:rPr>
                <w:sz w:val="16"/>
              </w:rPr>
            </w:pPr>
            <w:r>
              <w:rPr>
                <w:sz w:val="16"/>
              </w:rPr>
              <w:t>NOLM</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134-04-00803</w:t>
            </w:r>
          </w:p>
        </w:tc>
        <w:tc>
          <w:tcPr>
            <w:tcW w:w="1225" w:type="dxa"/>
          </w:tcPr>
          <w:p>
            <w:pPr>
              <w:pStyle w:val="TableParagraph"/>
              <w:spacing w:line="156" w:lineRule="exact" w:before="79"/>
              <w:ind w:left="70"/>
              <w:rPr>
                <w:sz w:val="16"/>
              </w:rPr>
            </w:pPr>
            <w:r>
              <w:rPr>
                <w:sz w:val="16"/>
              </w:rPr>
              <w:t>NYHO</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color w:val="9A9A9A"/>
                <w:sz w:val="16"/>
              </w:rPr>
              <w:t>59-03-00809</w:t>
            </w:r>
          </w:p>
        </w:tc>
        <w:tc>
          <w:tcPr>
            <w:tcW w:w="1225" w:type="dxa"/>
          </w:tcPr>
          <w:p>
            <w:pPr>
              <w:pStyle w:val="TableParagraph"/>
              <w:spacing w:line="156" w:lineRule="exact" w:before="79"/>
              <w:ind w:left="70"/>
              <w:rPr>
                <w:sz w:val="16"/>
              </w:rPr>
            </w:pPr>
            <w:r>
              <w:rPr>
                <w:color w:val="9A9A9A"/>
                <w:sz w:val="16"/>
              </w:rPr>
              <w:t>NYLA</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12-06-00839</w:t>
            </w:r>
          </w:p>
        </w:tc>
        <w:tc>
          <w:tcPr>
            <w:tcW w:w="1225" w:type="dxa"/>
          </w:tcPr>
          <w:p>
            <w:pPr>
              <w:pStyle w:val="TableParagraph"/>
              <w:spacing w:line="156" w:lineRule="exact" w:before="79"/>
              <w:ind w:left="70"/>
              <w:rPr>
                <w:sz w:val="16"/>
              </w:rPr>
            </w:pPr>
            <w:r>
              <w:rPr>
                <w:sz w:val="16"/>
              </w:rPr>
              <w:t>NYRU</w:t>
            </w:r>
          </w:p>
        </w:tc>
        <w:tc>
          <w:tcPr>
            <w:tcW w:w="4655" w:type="dxa"/>
          </w:tcPr>
          <w:p>
            <w:pPr>
              <w:pStyle w:val="TableParagraph"/>
              <w:spacing w:line="156" w:lineRule="exact" w:before="79"/>
              <w:ind w:left="69"/>
              <w:rPr>
                <w:sz w:val="16"/>
              </w:rPr>
            </w:pPr>
            <w:r>
              <w:rPr>
                <w:sz w:val="16"/>
              </w:rPr>
              <w:t>Nyt punkt (eksisterende 10 km punkt)</w:t>
            </w:r>
          </w:p>
        </w:tc>
      </w:tr>
      <w:tr>
        <w:trPr>
          <w:trHeight w:val="255" w:hRule="atLeast"/>
        </w:trPr>
        <w:tc>
          <w:tcPr>
            <w:tcW w:w="1380" w:type="dxa"/>
          </w:tcPr>
          <w:p>
            <w:pPr>
              <w:pStyle w:val="TableParagraph"/>
              <w:spacing w:line="156" w:lineRule="exact" w:before="79"/>
              <w:ind w:left="69"/>
              <w:rPr>
                <w:sz w:val="16"/>
              </w:rPr>
            </w:pPr>
            <w:r>
              <w:rPr>
                <w:sz w:val="16"/>
              </w:rPr>
              <w:t>20-04-00001</w:t>
            </w:r>
          </w:p>
        </w:tc>
        <w:tc>
          <w:tcPr>
            <w:tcW w:w="1225" w:type="dxa"/>
          </w:tcPr>
          <w:p>
            <w:pPr>
              <w:pStyle w:val="TableParagraph"/>
              <w:spacing w:line="156" w:lineRule="exact" w:before="79"/>
              <w:ind w:left="70"/>
              <w:rPr>
                <w:sz w:val="16"/>
              </w:rPr>
            </w:pPr>
            <w:r>
              <w:rPr>
                <w:sz w:val="16"/>
              </w:rPr>
              <w:t>ONSB</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142-10-004</w:t>
            </w:r>
          </w:p>
        </w:tc>
        <w:tc>
          <w:tcPr>
            <w:tcW w:w="1225" w:type="dxa"/>
          </w:tcPr>
          <w:p>
            <w:pPr>
              <w:pStyle w:val="TableParagraph"/>
              <w:spacing w:line="155" w:lineRule="exact" w:before="79"/>
              <w:ind w:left="70"/>
              <w:rPr>
                <w:sz w:val="16"/>
              </w:rPr>
            </w:pPr>
            <w:r>
              <w:rPr>
                <w:sz w:val="16"/>
              </w:rPr>
              <w:t>OSBY</w:t>
            </w:r>
          </w:p>
        </w:tc>
        <w:tc>
          <w:tcPr>
            <w:tcW w:w="4655" w:type="dxa"/>
          </w:tcPr>
          <w:p>
            <w:pPr>
              <w:pStyle w:val="TableParagraph"/>
              <w:spacing w:line="155" w:lineRule="exact" w:before="79"/>
              <w:ind w:left="69"/>
              <w:rPr>
                <w:sz w:val="16"/>
              </w:rPr>
            </w:pPr>
            <w:r>
              <w:rPr>
                <w:sz w:val="16"/>
              </w:rPr>
              <w:t>Nyt punkt (eksisterende 10 km punkt)</w:t>
            </w:r>
          </w:p>
        </w:tc>
      </w:tr>
      <w:tr>
        <w:trPr>
          <w:trHeight w:val="363" w:hRule="atLeast"/>
        </w:trPr>
        <w:tc>
          <w:tcPr>
            <w:tcW w:w="1380" w:type="dxa"/>
          </w:tcPr>
          <w:p>
            <w:pPr>
              <w:pStyle w:val="TableParagraph"/>
              <w:spacing w:before="1"/>
              <w:rPr>
                <w:rFonts w:ascii="Times New Roman"/>
                <w:sz w:val="16"/>
              </w:rPr>
            </w:pPr>
          </w:p>
          <w:p>
            <w:pPr>
              <w:pStyle w:val="TableParagraph"/>
              <w:spacing w:line="157" w:lineRule="exact" w:before="1"/>
              <w:ind w:left="69"/>
              <w:rPr>
                <w:sz w:val="16"/>
              </w:rPr>
            </w:pPr>
            <w:r>
              <w:rPr>
                <w:sz w:val="16"/>
              </w:rPr>
              <w:t>1-16-00864</w:t>
            </w:r>
          </w:p>
        </w:tc>
        <w:tc>
          <w:tcPr>
            <w:tcW w:w="1225" w:type="dxa"/>
          </w:tcPr>
          <w:p>
            <w:pPr>
              <w:pStyle w:val="TableParagraph"/>
              <w:spacing w:before="1"/>
              <w:rPr>
                <w:rFonts w:ascii="Times New Roman"/>
                <w:sz w:val="16"/>
              </w:rPr>
            </w:pPr>
          </w:p>
          <w:p>
            <w:pPr>
              <w:pStyle w:val="TableParagraph"/>
              <w:spacing w:line="157" w:lineRule="exact" w:before="1"/>
              <w:ind w:left="70"/>
              <w:rPr>
                <w:sz w:val="16"/>
              </w:rPr>
            </w:pPr>
            <w:r>
              <w:rPr>
                <w:sz w:val="16"/>
              </w:rPr>
              <w:t>PBA1</w:t>
            </w:r>
          </w:p>
        </w:tc>
        <w:tc>
          <w:tcPr>
            <w:tcW w:w="4655" w:type="dxa"/>
          </w:tcPr>
          <w:p>
            <w:pPr>
              <w:pStyle w:val="TableParagraph"/>
              <w:spacing w:line="180" w:lineRule="atLeast" w:before="4"/>
              <w:ind w:left="69"/>
              <w:rPr>
                <w:sz w:val="16"/>
              </w:rPr>
            </w:pPr>
            <w:r>
              <w:rPr>
                <w:sz w:val="16"/>
              </w:rPr>
              <w:t>Punktet er defineret til top gevind. Bemærk at punktet PBAN ikke længere eksisterer.</w:t>
            </w:r>
          </w:p>
        </w:tc>
      </w:tr>
      <w:tr>
        <w:trPr>
          <w:trHeight w:val="252" w:hRule="atLeast"/>
        </w:trPr>
        <w:tc>
          <w:tcPr>
            <w:tcW w:w="1380" w:type="dxa"/>
          </w:tcPr>
          <w:p>
            <w:pPr>
              <w:pStyle w:val="TableParagraph"/>
              <w:spacing w:line="156" w:lineRule="exact" w:before="75"/>
              <w:ind w:left="69"/>
              <w:rPr>
                <w:sz w:val="16"/>
              </w:rPr>
            </w:pPr>
            <w:r>
              <w:rPr>
                <w:color w:val="9A9A9A"/>
                <w:sz w:val="16"/>
              </w:rPr>
              <w:t>1-16-00855</w:t>
            </w:r>
          </w:p>
        </w:tc>
        <w:tc>
          <w:tcPr>
            <w:tcW w:w="1225" w:type="dxa"/>
          </w:tcPr>
          <w:p>
            <w:pPr>
              <w:pStyle w:val="TableParagraph"/>
              <w:spacing w:line="156" w:lineRule="exact" w:before="75"/>
              <w:ind w:left="70"/>
              <w:rPr>
                <w:sz w:val="16"/>
              </w:rPr>
            </w:pPr>
            <w:r>
              <w:rPr>
                <w:color w:val="9A9A9A"/>
                <w:sz w:val="16"/>
              </w:rPr>
              <w:t>PBAN</w:t>
            </w:r>
          </w:p>
        </w:tc>
        <w:tc>
          <w:tcPr>
            <w:tcW w:w="4655" w:type="dxa"/>
          </w:tcPr>
          <w:p>
            <w:pPr>
              <w:pStyle w:val="TableParagraph"/>
              <w:spacing w:line="156" w:lineRule="exact" w:before="75"/>
              <w:ind w:left="69"/>
              <w:rPr>
                <w:sz w:val="16"/>
              </w:rPr>
            </w:pPr>
            <w:r>
              <w:rPr>
                <w:color w:val="9A9A9A"/>
                <w:sz w:val="16"/>
              </w:rPr>
              <w:t>Punktet eksisterer ikke længere.</w:t>
            </w:r>
          </w:p>
        </w:tc>
      </w:tr>
      <w:tr>
        <w:trPr>
          <w:trHeight w:val="254" w:hRule="atLeast"/>
        </w:trPr>
        <w:tc>
          <w:tcPr>
            <w:tcW w:w="1380" w:type="dxa"/>
          </w:tcPr>
          <w:p>
            <w:pPr>
              <w:pStyle w:val="TableParagraph"/>
              <w:spacing w:line="155" w:lineRule="exact" w:before="79"/>
              <w:ind w:left="69"/>
              <w:rPr>
                <w:sz w:val="16"/>
              </w:rPr>
            </w:pPr>
            <w:r>
              <w:rPr>
                <w:sz w:val="16"/>
              </w:rPr>
              <w:t>138-03-00001</w:t>
            </w:r>
          </w:p>
        </w:tc>
        <w:tc>
          <w:tcPr>
            <w:tcW w:w="1225" w:type="dxa"/>
          </w:tcPr>
          <w:p>
            <w:pPr>
              <w:pStyle w:val="TableParagraph"/>
              <w:spacing w:line="155" w:lineRule="exact" w:before="79"/>
              <w:ind w:left="70"/>
              <w:rPr>
                <w:sz w:val="16"/>
              </w:rPr>
            </w:pPr>
            <w:r>
              <w:rPr>
                <w:sz w:val="16"/>
              </w:rPr>
              <w:t>PEDE</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143-10-00001</w:t>
            </w:r>
          </w:p>
        </w:tc>
        <w:tc>
          <w:tcPr>
            <w:tcW w:w="1225" w:type="dxa"/>
          </w:tcPr>
          <w:p>
            <w:pPr>
              <w:pStyle w:val="TableParagraph"/>
              <w:spacing w:line="156" w:lineRule="exact" w:before="79"/>
              <w:ind w:left="70"/>
              <w:rPr>
                <w:sz w:val="16"/>
              </w:rPr>
            </w:pPr>
            <w:r>
              <w:rPr>
                <w:sz w:val="16"/>
              </w:rPr>
              <w:t>POTH</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65-16-00001</w:t>
            </w:r>
          </w:p>
        </w:tc>
        <w:tc>
          <w:tcPr>
            <w:tcW w:w="1225" w:type="dxa"/>
          </w:tcPr>
          <w:p>
            <w:pPr>
              <w:pStyle w:val="TableParagraph"/>
              <w:spacing w:line="156" w:lineRule="exact" w:before="79"/>
              <w:ind w:left="70"/>
              <w:rPr>
                <w:sz w:val="16"/>
              </w:rPr>
            </w:pPr>
            <w:r>
              <w:rPr>
                <w:sz w:val="16"/>
              </w:rPr>
              <w:t>PRES</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30-06-00001</w:t>
            </w:r>
          </w:p>
        </w:tc>
        <w:tc>
          <w:tcPr>
            <w:tcW w:w="1225" w:type="dxa"/>
          </w:tcPr>
          <w:p>
            <w:pPr>
              <w:pStyle w:val="TableParagraph"/>
              <w:spacing w:line="156" w:lineRule="exact" w:before="79"/>
              <w:ind w:left="70"/>
              <w:rPr>
                <w:sz w:val="16"/>
              </w:rPr>
            </w:pPr>
            <w:r>
              <w:rPr>
                <w:sz w:val="16"/>
              </w:rPr>
              <w:t>PUGE</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K -76-00002</w:t>
            </w:r>
          </w:p>
        </w:tc>
        <w:tc>
          <w:tcPr>
            <w:tcW w:w="1225" w:type="dxa"/>
          </w:tcPr>
          <w:p>
            <w:pPr>
              <w:pStyle w:val="TableParagraph"/>
              <w:spacing w:line="156" w:lineRule="exact" w:before="79"/>
              <w:ind w:left="70"/>
              <w:rPr>
                <w:sz w:val="16"/>
              </w:rPr>
            </w:pPr>
            <w:r>
              <w:rPr>
                <w:sz w:val="16"/>
              </w:rPr>
              <w:t>RIBE</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color w:val="9A9A9A"/>
                <w:sz w:val="16"/>
              </w:rPr>
              <w:t>K -76-00001</w:t>
            </w:r>
          </w:p>
        </w:tc>
        <w:tc>
          <w:tcPr>
            <w:tcW w:w="1225" w:type="dxa"/>
          </w:tcPr>
          <w:p>
            <w:pPr>
              <w:pStyle w:val="TableParagraph"/>
              <w:spacing w:line="156" w:lineRule="exact" w:before="79"/>
              <w:ind w:left="70"/>
              <w:rPr>
                <w:sz w:val="16"/>
              </w:rPr>
            </w:pPr>
            <w:r>
              <w:rPr>
                <w:color w:val="9A9A9A"/>
                <w:sz w:val="16"/>
              </w:rPr>
              <w:t>RKIB</w:t>
            </w:r>
          </w:p>
        </w:tc>
        <w:tc>
          <w:tcPr>
            <w:tcW w:w="4655" w:type="dxa"/>
          </w:tcPr>
          <w:p>
            <w:pPr>
              <w:pStyle w:val="TableParagraph"/>
              <w:spacing w:line="156" w:lineRule="exact" w:before="79"/>
              <w:ind w:left="69"/>
              <w:rPr>
                <w:sz w:val="16"/>
              </w:rPr>
            </w:pPr>
            <w:r>
              <w:rPr>
                <w:color w:val="9A9A9A"/>
                <w:sz w:val="16"/>
              </w:rPr>
              <w:t>Ikke længere med i REFDK</w:t>
            </w:r>
          </w:p>
        </w:tc>
      </w:tr>
      <w:tr>
        <w:trPr>
          <w:trHeight w:val="254" w:hRule="atLeast"/>
        </w:trPr>
        <w:tc>
          <w:tcPr>
            <w:tcW w:w="1380" w:type="dxa"/>
          </w:tcPr>
          <w:p>
            <w:pPr>
              <w:pStyle w:val="TableParagraph"/>
              <w:spacing w:line="155" w:lineRule="exact" w:before="79"/>
              <w:ind w:left="69"/>
              <w:rPr>
                <w:sz w:val="16"/>
              </w:rPr>
            </w:pPr>
            <w:r>
              <w:rPr>
                <w:sz w:val="16"/>
              </w:rPr>
              <w:t>64-07-00003</w:t>
            </w:r>
          </w:p>
        </w:tc>
        <w:tc>
          <w:tcPr>
            <w:tcW w:w="1225" w:type="dxa"/>
          </w:tcPr>
          <w:p>
            <w:pPr>
              <w:pStyle w:val="TableParagraph"/>
              <w:spacing w:line="155" w:lineRule="exact" w:before="79"/>
              <w:ind w:left="70"/>
              <w:rPr>
                <w:sz w:val="16"/>
              </w:rPr>
            </w:pPr>
            <w:r>
              <w:rPr>
                <w:sz w:val="16"/>
              </w:rPr>
              <w:t>RLDO</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K-25-912</w:t>
            </w:r>
          </w:p>
        </w:tc>
        <w:tc>
          <w:tcPr>
            <w:tcW w:w="1225" w:type="dxa"/>
          </w:tcPr>
          <w:p>
            <w:pPr>
              <w:pStyle w:val="TableParagraph"/>
              <w:spacing w:line="156" w:lineRule="exact" w:before="79"/>
              <w:ind w:left="70"/>
              <w:rPr>
                <w:sz w:val="16"/>
              </w:rPr>
            </w:pPr>
            <w:r>
              <w:rPr>
                <w:sz w:val="16"/>
              </w:rPr>
              <w:t>ROEN</w:t>
            </w:r>
          </w:p>
        </w:tc>
        <w:tc>
          <w:tcPr>
            <w:tcW w:w="4655" w:type="dxa"/>
          </w:tcPr>
          <w:p>
            <w:pPr>
              <w:pStyle w:val="TableParagraph"/>
              <w:spacing w:line="156" w:lineRule="exact" w:before="79"/>
              <w:ind w:left="69"/>
              <w:rPr>
                <w:sz w:val="16"/>
              </w:rPr>
            </w:pPr>
            <w:r>
              <w:rPr>
                <w:sz w:val="16"/>
              </w:rPr>
              <w:t>Nyt punkt (Eksisterende 5D punkt)</w:t>
            </w:r>
          </w:p>
        </w:tc>
      </w:tr>
      <w:tr>
        <w:trPr>
          <w:trHeight w:val="255" w:hRule="atLeast"/>
        </w:trPr>
        <w:tc>
          <w:tcPr>
            <w:tcW w:w="1380" w:type="dxa"/>
          </w:tcPr>
          <w:p>
            <w:pPr>
              <w:pStyle w:val="TableParagraph"/>
              <w:spacing w:line="156" w:lineRule="exact" w:before="79"/>
              <w:ind w:left="69"/>
              <w:rPr>
                <w:sz w:val="16"/>
              </w:rPr>
            </w:pPr>
            <w:r>
              <w:rPr>
                <w:sz w:val="16"/>
              </w:rPr>
              <w:t>147-08-00001</w:t>
            </w:r>
          </w:p>
        </w:tc>
        <w:tc>
          <w:tcPr>
            <w:tcW w:w="1225" w:type="dxa"/>
          </w:tcPr>
          <w:p>
            <w:pPr>
              <w:pStyle w:val="TableParagraph"/>
              <w:spacing w:line="156" w:lineRule="exact" w:before="79"/>
              <w:ind w:left="70"/>
              <w:rPr>
                <w:sz w:val="16"/>
              </w:rPr>
            </w:pPr>
            <w:r>
              <w:rPr>
                <w:sz w:val="16"/>
              </w:rPr>
              <w:t>ROMO</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19-09-00001</w:t>
            </w:r>
          </w:p>
        </w:tc>
        <w:tc>
          <w:tcPr>
            <w:tcW w:w="1225" w:type="dxa"/>
          </w:tcPr>
          <w:p>
            <w:pPr>
              <w:pStyle w:val="TableParagraph"/>
              <w:spacing w:line="156" w:lineRule="exact" w:before="79"/>
              <w:ind w:left="70"/>
              <w:rPr>
                <w:sz w:val="16"/>
              </w:rPr>
            </w:pPr>
            <w:r>
              <w:rPr>
                <w:sz w:val="16"/>
              </w:rPr>
              <w:t>RRSO</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112-02-00001</w:t>
            </w:r>
          </w:p>
        </w:tc>
        <w:tc>
          <w:tcPr>
            <w:tcW w:w="1225" w:type="dxa"/>
          </w:tcPr>
          <w:p>
            <w:pPr>
              <w:pStyle w:val="TableParagraph"/>
              <w:spacing w:line="156" w:lineRule="exact" w:before="79"/>
              <w:ind w:left="70"/>
              <w:rPr>
                <w:sz w:val="16"/>
              </w:rPr>
            </w:pPr>
            <w:r>
              <w:rPr>
                <w:sz w:val="16"/>
              </w:rPr>
              <w:t>SANB</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10-06-00001</w:t>
            </w:r>
          </w:p>
        </w:tc>
        <w:tc>
          <w:tcPr>
            <w:tcW w:w="1225" w:type="dxa"/>
          </w:tcPr>
          <w:p>
            <w:pPr>
              <w:pStyle w:val="TableParagraph"/>
              <w:spacing w:line="156" w:lineRule="exact" w:before="79"/>
              <w:ind w:left="70"/>
              <w:rPr>
                <w:sz w:val="16"/>
              </w:rPr>
            </w:pPr>
            <w:r>
              <w:rPr>
                <w:sz w:val="16"/>
              </w:rPr>
              <w:t>SBJE</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122-12-00001</w:t>
            </w:r>
          </w:p>
        </w:tc>
        <w:tc>
          <w:tcPr>
            <w:tcW w:w="1225" w:type="dxa"/>
          </w:tcPr>
          <w:p>
            <w:pPr>
              <w:pStyle w:val="TableParagraph"/>
              <w:spacing w:line="155" w:lineRule="exact" w:before="79"/>
              <w:ind w:left="70"/>
              <w:rPr>
                <w:sz w:val="16"/>
              </w:rPr>
            </w:pPr>
            <w:r>
              <w:rPr>
                <w:sz w:val="16"/>
              </w:rPr>
              <w:t>SIRL</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color w:val="9A9A9A"/>
                <w:sz w:val="16"/>
              </w:rPr>
              <w:t>37-07-00002</w:t>
            </w:r>
          </w:p>
        </w:tc>
        <w:tc>
          <w:tcPr>
            <w:tcW w:w="1225" w:type="dxa"/>
          </w:tcPr>
          <w:p>
            <w:pPr>
              <w:pStyle w:val="TableParagraph"/>
              <w:spacing w:line="156" w:lineRule="exact" w:before="79"/>
              <w:ind w:left="70"/>
              <w:rPr>
                <w:sz w:val="16"/>
              </w:rPr>
            </w:pPr>
            <w:r>
              <w:rPr>
                <w:color w:val="9A9A9A"/>
                <w:sz w:val="16"/>
              </w:rPr>
              <w:t>SKA1</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131-13-00005</w:t>
            </w:r>
          </w:p>
        </w:tc>
        <w:tc>
          <w:tcPr>
            <w:tcW w:w="1225" w:type="dxa"/>
          </w:tcPr>
          <w:p>
            <w:pPr>
              <w:pStyle w:val="TableParagraph"/>
              <w:spacing w:line="156" w:lineRule="exact" w:before="79"/>
              <w:ind w:left="70"/>
              <w:rPr>
                <w:sz w:val="16"/>
              </w:rPr>
            </w:pPr>
            <w:r>
              <w:rPr>
                <w:sz w:val="16"/>
              </w:rPr>
              <w:t>SKAM</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73-07-00001</w:t>
            </w:r>
          </w:p>
        </w:tc>
        <w:tc>
          <w:tcPr>
            <w:tcW w:w="1225" w:type="dxa"/>
          </w:tcPr>
          <w:p>
            <w:pPr>
              <w:pStyle w:val="TableParagraph"/>
              <w:spacing w:line="156" w:lineRule="exact" w:before="79"/>
              <w:ind w:left="70"/>
              <w:rPr>
                <w:sz w:val="16"/>
              </w:rPr>
            </w:pPr>
            <w:r>
              <w:rPr>
                <w:sz w:val="16"/>
              </w:rPr>
              <w:t>SLKJ</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135-13-00001</w:t>
            </w:r>
          </w:p>
        </w:tc>
        <w:tc>
          <w:tcPr>
            <w:tcW w:w="1225" w:type="dxa"/>
          </w:tcPr>
          <w:p>
            <w:pPr>
              <w:pStyle w:val="TableParagraph"/>
              <w:spacing w:line="156" w:lineRule="exact" w:before="79"/>
              <w:ind w:left="70"/>
              <w:rPr>
                <w:sz w:val="16"/>
              </w:rPr>
            </w:pPr>
            <w:r>
              <w:rPr>
                <w:sz w:val="16"/>
              </w:rPr>
              <w:t>SMHJ</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45-05-00002</w:t>
            </w:r>
          </w:p>
        </w:tc>
        <w:tc>
          <w:tcPr>
            <w:tcW w:w="1225" w:type="dxa"/>
          </w:tcPr>
          <w:p>
            <w:pPr>
              <w:pStyle w:val="TableParagraph"/>
              <w:spacing w:line="156" w:lineRule="exact" w:before="79"/>
              <w:ind w:left="70"/>
              <w:rPr>
                <w:sz w:val="16"/>
              </w:rPr>
            </w:pPr>
            <w:r>
              <w:rPr>
                <w:sz w:val="16"/>
              </w:rPr>
              <w:t>SNOD</w:t>
            </w:r>
          </w:p>
        </w:tc>
        <w:tc>
          <w:tcPr>
            <w:tcW w:w="4655" w:type="dxa"/>
          </w:tcPr>
          <w:p>
            <w:pPr>
              <w:pStyle w:val="TableParagraph"/>
              <w:rPr>
                <w:rFonts w:ascii="Times New Roman"/>
                <w:sz w:val="14"/>
              </w:rPr>
            </w:pPr>
          </w:p>
        </w:tc>
      </w:tr>
      <w:tr>
        <w:trPr>
          <w:trHeight w:val="254" w:hRule="atLeast"/>
        </w:trPr>
        <w:tc>
          <w:tcPr>
            <w:tcW w:w="1380" w:type="dxa"/>
          </w:tcPr>
          <w:p>
            <w:pPr>
              <w:pStyle w:val="TableParagraph"/>
              <w:spacing w:line="155" w:lineRule="exact" w:before="79"/>
              <w:ind w:left="69"/>
              <w:rPr>
                <w:sz w:val="16"/>
              </w:rPr>
            </w:pPr>
            <w:r>
              <w:rPr>
                <w:sz w:val="16"/>
              </w:rPr>
              <w:t>106-02-00001</w:t>
            </w:r>
          </w:p>
        </w:tc>
        <w:tc>
          <w:tcPr>
            <w:tcW w:w="1225" w:type="dxa"/>
          </w:tcPr>
          <w:p>
            <w:pPr>
              <w:pStyle w:val="TableParagraph"/>
              <w:spacing w:line="155" w:lineRule="exact" w:before="79"/>
              <w:ind w:left="70"/>
              <w:rPr>
                <w:sz w:val="16"/>
              </w:rPr>
            </w:pPr>
            <w:r>
              <w:rPr>
                <w:sz w:val="16"/>
              </w:rPr>
              <w:t>SORR</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132-01-00001</w:t>
            </w:r>
          </w:p>
        </w:tc>
        <w:tc>
          <w:tcPr>
            <w:tcW w:w="1225" w:type="dxa"/>
          </w:tcPr>
          <w:p>
            <w:pPr>
              <w:pStyle w:val="TableParagraph"/>
              <w:spacing w:line="156" w:lineRule="exact" w:before="79"/>
              <w:ind w:left="70"/>
              <w:rPr>
                <w:sz w:val="16"/>
              </w:rPr>
            </w:pPr>
            <w:r>
              <w:rPr>
                <w:sz w:val="16"/>
              </w:rPr>
              <w:t>SYNN</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108-05-00001</w:t>
            </w:r>
          </w:p>
        </w:tc>
        <w:tc>
          <w:tcPr>
            <w:tcW w:w="1225" w:type="dxa"/>
          </w:tcPr>
          <w:p>
            <w:pPr>
              <w:pStyle w:val="TableParagraph"/>
              <w:spacing w:line="156" w:lineRule="exact" w:before="79"/>
              <w:ind w:left="70"/>
              <w:rPr>
                <w:sz w:val="16"/>
              </w:rPr>
            </w:pPr>
            <w:r>
              <w:rPr>
                <w:sz w:val="16"/>
              </w:rPr>
              <w:t>TAMD</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91-04-00004</w:t>
            </w:r>
          </w:p>
        </w:tc>
        <w:tc>
          <w:tcPr>
            <w:tcW w:w="1225" w:type="dxa"/>
          </w:tcPr>
          <w:p>
            <w:pPr>
              <w:pStyle w:val="TableParagraph"/>
              <w:spacing w:line="156" w:lineRule="exact" w:before="79"/>
              <w:ind w:left="70"/>
              <w:rPr>
                <w:sz w:val="16"/>
              </w:rPr>
            </w:pPr>
            <w:r>
              <w:rPr>
                <w:sz w:val="16"/>
              </w:rPr>
              <w:t>TEBB</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140-03-00835</w:t>
            </w:r>
          </w:p>
        </w:tc>
        <w:tc>
          <w:tcPr>
            <w:tcW w:w="1225" w:type="dxa"/>
          </w:tcPr>
          <w:p>
            <w:pPr>
              <w:pStyle w:val="TableParagraph"/>
              <w:spacing w:line="156" w:lineRule="exact" w:before="79"/>
              <w:ind w:left="70"/>
              <w:rPr>
                <w:sz w:val="16"/>
              </w:rPr>
            </w:pPr>
            <w:r>
              <w:rPr>
                <w:sz w:val="16"/>
              </w:rPr>
              <w:t>TEJN</w:t>
            </w:r>
          </w:p>
        </w:tc>
        <w:tc>
          <w:tcPr>
            <w:tcW w:w="4655" w:type="dxa"/>
          </w:tcPr>
          <w:p>
            <w:pPr>
              <w:pStyle w:val="TableParagraph"/>
              <w:rPr>
                <w:rFonts w:ascii="Times New Roman"/>
                <w:sz w:val="14"/>
              </w:rPr>
            </w:pPr>
          </w:p>
        </w:tc>
      </w:tr>
      <w:tr>
        <w:trPr>
          <w:trHeight w:val="255" w:hRule="atLeast"/>
        </w:trPr>
        <w:tc>
          <w:tcPr>
            <w:tcW w:w="1380" w:type="dxa"/>
          </w:tcPr>
          <w:p>
            <w:pPr>
              <w:pStyle w:val="TableParagraph"/>
              <w:spacing w:line="156" w:lineRule="exact" w:before="79"/>
              <w:ind w:left="69"/>
              <w:rPr>
                <w:sz w:val="16"/>
              </w:rPr>
            </w:pPr>
            <w:r>
              <w:rPr>
                <w:sz w:val="16"/>
              </w:rPr>
              <w:t>123-12-00001</w:t>
            </w:r>
          </w:p>
        </w:tc>
        <w:tc>
          <w:tcPr>
            <w:tcW w:w="1225" w:type="dxa"/>
          </w:tcPr>
          <w:p>
            <w:pPr>
              <w:pStyle w:val="TableParagraph"/>
              <w:spacing w:line="156" w:lineRule="exact" w:before="79"/>
              <w:ind w:left="70"/>
              <w:rPr>
                <w:sz w:val="16"/>
              </w:rPr>
            </w:pPr>
            <w:r>
              <w:rPr>
                <w:sz w:val="16"/>
              </w:rPr>
              <w:t>THOJ</w:t>
            </w:r>
          </w:p>
        </w:tc>
        <w:tc>
          <w:tcPr>
            <w:tcW w:w="4655" w:type="dxa"/>
          </w:tcPr>
          <w:p>
            <w:pPr>
              <w:pStyle w:val="TableParagraph"/>
              <w:rPr>
                <w:rFonts w:ascii="Times New Roman"/>
                <w:sz w:val="14"/>
              </w:rPr>
            </w:pPr>
          </w:p>
        </w:tc>
      </w:tr>
    </w:tbl>
    <w:p>
      <w:pPr>
        <w:spacing w:after="0"/>
        <w:rPr>
          <w:rFonts w:ascii="Times New Roman"/>
          <w:sz w:val="14"/>
        </w:rPr>
        <w:sectPr>
          <w:pgSz w:w="11910" w:h="16840"/>
          <w:pgMar w:header="0" w:footer="466" w:top="1580" w:bottom="660" w:left="460" w:right="460"/>
        </w:sectPr>
      </w:pPr>
    </w:p>
    <w:p>
      <w:pPr>
        <w:pStyle w:val="BodyText"/>
        <w:spacing w:before="10"/>
        <w:rPr>
          <w:sz w:val="8"/>
        </w:rPr>
      </w:pPr>
    </w:p>
    <w:tbl>
      <w:tblPr>
        <w:tblW w:w="0" w:type="auto"/>
        <w:jc w:val="lef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225"/>
        <w:gridCol w:w="4655"/>
      </w:tblGrid>
      <w:tr>
        <w:trPr>
          <w:trHeight w:val="254" w:hRule="atLeast"/>
        </w:trPr>
        <w:tc>
          <w:tcPr>
            <w:tcW w:w="1380" w:type="dxa"/>
          </w:tcPr>
          <w:p>
            <w:pPr>
              <w:pStyle w:val="TableParagraph"/>
              <w:spacing w:line="155" w:lineRule="exact" w:before="79"/>
              <w:ind w:left="69"/>
              <w:rPr>
                <w:sz w:val="16"/>
              </w:rPr>
            </w:pPr>
            <w:r>
              <w:rPr>
                <w:sz w:val="16"/>
              </w:rPr>
              <w:t>56-12-00001</w:t>
            </w:r>
          </w:p>
        </w:tc>
        <w:tc>
          <w:tcPr>
            <w:tcW w:w="1225" w:type="dxa"/>
          </w:tcPr>
          <w:p>
            <w:pPr>
              <w:pStyle w:val="TableParagraph"/>
              <w:spacing w:line="155" w:lineRule="exact" w:before="79"/>
              <w:ind w:left="70"/>
              <w:rPr>
                <w:sz w:val="16"/>
              </w:rPr>
            </w:pPr>
            <w:r>
              <w:rPr>
                <w:sz w:val="16"/>
              </w:rPr>
              <w:t>TISE</w:t>
            </w:r>
          </w:p>
        </w:tc>
        <w:tc>
          <w:tcPr>
            <w:tcW w:w="4655" w:type="dxa"/>
          </w:tcPr>
          <w:p>
            <w:pPr>
              <w:pStyle w:val="TableParagraph"/>
              <w:rPr>
                <w:rFonts w:ascii="Times New Roman"/>
                <w:sz w:val="16"/>
              </w:rPr>
            </w:pPr>
          </w:p>
        </w:tc>
      </w:tr>
      <w:tr>
        <w:trPr>
          <w:trHeight w:val="255" w:hRule="atLeast"/>
        </w:trPr>
        <w:tc>
          <w:tcPr>
            <w:tcW w:w="1380" w:type="dxa"/>
          </w:tcPr>
          <w:p>
            <w:pPr>
              <w:pStyle w:val="TableParagraph"/>
              <w:spacing w:line="156" w:lineRule="exact" w:before="79"/>
              <w:ind w:left="69"/>
              <w:rPr>
                <w:sz w:val="16"/>
              </w:rPr>
            </w:pPr>
            <w:r>
              <w:rPr>
                <w:sz w:val="16"/>
              </w:rPr>
              <w:t>44-13-00001</w:t>
            </w:r>
          </w:p>
        </w:tc>
        <w:tc>
          <w:tcPr>
            <w:tcW w:w="1225" w:type="dxa"/>
          </w:tcPr>
          <w:p>
            <w:pPr>
              <w:pStyle w:val="TableParagraph"/>
              <w:spacing w:line="156" w:lineRule="exact" w:before="79"/>
              <w:ind w:left="70"/>
              <w:rPr>
                <w:sz w:val="16"/>
              </w:rPr>
            </w:pPr>
            <w:r>
              <w:rPr>
                <w:sz w:val="16"/>
              </w:rPr>
              <w:t>TOST</w:t>
            </w:r>
          </w:p>
        </w:tc>
        <w:tc>
          <w:tcPr>
            <w:tcW w:w="4655" w:type="dxa"/>
          </w:tcPr>
          <w:p>
            <w:pPr>
              <w:pStyle w:val="TableParagraph"/>
              <w:rPr>
                <w:rFonts w:ascii="Times New Roman"/>
                <w:sz w:val="16"/>
              </w:rPr>
            </w:pPr>
          </w:p>
        </w:tc>
      </w:tr>
      <w:tr>
        <w:trPr>
          <w:trHeight w:val="255" w:hRule="atLeast"/>
        </w:trPr>
        <w:tc>
          <w:tcPr>
            <w:tcW w:w="1380" w:type="dxa"/>
          </w:tcPr>
          <w:p>
            <w:pPr>
              <w:pStyle w:val="TableParagraph"/>
              <w:spacing w:line="156" w:lineRule="exact" w:before="79"/>
              <w:ind w:left="69"/>
              <w:rPr>
                <w:sz w:val="16"/>
              </w:rPr>
            </w:pPr>
            <w:r>
              <w:rPr>
                <w:sz w:val="16"/>
              </w:rPr>
              <w:t>49-05-00001</w:t>
            </w:r>
          </w:p>
        </w:tc>
        <w:tc>
          <w:tcPr>
            <w:tcW w:w="1225" w:type="dxa"/>
          </w:tcPr>
          <w:p>
            <w:pPr>
              <w:pStyle w:val="TableParagraph"/>
              <w:spacing w:line="156" w:lineRule="exact" w:before="79"/>
              <w:ind w:left="70"/>
              <w:rPr>
                <w:sz w:val="16"/>
              </w:rPr>
            </w:pPr>
            <w:r>
              <w:rPr>
                <w:sz w:val="16"/>
              </w:rPr>
              <w:t>UTTE</w:t>
            </w:r>
          </w:p>
        </w:tc>
        <w:tc>
          <w:tcPr>
            <w:tcW w:w="4655" w:type="dxa"/>
          </w:tcPr>
          <w:p>
            <w:pPr>
              <w:pStyle w:val="TableParagraph"/>
              <w:rPr>
                <w:rFonts w:ascii="Times New Roman"/>
                <w:sz w:val="16"/>
              </w:rPr>
            </w:pPr>
          </w:p>
        </w:tc>
      </w:tr>
      <w:tr>
        <w:trPr>
          <w:trHeight w:val="255" w:hRule="atLeast"/>
        </w:trPr>
        <w:tc>
          <w:tcPr>
            <w:tcW w:w="1380" w:type="dxa"/>
          </w:tcPr>
          <w:p>
            <w:pPr>
              <w:pStyle w:val="TableParagraph"/>
              <w:spacing w:line="156" w:lineRule="exact" w:before="79"/>
              <w:ind w:left="69"/>
              <w:rPr>
                <w:sz w:val="16"/>
              </w:rPr>
            </w:pPr>
            <w:r>
              <w:rPr>
                <w:sz w:val="16"/>
              </w:rPr>
              <w:t>16-04-00001</w:t>
            </w:r>
          </w:p>
        </w:tc>
        <w:tc>
          <w:tcPr>
            <w:tcW w:w="1225" w:type="dxa"/>
          </w:tcPr>
          <w:p>
            <w:pPr>
              <w:pStyle w:val="TableParagraph"/>
              <w:spacing w:line="156" w:lineRule="exact" w:before="79"/>
              <w:ind w:left="70"/>
              <w:rPr>
                <w:sz w:val="16"/>
              </w:rPr>
            </w:pPr>
            <w:r>
              <w:rPr>
                <w:sz w:val="16"/>
              </w:rPr>
              <w:t>VEJR</w:t>
            </w:r>
          </w:p>
        </w:tc>
        <w:tc>
          <w:tcPr>
            <w:tcW w:w="4655" w:type="dxa"/>
          </w:tcPr>
          <w:p>
            <w:pPr>
              <w:pStyle w:val="TableParagraph"/>
              <w:rPr>
                <w:rFonts w:ascii="Times New Roman"/>
                <w:sz w:val="16"/>
              </w:rPr>
            </w:pPr>
          </w:p>
        </w:tc>
      </w:tr>
      <w:tr>
        <w:trPr>
          <w:trHeight w:val="255" w:hRule="atLeast"/>
        </w:trPr>
        <w:tc>
          <w:tcPr>
            <w:tcW w:w="1380" w:type="dxa"/>
          </w:tcPr>
          <w:p>
            <w:pPr>
              <w:pStyle w:val="TableParagraph"/>
              <w:spacing w:line="156" w:lineRule="exact" w:before="79"/>
              <w:ind w:left="69"/>
              <w:rPr>
                <w:sz w:val="16"/>
              </w:rPr>
            </w:pPr>
            <w:r>
              <w:rPr>
                <w:color w:val="9A9A9A"/>
                <w:sz w:val="16"/>
              </w:rPr>
              <w:t>59-03-00816</w:t>
            </w:r>
          </w:p>
        </w:tc>
        <w:tc>
          <w:tcPr>
            <w:tcW w:w="1225" w:type="dxa"/>
          </w:tcPr>
          <w:p>
            <w:pPr>
              <w:pStyle w:val="TableParagraph"/>
              <w:spacing w:line="156" w:lineRule="exact" w:before="79"/>
              <w:ind w:left="70"/>
              <w:rPr>
                <w:sz w:val="16"/>
              </w:rPr>
            </w:pPr>
            <w:r>
              <w:rPr>
                <w:color w:val="9A9A9A"/>
                <w:sz w:val="16"/>
              </w:rPr>
              <w:t>VESH</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sz w:val="16"/>
              </w:rPr>
              <w:t>34-12-00001</w:t>
            </w:r>
          </w:p>
        </w:tc>
        <w:tc>
          <w:tcPr>
            <w:tcW w:w="1225" w:type="dxa"/>
          </w:tcPr>
          <w:p>
            <w:pPr>
              <w:pStyle w:val="TableParagraph"/>
              <w:spacing w:line="156" w:lineRule="exact" w:before="79"/>
              <w:ind w:left="70"/>
              <w:rPr>
                <w:sz w:val="16"/>
              </w:rPr>
            </w:pPr>
            <w:r>
              <w:rPr>
                <w:sz w:val="16"/>
              </w:rPr>
              <w:t>VIBY</w:t>
            </w:r>
          </w:p>
        </w:tc>
        <w:tc>
          <w:tcPr>
            <w:tcW w:w="4655" w:type="dxa"/>
          </w:tcPr>
          <w:p>
            <w:pPr>
              <w:pStyle w:val="TableParagraph"/>
              <w:rPr>
                <w:rFonts w:ascii="Times New Roman"/>
                <w:sz w:val="16"/>
              </w:rPr>
            </w:pPr>
          </w:p>
        </w:tc>
      </w:tr>
      <w:tr>
        <w:trPr>
          <w:trHeight w:val="254" w:hRule="atLeast"/>
        </w:trPr>
        <w:tc>
          <w:tcPr>
            <w:tcW w:w="1380" w:type="dxa"/>
          </w:tcPr>
          <w:p>
            <w:pPr>
              <w:pStyle w:val="TableParagraph"/>
              <w:spacing w:line="155" w:lineRule="exact" w:before="79"/>
              <w:ind w:left="69"/>
              <w:rPr>
                <w:sz w:val="16"/>
              </w:rPr>
            </w:pPr>
            <w:r>
              <w:rPr>
                <w:sz w:val="16"/>
              </w:rPr>
              <w:t>75-15-00001</w:t>
            </w:r>
          </w:p>
        </w:tc>
        <w:tc>
          <w:tcPr>
            <w:tcW w:w="1225" w:type="dxa"/>
          </w:tcPr>
          <w:p>
            <w:pPr>
              <w:pStyle w:val="TableParagraph"/>
              <w:spacing w:line="155" w:lineRule="exact" w:before="79"/>
              <w:ind w:left="70"/>
              <w:rPr>
                <w:sz w:val="16"/>
              </w:rPr>
            </w:pPr>
            <w:r>
              <w:rPr>
                <w:sz w:val="16"/>
              </w:rPr>
              <w:t>VORK</w:t>
            </w:r>
          </w:p>
        </w:tc>
        <w:tc>
          <w:tcPr>
            <w:tcW w:w="4655" w:type="dxa"/>
          </w:tcPr>
          <w:p>
            <w:pPr>
              <w:pStyle w:val="TableParagraph"/>
              <w:rPr>
                <w:rFonts w:ascii="Times New Roman"/>
                <w:sz w:val="16"/>
              </w:rPr>
            </w:pPr>
          </w:p>
        </w:tc>
      </w:tr>
      <w:tr>
        <w:trPr>
          <w:trHeight w:val="255" w:hRule="atLeast"/>
        </w:trPr>
        <w:tc>
          <w:tcPr>
            <w:tcW w:w="1380" w:type="dxa"/>
          </w:tcPr>
          <w:p>
            <w:pPr>
              <w:pStyle w:val="TableParagraph"/>
              <w:spacing w:line="156" w:lineRule="exact" w:before="79"/>
              <w:ind w:left="69"/>
              <w:rPr>
                <w:sz w:val="16"/>
              </w:rPr>
            </w:pPr>
            <w:r>
              <w:rPr>
                <w:sz w:val="16"/>
              </w:rPr>
              <w:t>56-15-00807</w:t>
            </w:r>
          </w:p>
        </w:tc>
        <w:tc>
          <w:tcPr>
            <w:tcW w:w="1225" w:type="dxa"/>
          </w:tcPr>
          <w:p>
            <w:pPr>
              <w:pStyle w:val="TableParagraph"/>
              <w:spacing w:line="156" w:lineRule="exact" w:before="79"/>
              <w:ind w:left="70"/>
              <w:rPr>
                <w:sz w:val="16"/>
              </w:rPr>
            </w:pPr>
            <w:r>
              <w:rPr>
                <w:sz w:val="16"/>
              </w:rPr>
              <w:t>VRAA</w:t>
            </w:r>
          </w:p>
        </w:tc>
        <w:tc>
          <w:tcPr>
            <w:tcW w:w="4655" w:type="dxa"/>
          </w:tcPr>
          <w:p>
            <w:pPr>
              <w:pStyle w:val="TableParagraph"/>
              <w:spacing w:line="156" w:lineRule="exact" w:before="79"/>
              <w:ind w:left="69"/>
              <w:rPr>
                <w:sz w:val="16"/>
              </w:rPr>
            </w:pPr>
            <w:r>
              <w:rPr>
                <w:sz w:val="16"/>
              </w:rPr>
              <w:t>NY - EKSISTERENDE 10 KM PUNKT</w:t>
            </w:r>
          </w:p>
        </w:tc>
      </w:tr>
      <w:tr>
        <w:trPr>
          <w:trHeight w:val="255" w:hRule="atLeast"/>
        </w:trPr>
        <w:tc>
          <w:tcPr>
            <w:tcW w:w="1380" w:type="dxa"/>
          </w:tcPr>
          <w:p>
            <w:pPr>
              <w:pStyle w:val="TableParagraph"/>
              <w:spacing w:line="156" w:lineRule="exact" w:before="79"/>
              <w:ind w:left="69"/>
              <w:rPr>
                <w:sz w:val="16"/>
              </w:rPr>
            </w:pPr>
            <w:r>
              <w:rPr>
                <w:color w:val="9A9A9A"/>
                <w:sz w:val="16"/>
              </w:rPr>
              <w:t>120-01-00001</w:t>
            </w:r>
          </w:p>
        </w:tc>
        <w:tc>
          <w:tcPr>
            <w:tcW w:w="1225" w:type="dxa"/>
          </w:tcPr>
          <w:p>
            <w:pPr>
              <w:pStyle w:val="TableParagraph"/>
              <w:spacing w:line="156" w:lineRule="exact" w:before="79"/>
              <w:ind w:left="70"/>
              <w:rPr>
                <w:sz w:val="16"/>
              </w:rPr>
            </w:pPr>
            <w:r>
              <w:rPr>
                <w:color w:val="9A9A9A"/>
                <w:sz w:val="16"/>
              </w:rPr>
              <w:t>AADU</w:t>
            </w:r>
          </w:p>
        </w:tc>
        <w:tc>
          <w:tcPr>
            <w:tcW w:w="4655" w:type="dxa"/>
          </w:tcPr>
          <w:p>
            <w:pPr>
              <w:pStyle w:val="TableParagraph"/>
              <w:spacing w:line="156" w:lineRule="exact" w:before="79"/>
              <w:ind w:left="69"/>
              <w:rPr>
                <w:sz w:val="16"/>
              </w:rPr>
            </w:pPr>
            <w:r>
              <w:rPr>
                <w:color w:val="9A9A9A"/>
                <w:sz w:val="16"/>
              </w:rPr>
              <w:t>Ikke længere med i REFDK</w:t>
            </w:r>
          </w:p>
        </w:tc>
      </w:tr>
      <w:tr>
        <w:trPr>
          <w:trHeight w:val="255" w:hRule="atLeast"/>
        </w:trPr>
        <w:tc>
          <w:tcPr>
            <w:tcW w:w="1380" w:type="dxa"/>
          </w:tcPr>
          <w:p>
            <w:pPr>
              <w:pStyle w:val="TableParagraph"/>
              <w:spacing w:line="156" w:lineRule="exact" w:before="79"/>
              <w:ind w:left="69"/>
              <w:rPr>
                <w:sz w:val="16"/>
              </w:rPr>
            </w:pPr>
            <w:r>
              <w:rPr>
                <w:color w:val="9A9A9A"/>
                <w:sz w:val="16"/>
              </w:rPr>
              <w:t>52-03-824</w:t>
            </w:r>
          </w:p>
        </w:tc>
        <w:tc>
          <w:tcPr>
            <w:tcW w:w="1225" w:type="dxa"/>
          </w:tcPr>
          <w:p>
            <w:pPr>
              <w:pStyle w:val="TableParagraph"/>
              <w:spacing w:line="156" w:lineRule="exact" w:before="79"/>
              <w:ind w:left="70"/>
              <w:rPr>
                <w:sz w:val="16"/>
              </w:rPr>
            </w:pPr>
            <w:r>
              <w:rPr>
                <w:color w:val="9A9A9A"/>
                <w:sz w:val="16"/>
              </w:rPr>
              <w:t>GEDS</w:t>
            </w:r>
          </w:p>
        </w:tc>
        <w:tc>
          <w:tcPr>
            <w:tcW w:w="4655" w:type="dxa"/>
          </w:tcPr>
          <w:p>
            <w:pPr>
              <w:pStyle w:val="TableParagraph"/>
              <w:spacing w:line="156" w:lineRule="exact" w:before="79"/>
              <w:ind w:left="69"/>
              <w:rPr>
                <w:sz w:val="16"/>
              </w:rPr>
            </w:pPr>
            <w:r>
              <w:rPr>
                <w:color w:val="9A9A9A"/>
                <w:sz w:val="16"/>
              </w:rPr>
              <w:t>Ikke længere med i REFDK</w:t>
            </w:r>
          </w:p>
        </w:tc>
      </w:tr>
    </w:tbl>
    <w:p>
      <w:pPr>
        <w:spacing w:line="227" w:lineRule="exact" w:before="0"/>
        <w:ind w:left="789" w:right="0" w:firstLine="0"/>
        <w:jc w:val="left"/>
        <w:rPr>
          <w:rFonts w:ascii="Times New Roman"/>
          <w:sz w:val="20"/>
        </w:rPr>
      </w:pPr>
      <w:r>
        <w:rPr>
          <w:rFonts w:ascii="Times New Roman"/>
          <w:b/>
          <w:sz w:val="20"/>
        </w:rPr>
        <w:t>Tabel 1 </w:t>
      </w:r>
      <w:r>
        <w:rPr>
          <w:rFonts w:ascii="Times New Roman"/>
          <w:sz w:val="20"/>
        </w:rPr>
        <w:t>REFDK nettets punkter.</w:t>
      </w:r>
    </w:p>
    <w:p>
      <w:pPr>
        <w:pStyle w:val="BodyText"/>
        <w:spacing w:before="5"/>
        <w:rPr>
          <w:sz w:val="20"/>
        </w:rPr>
      </w:pPr>
      <w:r>
        <w:rPr/>
        <w:pict>
          <v:group style="position:absolute;margin-left:62.468113pt;margin-top:13.97801pt;width:460.2pt;height:370.05pt;mso-position-horizontal-relative:page;mso-position-vertical-relative:paragraph;z-index:824;mso-wrap-distance-left:0;mso-wrap-distance-right:0" coordorigin="1249,280" coordsize="9204,7401">
            <v:shape style="position:absolute;left:1917;top:283;width:8531;height:7392" type="#_x0000_t75" stroked="false">
              <v:imagedata r:id="rId11" o:title=""/>
            </v:shape>
            <v:shape style="position:absolute;left:10051;top:7512;width:392;height:159" coordorigin="10051,7512" coordsize="392,159" path="m10443,7512l10419,7521,10399,7521,10357,7532,10336,7541,10325,7541,10316,7552,10294,7552,10274,7572,10253,7583,10232,7593,10180,7614,10171,7624,10139,7635,10129,7646,10108,7646,10097,7655,10077,7655,10066,7666,10057,7666,10051,7671e" filled="false" stroked="true" strokeweight=".518026pt" strokecolor="#36704e">
              <v:path arrowok="t"/>
              <v:stroke dashstyle="solid"/>
            </v:shape>
            <v:shape style="position:absolute;left:1253;top:843;width:280;height:145" type="#_x0000_t75" stroked="false">
              <v:imagedata r:id="rId12" o:title=""/>
            </v:shape>
            <v:shape style="position:absolute;left:1641;top:900;width:22;height:11" coordorigin="1642,900" coordsize="22,11" path="m1653,900l1642,900,1653,911,1663,911,1653,900e" filled="false" stroked="true" strokeweight=".518026pt" strokecolor="#36704e">
              <v:path arrowok="t"/>
              <v:stroke dashstyle="solid"/>
            </v:shape>
            <v:shape style="position:absolute;left:1746;top:826;width:10;height:11" coordorigin="1746,827" coordsize="10,11" path="m1756,827l1746,827,1756,838,1756,827e" filled="false" stroked="true" strokeweight=".518026pt" strokecolor="#36704e">
              <v:path arrowok="t"/>
              <v:stroke dashstyle="solid"/>
            </v:shape>
            <v:shape style="position:absolute;left:1444;top:506;width:613;height:415" coordorigin="1445,506" coordsize="613,415" path="m2057,755l2047,734,2047,714,2047,734,2026,744,2026,724,2016,724,2005,714,2005,692,1995,714,1985,724,1985,672,1985,692,1974,672,1963,661,1974,652,1985,641,1995,641,1995,620,2005,610,2005,600,1985,589,2005,578,2016,558,2005,569,1995,578,1985,569,1985,547,1963,527,1963,516,1954,506,1963,527,1974,538,1963,547,1974,569,1963,569,1963,589,1974,600,1954,600,1963,610,1963,630,1974,641,1954,652,1954,661,1943,672,1923,672,1932,692,1923,692,1912,672,1902,683,1891,683,1891,714,1881,714,1871,724,1891,724,1891,744,1902,755,1891,766,1891,775,1871,775,1881,797,1860,797,1860,775,1849,766,1860,755,1840,775,1840,806,1798,806,1777,797,1798,806,1777,806,1756,797,1756,806,1746,817,1735,817,1746,806,1746,797,1735,797,1715,806,1715,817,1704,797,1704,786,1695,797,1684,806,1653,817,1653,827,1642,838,1632,838,1621,817,1621,806,1611,775,1621,786,1621,797,1621,786,1611,775,1611,766,1601,755,1601,775,1611,797,1632,827,1632,848,1601,848,1611,858,1590,848,1581,838,1581,858,1601,858,1590,880,1601,889,1590,900,1581,889,1581,900,1590,911,1581,911,1570,900,1549,900,1539,880,1549,869,1559,858,1549,848,1539,848,1539,911,1549,900,1549,920,1539,911,1518,911,1507,920,1487,920,1476,911,1456,920,1445,920e" filled="false" stroked="true" strokeweight=".518026pt" strokecolor="#36704e">
              <v:path arrowok="t"/>
              <v:stroke dashstyle="solid"/>
            </v:shape>
            <v:shape style="position:absolute;left:1891;top:775;width:52;height:52" coordorigin="1891,775" coordsize="52,52" path="m1923,827l1891,827,1891,797,1902,797,1902,806,1912,797,1902,786,1912,797,1912,775,1923,775,1943,786,1932,797,1923,797,1923,817e" filled="false" stroked="true" strokeweight=".518026pt" strokecolor="#36704e">
              <v:path arrowok="t"/>
              <v:stroke dashstyle="solid"/>
            </v:shape>
            <v:shape style="position:absolute;left:1891;top:723;width:21;height:21" coordorigin="1891,724" coordsize="21,21" path="m1902,734l1891,724,1902,744,1912,744,1902,734e" filled="false" stroked="true" strokeweight=".518026pt" strokecolor="#36704e">
              <v:path arrowok="t"/>
              <v:stroke dashstyle="solid"/>
            </v:shape>
            <v:shape style="position:absolute;left:1902;top:713;width:21;height:10" coordorigin="1902,714" coordsize="21,10" path="m1923,724l1902,724,1902,714,1923,724e" filled="false" stroked="true" strokeweight=".518026pt" strokecolor="#36704e">
              <v:path arrowok="t"/>
              <v:stroke dashstyle="solid"/>
            </v:shape>
            <v:shape style="position:absolute;left:2025;top:743;width:11;height:42" coordorigin="2026,744" coordsize="11,42" path="m2037,775l2037,744,2026,766,2026,786e" filled="false" stroked="true" strokeweight=".518026pt" strokecolor="#36704e">
              <v:path arrowok="t"/>
              <v:stroke dashstyle="solid"/>
            </v:shape>
            <v:shape style="position:absolute;left:2016;top:734;width:10;height:32" coordorigin="2016,734" coordsize="10,32" path="m2026,744l2026,734,2016,744,2026,766,2026,755e" filled="false" stroked="true" strokeweight=".518026pt" strokecolor="#36704e">
              <v:path arrowok="t"/>
              <v:stroke dashstyle="solid"/>
            </v:shape>
            <v:shape style="position:absolute;left:2181;top:651;width:21;height:10" coordorigin="2182,652" coordsize="21,10" path="m2193,652l2182,661,2202,661,2202,652e" filled="false" stroked="true" strokeweight=".518026pt" strokecolor="#36704e">
              <v:path arrowok="t"/>
              <v:stroke dashstyle="solid"/>
            </v:shape>
            <v:shape style="position:absolute;left:2197;top:501;width:115;height:134" type="#_x0000_t75" stroked="false">
              <v:imagedata r:id="rId13" o:title=""/>
            </v:shape>
            <v:shape style="position:absolute;left:2347;top:464;width:32;height:22" coordorigin="2347,464" coordsize="32,22" path="m2358,475l2347,464,2369,475,2379,475,2379,486,2358,486e" filled="false" stroked="true" strokeweight=".518026pt" strokecolor="#36704e">
              <v:path arrowok="t"/>
              <v:stroke dashstyle="solid"/>
            </v:shape>
            <v:shape style="position:absolute;left:2409;top:475;width:21;height:11" coordorigin="2410,475" coordsize="21,11" path="m2410,486l2421,486,2430,475,2410,475e" filled="false" stroked="true" strokeweight=".518026pt" strokecolor="#36704e">
              <v:path arrowok="t"/>
              <v:stroke dashstyle="solid"/>
            </v:shape>
            <v:shape style="position:absolute;left:2514;top:289;width:52;height:52" coordorigin="2514,289" coordsize="52,52" path="m2566,289l2555,299,2555,310,2535,310,2545,330,2535,341,2524,319,2514,330,2514,310,2524,289e" filled="false" stroked="true" strokeweight=".518026pt" strokecolor="#36704e">
              <v:path arrowok="t"/>
              <v:stroke dashstyle="solid"/>
            </v:shape>
            <v:shape style="position:absolute;left:2057;top:289;width:458;height:466" coordorigin="2057,289" coordsize="458,466" path="m2514,289l2514,310,2503,330,2493,341,2483,372,2472,382,2461,372,2461,382,2452,392,2452,403,2441,392,2441,372,2430,392,2441,403,2430,382,2430,413,2410,433,2399,433,2421,433,2430,424,2452,413,2441,424,2441,444,2430,464,2430,455,2421,464,2379,464,2389,455,2379,464,2358,464,2347,444,2347,413,2358,392,2347,413,2338,433,2327,444,2347,464,2347,486,2338,486,2338,496,2327,496,2316,486,2307,475,2296,475,2296,496,2285,506,2254,506,2265,516,2265,527,2244,547,2193,547,2213,569,2193,569,2182,558,2193,569,2171,558,2171,569,2193,578,2202,589,2193,578,2213,578,2213,600,2202,610,2193,620,2193,641,2171,641,2161,652,2151,652,2151,630,2171,641,2161,630,2140,630,2130,610,2140,610,2130,610,2119,600,2130,620,2140,620,2130,641,2140,630,2151,641,2151,661,2140,652,2151,672,2161,672,2151,683,2161,683,2161,692,2140,714,2130,703,2130,734,2119,724,2119,672,2109,683,2119,661,2119,641,2099,641,2109,652,2109,672,2099,692,2099,703,2068,703,2077,714,2068,724,2068,734,2057,755e" filled="false" stroked="true" strokeweight=".518026pt" strokecolor="#36704e">
              <v:path arrowok="t"/>
              <v:stroke dashstyle="solid"/>
            </v:shape>
            <v:shape style="position:absolute;left:2555;top:319;width:11;height:11" coordorigin="2555,319" coordsize="11,11" path="m2555,330l2555,319,2566,319e" filled="false" stroked="true" strokeweight=".518026pt" strokecolor="#36704e">
              <v:path arrowok="t"/>
              <v:stroke dashstyle="solid"/>
            </v:shape>
            <v:line style="position:absolute" from="1249,284" to="10453,284" stroked="true" strokeweight=".480064pt" strokecolor="#000000">
              <v:stroke dashstyle="solid"/>
            </v:line>
            <v:line style="position:absolute" from="1254,280" to="1254,7680" stroked="true" strokeweight=".480034pt" strokecolor="#000000">
              <v:stroke dashstyle="solid"/>
            </v:line>
            <v:line style="position:absolute" from="10448,280" to="10448,7680" stroked="true" strokeweight=".480064pt" strokecolor="#000000">
              <v:stroke dashstyle="solid"/>
            </v:line>
            <v:line style="position:absolute" from="1249,7676" to="10453,7676" stroked="true" strokeweight=".480024pt" strokecolor="#000000">
              <v:stroke dashstyle="solid"/>
            </v:line>
            <v:shape style="position:absolute;left:5833;top:7275;width:354;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A5A5A5"/>
                        <w:w w:val="105"/>
                        <w:sz w:val="12"/>
                      </w:rPr>
                      <w:t>GEDS</w:t>
                    </w:r>
                  </w:p>
                </w:txbxContent>
              </v:textbox>
              <w10:wrap type="none"/>
            </v:shape>
            <v:shape style="position:absolute;left:6134;top:6933;width:36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VAEG</w:t>
                    </w:r>
                  </w:p>
                </w:txbxContent>
              </v:textbox>
              <w10:wrap type="none"/>
            </v:shape>
            <v:shape style="position:absolute;left:4548;top:6622;width:1216;height:543" type="#_x0000_t202" filled="false" stroked="false">
              <v:textbox inset="0,0,0,0">
                <w:txbxContent>
                  <w:p>
                    <w:pPr>
                      <w:spacing w:line="137" w:lineRule="exact" w:before="0"/>
                      <w:ind w:left="570" w:right="0" w:firstLine="0"/>
                      <w:jc w:val="left"/>
                      <w:rPr>
                        <w:rFonts w:ascii="Times New Roman"/>
                        <w:sz w:val="12"/>
                      </w:rPr>
                    </w:pPr>
                    <w:r>
                      <w:rPr>
                        <w:rFonts w:ascii="Times New Roman"/>
                        <w:color w:val="4646FF"/>
                        <w:spacing w:val="5"/>
                        <w:w w:val="105"/>
                        <w:sz w:val="12"/>
                      </w:rPr>
                      <w:t>UTTE</w:t>
                    </w:r>
                  </w:p>
                  <w:p>
                    <w:pPr>
                      <w:spacing w:line="288" w:lineRule="auto" w:before="49"/>
                      <w:ind w:left="0" w:right="0" w:firstLine="860"/>
                      <w:jc w:val="left"/>
                      <w:rPr>
                        <w:rFonts w:ascii="Times New Roman"/>
                        <w:sz w:val="12"/>
                      </w:rPr>
                    </w:pPr>
                    <w:r>
                      <w:rPr>
                        <w:rFonts w:ascii="Times New Roman"/>
                        <w:color w:val="E2007E"/>
                        <w:w w:val="105"/>
                        <w:sz w:val="12"/>
                      </w:rPr>
                      <w:t>HOLE</w:t>
                    </w:r>
                    <w:r>
                      <w:rPr>
                        <w:rFonts w:ascii="Times New Roman"/>
                        <w:color w:val="4646FF"/>
                        <w:w w:val="105"/>
                        <w:sz w:val="12"/>
                      </w:rPr>
                      <w:t>       FAKK</w:t>
                    </w:r>
                    <w:r>
                      <w:rPr>
                        <w:rFonts w:ascii="Times New Roman"/>
                        <w:color w:val="4646FF"/>
                        <w:spacing w:val="12"/>
                        <w:w w:val="105"/>
                        <w:sz w:val="12"/>
                      </w:rPr>
                      <w:t> </w:t>
                    </w:r>
                    <w:r>
                      <w:rPr>
                        <w:rFonts w:ascii="Times New Roman"/>
                        <w:color w:val="A5A5A5"/>
                        <w:spacing w:val="7"/>
                        <w:w w:val="105"/>
                        <w:position w:val="-4"/>
                        <w:sz w:val="12"/>
                      </w:rPr>
                      <w:t>HMML</w:t>
                    </w:r>
                  </w:p>
                </w:txbxContent>
              </v:textbox>
              <w10:wrap type="none"/>
            </v:shape>
            <v:shape style="position:absolute;left:4070;top:6788;width:34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SYNN</w:t>
                    </w:r>
                  </w:p>
                </w:txbxContent>
              </v:textbox>
              <w10:wrap type="none"/>
            </v:shape>
            <v:shape style="position:absolute;left:3177;top:6861;width:34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STAG</w:t>
                    </w:r>
                  </w:p>
                </w:txbxContent>
              </v:textbox>
              <w10:wrap type="none"/>
            </v:shape>
            <v:shape style="position:absolute;left:2721;top:6716;width:37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BKAL</w:t>
                    </w:r>
                  </w:p>
                </w:txbxContent>
              </v:textbox>
              <w10:wrap type="none"/>
            </v:shape>
            <v:shape style="position:absolute;left:6476;top:6550;width:41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MAGL</w:t>
                    </w:r>
                  </w:p>
                </w:txbxContent>
              </v:textbox>
              <w10:wrap type="none"/>
            </v:shape>
            <v:shape style="position:absolute;left:3240;top:6591;width:297;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KLIP</w:t>
                    </w:r>
                  </w:p>
                </w:txbxContent>
              </v:textbox>
              <w10:wrap type="none"/>
            </v:shape>
            <v:shape style="position:absolute;left:5605;top:6405;width:388;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GAAB</w:t>
                    </w:r>
                  </w:p>
                </w:txbxContent>
              </v:textbox>
              <w10:wrap type="none"/>
            </v:shape>
            <v:shape style="position:absolute;left:4028;top:6425;width:308;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spacing w:val="-5"/>
                        <w:w w:val="105"/>
                        <w:sz w:val="12"/>
                      </w:rPr>
                      <w:t>ASSE</w:t>
                    </w:r>
                  </w:p>
                </w:txbxContent>
              </v:textbox>
              <w10:wrap type="none"/>
            </v:shape>
            <v:shape style="position:absolute;left:2400;top:6499;width:43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EMME</w:t>
                    </w:r>
                    <w:r>
                      <w:rPr>
                        <w:rFonts w:ascii="Times New Roman"/>
                        <w:color w:val="4646FF"/>
                        <w:sz w:val="12"/>
                      </w:rPr>
                      <w:t> </w:t>
                    </w:r>
                  </w:p>
                </w:txbxContent>
              </v:textbox>
              <w10:wrap type="none"/>
            </v:shape>
            <v:shape style="position:absolute;left:9049;top:6291;width:33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PEDE</w:t>
                    </w:r>
                  </w:p>
                </w:txbxContent>
              </v:textbox>
              <w10:wrap type="none"/>
            </v:shape>
            <v:shape style="position:absolute;left:4962;top:6302;width:364;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SNOD</w:t>
                    </w:r>
                  </w:p>
                </w:txbxContent>
              </v:textbox>
              <w10:wrap type="none"/>
            </v:shape>
            <v:shape style="position:absolute;left:2825;top:6249;width:547;height:305"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AGE1</w:t>
                    </w:r>
                  </w:p>
                  <w:p>
                    <w:pPr>
                      <w:spacing w:before="29"/>
                      <w:ind w:left="187" w:right="0" w:firstLine="0"/>
                      <w:jc w:val="left"/>
                      <w:rPr>
                        <w:rFonts w:ascii="Times New Roman"/>
                        <w:sz w:val="12"/>
                      </w:rPr>
                    </w:pPr>
                    <w:r>
                      <w:rPr>
                        <w:rFonts w:ascii="Times New Roman"/>
                        <w:color w:val="A5A5A5"/>
                        <w:w w:val="105"/>
                        <w:sz w:val="12"/>
                      </w:rPr>
                      <w:t>ABEN</w:t>
                    </w:r>
                  </w:p>
                </w:txbxContent>
              </v:textbox>
              <w10:wrap type="none"/>
            </v:shape>
            <v:shape style="position:absolute;left:8582;top:6105;width:36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ROEN</w:t>
                    </w:r>
                  </w:p>
                </w:txbxContent>
              </v:textbox>
              <w10:wrap type="none"/>
            </v:shape>
            <v:shape style="position:absolute;left:5408;top:6146;width:387;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MRVE</w:t>
                    </w:r>
                  </w:p>
                </w:txbxContent>
              </v:textbox>
              <w10:wrap type="none"/>
            </v:shape>
            <v:shape style="position:absolute;left:4184;top:6146;width:335;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TOST</w:t>
                    </w:r>
                  </w:p>
                </w:txbxContent>
              </v:textbox>
              <w10:wrap type="none"/>
            </v:shape>
            <v:shape style="position:absolute;left:1944;top:6166;width:41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ROM O</w:t>
                    </w:r>
                  </w:p>
                </w:txbxContent>
              </v:textbox>
              <w10:wrap type="none"/>
            </v:shape>
            <v:shape style="position:absolute;left:8946;top:5918;width:885;height:149" type="#_x0000_t202" filled="false" stroked="false">
              <v:textbox inset="0,0,0,0">
                <w:txbxContent>
                  <w:p>
                    <w:pPr>
                      <w:tabs>
                        <w:tab w:pos="611" w:val="left" w:leader="none"/>
                      </w:tabs>
                      <w:spacing w:line="148" w:lineRule="exact" w:before="0"/>
                      <w:ind w:left="0" w:right="0" w:firstLine="0"/>
                      <w:jc w:val="left"/>
                      <w:rPr>
                        <w:rFonts w:ascii="Times New Roman"/>
                        <w:sz w:val="12"/>
                      </w:rPr>
                    </w:pPr>
                    <w:r>
                      <w:rPr>
                        <w:rFonts w:ascii="Times New Roman"/>
                        <w:color w:val="A5A5A5"/>
                        <w:w w:val="105"/>
                        <w:sz w:val="12"/>
                      </w:rPr>
                      <w:t>KNUD</w:t>
                      <w:tab/>
                    </w:r>
                    <w:r>
                      <w:rPr>
                        <w:rFonts w:ascii="Times New Roman"/>
                        <w:color w:val="4646FF"/>
                        <w:spacing w:val="-3"/>
                        <w:w w:val="105"/>
                        <w:position w:val="1"/>
                        <w:sz w:val="12"/>
                      </w:rPr>
                      <w:t>LIST</w:t>
                    </w:r>
                  </w:p>
                </w:txbxContent>
              </v:textbox>
              <w10:wrap type="none"/>
            </v:shape>
            <v:shape style="position:absolute;left:6550;top:5794;width:387;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MOEL</w:t>
                    </w:r>
                  </w:p>
                </w:txbxContent>
              </v:textbox>
              <w10:wrap type="none"/>
            </v:shape>
            <v:shape style="position:absolute;left:5958;top:5877;width:356;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PUGE</w:t>
                    </w:r>
                  </w:p>
                </w:txbxContent>
              </v:textbox>
              <w10:wrap type="none"/>
            </v:shape>
            <v:shape style="position:absolute;left:4859;top:5960;width:373;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KOGS</w:t>
                    </w:r>
                  </w:p>
                </w:txbxContent>
              </v:textbox>
              <w10:wrap type="none"/>
            </v:shape>
            <v:shape style="position:absolute;left:8562;top:5741;width:1121;height:160" type="#_x0000_t202" filled="false" stroked="false">
              <v:textbox inset="0,0,0,0">
                <w:txbxContent>
                  <w:p>
                    <w:pPr>
                      <w:tabs>
                        <w:tab w:pos="725" w:val="left" w:leader="none"/>
                      </w:tabs>
                      <w:spacing w:line="157" w:lineRule="exact" w:before="0"/>
                      <w:ind w:left="0" w:right="0" w:firstLine="0"/>
                      <w:jc w:val="left"/>
                      <w:rPr>
                        <w:rFonts w:ascii="Times New Roman"/>
                        <w:sz w:val="12"/>
                      </w:rPr>
                    </w:pPr>
                    <w:r>
                      <w:rPr>
                        <w:rFonts w:ascii="Times New Roman"/>
                        <w:color w:val="4646FF"/>
                        <w:w w:val="105"/>
                        <w:sz w:val="12"/>
                      </w:rPr>
                      <w:t>BORR</w:t>
                      <w:tab/>
                    </w:r>
                    <w:r>
                      <w:rPr>
                        <w:rFonts w:ascii="Times New Roman"/>
                        <w:color w:val="A5A5A5"/>
                        <w:spacing w:val="3"/>
                        <w:w w:val="105"/>
                        <w:position w:val="-1"/>
                        <w:sz w:val="12"/>
                      </w:rPr>
                      <w:t>GUDH</w:t>
                    </w:r>
                  </w:p>
                </w:txbxContent>
              </v:textbox>
              <w10:wrap type="none"/>
            </v:shape>
            <v:shape style="position:absolute;left:5283;top:5794;width:32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HSHJ</w:t>
                    </w:r>
                  </w:p>
                </w:txbxContent>
              </v:textbox>
              <w10:wrap type="none"/>
            </v:shape>
            <v:shape style="position:absolute;left:4080;top:5866;width:357;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DYRE</w:t>
                    </w:r>
                  </w:p>
                </w:txbxContent>
              </v:textbox>
              <w10:wrap type="none"/>
            </v:shape>
            <v:shape style="position:absolute;left:3811;top:5783;width:37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GALG</w:t>
                    </w:r>
                  </w:p>
                </w:txbxContent>
              </v:textbox>
              <w10:wrap type="none"/>
            </v:shape>
            <v:shape style="position:absolute;left:8635;top:5566;width:774;height:190" type="#_x0000_t202" filled="false" stroked="false">
              <v:textbox inset="0,0,0,0">
                <w:txbxContent>
                  <w:p>
                    <w:pPr>
                      <w:spacing w:line="235" w:lineRule="auto" w:before="0"/>
                      <w:ind w:left="0" w:right="0" w:firstLine="0"/>
                      <w:jc w:val="left"/>
                      <w:rPr>
                        <w:rFonts w:ascii="Times New Roman"/>
                        <w:sz w:val="12"/>
                      </w:rPr>
                    </w:pPr>
                    <w:r>
                      <w:rPr>
                        <w:rFonts w:ascii="Times New Roman"/>
                        <w:color w:val="A5A5A5"/>
                        <w:w w:val="105"/>
                        <w:sz w:val="12"/>
                      </w:rPr>
                      <w:t>HAMM </w:t>
                    </w:r>
                    <w:r>
                      <w:rPr>
                        <w:rFonts w:ascii="Times New Roman"/>
                        <w:color w:val="4646FF"/>
                        <w:w w:val="105"/>
                        <w:position w:val="-4"/>
                        <w:sz w:val="12"/>
                      </w:rPr>
                      <w:t>TEJN</w:t>
                    </w:r>
                  </w:p>
                </w:txbxContent>
              </v:textbox>
              <w10:wrap type="none"/>
            </v:shape>
            <v:shape style="position:absolute;left:2991;top:5649;width:794;height:541" type="#_x0000_t202" filled="false" stroked="false">
              <v:textbox inset="0,0,0,0">
                <w:txbxContent>
                  <w:p>
                    <w:pPr>
                      <w:spacing w:line="135" w:lineRule="exact" w:before="0"/>
                      <w:ind w:left="0" w:right="0" w:firstLine="0"/>
                      <w:jc w:val="left"/>
                      <w:rPr>
                        <w:rFonts w:ascii="Times New Roman"/>
                        <w:sz w:val="12"/>
                      </w:rPr>
                    </w:pPr>
                    <w:r>
                      <w:rPr>
                        <w:rFonts w:ascii="Times New Roman"/>
                        <w:color w:val="4646FF"/>
                        <w:w w:val="105"/>
                        <w:sz w:val="12"/>
                      </w:rPr>
                      <w:t>ANST</w:t>
                    </w:r>
                  </w:p>
                  <w:p>
                    <w:pPr>
                      <w:spacing w:line="136" w:lineRule="exact" w:before="0"/>
                      <w:ind w:left="186" w:right="203" w:firstLine="0"/>
                      <w:jc w:val="center"/>
                      <w:rPr>
                        <w:rFonts w:ascii="Times New Roman"/>
                        <w:sz w:val="12"/>
                      </w:rPr>
                    </w:pPr>
                    <w:r>
                      <w:rPr>
                        <w:rFonts w:ascii="Times New Roman"/>
                        <w:color w:val="4646FF"/>
                        <w:w w:val="105"/>
                        <w:sz w:val="12"/>
                      </w:rPr>
                      <w:t>SKAM</w:t>
                    </w:r>
                  </w:p>
                  <w:p>
                    <w:pPr>
                      <w:spacing w:before="99"/>
                      <w:ind w:left="82" w:right="0" w:firstLine="0"/>
                      <w:jc w:val="left"/>
                      <w:rPr>
                        <w:rFonts w:ascii="Times New Roman"/>
                        <w:sz w:val="12"/>
                      </w:rPr>
                    </w:pPr>
                    <w:r>
                      <w:rPr>
                        <w:rFonts w:ascii="Times New Roman"/>
                        <w:color w:val="4646FF"/>
                        <w:w w:val="105"/>
                        <w:position w:val="-2"/>
                        <w:sz w:val="12"/>
                      </w:rPr>
                      <w:t>POTH </w:t>
                    </w:r>
                    <w:r>
                      <w:rPr>
                        <w:rFonts w:ascii="Times New Roman"/>
                        <w:color w:val="E2007E"/>
                        <w:w w:val="105"/>
                        <w:sz w:val="12"/>
                      </w:rPr>
                      <w:t>OSBY</w:t>
                    </w:r>
                  </w:p>
                </w:txbxContent>
              </v:textbox>
              <w10:wrap type="none"/>
            </v:shape>
            <v:shape style="position:absolute;left:6456;top:5410;width:395;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KONG</w:t>
                    </w:r>
                  </w:p>
                </w:txbxContent>
              </v:textbox>
              <w10:wrap type="none"/>
            </v:shape>
            <v:shape style="position:absolute;left:5989;top:5504;width:318;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EJBY</w:t>
                    </w:r>
                  </w:p>
                </w:txbxContent>
              </v:textbox>
              <w10:wrap type="none"/>
            </v:shape>
            <v:shape style="position:absolute;left:4651;top:5307;width:318;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VIBY</w:t>
                    </w:r>
                  </w:p>
                </w:txbxContent>
              </v:textbox>
              <w10:wrap type="none"/>
            </v:shape>
            <v:shape style="position:absolute;left:3811;top:5317;width:622;height:366"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BOGE</w:t>
                    </w:r>
                  </w:p>
                  <w:p>
                    <w:pPr>
                      <w:spacing w:before="90"/>
                      <w:ind w:left="290" w:right="0" w:firstLine="0"/>
                      <w:jc w:val="left"/>
                      <w:rPr>
                        <w:rFonts w:ascii="Times New Roman"/>
                        <w:sz w:val="12"/>
                      </w:rPr>
                    </w:pPr>
                    <w:r>
                      <w:rPr>
                        <w:rFonts w:ascii="Times New Roman"/>
                        <w:color w:val="A5A5A5"/>
                        <w:w w:val="105"/>
                        <w:sz w:val="12"/>
                      </w:rPr>
                      <w:t>SKA1</w:t>
                    </w:r>
                  </w:p>
                </w:txbxContent>
              </v:textbox>
              <w10:wrap type="none"/>
            </v:shape>
            <v:shape style="position:absolute;left:2451;top:5566;width:429;height:521" type="#_x0000_t202" filled="false" stroked="false">
              <v:textbox inset="0,0,0,0">
                <w:txbxContent>
                  <w:p>
                    <w:pPr>
                      <w:spacing w:line="288" w:lineRule="auto" w:before="0"/>
                      <w:ind w:left="124" w:right="11" w:hanging="125"/>
                      <w:jc w:val="left"/>
                      <w:rPr>
                        <w:rFonts w:ascii="Times New Roman"/>
                        <w:sz w:val="12"/>
                      </w:rPr>
                    </w:pPr>
                    <w:r>
                      <w:rPr>
                        <w:rFonts w:ascii="Times New Roman"/>
                        <w:color w:val="4646FF"/>
                        <w:w w:val="105"/>
                        <w:sz w:val="12"/>
                      </w:rPr>
                      <w:t>AVAN </w:t>
                    </w:r>
                    <w:r>
                      <w:rPr>
                        <w:rFonts w:ascii="Times New Roman"/>
                        <w:color w:val="4646FF"/>
                        <w:sz w:val="12"/>
                      </w:rPr>
                      <w:t>RIBE</w:t>
                    </w:r>
                  </w:p>
                  <w:p>
                    <w:pPr>
                      <w:spacing w:before="50"/>
                      <w:ind w:left="104" w:right="0" w:firstLine="0"/>
                      <w:jc w:val="left"/>
                      <w:rPr>
                        <w:rFonts w:ascii="Times New Roman"/>
                        <w:sz w:val="12"/>
                      </w:rPr>
                    </w:pPr>
                    <w:r>
                      <w:rPr>
                        <w:rFonts w:ascii="Times New Roman"/>
                        <w:color w:val="A5A5A5"/>
                        <w:w w:val="105"/>
                        <w:sz w:val="12"/>
                      </w:rPr>
                      <w:t>RKIB</w:t>
                    </w:r>
                  </w:p>
                </w:txbxContent>
              </v:textbox>
              <w10:wrap type="none"/>
            </v:shape>
            <v:shape style="position:absolute;left:1767;top:5576;width:38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NYHO</w:t>
                    </w:r>
                  </w:p>
                </w:txbxContent>
              </v:textbox>
              <w10:wrap type="none"/>
            </v:shape>
            <v:shape style="position:absolute;left:2255;top:5276;width:587;height:262" type="#_x0000_t202" filled="false" stroked="false">
              <v:textbox inset="0,0,0,0">
                <w:txbxContent>
                  <w:p>
                    <w:pPr>
                      <w:spacing w:line="130" w:lineRule="exact" w:before="0"/>
                      <w:ind w:left="270" w:right="0" w:firstLine="0"/>
                      <w:jc w:val="left"/>
                      <w:rPr>
                        <w:rFonts w:ascii="Times New Roman"/>
                        <w:sz w:val="12"/>
                      </w:rPr>
                    </w:pPr>
                    <w:r>
                      <w:rPr>
                        <w:rFonts w:ascii="Times New Roman"/>
                        <w:color w:val="4646FF"/>
                        <w:w w:val="105"/>
                        <w:sz w:val="12"/>
                      </w:rPr>
                      <w:t>HLBJ</w:t>
                    </w:r>
                  </w:p>
                  <w:p>
                    <w:pPr>
                      <w:spacing w:line="131" w:lineRule="exact" w:before="0"/>
                      <w:ind w:left="0" w:right="0" w:firstLine="0"/>
                      <w:jc w:val="left"/>
                      <w:rPr>
                        <w:rFonts w:ascii="Times New Roman"/>
                        <w:sz w:val="12"/>
                      </w:rPr>
                    </w:pPr>
                    <w:r>
                      <w:rPr>
                        <w:rFonts w:ascii="Times New Roman"/>
                        <w:color w:val="4646FF"/>
                        <w:w w:val="105"/>
                        <w:sz w:val="12"/>
                      </w:rPr>
                      <w:t>SM</w:t>
                    </w:r>
                  </w:p>
                </w:txbxContent>
              </v:textbox>
              <w10:wrap type="none"/>
            </v:shape>
            <v:shape style="position:absolute;left:6228;top:5162;width:364;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PBAN</w:t>
                    </w:r>
                  </w:p>
                </w:txbxContent>
              </v:textbox>
              <w10:wrap type="none"/>
            </v:shape>
            <v:shape style="position:absolute;left:6706;top:5006;width:37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BUDD</w:t>
                    </w:r>
                  </w:p>
                </w:txbxContent>
              </v:textbox>
              <w10:wrap type="none"/>
            </v:shape>
            <v:shape style="position:absolute;left:5263;top:5079;width:654;height:490" type="#_x0000_t202" filled="false" stroked="false">
              <v:textbox inset="0,0,0,0">
                <w:txbxContent>
                  <w:p>
                    <w:pPr>
                      <w:spacing w:line="137" w:lineRule="exact" w:before="0"/>
                      <w:ind w:left="62" w:right="0" w:firstLine="0"/>
                      <w:jc w:val="left"/>
                      <w:rPr>
                        <w:rFonts w:ascii="Times New Roman"/>
                        <w:sz w:val="12"/>
                      </w:rPr>
                    </w:pPr>
                    <w:r>
                      <w:rPr>
                        <w:rFonts w:ascii="Times New Roman"/>
                        <w:color w:val="4646FF"/>
                        <w:w w:val="105"/>
                        <w:sz w:val="12"/>
                      </w:rPr>
                      <w:t>VEJR</w:t>
                    </w:r>
                  </w:p>
                  <w:p>
                    <w:pPr>
                      <w:spacing w:line="252" w:lineRule="auto" w:before="68"/>
                      <w:ind w:left="0" w:right="0" w:firstLine="270"/>
                      <w:jc w:val="left"/>
                      <w:rPr>
                        <w:rFonts w:ascii="Times New Roman"/>
                        <w:sz w:val="12"/>
                      </w:rPr>
                    </w:pPr>
                    <w:r>
                      <w:rPr>
                        <w:rFonts w:ascii="Times New Roman"/>
                        <w:color w:val="4646FF"/>
                        <w:w w:val="105"/>
                        <w:sz w:val="12"/>
                      </w:rPr>
                      <w:t>KVAN </w:t>
                    </w:r>
                    <w:r>
                      <w:rPr>
                        <w:rFonts w:ascii="Times New Roman"/>
                        <w:color w:val="4646FF"/>
                        <w:spacing w:val="-3"/>
                        <w:w w:val="105"/>
                        <w:sz w:val="12"/>
                      </w:rPr>
                      <w:t>RRSO</w:t>
                    </w:r>
                  </w:p>
                </w:txbxContent>
              </v:textbox>
              <w10:wrap type="none"/>
            </v:shape>
            <v:shape style="position:absolute;left:3323;top:5327;width:34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spacing w:val="-4"/>
                        <w:w w:val="105"/>
                        <w:sz w:val="12"/>
                      </w:rPr>
                      <w:t>SM </w:t>
                    </w:r>
                    <w:r>
                      <w:rPr>
                        <w:rFonts w:ascii="Times New Roman"/>
                        <w:color w:val="4646FF"/>
                        <w:w w:val="105"/>
                        <w:sz w:val="12"/>
                      </w:rPr>
                      <w:t>ID</w:t>
                    </w:r>
                  </w:p>
                </w:txbxContent>
              </v:textbox>
              <w10:wrap type="none"/>
            </v:shape>
            <v:shape style="position:absolute;left:2442;top:5399;width:161;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HJ</w:t>
                    </w:r>
                  </w:p>
                </w:txbxContent>
              </v:textbox>
              <w10:wrap type="none"/>
            </v:shape>
            <v:shape style="position:absolute;left:1705;top:5099;width:35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BLAA</w:t>
                    </w:r>
                  </w:p>
                </w:txbxContent>
              </v:textbox>
              <w10:wrap type="none"/>
            </v:shape>
            <v:shape style="position:absolute;left:6134;top:4851;width:293;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SBJE</w:t>
                    </w:r>
                  </w:p>
                </w:txbxContent>
              </v:textbox>
              <w10:wrap type="none"/>
            </v:shape>
            <v:shape style="position:absolute;left:4164;top:4809;width:35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ONSB</w:t>
                    </w:r>
                  </w:p>
                </w:txbxContent>
              </v:textbox>
              <w10:wrap type="none"/>
            </v:shape>
            <v:shape style="position:absolute;left:3323;top:4706;width:589;height:521" type="#_x0000_t202" filled="false" stroked="false">
              <v:textbox inset="0,0,0,0">
                <w:txbxContent>
                  <w:p>
                    <w:pPr>
                      <w:spacing w:line="252" w:lineRule="auto" w:before="0"/>
                      <w:ind w:left="124" w:right="-11" w:firstLine="176"/>
                      <w:jc w:val="left"/>
                      <w:rPr>
                        <w:rFonts w:ascii="Times New Roman"/>
                        <w:sz w:val="12"/>
                      </w:rPr>
                    </w:pPr>
                    <w:r>
                      <w:rPr>
                        <w:rFonts w:ascii="Times New Roman"/>
                        <w:color w:val="4646FF"/>
                        <w:w w:val="105"/>
                        <w:sz w:val="12"/>
                      </w:rPr>
                      <w:t>EIER TAMD</w:t>
                    </w:r>
                  </w:p>
                  <w:p>
                    <w:pPr>
                      <w:spacing w:before="92"/>
                      <w:ind w:left="0" w:right="0" w:firstLine="0"/>
                      <w:jc w:val="left"/>
                      <w:rPr>
                        <w:rFonts w:ascii="Times New Roman"/>
                        <w:sz w:val="12"/>
                      </w:rPr>
                    </w:pPr>
                    <w:r>
                      <w:rPr>
                        <w:rFonts w:ascii="Times New Roman"/>
                        <w:color w:val="4646FF"/>
                        <w:w w:val="105"/>
                        <w:sz w:val="12"/>
                      </w:rPr>
                      <w:t>BAVN</w:t>
                    </w:r>
                  </w:p>
                </w:txbxContent>
              </v:textbox>
              <w10:wrap type="none"/>
            </v:shape>
            <v:shape style="position:absolute;left:2234;top:4706;width:896;height:355" type="#_x0000_t202" filled="false" stroked="false">
              <v:textbox inset="0,0,0,0">
                <w:txbxContent>
                  <w:p>
                    <w:pPr>
                      <w:spacing w:line="137" w:lineRule="exact" w:before="0"/>
                      <w:ind w:left="114" w:right="0" w:firstLine="0"/>
                      <w:jc w:val="left"/>
                      <w:rPr>
                        <w:rFonts w:ascii="Times New Roman"/>
                        <w:sz w:val="12"/>
                      </w:rPr>
                    </w:pPr>
                    <w:r>
                      <w:rPr>
                        <w:rFonts w:ascii="Times New Roman"/>
                        <w:color w:val="A5A5A5"/>
                        <w:w w:val="105"/>
                        <w:sz w:val="12"/>
                      </w:rPr>
                      <w:t>AADU </w:t>
                    </w:r>
                    <w:r>
                      <w:rPr>
                        <w:rFonts w:ascii="Times New Roman"/>
                        <w:color w:val="4646FF"/>
                        <w:w w:val="105"/>
                        <w:sz w:val="12"/>
                      </w:rPr>
                      <w:t>SANB</w:t>
                    </w:r>
                  </w:p>
                  <w:p>
                    <w:pPr>
                      <w:spacing w:before="79"/>
                      <w:ind w:left="0" w:right="0" w:firstLine="0"/>
                      <w:jc w:val="left"/>
                      <w:rPr>
                        <w:rFonts w:ascii="Times New Roman"/>
                        <w:sz w:val="12"/>
                      </w:rPr>
                    </w:pPr>
                    <w:r>
                      <w:rPr>
                        <w:rFonts w:ascii="Times New Roman"/>
                        <w:color w:val="E2007E"/>
                        <w:w w:val="105"/>
                        <w:sz w:val="12"/>
                      </w:rPr>
                      <w:t>EVAD</w:t>
                    </w:r>
                  </w:p>
                </w:txbxContent>
              </v:textbox>
              <w10:wrap type="none"/>
            </v:shape>
            <v:shape style="position:absolute;left:6197;top:4571;width:37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E2007E"/>
                        <w:w w:val="105"/>
                        <w:sz w:val="12"/>
                      </w:rPr>
                      <w:t>NYRU</w:t>
                    </w:r>
                  </w:p>
                </w:txbxContent>
              </v:textbox>
              <w10:wrap type="none"/>
            </v:shape>
            <v:shape style="position:absolute;left:5408;top:4509;width:38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LUM</w:t>
                    </w:r>
                    <w:r>
                      <w:rPr>
                        <w:rFonts w:ascii="Times New Roman"/>
                        <w:color w:val="4646FF"/>
                        <w:spacing w:val="-20"/>
                        <w:w w:val="105"/>
                        <w:sz w:val="12"/>
                      </w:rPr>
                      <w:t> </w:t>
                    </w:r>
                    <w:r>
                      <w:rPr>
                        <w:rFonts w:ascii="Times New Roman"/>
                        <w:color w:val="4646FF"/>
                        <w:w w:val="105"/>
                        <w:sz w:val="12"/>
                      </w:rPr>
                      <w:t>S</w:t>
                    </w:r>
                  </w:p>
                </w:txbxContent>
              </v:textbox>
              <w10:wrap type="none"/>
            </v:shape>
            <v:shape style="position:absolute;left:6757;top:4395;width:384;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A5A5A5"/>
                        <w:w w:val="105"/>
                        <w:sz w:val="12"/>
                      </w:rPr>
                      <w:t>HBAK</w:t>
                    </w:r>
                  </w:p>
                </w:txbxContent>
              </v:textbox>
              <w10:wrap type="none"/>
            </v:shape>
            <v:shape style="position:absolute;left:3977;top:4467;width:311;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JHOJ</w:t>
                    </w:r>
                  </w:p>
                </w:txbxContent>
              </v:textbox>
              <w10:wrap type="none"/>
            </v:shape>
            <v:shape style="position:absolute;left:2940;top:4323;width:953;height:159" type="#_x0000_t202" filled="false" stroked="false">
              <v:textbox inset="0,0,0,0">
                <w:txbxContent>
                  <w:p>
                    <w:pPr>
                      <w:tabs>
                        <w:tab w:pos="611" w:val="left" w:leader="none"/>
                      </w:tabs>
                      <w:spacing w:line="157" w:lineRule="exact" w:before="0"/>
                      <w:ind w:left="0" w:right="0" w:firstLine="0"/>
                      <w:jc w:val="left"/>
                      <w:rPr>
                        <w:rFonts w:ascii="Times New Roman"/>
                        <w:sz w:val="12"/>
                      </w:rPr>
                    </w:pPr>
                    <w:r>
                      <w:rPr>
                        <w:rFonts w:ascii="Times New Roman"/>
                        <w:color w:val="4646FF"/>
                        <w:w w:val="105"/>
                        <w:position w:val="-1"/>
                        <w:sz w:val="12"/>
                      </w:rPr>
                      <w:t>BRUN</w:t>
                      <w:tab/>
                    </w:r>
                    <w:r>
                      <w:rPr>
                        <w:rFonts w:ascii="Times New Roman"/>
                        <w:color w:val="4646FF"/>
                        <w:w w:val="105"/>
                        <w:sz w:val="12"/>
                      </w:rPr>
                      <w:t>SORR</w:t>
                    </w:r>
                  </w:p>
                </w:txbxContent>
              </v:textbox>
              <w10:wrap type="none"/>
            </v:shape>
            <v:shape style="position:absolute;left:2389;top:4260;width:33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THOJ</w:t>
                    </w:r>
                  </w:p>
                </w:txbxContent>
              </v:textbox>
              <w10:wrap type="none"/>
            </v:shape>
            <v:shape style="position:absolute;left:1683;top:4312;width:32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HVIG</w:t>
                    </w:r>
                  </w:p>
                </w:txbxContent>
              </v:textbox>
              <w10:wrap type="none"/>
            </v:shape>
            <v:shape style="position:absolute;left:6239;top:4156;width:33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HESB</w:t>
                    </w:r>
                  </w:p>
                </w:txbxContent>
              </v:textbox>
              <w10:wrap type="none"/>
            </v:shape>
            <v:shape style="position:absolute;left:4443;top:4032;width:33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AGRI</w:t>
                    </w:r>
                  </w:p>
                </w:txbxContent>
              </v:textbox>
              <w10:wrap type="none"/>
            </v:shape>
            <v:shape style="position:absolute;left:4993;top:3753;width:36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TYVH</w:t>
                    </w:r>
                  </w:p>
                </w:txbxContent>
              </v:textbox>
              <w10:wrap type="none"/>
            </v:shape>
            <v:shape style="position:absolute;left:3769;top:3845;width:342;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TEBB</w:t>
                    </w:r>
                  </w:p>
                </w:txbxContent>
              </v:textbox>
              <w10:wrap type="none"/>
            </v:shape>
            <v:shape style="position:absolute;left:2753;top:3711;width:691;height:439" type="#_x0000_t202" filled="false" stroked="false">
              <v:textbox inset="0,0,0,0">
                <w:txbxContent>
                  <w:p>
                    <w:pPr>
                      <w:spacing w:line="235" w:lineRule="auto" w:before="0"/>
                      <w:ind w:left="0" w:right="0" w:firstLine="0"/>
                      <w:jc w:val="left"/>
                      <w:rPr>
                        <w:rFonts w:ascii="Times New Roman"/>
                        <w:sz w:val="12"/>
                      </w:rPr>
                    </w:pPr>
                    <w:r>
                      <w:rPr>
                        <w:rFonts w:ascii="Times New Roman"/>
                        <w:color w:val="E2007E"/>
                        <w:position w:val="-3"/>
                        <w:sz w:val="12"/>
                      </w:rPr>
                      <w:t>FLYY</w:t>
                    </w:r>
                    <w:r>
                      <w:rPr>
                        <w:rFonts w:ascii="Times New Roman"/>
                        <w:color w:val="4646FF"/>
                        <w:sz w:val="12"/>
                      </w:rPr>
                      <w:t>VORK</w:t>
                    </w:r>
                  </w:p>
                  <w:p>
                    <w:pPr>
                      <w:spacing w:before="123"/>
                      <w:ind w:left="342" w:right="0" w:firstLine="0"/>
                      <w:jc w:val="left"/>
                      <w:rPr>
                        <w:rFonts w:ascii="Times New Roman"/>
                        <w:sz w:val="12"/>
                      </w:rPr>
                    </w:pPr>
                    <w:r>
                      <w:rPr>
                        <w:rFonts w:ascii="Times New Roman"/>
                        <w:color w:val="4646FF"/>
                        <w:spacing w:val="-5"/>
                        <w:w w:val="105"/>
                        <w:sz w:val="12"/>
                      </w:rPr>
                      <w:t>LYSH</w:t>
                    </w:r>
                  </w:p>
                </w:txbxContent>
              </v:textbox>
              <w10:wrap type="none"/>
            </v:shape>
            <v:shape style="position:absolute;left:2027;top:3690;width:563;height:355"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NOLM</w:t>
                    </w:r>
                  </w:p>
                  <w:p>
                    <w:pPr>
                      <w:spacing w:before="79"/>
                      <w:ind w:left="279" w:right="0" w:firstLine="0"/>
                      <w:jc w:val="left"/>
                      <w:rPr>
                        <w:rFonts w:ascii="Times New Roman"/>
                        <w:sz w:val="12"/>
                      </w:rPr>
                    </w:pPr>
                    <w:r>
                      <w:rPr>
                        <w:rFonts w:ascii="Times New Roman"/>
                        <w:color w:val="4646FF"/>
                        <w:w w:val="105"/>
                        <w:sz w:val="12"/>
                      </w:rPr>
                      <w:t>SIRL</w:t>
                    </w:r>
                  </w:p>
                </w:txbxContent>
              </v:textbox>
              <w10:wrap type="none"/>
            </v:shape>
            <v:shape style="position:absolute;left:5305;top:3338;width:379;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ANBO</w:t>
                    </w:r>
                  </w:p>
                </w:txbxContent>
              </v:textbox>
              <w10:wrap type="none"/>
            </v:shape>
            <v:shape style="position:absolute;left:4215;top:2892;width:401;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MULD</w:t>
                    </w:r>
                  </w:p>
                </w:txbxContent>
              </v:textbox>
              <w10:wrap type="none"/>
            </v:shape>
            <v:shape style="position:absolute;left:3561;top:2768;width:484;height:605" type="#_x0000_t202" filled="false" stroked="false">
              <v:textbox inset="0,0,0,0">
                <w:txbxContent>
                  <w:p>
                    <w:pPr>
                      <w:spacing w:line="415" w:lineRule="auto" w:before="0"/>
                      <w:ind w:left="145" w:right="-11" w:hanging="63"/>
                      <w:jc w:val="left"/>
                      <w:rPr>
                        <w:rFonts w:ascii="Times New Roman"/>
                        <w:sz w:val="12"/>
                      </w:rPr>
                    </w:pPr>
                    <w:r>
                      <w:rPr>
                        <w:rFonts w:ascii="Times New Roman"/>
                        <w:color w:val="A5A5A5"/>
                        <w:w w:val="105"/>
                        <w:sz w:val="12"/>
                      </w:rPr>
                      <w:t>HUUS </w:t>
                    </w:r>
                    <w:r>
                      <w:rPr>
                        <w:rFonts w:ascii="Times New Roman"/>
                        <w:color w:val="4646FF"/>
                        <w:w w:val="105"/>
                        <w:sz w:val="12"/>
                      </w:rPr>
                      <w:t>SULD</w:t>
                    </w:r>
                  </w:p>
                  <w:p>
                    <w:pPr>
                      <w:spacing w:line="127" w:lineRule="exact" w:before="0"/>
                      <w:ind w:left="0" w:right="0" w:firstLine="0"/>
                      <w:jc w:val="left"/>
                      <w:rPr>
                        <w:rFonts w:ascii="Times New Roman"/>
                        <w:sz w:val="12"/>
                      </w:rPr>
                    </w:pPr>
                    <w:r>
                      <w:rPr>
                        <w:rFonts w:ascii="Times New Roman"/>
                        <w:color w:val="4646FF"/>
                        <w:w w:val="105"/>
                        <w:sz w:val="12"/>
                      </w:rPr>
                      <w:t>RLDO</w:t>
                    </w:r>
                  </w:p>
                </w:txbxContent>
              </v:textbox>
              <w10:wrap type="none"/>
            </v:shape>
            <v:shape style="position:absolute;left:2597;top:2872;width:889;height:418" type="#_x0000_t202" filled="false" stroked="false">
              <v:textbox inset="0,0,0,0">
                <w:txbxContent>
                  <w:p>
                    <w:pPr>
                      <w:spacing w:line="235" w:lineRule="auto" w:before="0"/>
                      <w:ind w:left="152" w:right="27" w:firstLine="0"/>
                      <w:jc w:val="center"/>
                      <w:rPr>
                        <w:rFonts w:ascii="Times New Roman"/>
                        <w:sz w:val="12"/>
                      </w:rPr>
                    </w:pPr>
                    <w:r>
                      <w:rPr>
                        <w:rFonts w:ascii="Times New Roman"/>
                        <w:color w:val="4646FF"/>
                        <w:w w:val="105"/>
                        <w:position w:val="-2"/>
                        <w:sz w:val="12"/>
                      </w:rPr>
                      <w:t>SLKJ </w:t>
                    </w:r>
                    <w:r>
                      <w:rPr>
                        <w:rFonts w:ascii="Times New Roman"/>
                        <w:color w:val="4646FF"/>
                        <w:w w:val="105"/>
                        <w:sz w:val="12"/>
                      </w:rPr>
                      <w:t>AGGE</w:t>
                    </w:r>
                  </w:p>
                  <w:p>
                    <w:pPr>
                      <w:spacing w:before="60"/>
                      <w:ind w:left="38" w:right="107" w:firstLine="0"/>
                      <w:jc w:val="center"/>
                      <w:rPr>
                        <w:rFonts w:ascii="Times New Roman"/>
                        <w:sz w:val="12"/>
                      </w:rPr>
                    </w:pPr>
                    <w:r>
                      <w:rPr>
                        <w:rFonts w:ascii="Times New Roman"/>
                        <w:color w:val="4646FF"/>
                        <w:w w:val="105"/>
                        <w:position w:val="-4"/>
                        <w:sz w:val="12"/>
                      </w:rPr>
                      <w:t>MALH </w:t>
                    </w:r>
                    <w:r>
                      <w:rPr>
                        <w:rFonts w:ascii="Times New Roman"/>
                        <w:color w:val="4646FF"/>
                        <w:w w:val="105"/>
                        <w:sz w:val="12"/>
                      </w:rPr>
                      <w:t>PRES</w:t>
                    </w:r>
                  </w:p>
                </w:txbxContent>
              </v:textbox>
              <w10:wrap type="none"/>
            </v:shape>
            <v:shape style="position:absolute;left:1933;top:2727;width:38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HNBO</w:t>
                    </w:r>
                  </w:p>
                </w:txbxContent>
              </v:textbox>
              <w10:wrap type="none"/>
            </v:shape>
            <v:shape style="position:absolute;left:3157;top:2592;width:338;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LERU</w:t>
                    </w:r>
                  </w:p>
                </w:txbxContent>
              </v:textbox>
              <w10:wrap type="none"/>
            </v:shape>
            <v:shape style="position:absolute;left:3997;top:2333;width:1334;height:148" type="#_x0000_t202" filled="false" stroked="false">
              <v:textbox inset="0,0,0,0">
                <w:txbxContent>
                  <w:p>
                    <w:pPr>
                      <w:tabs>
                        <w:tab w:pos="550" w:val="left" w:leader="none"/>
                      </w:tabs>
                      <w:spacing w:line="146" w:lineRule="exact" w:before="0"/>
                      <w:ind w:left="0" w:right="0" w:firstLine="0"/>
                      <w:jc w:val="left"/>
                      <w:rPr>
                        <w:rFonts w:ascii="Times New Roman"/>
                        <w:sz w:val="12"/>
                      </w:rPr>
                    </w:pPr>
                    <w:r>
                      <w:rPr>
                        <w:rFonts w:ascii="Times New Roman"/>
                        <w:color w:val="4646FF"/>
                        <w:w w:val="105"/>
                        <w:sz w:val="12"/>
                      </w:rPr>
                      <w:t>DEGN</w:t>
                      <w:tab/>
                    </w:r>
                    <w:r>
                      <w:rPr>
                        <w:rFonts w:ascii="Times New Roman"/>
                        <w:color w:val="A5A5A5"/>
                        <w:spacing w:val="-3"/>
                        <w:w w:val="105"/>
                        <w:position w:val="1"/>
                        <w:sz w:val="12"/>
                      </w:rPr>
                      <w:t>NYLA</w:t>
                    </w:r>
                    <w:r>
                      <w:rPr>
                        <w:rFonts w:ascii="Times New Roman"/>
                        <w:color w:val="A5A5A5"/>
                        <w:spacing w:val="22"/>
                        <w:w w:val="105"/>
                        <w:position w:val="1"/>
                        <w:sz w:val="12"/>
                      </w:rPr>
                      <w:t> </w:t>
                    </w:r>
                    <w:r>
                      <w:rPr>
                        <w:rFonts w:ascii="Times New Roman"/>
                        <w:color w:val="A5A5A5"/>
                        <w:spacing w:val="-3"/>
                        <w:w w:val="105"/>
                        <w:position w:val="1"/>
                        <w:sz w:val="12"/>
                      </w:rPr>
                      <w:t>BYRU</w:t>
                    </w:r>
                  </w:p>
                </w:txbxContent>
              </v:textbox>
              <w10:wrap type="none"/>
            </v:shape>
            <v:shape style="position:absolute;left:3593;top:2271;width:412;height:335"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TISE</w:t>
                    </w:r>
                  </w:p>
                  <w:p>
                    <w:pPr>
                      <w:spacing w:before="59"/>
                      <w:ind w:left="93" w:right="0" w:firstLine="0"/>
                      <w:jc w:val="left"/>
                      <w:rPr>
                        <w:rFonts w:ascii="Times New Roman"/>
                        <w:sz w:val="12"/>
                      </w:rPr>
                    </w:pPr>
                    <w:r>
                      <w:rPr>
                        <w:rFonts w:ascii="Times New Roman"/>
                        <w:color w:val="4646FF"/>
                        <w:w w:val="105"/>
                        <w:sz w:val="12"/>
                      </w:rPr>
                      <w:t>LINH</w:t>
                    </w:r>
                  </w:p>
                </w:txbxContent>
              </v:textbox>
              <w10:wrap type="none"/>
            </v:shape>
            <v:shape style="position:absolute;left:2327;top:2436;width:374;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HANS</w:t>
                    </w:r>
                  </w:p>
                </w:txbxContent>
              </v:textbox>
              <w10:wrap type="none"/>
            </v:shape>
            <v:shape style="position:absolute;left:5160;top:2085;width:410;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DZMA</w:t>
                    </w:r>
                  </w:p>
                </w:txbxContent>
              </v:textbox>
              <w10:wrap type="none"/>
            </v:shape>
            <v:shape style="position:absolute;left:4454;top:2136;width:321;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A5A5A5"/>
                        <w:spacing w:val="-7"/>
                        <w:w w:val="105"/>
                        <w:sz w:val="12"/>
                      </w:rPr>
                      <w:t>VESH</w:t>
                    </w:r>
                  </w:p>
                </w:txbxContent>
              </v:textbox>
              <w10:wrap type="none"/>
            </v:shape>
            <v:shape style="position:absolute;left:4184;top:2032;width:847;height:149" type="#_x0000_t202" filled="false" stroked="false">
              <v:textbox inset="0,0,0,0">
                <w:txbxContent>
                  <w:p>
                    <w:pPr>
                      <w:spacing w:line="148" w:lineRule="exact" w:before="0"/>
                      <w:ind w:left="0" w:right="0" w:firstLine="0"/>
                      <w:jc w:val="left"/>
                      <w:rPr>
                        <w:rFonts w:ascii="Times New Roman"/>
                        <w:sz w:val="12"/>
                      </w:rPr>
                    </w:pPr>
                    <w:r>
                      <w:rPr>
                        <w:rFonts w:ascii="Times New Roman"/>
                        <w:color w:val="4646FF"/>
                        <w:w w:val="105"/>
                        <w:position w:val="1"/>
                        <w:sz w:val="12"/>
                      </w:rPr>
                      <w:t>KIGU </w:t>
                    </w:r>
                    <w:r>
                      <w:rPr>
                        <w:rFonts w:ascii="Times New Roman"/>
                        <w:color w:val="4646FF"/>
                        <w:w w:val="105"/>
                        <w:sz w:val="12"/>
                      </w:rPr>
                      <w:t>LASO</w:t>
                    </w:r>
                  </w:p>
                </w:txbxContent>
              </v:textbox>
              <w10:wrap type="none"/>
            </v:shape>
            <v:shape style="position:absolute;left:3427;top:1618;width:629;height:449"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M YGD</w:t>
                    </w:r>
                  </w:p>
                  <w:p>
                    <w:pPr>
                      <w:spacing w:line="240" w:lineRule="auto" w:before="0"/>
                      <w:rPr>
                        <w:rFonts w:ascii="Times New Roman"/>
                        <w:sz w:val="15"/>
                      </w:rPr>
                    </w:pPr>
                  </w:p>
                  <w:p>
                    <w:pPr>
                      <w:spacing w:before="0"/>
                      <w:ind w:left="259" w:right="0" w:firstLine="0"/>
                      <w:jc w:val="left"/>
                      <w:rPr>
                        <w:rFonts w:ascii="Times New Roman"/>
                        <w:sz w:val="12"/>
                      </w:rPr>
                    </w:pPr>
                    <w:r>
                      <w:rPr>
                        <w:rFonts w:ascii="Times New Roman"/>
                        <w:color w:val="E2007E"/>
                        <w:w w:val="105"/>
                        <w:sz w:val="12"/>
                      </w:rPr>
                      <w:t>VRAA</w:t>
                    </w:r>
                  </w:p>
                </w:txbxContent>
              </v:textbox>
              <w10:wrap type="none"/>
            </v:shape>
            <v:shape style="position:absolute;left:4070;top:1380;width:287;height:138" type="#_x0000_t202" filled="false" stroked="false">
              <v:textbox inset="0,0,0,0">
                <w:txbxContent>
                  <w:p>
                    <w:pPr>
                      <w:spacing w:line="137" w:lineRule="exact" w:before="0"/>
                      <w:ind w:left="0" w:right="0" w:firstLine="0"/>
                      <w:jc w:val="left"/>
                      <w:rPr>
                        <w:rFonts w:ascii="Times New Roman"/>
                        <w:sz w:val="12"/>
                      </w:rPr>
                    </w:pPr>
                    <w:r>
                      <w:rPr>
                        <w:rFonts w:ascii="Times New Roman"/>
                        <w:color w:val="4646FF"/>
                        <w:w w:val="105"/>
                        <w:sz w:val="12"/>
                      </w:rPr>
                      <w:t>LSIG</w:t>
                    </w:r>
                  </w:p>
                </w:txbxContent>
              </v:textbox>
              <w10:wrap type="none"/>
            </v:shape>
            <w10:wrap type="topAndBottom"/>
          </v:group>
        </w:pict>
      </w:r>
    </w:p>
    <w:p>
      <w:pPr>
        <w:spacing w:line="193" w:lineRule="exact" w:before="0"/>
        <w:ind w:left="789" w:right="0" w:firstLine="0"/>
        <w:jc w:val="left"/>
        <w:rPr>
          <w:rFonts w:ascii="Times New Roman" w:hAnsi="Times New Roman"/>
          <w:sz w:val="20"/>
        </w:rPr>
      </w:pPr>
      <w:r>
        <w:rPr>
          <w:rFonts w:ascii="Times New Roman" w:hAnsi="Times New Roman"/>
          <w:b/>
          <w:sz w:val="20"/>
        </w:rPr>
        <w:t>Figur 1 </w:t>
      </w:r>
      <w:r>
        <w:rPr>
          <w:rFonts w:ascii="Times New Roman" w:hAnsi="Times New Roman"/>
          <w:sz w:val="20"/>
        </w:rPr>
        <w:t>REFDK nettet: Stationerne med blå skrift er blivende REFDK punkter (inkl. De 6 EUREFDK punkter), de</w:t>
      </w:r>
    </w:p>
    <w:p>
      <w:pPr>
        <w:spacing w:before="0"/>
        <w:ind w:left="789" w:right="0" w:firstLine="0"/>
        <w:jc w:val="left"/>
        <w:rPr>
          <w:rFonts w:ascii="Times New Roman" w:hAnsi="Times New Roman"/>
          <w:sz w:val="20"/>
        </w:rPr>
      </w:pPr>
      <w:r>
        <w:rPr>
          <w:rFonts w:ascii="Times New Roman" w:hAnsi="Times New Roman"/>
          <w:sz w:val="20"/>
        </w:rPr>
        <w:t>med grå skrift er REFDK punkter, som udgår og de med pink er nye REFDK punkter.</w:t>
      </w:r>
    </w:p>
    <w:p>
      <w:pPr>
        <w:pStyle w:val="BodyText"/>
      </w:pPr>
    </w:p>
    <w:p>
      <w:pPr>
        <w:pStyle w:val="BodyText"/>
        <w:ind w:left="789" w:right="780"/>
        <w:jc w:val="both"/>
      </w:pPr>
      <w:r>
        <w:rPr/>
        <w:t>I beregningen indgår endvidere data fra 9 af KMS’ permanente GPS stationer samt 6 International GNSS Service (IGS) stationer. Hvorledes disse stationer indgår i beregningen er beskrevet i Kapitel 5. Data fra disse stationer indgår med 24 timers</w:t>
      </w:r>
      <w:r>
        <w:rPr>
          <w:spacing w:val="-12"/>
        </w:rPr>
        <w:t> </w:t>
      </w:r>
      <w:r>
        <w:rPr/>
        <w:t>datafiler.</w:t>
      </w:r>
    </w:p>
    <w:p>
      <w:pPr>
        <w:spacing w:after="0"/>
        <w:jc w:val="both"/>
        <w:sectPr>
          <w:pgSz w:w="11910" w:h="16840"/>
          <w:pgMar w:header="0" w:footer="466" w:top="1580" w:bottom="660" w:left="460" w:right="460"/>
        </w:sectPr>
      </w:pPr>
    </w:p>
    <w:p>
      <w:pPr>
        <w:pStyle w:val="Heading2"/>
        <w:numPr>
          <w:ilvl w:val="1"/>
          <w:numId w:val="3"/>
        </w:numPr>
        <w:tabs>
          <w:tab w:pos="1357" w:val="left" w:leader="none"/>
        </w:tabs>
        <w:spacing w:line="240" w:lineRule="auto" w:before="102" w:after="0"/>
        <w:ind w:left="1356" w:right="0" w:hanging="567"/>
        <w:jc w:val="left"/>
      </w:pPr>
      <w:bookmarkStart w:name="_TOC_250015" w:id="3"/>
      <w:r>
        <w:rPr/>
        <w:t>Opmålingsmetode -</w:t>
      </w:r>
      <w:r>
        <w:rPr>
          <w:spacing w:val="-1"/>
        </w:rPr>
        <w:t> </w:t>
      </w:r>
      <w:bookmarkEnd w:id="3"/>
      <w:r>
        <w:rPr/>
        <w:t>REFDK</w:t>
      </w:r>
    </w:p>
    <w:p>
      <w:pPr>
        <w:pStyle w:val="BodyText"/>
        <w:spacing w:before="56"/>
        <w:ind w:left="789" w:right="780"/>
        <w:jc w:val="both"/>
      </w:pPr>
      <w:r>
        <w:rPr/>
        <w:t>På postamenter er der brugt KMS postamentfodplade, fastgjort med kraftige lastremme. Antennehøjden er målt med en modificeret dansemester således, at der kan måles direkte og vertikalt fra punktet til top messingdevice, og dermed direkte til Antenna Reference Point (ARP). På skruepløkke er der opstillet med stativ på nedrammede jernpløkke for at få en så stabil opstilling som muligt. Centrering med drejeligt optisk lod og antennehøjden er målt med en justeret stålstang og digital dybdemåler direkte til top af messing device (overgangsstykke) og dermed direkte til ARP. Opstillingsnøjagtighed på postament og skruepløk vurderes i planen til at være ca. 1mm og i højden ca. 0,5 mm.</w:t>
      </w:r>
    </w:p>
    <w:p>
      <w:pPr>
        <w:pStyle w:val="BodyText"/>
        <w:spacing w:before="1"/>
        <w:ind w:left="789" w:right="780"/>
        <w:jc w:val="both"/>
      </w:pPr>
      <w:r>
        <w:rPr/>
        <w:t>Ved opstilling på astronomisk pille vha. postamentfodplade og snorelod er nøjagtigheden i planen ca. 3 mm og ca. 2 mm i højden, undtagen i punkterne HVIG og MAGL hvor en speciel procedure giver højdemåling bedre end 1 mm.</w:t>
      </w:r>
    </w:p>
    <w:p>
      <w:pPr>
        <w:pStyle w:val="BodyText"/>
        <w:spacing w:before="10"/>
        <w:rPr>
          <w:sz w:val="20"/>
        </w:rPr>
      </w:pPr>
      <w:r>
        <w:rPr/>
        <w:drawing>
          <wp:anchor distT="0" distB="0" distL="0" distR="0" allowOverlap="1" layoutInCell="1" locked="0" behindDoc="0" simplePos="0" relativeHeight="78">
            <wp:simplePos x="0" y="0"/>
            <wp:positionH relativeFrom="page">
              <wp:posOffset>793345</wp:posOffset>
            </wp:positionH>
            <wp:positionV relativeFrom="paragraph">
              <wp:posOffset>177397</wp:posOffset>
            </wp:positionV>
            <wp:extent cx="1906033" cy="2840736"/>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4" cstate="print"/>
                    <a:stretch>
                      <a:fillRect/>
                    </a:stretch>
                  </pic:blipFill>
                  <pic:spPr>
                    <a:xfrm>
                      <a:off x="0" y="0"/>
                      <a:ext cx="1906033" cy="2840736"/>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2805125</wp:posOffset>
            </wp:positionH>
            <wp:positionV relativeFrom="paragraph">
              <wp:posOffset>180445</wp:posOffset>
            </wp:positionV>
            <wp:extent cx="1906554" cy="2840736"/>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5" cstate="print"/>
                    <a:stretch>
                      <a:fillRect/>
                    </a:stretch>
                  </pic:blipFill>
                  <pic:spPr>
                    <a:xfrm>
                      <a:off x="0" y="0"/>
                      <a:ext cx="1906554" cy="2840736"/>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4853483</wp:posOffset>
            </wp:positionH>
            <wp:positionV relativeFrom="paragraph">
              <wp:posOffset>180445</wp:posOffset>
            </wp:positionV>
            <wp:extent cx="1906253" cy="2840736"/>
            <wp:effectExtent l="0" t="0" r="0" b="0"/>
            <wp:wrapTopAndBottom/>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16" cstate="print"/>
                    <a:stretch>
                      <a:fillRect/>
                    </a:stretch>
                  </pic:blipFill>
                  <pic:spPr>
                    <a:xfrm>
                      <a:off x="0" y="0"/>
                      <a:ext cx="1906253" cy="2840736"/>
                    </a:xfrm>
                    <a:prstGeom prst="rect">
                      <a:avLst/>
                    </a:prstGeom>
                  </pic:spPr>
                </pic:pic>
              </a:graphicData>
            </a:graphic>
          </wp:anchor>
        </w:drawing>
      </w:r>
    </w:p>
    <w:p>
      <w:pPr>
        <w:spacing w:before="0"/>
        <w:ind w:left="789" w:right="0" w:firstLine="0"/>
        <w:jc w:val="left"/>
        <w:rPr>
          <w:rFonts w:ascii="Times New Roman" w:hAnsi="Times New Roman"/>
          <w:sz w:val="20"/>
        </w:rPr>
      </w:pPr>
      <w:r>
        <w:rPr>
          <w:rFonts w:ascii="Times New Roman" w:hAnsi="Times New Roman"/>
          <w:b/>
          <w:sz w:val="20"/>
        </w:rPr>
        <w:t>Figur 2 </w:t>
      </w:r>
      <w:r>
        <w:rPr>
          <w:rFonts w:ascii="Times New Roman" w:hAnsi="Times New Roman"/>
          <w:sz w:val="20"/>
        </w:rPr>
        <w:t>Opstillingsprocedurer ved genmåling af REFDK nettet.</w:t>
      </w:r>
    </w:p>
    <w:p>
      <w:pPr>
        <w:pStyle w:val="BodyText"/>
      </w:pPr>
    </w:p>
    <w:p>
      <w:pPr>
        <w:pStyle w:val="BodyText"/>
        <w:ind w:left="789" w:right="782"/>
        <w:jc w:val="both"/>
      </w:pPr>
      <w:r>
        <w:rPr/>
        <w:t>Indsamling af GPS observationer er sket med et datainterval på 15 sekunder og med afskæringsvinkel på 5 grader.</w:t>
      </w:r>
    </w:p>
    <w:p>
      <w:pPr>
        <w:pStyle w:val="BodyText"/>
        <w:spacing w:before="8"/>
        <w:rPr>
          <w:sz w:val="34"/>
        </w:rPr>
      </w:pPr>
    </w:p>
    <w:p>
      <w:pPr>
        <w:pStyle w:val="Heading2"/>
        <w:numPr>
          <w:ilvl w:val="1"/>
          <w:numId w:val="3"/>
        </w:numPr>
        <w:tabs>
          <w:tab w:pos="1357" w:val="left" w:leader="none"/>
        </w:tabs>
        <w:spacing w:line="240" w:lineRule="auto" w:before="1" w:after="0"/>
        <w:ind w:left="1356" w:right="0" w:hanging="567"/>
        <w:jc w:val="left"/>
      </w:pPr>
      <w:bookmarkStart w:name="_TOC_250014" w:id="4"/>
      <w:r>
        <w:rPr/>
        <w:t>Antenner og modtagere -</w:t>
      </w:r>
      <w:r>
        <w:rPr>
          <w:spacing w:val="-1"/>
        </w:rPr>
        <w:t> </w:t>
      </w:r>
      <w:bookmarkEnd w:id="4"/>
      <w:r>
        <w:rPr/>
        <w:t>REFDK</w:t>
      </w:r>
    </w:p>
    <w:p>
      <w:pPr>
        <w:pStyle w:val="BodyText"/>
        <w:spacing w:before="10"/>
        <w:rPr>
          <w:b/>
          <w:sz w:val="28"/>
        </w:rPr>
      </w:pPr>
    </w:p>
    <w:p>
      <w:pPr>
        <w:pStyle w:val="BodyText"/>
        <w:ind w:left="789"/>
      </w:pPr>
      <w:r>
        <w:rPr/>
        <w:t>Alle REFDK punkter er målt med JAVAD modtagere og én af de to antenner i Tabel 2.</w:t>
      </w:r>
    </w:p>
    <w:p>
      <w:pPr>
        <w:pStyle w:val="BodyText"/>
        <w:spacing w:before="3"/>
      </w:pPr>
    </w:p>
    <w:tbl>
      <w:tblPr>
        <w:tblW w:w="0" w:type="auto"/>
        <w:jc w:val="left"/>
        <w:tblInd w:w="2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5"/>
        <w:gridCol w:w="3184"/>
      </w:tblGrid>
      <w:tr>
        <w:trPr>
          <w:trHeight w:val="275" w:hRule="atLeast"/>
        </w:trPr>
        <w:tc>
          <w:tcPr>
            <w:tcW w:w="3185" w:type="dxa"/>
          </w:tcPr>
          <w:p>
            <w:pPr>
              <w:pStyle w:val="TableParagraph"/>
              <w:spacing w:line="256" w:lineRule="exact"/>
              <w:ind w:left="107"/>
              <w:rPr>
                <w:rFonts w:ascii="Times New Roman"/>
                <w:b/>
                <w:sz w:val="24"/>
              </w:rPr>
            </w:pPr>
            <w:r>
              <w:rPr>
                <w:rFonts w:ascii="Times New Roman"/>
                <w:b/>
                <w:sz w:val="24"/>
              </w:rPr>
              <w:t>Modtager</w:t>
            </w:r>
          </w:p>
        </w:tc>
        <w:tc>
          <w:tcPr>
            <w:tcW w:w="3184" w:type="dxa"/>
          </w:tcPr>
          <w:p>
            <w:pPr>
              <w:pStyle w:val="TableParagraph"/>
              <w:spacing w:line="256" w:lineRule="exact"/>
              <w:ind w:left="107"/>
              <w:rPr>
                <w:rFonts w:ascii="Times New Roman"/>
                <w:b/>
                <w:sz w:val="24"/>
              </w:rPr>
            </w:pPr>
            <w:r>
              <w:rPr>
                <w:rFonts w:ascii="Times New Roman"/>
                <w:b/>
                <w:sz w:val="24"/>
              </w:rPr>
              <w:t>Choke-ring antenne</w:t>
            </w:r>
          </w:p>
        </w:tc>
      </w:tr>
      <w:tr>
        <w:trPr>
          <w:trHeight w:val="449" w:hRule="atLeast"/>
        </w:trPr>
        <w:tc>
          <w:tcPr>
            <w:tcW w:w="3185" w:type="dxa"/>
            <w:vMerge w:val="restart"/>
          </w:tcPr>
          <w:p>
            <w:pPr>
              <w:pStyle w:val="TableParagraph"/>
              <w:spacing w:before="170"/>
              <w:ind w:left="484" w:right="477"/>
              <w:jc w:val="center"/>
              <w:rPr>
                <w:rFonts w:ascii="Times New Roman"/>
                <w:sz w:val="24"/>
              </w:rPr>
            </w:pPr>
            <w:r>
              <w:rPr>
                <w:rFonts w:ascii="Times New Roman"/>
                <w:sz w:val="24"/>
              </w:rPr>
              <w:t>JAVAD</w:t>
            </w:r>
          </w:p>
          <w:p>
            <w:pPr>
              <w:pStyle w:val="TableParagraph"/>
              <w:ind w:left="485" w:right="477"/>
              <w:jc w:val="center"/>
              <w:rPr>
                <w:rFonts w:ascii="Times New Roman"/>
                <w:sz w:val="24"/>
              </w:rPr>
            </w:pPr>
            <w:r>
              <w:rPr>
                <w:rFonts w:ascii="Times New Roman"/>
                <w:sz w:val="24"/>
              </w:rPr>
              <w:t>Legacy, Sigma, Lexon</w:t>
            </w:r>
          </w:p>
        </w:tc>
        <w:tc>
          <w:tcPr>
            <w:tcW w:w="3184" w:type="dxa"/>
          </w:tcPr>
          <w:p>
            <w:pPr>
              <w:pStyle w:val="TableParagraph"/>
              <w:spacing w:line="273" w:lineRule="exact"/>
              <w:ind w:left="107"/>
              <w:rPr>
                <w:rFonts w:ascii="Times New Roman"/>
                <w:sz w:val="24"/>
              </w:rPr>
            </w:pPr>
            <w:r>
              <w:rPr>
                <w:rFonts w:ascii="Times New Roman"/>
                <w:sz w:val="24"/>
              </w:rPr>
              <w:t>LEIAT504GG</w:t>
            </w:r>
          </w:p>
        </w:tc>
      </w:tr>
      <w:tr>
        <w:trPr>
          <w:trHeight w:val="450" w:hRule="atLeast"/>
        </w:trPr>
        <w:tc>
          <w:tcPr>
            <w:tcW w:w="3185" w:type="dxa"/>
            <w:vMerge/>
            <w:tcBorders>
              <w:top w:val="nil"/>
            </w:tcBorders>
          </w:tcPr>
          <w:p>
            <w:pPr>
              <w:rPr>
                <w:sz w:val="2"/>
                <w:szCs w:val="2"/>
              </w:rPr>
            </w:pPr>
          </w:p>
        </w:tc>
        <w:tc>
          <w:tcPr>
            <w:tcW w:w="3184" w:type="dxa"/>
          </w:tcPr>
          <w:p>
            <w:pPr>
              <w:pStyle w:val="TableParagraph"/>
              <w:spacing w:line="273" w:lineRule="exact"/>
              <w:ind w:left="107"/>
              <w:rPr>
                <w:rFonts w:ascii="Times New Roman"/>
                <w:sz w:val="24"/>
              </w:rPr>
            </w:pPr>
            <w:r>
              <w:rPr>
                <w:rFonts w:ascii="Times New Roman"/>
                <w:sz w:val="24"/>
              </w:rPr>
              <w:t>ASH701945E_M</w:t>
            </w:r>
          </w:p>
        </w:tc>
      </w:tr>
    </w:tbl>
    <w:p>
      <w:pPr>
        <w:spacing w:before="0"/>
        <w:ind w:left="2762" w:right="0" w:firstLine="0"/>
        <w:jc w:val="left"/>
        <w:rPr>
          <w:rFonts w:ascii="Times New Roman" w:hAnsi="Times New Roman"/>
          <w:sz w:val="20"/>
        </w:rPr>
      </w:pPr>
      <w:r>
        <w:rPr>
          <w:rFonts w:ascii="Times New Roman" w:hAnsi="Times New Roman"/>
          <w:b/>
          <w:sz w:val="20"/>
        </w:rPr>
        <w:t>Tabel 2 </w:t>
      </w:r>
      <w:r>
        <w:rPr>
          <w:rFonts w:ascii="Times New Roman" w:hAnsi="Times New Roman"/>
          <w:sz w:val="20"/>
        </w:rPr>
        <w:t>Antenne og modtager, som REFDK punkterne er målt med.</w:t>
      </w:r>
    </w:p>
    <w:p>
      <w:pPr>
        <w:pStyle w:val="BodyText"/>
      </w:pPr>
    </w:p>
    <w:p>
      <w:pPr>
        <w:pStyle w:val="BodyText"/>
        <w:ind w:left="789" w:right="780"/>
        <w:jc w:val="both"/>
      </w:pPr>
      <w:r>
        <w:rPr/>
        <w:t>I Tabel 3 vises modtager, antenne, excentriciteter (nord og øst) og antennehøjde til ARP (op) for IGS stationerne og KMS’ permanente stationer. Excentriciteterne og antennehøjden er givet i meter. Det skal bemærkes, at alle antenner er centreret undtagen HIRS, som afviger med 3 mm mod vest. Oplysninger om IGS stationernes modtagere, antenner osv. kan hentes på</w:t>
      </w:r>
    </w:p>
    <w:p>
      <w:pPr>
        <w:spacing w:after="0"/>
        <w:jc w:val="both"/>
        <w:sectPr>
          <w:pgSz w:w="11910" w:h="16840"/>
          <w:pgMar w:header="0" w:footer="466" w:top="1580" w:bottom="740" w:left="460" w:right="460"/>
        </w:sectPr>
      </w:pPr>
    </w:p>
    <w:p>
      <w:pPr>
        <w:pStyle w:val="BodyText"/>
        <w:spacing w:before="99"/>
        <w:ind w:left="789" w:right="782"/>
        <w:jc w:val="both"/>
      </w:pPr>
      <w:hyperlink r:id="rId17">
        <w:r>
          <w:rPr>
            <w:color w:val="0000FF"/>
            <w:u w:val="single" w:color="0000FF"/>
          </w:rPr>
          <w:t>http://igscb.jpl.nasa.gov/</w:t>
        </w:r>
      </w:hyperlink>
      <w:r>
        <w:rPr>
          <w:color w:val="0000FF"/>
        </w:rPr>
        <w:t> </w:t>
      </w:r>
      <w:r>
        <w:rPr/>
        <w:t>(International GNSS Service) eller på </w:t>
      </w:r>
      <w:hyperlink r:id="rId18">
        <w:r>
          <w:rPr>
            <w:color w:val="0000FF"/>
            <w:u w:val="single" w:color="0000FF"/>
          </w:rPr>
          <w:t>http://www.epncb.oma.be/</w:t>
        </w:r>
      </w:hyperlink>
      <w:r>
        <w:rPr>
          <w:color w:val="0000FF"/>
        </w:rPr>
        <w:t> </w:t>
      </w:r>
      <w:r>
        <w:rPr/>
        <w:t>(EUREF Permanent Network), hvor det også er muligt at hente oplysninger om KMS stationerne BUDP, SMID og SULD, som er med i EUREF Permanent Network.</w:t>
      </w:r>
    </w:p>
    <w:p>
      <w:pPr>
        <w:pStyle w:val="BodyText"/>
        <w:spacing w:before="10"/>
        <w:rPr>
          <w:sz w:val="23"/>
        </w:rPr>
      </w:pPr>
    </w:p>
    <w:p>
      <w:pPr>
        <w:pStyle w:val="BodyText"/>
        <w:ind w:left="789" w:right="779"/>
        <w:jc w:val="both"/>
      </w:pPr>
      <w:r>
        <w:rPr/>
        <w:t>I beregningen er der foretaget korrektioner for L1 og L2 antenne fasecenter offsets og for elevations-afhængige fasecenter variationer for alle involverede antenner.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8"/>
        <w:gridCol w:w="2214"/>
        <w:gridCol w:w="1458"/>
        <w:gridCol w:w="756"/>
        <w:gridCol w:w="1026"/>
        <w:gridCol w:w="1134"/>
        <w:gridCol w:w="914"/>
      </w:tblGrid>
      <w:tr>
        <w:trPr>
          <w:trHeight w:val="203" w:hRule="atLeast"/>
        </w:trPr>
        <w:tc>
          <w:tcPr>
            <w:tcW w:w="698" w:type="dxa"/>
          </w:tcPr>
          <w:p>
            <w:pPr>
              <w:pStyle w:val="TableParagraph"/>
              <w:spacing w:line="184" w:lineRule="exact"/>
              <w:ind w:left="50"/>
              <w:rPr>
                <w:sz w:val="18"/>
              </w:rPr>
            </w:pPr>
            <w:r>
              <w:rPr>
                <w:sz w:val="18"/>
              </w:rPr>
              <w:t>BUDP</w:t>
            </w:r>
          </w:p>
        </w:tc>
        <w:tc>
          <w:tcPr>
            <w:tcW w:w="2214" w:type="dxa"/>
          </w:tcPr>
          <w:p>
            <w:pPr>
              <w:pStyle w:val="TableParagraph"/>
              <w:spacing w:line="184" w:lineRule="exact"/>
              <w:ind w:left="215"/>
              <w:rPr>
                <w:sz w:val="18"/>
              </w:rPr>
            </w:pPr>
            <w:r>
              <w:rPr>
                <w:sz w:val="18"/>
              </w:rPr>
              <w:t>LEICA GRX1200GGPRO</w:t>
            </w:r>
          </w:p>
        </w:tc>
        <w:tc>
          <w:tcPr>
            <w:tcW w:w="1458" w:type="dxa"/>
          </w:tcPr>
          <w:p>
            <w:pPr>
              <w:pStyle w:val="TableParagraph"/>
              <w:spacing w:line="184" w:lineRule="exact"/>
              <w:ind w:left="53"/>
              <w:rPr>
                <w:sz w:val="18"/>
              </w:rPr>
            </w:pPr>
            <w:r>
              <w:rPr>
                <w:sz w:val="18"/>
              </w:rPr>
              <w:t>ASH701941.B</w:t>
            </w:r>
          </w:p>
        </w:tc>
        <w:tc>
          <w:tcPr>
            <w:tcW w:w="756" w:type="dxa"/>
          </w:tcPr>
          <w:p>
            <w:pPr>
              <w:pStyle w:val="TableParagraph"/>
              <w:spacing w:line="184" w:lineRule="exact"/>
              <w:ind w:left="107"/>
              <w:rPr>
                <w:sz w:val="18"/>
              </w:rPr>
            </w:pPr>
            <w:r>
              <w:rPr>
                <w:sz w:val="18"/>
              </w:rPr>
              <w:t>NONE</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0.0000</w:t>
            </w:r>
          </w:p>
        </w:tc>
      </w:tr>
      <w:tr>
        <w:trPr>
          <w:trHeight w:val="203" w:hRule="atLeast"/>
        </w:trPr>
        <w:tc>
          <w:tcPr>
            <w:tcW w:w="698" w:type="dxa"/>
          </w:tcPr>
          <w:p>
            <w:pPr>
              <w:pStyle w:val="TableParagraph"/>
              <w:spacing w:line="183" w:lineRule="exact"/>
              <w:ind w:left="50"/>
              <w:rPr>
                <w:sz w:val="18"/>
              </w:rPr>
            </w:pPr>
            <w:r>
              <w:rPr>
                <w:sz w:val="18"/>
              </w:rPr>
              <w:t>ESBC</w:t>
            </w:r>
          </w:p>
        </w:tc>
        <w:tc>
          <w:tcPr>
            <w:tcW w:w="2214" w:type="dxa"/>
          </w:tcPr>
          <w:p>
            <w:pPr>
              <w:pStyle w:val="TableParagraph"/>
              <w:spacing w:line="183" w:lineRule="exact"/>
              <w:ind w:left="215"/>
              <w:rPr>
                <w:sz w:val="18"/>
              </w:rPr>
            </w:pPr>
            <w:r>
              <w:rPr>
                <w:sz w:val="18"/>
              </w:rPr>
              <w:t>ASHTECH UZ-12</w:t>
            </w:r>
          </w:p>
        </w:tc>
        <w:tc>
          <w:tcPr>
            <w:tcW w:w="1458" w:type="dxa"/>
          </w:tcPr>
          <w:p>
            <w:pPr>
              <w:pStyle w:val="TableParagraph"/>
              <w:spacing w:line="183" w:lineRule="exact"/>
              <w:ind w:left="53"/>
              <w:rPr>
                <w:sz w:val="18"/>
              </w:rPr>
            </w:pPr>
            <w:r>
              <w:rPr>
                <w:sz w:val="18"/>
              </w:rPr>
              <w:t>ASH701945E_M</w:t>
            </w:r>
          </w:p>
        </w:tc>
        <w:tc>
          <w:tcPr>
            <w:tcW w:w="756" w:type="dxa"/>
          </w:tcPr>
          <w:p>
            <w:pPr>
              <w:pStyle w:val="TableParagraph"/>
              <w:spacing w:line="183" w:lineRule="exact"/>
              <w:ind w:left="107"/>
              <w:rPr>
                <w:sz w:val="18"/>
              </w:rPr>
            </w:pPr>
            <w:r>
              <w:rPr>
                <w:sz w:val="18"/>
              </w:rPr>
              <w:t>SCIS</w:t>
            </w:r>
          </w:p>
        </w:tc>
        <w:tc>
          <w:tcPr>
            <w:tcW w:w="1026" w:type="dxa"/>
          </w:tcPr>
          <w:p>
            <w:pPr>
              <w:pStyle w:val="TableParagraph"/>
              <w:spacing w:line="183" w:lineRule="exact"/>
              <w:ind w:right="160"/>
              <w:jc w:val="right"/>
              <w:rPr>
                <w:sz w:val="18"/>
              </w:rPr>
            </w:pPr>
            <w:r>
              <w:rPr>
                <w:w w:val="95"/>
                <w:sz w:val="18"/>
              </w:rPr>
              <w:t>0.0000</w:t>
            </w:r>
          </w:p>
        </w:tc>
        <w:tc>
          <w:tcPr>
            <w:tcW w:w="1134" w:type="dxa"/>
          </w:tcPr>
          <w:p>
            <w:pPr>
              <w:pStyle w:val="TableParagraph"/>
              <w:spacing w:line="183" w:lineRule="exact"/>
              <w:ind w:right="214"/>
              <w:jc w:val="right"/>
              <w:rPr>
                <w:sz w:val="18"/>
              </w:rPr>
            </w:pPr>
            <w:r>
              <w:rPr>
                <w:w w:val="95"/>
                <w:sz w:val="18"/>
              </w:rPr>
              <w:t>0.0000</w:t>
            </w:r>
          </w:p>
        </w:tc>
        <w:tc>
          <w:tcPr>
            <w:tcW w:w="914" w:type="dxa"/>
          </w:tcPr>
          <w:p>
            <w:pPr>
              <w:pStyle w:val="TableParagraph"/>
              <w:spacing w:line="183" w:lineRule="exact"/>
              <w:ind w:right="48"/>
              <w:jc w:val="right"/>
              <w:rPr>
                <w:sz w:val="18"/>
              </w:rPr>
            </w:pPr>
            <w:r>
              <w:rPr>
                <w:w w:val="95"/>
                <w:sz w:val="18"/>
              </w:rPr>
              <w:t>0.2160</w:t>
            </w:r>
          </w:p>
        </w:tc>
      </w:tr>
      <w:tr>
        <w:trPr>
          <w:trHeight w:val="203" w:hRule="atLeast"/>
        </w:trPr>
        <w:tc>
          <w:tcPr>
            <w:tcW w:w="698" w:type="dxa"/>
          </w:tcPr>
          <w:p>
            <w:pPr>
              <w:pStyle w:val="TableParagraph"/>
              <w:spacing w:line="183" w:lineRule="exact"/>
              <w:ind w:left="50"/>
              <w:rPr>
                <w:sz w:val="18"/>
              </w:rPr>
            </w:pPr>
            <w:r>
              <w:rPr>
                <w:sz w:val="18"/>
              </w:rPr>
              <w:t>FERR</w:t>
            </w:r>
          </w:p>
        </w:tc>
        <w:tc>
          <w:tcPr>
            <w:tcW w:w="2214" w:type="dxa"/>
          </w:tcPr>
          <w:p>
            <w:pPr>
              <w:pStyle w:val="TableParagraph"/>
              <w:spacing w:line="183" w:lineRule="exact"/>
              <w:ind w:left="215"/>
              <w:rPr>
                <w:sz w:val="18"/>
              </w:rPr>
            </w:pPr>
            <w:r>
              <w:rPr>
                <w:sz w:val="18"/>
              </w:rPr>
              <w:t>LEICA GRX1200GGPRO</w:t>
            </w:r>
          </w:p>
        </w:tc>
        <w:tc>
          <w:tcPr>
            <w:tcW w:w="1458" w:type="dxa"/>
          </w:tcPr>
          <w:p>
            <w:pPr>
              <w:pStyle w:val="TableParagraph"/>
              <w:spacing w:line="183" w:lineRule="exact"/>
              <w:ind w:left="53"/>
              <w:rPr>
                <w:sz w:val="18"/>
              </w:rPr>
            </w:pPr>
            <w:r>
              <w:rPr>
                <w:sz w:val="18"/>
              </w:rPr>
              <w:t>LEIAR25</w:t>
            </w:r>
          </w:p>
        </w:tc>
        <w:tc>
          <w:tcPr>
            <w:tcW w:w="756" w:type="dxa"/>
          </w:tcPr>
          <w:p>
            <w:pPr>
              <w:pStyle w:val="TableParagraph"/>
              <w:spacing w:line="183" w:lineRule="exact"/>
              <w:ind w:left="107"/>
              <w:rPr>
                <w:sz w:val="18"/>
              </w:rPr>
            </w:pPr>
            <w:r>
              <w:rPr>
                <w:sz w:val="18"/>
              </w:rPr>
              <w:t>LEIT</w:t>
            </w:r>
          </w:p>
        </w:tc>
        <w:tc>
          <w:tcPr>
            <w:tcW w:w="1026" w:type="dxa"/>
          </w:tcPr>
          <w:p>
            <w:pPr>
              <w:pStyle w:val="TableParagraph"/>
              <w:spacing w:line="183" w:lineRule="exact"/>
              <w:ind w:right="160"/>
              <w:jc w:val="right"/>
              <w:rPr>
                <w:sz w:val="18"/>
              </w:rPr>
            </w:pPr>
            <w:r>
              <w:rPr>
                <w:w w:val="95"/>
                <w:sz w:val="18"/>
              </w:rPr>
              <w:t>0.0000</w:t>
            </w:r>
          </w:p>
        </w:tc>
        <w:tc>
          <w:tcPr>
            <w:tcW w:w="1134" w:type="dxa"/>
          </w:tcPr>
          <w:p>
            <w:pPr>
              <w:pStyle w:val="TableParagraph"/>
              <w:spacing w:line="183" w:lineRule="exact"/>
              <w:ind w:right="214"/>
              <w:jc w:val="right"/>
              <w:rPr>
                <w:sz w:val="18"/>
              </w:rPr>
            </w:pPr>
            <w:r>
              <w:rPr>
                <w:w w:val="95"/>
                <w:sz w:val="18"/>
              </w:rPr>
              <w:t>0.0000</w:t>
            </w:r>
          </w:p>
        </w:tc>
        <w:tc>
          <w:tcPr>
            <w:tcW w:w="914" w:type="dxa"/>
          </w:tcPr>
          <w:p>
            <w:pPr>
              <w:pStyle w:val="TableParagraph"/>
              <w:spacing w:line="183" w:lineRule="exact"/>
              <w:ind w:right="48"/>
              <w:jc w:val="right"/>
              <w:rPr>
                <w:sz w:val="18"/>
              </w:rPr>
            </w:pPr>
            <w:r>
              <w:rPr>
                <w:w w:val="95"/>
                <w:sz w:val="18"/>
              </w:rPr>
              <w:t>0.1946</w:t>
            </w:r>
          </w:p>
        </w:tc>
      </w:tr>
      <w:tr>
        <w:trPr>
          <w:trHeight w:val="204" w:hRule="atLeast"/>
        </w:trPr>
        <w:tc>
          <w:tcPr>
            <w:tcW w:w="698" w:type="dxa"/>
          </w:tcPr>
          <w:p>
            <w:pPr>
              <w:pStyle w:val="TableParagraph"/>
              <w:spacing w:line="184" w:lineRule="exact"/>
              <w:ind w:left="50"/>
              <w:rPr>
                <w:sz w:val="18"/>
              </w:rPr>
            </w:pPr>
            <w:r>
              <w:rPr>
                <w:sz w:val="18"/>
              </w:rPr>
              <w:t>GESR</w:t>
            </w:r>
          </w:p>
        </w:tc>
        <w:tc>
          <w:tcPr>
            <w:tcW w:w="2214" w:type="dxa"/>
          </w:tcPr>
          <w:p>
            <w:pPr>
              <w:pStyle w:val="TableParagraph"/>
              <w:spacing w:line="184" w:lineRule="exact"/>
              <w:ind w:left="215"/>
              <w:rPr>
                <w:sz w:val="18"/>
              </w:rPr>
            </w:pPr>
            <w:r>
              <w:rPr>
                <w:sz w:val="18"/>
              </w:rPr>
              <w:t>ASHTECH UZ-12</w:t>
            </w:r>
          </w:p>
        </w:tc>
        <w:tc>
          <w:tcPr>
            <w:tcW w:w="1458" w:type="dxa"/>
          </w:tcPr>
          <w:p>
            <w:pPr>
              <w:pStyle w:val="TableParagraph"/>
              <w:spacing w:line="184" w:lineRule="exact"/>
              <w:ind w:left="53"/>
              <w:rPr>
                <w:sz w:val="18"/>
              </w:rPr>
            </w:pPr>
            <w:r>
              <w:rPr>
                <w:sz w:val="18"/>
              </w:rPr>
              <w:t>ASH701945E_M</w:t>
            </w:r>
          </w:p>
        </w:tc>
        <w:tc>
          <w:tcPr>
            <w:tcW w:w="756" w:type="dxa"/>
          </w:tcPr>
          <w:p>
            <w:pPr>
              <w:pStyle w:val="TableParagraph"/>
              <w:spacing w:line="184" w:lineRule="exact"/>
              <w:ind w:left="107"/>
              <w:rPr>
                <w:sz w:val="18"/>
              </w:rPr>
            </w:pPr>
            <w:r>
              <w:rPr>
                <w:sz w:val="18"/>
              </w:rPr>
              <w:t>SCIS</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0.1666</w:t>
            </w:r>
          </w:p>
        </w:tc>
      </w:tr>
      <w:tr>
        <w:trPr>
          <w:trHeight w:val="204" w:hRule="atLeast"/>
        </w:trPr>
        <w:tc>
          <w:tcPr>
            <w:tcW w:w="698" w:type="dxa"/>
          </w:tcPr>
          <w:p>
            <w:pPr>
              <w:pStyle w:val="TableParagraph"/>
              <w:spacing w:line="184" w:lineRule="exact"/>
              <w:ind w:left="50"/>
              <w:rPr>
                <w:sz w:val="18"/>
              </w:rPr>
            </w:pPr>
            <w:r>
              <w:rPr>
                <w:sz w:val="18"/>
              </w:rPr>
              <w:t>HABY</w:t>
            </w:r>
          </w:p>
        </w:tc>
        <w:tc>
          <w:tcPr>
            <w:tcW w:w="2214" w:type="dxa"/>
          </w:tcPr>
          <w:p>
            <w:pPr>
              <w:pStyle w:val="TableParagraph"/>
              <w:spacing w:line="184" w:lineRule="exact"/>
              <w:ind w:left="215"/>
              <w:rPr>
                <w:sz w:val="18"/>
              </w:rPr>
            </w:pPr>
            <w:r>
              <w:rPr>
                <w:sz w:val="18"/>
              </w:rPr>
              <w:t>LEICA GRX1200GGPRO</w:t>
            </w:r>
          </w:p>
        </w:tc>
        <w:tc>
          <w:tcPr>
            <w:tcW w:w="1458" w:type="dxa"/>
          </w:tcPr>
          <w:p>
            <w:pPr>
              <w:pStyle w:val="TableParagraph"/>
              <w:spacing w:line="184" w:lineRule="exact"/>
              <w:ind w:left="53"/>
              <w:rPr>
                <w:sz w:val="18"/>
              </w:rPr>
            </w:pPr>
            <w:r>
              <w:rPr>
                <w:sz w:val="18"/>
              </w:rPr>
              <w:t>LEIAR25</w:t>
            </w:r>
          </w:p>
        </w:tc>
        <w:tc>
          <w:tcPr>
            <w:tcW w:w="756" w:type="dxa"/>
          </w:tcPr>
          <w:p>
            <w:pPr>
              <w:pStyle w:val="TableParagraph"/>
              <w:spacing w:line="184" w:lineRule="exact"/>
              <w:ind w:left="107"/>
              <w:rPr>
                <w:sz w:val="18"/>
              </w:rPr>
            </w:pPr>
            <w:r>
              <w:rPr>
                <w:sz w:val="18"/>
              </w:rPr>
              <w:t>LEIT</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0.1725</w:t>
            </w:r>
          </w:p>
        </w:tc>
      </w:tr>
      <w:tr>
        <w:trPr>
          <w:trHeight w:val="204" w:hRule="atLeast"/>
        </w:trPr>
        <w:tc>
          <w:tcPr>
            <w:tcW w:w="698" w:type="dxa"/>
          </w:tcPr>
          <w:p>
            <w:pPr>
              <w:pStyle w:val="TableParagraph"/>
              <w:spacing w:line="184" w:lineRule="exact"/>
              <w:ind w:left="50"/>
              <w:rPr>
                <w:sz w:val="18"/>
              </w:rPr>
            </w:pPr>
            <w:r>
              <w:rPr>
                <w:sz w:val="18"/>
              </w:rPr>
              <w:t>HIRS</w:t>
            </w:r>
          </w:p>
        </w:tc>
        <w:tc>
          <w:tcPr>
            <w:tcW w:w="2214" w:type="dxa"/>
          </w:tcPr>
          <w:p>
            <w:pPr>
              <w:pStyle w:val="TableParagraph"/>
              <w:spacing w:line="184" w:lineRule="exact"/>
              <w:ind w:left="215"/>
              <w:rPr>
                <w:sz w:val="18"/>
              </w:rPr>
            </w:pPr>
            <w:r>
              <w:rPr>
                <w:sz w:val="18"/>
              </w:rPr>
              <w:t>ASHTECH UZ-12</w:t>
            </w:r>
          </w:p>
        </w:tc>
        <w:tc>
          <w:tcPr>
            <w:tcW w:w="1458" w:type="dxa"/>
          </w:tcPr>
          <w:p>
            <w:pPr>
              <w:pStyle w:val="TableParagraph"/>
              <w:spacing w:line="184" w:lineRule="exact"/>
              <w:ind w:left="53"/>
              <w:rPr>
                <w:sz w:val="18"/>
              </w:rPr>
            </w:pPr>
            <w:r>
              <w:rPr>
                <w:sz w:val="18"/>
              </w:rPr>
              <w:t>ASH701945E_M</w:t>
            </w:r>
          </w:p>
        </w:tc>
        <w:tc>
          <w:tcPr>
            <w:tcW w:w="756" w:type="dxa"/>
          </w:tcPr>
          <w:p>
            <w:pPr>
              <w:pStyle w:val="TableParagraph"/>
              <w:spacing w:line="184" w:lineRule="exact"/>
              <w:ind w:left="107"/>
              <w:rPr>
                <w:sz w:val="18"/>
              </w:rPr>
            </w:pPr>
            <w:r>
              <w:rPr>
                <w:sz w:val="18"/>
              </w:rPr>
              <w:t>SCIS</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-0.0030</w:t>
            </w:r>
          </w:p>
        </w:tc>
        <w:tc>
          <w:tcPr>
            <w:tcW w:w="914" w:type="dxa"/>
          </w:tcPr>
          <w:p>
            <w:pPr>
              <w:pStyle w:val="TableParagraph"/>
              <w:spacing w:line="184" w:lineRule="exact"/>
              <w:ind w:right="48"/>
              <w:jc w:val="right"/>
              <w:rPr>
                <w:sz w:val="18"/>
              </w:rPr>
            </w:pPr>
            <w:r>
              <w:rPr>
                <w:w w:val="95"/>
                <w:sz w:val="18"/>
              </w:rPr>
              <w:t>0.1731</w:t>
            </w:r>
          </w:p>
        </w:tc>
      </w:tr>
      <w:tr>
        <w:trPr>
          <w:trHeight w:val="204" w:hRule="atLeast"/>
        </w:trPr>
        <w:tc>
          <w:tcPr>
            <w:tcW w:w="698" w:type="dxa"/>
          </w:tcPr>
          <w:p>
            <w:pPr>
              <w:pStyle w:val="TableParagraph"/>
              <w:spacing w:line="184" w:lineRule="exact"/>
              <w:ind w:left="50"/>
              <w:rPr>
                <w:sz w:val="18"/>
              </w:rPr>
            </w:pPr>
            <w:r>
              <w:rPr>
                <w:sz w:val="18"/>
              </w:rPr>
              <w:t>SMID</w:t>
            </w:r>
          </w:p>
        </w:tc>
        <w:tc>
          <w:tcPr>
            <w:tcW w:w="2214" w:type="dxa"/>
          </w:tcPr>
          <w:p>
            <w:pPr>
              <w:pStyle w:val="TableParagraph"/>
              <w:spacing w:line="184" w:lineRule="exact"/>
              <w:ind w:left="215"/>
              <w:rPr>
                <w:sz w:val="18"/>
              </w:rPr>
            </w:pPr>
            <w:r>
              <w:rPr>
                <w:sz w:val="18"/>
              </w:rPr>
              <w:t>ASHTECH UZ-12</w:t>
            </w:r>
          </w:p>
        </w:tc>
        <w:tc>
          <w:tcPr>
            <w:tcW w:w="1458" w:type="dxa"/>
          </w:tcPr>
          <w:p>
            <w:pPr>
              <w:pStyle w:val="TableParagraph"/>
              <w:spacing w:line="184" w:lineRule="exact"/>
              <w:ind w:left="53"/>
              <w:rPr>
                <w:sz w:val="18"/>
              </w:rPr>
            </w:pPr>
            <w:r>
              <w:rPr>
                <w:sz w:val="18"/>
              </w:rPr>
              <w:t>ASH701941.B</w:t>
            </w:r>
          </w:p>
        </w:tc>
        <w:tc>
          <w:tcPr>
            <w:tcW w:w="756" w:type="dxa"/>
          </w:tcPr>
          <w:p>
            <w:pPr>
              <w:pStyle w:val="TableParagraph"/>
              <w:spacing w:line="184" w:lineRule="exact"/>
              <w:ind w:left="107"/>
              <w:rPr>
                <w:sz w:val="18"/>
              </w:rPr>
            </w:pPr>
            <w:r>
              <w:rPr>
                <w:sz w:val="18"/>
              </w:rPr>
              <w:t>NONE</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0.0000</w:t>
            </w:r>
          </w:p>
        </w:tc>
      </w:tr>
      <w:tr>
        <w:trPr>
          <w:trHeight w:val="204" w:hRule="atLeast"/>
        </w:trPr>
        <w:tc>
          <w:tcPr>
            <w:tcW w:w="698" w:type="dxa"/>
          </w:tcPr>
          <w:p>
            <w:pPr>
              <w:pStyle w:val="TableParagraph"/>
              <w:spacing w:line="184" w:lineRule="exact"/>
              <w:ind w:left="50"/>
              <w:rPr>
                <w:sz w:val="18"/>
              </w:rPr>
            </w:pPr>
            <w:r>
              <w:rPr>
                <w:sz w:val="18"/>
              </w:rPr>
              <w:t>SULD</w:t>
            </w:r>
          </w:p>
        </w:tc>
        <w:tc>
          <w:tcPr>
            <w:tcW w:w="2214" w:type="dxa"/>
          </w:tcPr>
          <w:p>
            <w:pPr>
              <w:pStyle w:val="TableParagraph"/>
              <w:spacing w:line="184" w:lineRule="exact"/>
              <w:ind w:left="215"/>
              <w:rPr>
                <w:sz w:val="18"/>
              </w:rPr>
            </w:pPr>
            <w:r>
              <w:rPr>
                <w:sz w:val="18"/>
              </w:rPr>
              <w:t>ASHTECH UZ-12</w:t>
            </w:r>
          </w:p>
        </w:tc>
        <w:tc>
          <w:tcPr>
            <w:tcW w:w="1458" w:type="dxa"/>
          </w:tcPr>
          <w:p>
            <w:pPr>
              <w:pStyle w:val="TableParagraph"/>
              <w:spacing w:line="184" w:lineRule="exact"/>
              <w:ind w:left="53"/>
              <w:rPr>
                <w:sz w:val="18"/>
              </w:rPr>
            </w:pPr>
            <w:r>
              <w:rPr>
                <w:sz w:val="18"/>
              </w:rPr>
              <w:t>ASH701945E_M</w:t>
            </w:r>
          </w:p>
        </w:tc>
        <w:tc>
          <w:tcPr>
            <w:tcW w:w="756" w:type="dxa"/>
          </w:tcPr>
          <w:p>
            <w:pPr>
              <w:pStyle w:val="TableParagraph"/>
              <w:spacing w:line="184" w:lineRule="exact"/>
              <w:ind w:left="107"/>
              <w:rPr>
                <w:sz w:val="18"/>
              </w:rPr>
            </w:pPr>
            <w:r>
              <w:rPr>
                <w:sz w:val="18"/>
              </w:rPr>
              <w:t>NONE</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0.0000</w:t>
            </w:r>
          </w:p>
        </w:tc>
      </w:tr>
      <w:tr>
        <w:trPr>
          <w:trHeight w:val="203" w:hRule="atLeast"/>
        </w:trPr>
        <w:tc>
          <w:tcPr>
            <w:tcW w:w="698" w:type="dxa"/>
          </w:tcPr>
          <w:p>
            <w:pPr>
              <w:pStyle w:val="TableParagraph"/>
              <w:spacing w:line="184" w:lineRule="exact"/>
              <w:ind w:left="50"/>
              <w:rPr>
                <w:sz w:val="18"/>
              </w:rPr>
            </w:pPr>
            <w:r>
              <w:rPr>
                <w:sz w:val="18"/>
              </w:rPr>
              <w:t>TEJH</w:t>
            </w:r>
          </w:p>
        </w:tc>
        <w:tc>
          <w:tcPr>
            <w:tcW w:w="2214" w:type="dxa"/>
          </w:tcPr>
          <w:p>
            <w:pPr>
              <w:pStyle w:val="TableParagraph"/>
              <w:spacing w:line="184" w:lineRule="exact"/>
              <w:ind w:left="215"/>
              <w:rPr>
                <w:sz w:val="18"/>
              </w:rPr>
            </w:pPr>
            <w:r>
              <w:rPr>
                <w:sz w:val="18"/>
              </w:rPr>
              <w:t>LEICA GRX1200GGPRO</w:t>
            </w:r>
          </w:p>
        </w:tc>
        <w:tc>
          <w:tcPr>
            <w:tcW w:w="1458" w:type="dxa"/>
          </w:tcPr>
          <w:p>
            <w:pPr>
              <w:pStyle w:val="TableParagraph"/>
              <w:spacing w:line="184" w:lineRule="exact"/>
              <w:ind w:left="53"/>
              <w:rPr>
                <w:sz w:val="18"/>
              </w:rPr>
            </w:pPr>
            <w:r>
              <w:rPr>
                <w:sz w:val="18"/>
              </w:rPr>
              <w:t>LEIAR25.R3</w:t>
            </w:r>
          </w:p>
        </w:tc>
        <w:tc>
          <w:tcPr>
            <w:tcW w:w="756" w:type="dxa"/>
          </w:tcPr>
          <w:p>
            <w:pPr>
              <w:pStyle w:val="TableParagraph"/>
              <w:spacing w:line="184" w:lineRule="exact"/>
              <w:ind w:left="107"/>
              <w:rPr>
                <w:sz w:val="18"/>
              </w:rPr>
            </w:pPr>
            <w:r>
              <w:rPr>
                <w:sz w:val="18"/>
              </w:rPr>
              <w:t>LEIT</w:t>
            </w:r>
          </w:p>
        </w:tc>
        <w:tc>
          <w:tcPr>
            <w:tcW w:w="1026" w:type="dxa"/>
          </w:tcPr>
          <w:p>
            <w:pPr>
              <w:pStyle w:val="TableParagraph"/>
              <w:spacing w:line="184" w:lineRule="exact"/>
              <w:ind w:right="160"/>
              <w:jc w:val="right"/>
              <w:rPr>
                <w:sz w:val="18"/>
              </w:rPr>
            </w:pPr>
            <w:r>
              <w:rPr>
                <w:w w:val="95"/>
                <w:sz w:val="18"/>
              </w:rPr>
              <w:t>0.0000</w:t>
            </w:r>
          </w:p>
        </w:tc>
        <w:tc>
          <w:tcPr>
            <w:tcW w:w="1134" w:type="dxa"/>
          </w:tcPr>
          <w:p>
            <w:pPr>
              <w:pStyle w:val="TableParagraph"/>
              <w:spacing w:line="184" w:lineRule="exact"/>
              <w:ind w:right="214"/>
              <w:jc w:val="right"/>
              <w:rPr>
                <w:sz w:val="18"/>
              </w:rPr>
            </w:pPr>
            <w:r>
              <w:rPr>
                <w:w w:val="95"/>
                <w:sz w:val="18"/>
              </w:rPr>
              <w:t>0.0000</w:t>
            </w:r>
          </w:p>
        </w:tc>
        <w:tc>
          <w:tcPr>
            <w:tcW w:w="914" w:type="dxa"/>
          </w:tcPr>
          <w:p>
            <w:pPr>
              <w:pStyle w:val="TableParagraph"/>
              <w:spacing w:line="184" w:lineRule="exact"/>
              <w:ind w:right="48"/>
              <w:jc w:val="right"/>
              <w:rPr>
                <w:sz w:val="18"/>
              </w:rPr>
            </w:pPr>
            <w:r>
              <w:rPr>
                <w:w w:val="95"/>
                <w:sz w:val="18"/>
              </w:rPr>
              <w:t>0.1672</w:t>
            </w:r>
          </w:p>
        </w:tc>
      </w:tr>
    </w:tbl>
    <w:p>
      <w:pPr>
        <w:pStyle w:val="BodyText"/>
        <w:rPr>
          <w:sz w:val="20"/>
        </w:rPr>
      </w:pPr>
    </w:p>
    <w:p>
      <w:pPr>
        <w:pStyle w:val="BodyText"/>
        <w:rPr>
          <w:sz w:val="20"/>
        </w:rPr>
      </w:pPr>
    </w:p>
    <w:p>
      <w:pPr>
        <w:pStyle w:val="BodyText"/>
        <w:spacing w:before="7"/>
        <w:rPr>
          <w:sz w:val="23"/>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8"/>
        <w:gridCol w:w="2214"/>
        <w:gridCol w:w="1458"/>
        <w:gridCol w:w="756"/>
        <w:gridCol w:w="1080"/>
        <w:gridCol w:w="1080"/>
        <w:gridCol w:w="914"/>
      </w:tblGrid>
      <w:tr>
        <w:trPr>
          <w:trHeight w:val="203" w:hRule="atLeast"/>
        </w:trPr>
        <w:tc>
          <w:tcPr>
            <w:tcW w:w="698" w:type="dxa"/>
          </w:tcPr>
          <w:p>
            <w:pPr>
              <w:pStyle w:val="TableParagraph"/>
              <w:spacing w:line="184" w:lineRule="exact"/>
              <w:ind w:left="50"/>
              <w:rPr>
                <w:sz w:val="18"/>
              </w:rPr>
            </w:pPr>
            <w:r>
              <w:rPr>
                <w:sz w:val="18"/>
              </w:rPr>
              <w:t>BOR1</w:t>
            </w:r>
          </w:p>
        </w:tc>
        <w:tc>
          <w:tcPr>
            <w:tcW w:w="2214" w:type="dxa"/>
          </w:tcPr>
          <w:p>
            <w:pPr>
              <w:pStyle w:val="TableParagraph"/>
              <w:spacing w:line="184" w:lineRule="exact"/>
              <w:ind w:left="215"/>
              <w:rPr>
                <w:sz w:val="18"/>
              </w:rPr>
            </w:pPr>
            <w:r>
              <w:rPr>
                <w:sz w:val="18"/>
              </w:rPr>
              <w:t>TRIMBLE NETRS</w:t>
            </w:r>
          </w:p>
        </w:tc>
        <w:tc>
          <w:tcPr>
            <w:tcW w:w="1458" w:type="dxa"/>
          </w:tcPr>
          <w:p>
            <w:pPr>
              <w:pStyle w:val="TableParagraph"/>
              <w:spacing w:line="184" w:lineRule="exact"/>
              <w:ind w:left="53"/>
              <w:rPr>
                <w:sz w:val="18"/>
              </w:rPr>
            </w:pPr>
            <w:r>
              <w:rPr>
                <w:sz w:val="18"/>
              </w:rPr>
              <w:t>AOAD/M_T</w:t>
            </w:r>
          </w:p>
        </w:tc>
        <w:tc>
          <w:tcPr>
            <w:tcW w:w="756" w:type="dxa"/>
          </w:tcPr>
          <w:p>
            <w:pPr>
              <w:pStyle w:val="TableParagraph"/>
              <w:spacing w:line="184" w:lineRule="exact"/>
              <w:ind w:left="107"/>
              <w:rPr>
                <w:sz w:val="18"/>
              </w:rPr>
            </w:pPr>
            <w:r>
              <w:rPr>
                <w:sz w:val="18"/>
              </w:rPr>
              <w:t>NONE</w:t>
            </w:r>
          </w:p>
        </w:tc>
        <w:tc>
          <w:tcPr>
            <w:tcW w:w="1080" w:type="dxa"/>
          </w:tcPr>
          <w:p>
            <w:pPr>
              <w:pStyle w:val="TableParagraph"/>
              <w:spacing w:line="184" w:lineRule="exact"/>
              <w:ind w:left="195" w:right="196"/>
              <w:jc w:val="center"/>
              <w:rPr>
                <w:sz w:val="18"/>
              </w:rPr>
            </w:pPr>
            <w:r>
              <w:rPr>
                <w:sz w:val="18"/>
              </w:rPr>
              <w:t>0.0000</w:t>
            </w:r>
          </w:p>
        </w:tc>
        <w:tc>
          <w:tcPr>
            <w:tcW w:w="1080" w:type="dxa"/>
          </w:tcPr>
          <w:p>
            <w:pPr>
              <w:pStyle w:val="TableParagraph"/>
              <w:spacing w:line="184" w:lineRule="exact"/>
              <w:ind w:left="215"/>
              <w:rPr>
                <w:sz w:val="18"/>
              </w:rPr>
            </w:pPr>
            <w:r>
              <w:rPr>
                <w:sz w:val="18"/>
              </w:rPr>
              <w:t>0.0000</w:t>
            </w:r>
          </w:p>
        </w:tc>
        <w:tc>
          <w:tcPr>
            <w:tcW w:w="914" w:type="dxa"/>
          </w:tcPr>
          <w:p>
            <w:pPr>
              <w:pStyle w:val="TableParagraph"/>
              <w:spacing w:line="184" w:lineRule="exact"/>
              <w:ind w:right="48"/>
              <w:jc w:val="right"/>
              <w:rPr>
                <w:sz w:val="18"/>
              </w:rPr>
            </w:pPr>
            <w:r>
              <w:rPr>
                <w:w w:val="95"/>
                <w:sz w:val="18"/>
              </w:rPr>
              <w:t>0.0624</w:t>
            </w:r>
          </w:p>
        </w:tc>
      </w:tr>
      <w:tr>
        <w:trPr>
          <w:trHeight w:val="204" w:hRule="atLeast"/>
        </w:trPr>
        <w:tc>
          <w:tcPr>
            <w:tcW w:w="698" w:type="dxa"/>
          </w:tcPr>
          <w:p>
            <w:pPr>
              <w:pStyle w:val="TableParagraph"/>
              <w:spacing w:line="184" w:lineRule="exact"/>
              <w:ind w:left="50"/>
              <w:rPr>
                <w:sz w:val="18"/>
              </w:rPr>
            </w:pPr>
            <w:r>
              <w:rPr>
                <w:sz w:val="18"/>
              </w:rPr>
              <w:t>BRUS</w:t>
            </w:r>
          </w:p>
        </w:tc>
        <w:tc>
          <w:tcPr>
            <w:tcW w:w="2214" w:type="dxa"/>
          </w:tcPr>
          <w:p>
            <w:pPr>
              <w:pStyle w:val="TableParagraph"/>
              <w:spacing w:line="184" w:lineRule="exact"/>
              <w:ind w:left="215"/>
              <w:rPr>
                <w:sz w:val="18"/>
              </w:rPr>
            </w:pPr>
            <w:r>
              <w:rPr>
                <w:sz w:val="18"/>
              </w:rPr>
              <w:t>ASHTECH Z-XII3T</w:t>
            </w:r>
          </w:p>
        </w:tc>
        <w:tc>
          <w:tcPr>
            <w:tcW w:w="1458" w:type="dxa"/>
          </w:tcPr>
          <w:p>
            <w:pPr>
              <w:pStyle w:val="TableParagraph"/>
              <w:spacing w:line="184" w:lineRule="exact"/>
              <w:ind w:left="53"/>
              <w:rPr>
                <w:sz w:val="18"/>
              </w:rPr>
            </w:pPr>
            <w:r>
              <w:rPr>
                <w:sz w:val="18"/>
              </w:rPr>
              <w:t>ASH701945B_M</w:t>
            </w:r>
          </w:p>
        </w:tc>
        <w:tc>
          <w:tcPr>
            <w:tcW w:w="756" w:type="dxa"/>
          </w:tcPr>
          <w:p>
            <w:pPr>
              <w:pStyle w:val="TableParagraph"/>
              <w:spacing w:line="184" w:lineRule="exact"/>
              <w:ind w:left="107"/>
              <w:rPr>
                <w:sz w:val="18"/>
              </w:rPr>
            </w:pPr>
            <w:r>
              <w:rPr>
                <w:sz w:val="18"/>
              </w:rPr>
              <w:t>NONE</w:t>
            </w:r>
          </w:p>
        </w:tc>
        <w:tc>
          <w:tcPr>
            <w:tcW w:w="1080" w:type="dxa"/>
          </w:tcPr>
          <w:p>
            <w:pPr>
              <w:pStyle w:val="TableParagraph"/>
              <w:spacing w:line="184" w:lineRule="exact"/>
              <w:ind w:left="195" w:right="196"/>
              <w:jc w:val="center"/>
              <w:rPr>
                <w:sz w:val="18"/>
              </w:rPr>
            </w:pPr>
            <w:r>
              <w:rPr>
                <w:sz w:val="18"/>
              </w:rPr>
              <w:t>0.0000</w:t>
            </w:r>
          </w:p>
        </w:tc>
        <w:tc>
          <w:tcPr>
            <w:tcW w:w="1080" w:type="dxa"/>
          </w:tcPr>
          <w:p>
            <w:pPr>
              <w:pStyle w:val="TableParagraph"/>
              <w:spacing w:line="184" w:lineRule="exact"/>
              <w:ind w:left="215"/>
              <w:rPr>
                <w:sz w:val="18"/>
              </w:rPr>
            </w:pPr>
            <w:r>
              <w:rPr>
                <w:sz w:val="18"/>
              </w:rPr>
              <w:t>0.0000</w:t>
            </w:r>
          </w:p>
        </w:tc>
        <w:tc>
          <w:tcPr>
            <w:tcW w:w="914" w:type="dxa"/>
          </w:tcPr>
          <w:p>
            <w:pPr>
              <w:pStyle w:val="TableParagraph"/>
              <w:spacing w:line="184" w:lineRule="exact"/>
              <w:ind w:right="48"/>
              <w:jc w:val="right"/>
              <w:rPr>
                <w:sz w:val="18"/>
              </w:rPr>
            </w:pPr>
            <w:r>
              <w:rPr>
                <w:w w:val="95"/>
                <w:sz w:val="18"/>
              </w:rPr>
              <w:t>3.9702</w:t>
            </w:r>
          </w:p>
        </w:tc>
      </w:tr>
      <w:tr>
        <w:trPr>
          <w:trHeight w:val="203" w:hRule="atLeast"/>
        </w:trPr>
        <w:tc>
          <w:tcPr>
            <w:tcW w:w="698" w:type="dxa"/>
          </w:tcPr>
          <w:p>
            <w:pPr>
              <w:pStyle w:val="TableParagraph"/>
              <w:spacing w:line="183" w:lineRule="exact"/>
              <w:ind w:left="50"/>
              <w:rPr>
                <w:sz w:val="18"/>
              </w:rPr>
            </w:pPr>
            <w:r>
              <w:rPr>
                <w:sz w:val="18"/>
              </w:rPr>
              <w:t>METS</w:t>
            </w:r>
          </w:p>
        </w:tc>
        <w:tc>
          <w:tcPr>
            <w:tcW w:w="2214" w:type="dxa"/>
          </w:tcPr>
          <w:p>
            <w:pPr>
              <w:pStyle w:val="TableParagraph"/>
              <w:spacing w:line="183" w:lineRule="exact"/>
              <w:ind w:left="215"/>
              <w:rPr>
                <w:sz w:val="18"/>
              </w:rPr>
            </w:pPr>
            <w:r>
              <w:rPr>
                <w:sz w:val="18"/>
              </w:rPr>
              <w:t>ASHTECH Z-XII3</w:t>
            </w:r>
          </w:p>
        </w:tc>
        <w:tc>
          <w:tcPr>
            <w:tcW w:w="1458" w:type="dxa"/>
          </w:tcPr>
          <w:p>
            <w:pPr>
              <w:pStyle w:val="TableParagraph"/>
              <w:spacing w:line="183" w:lineRule="exact"/>
              <w:ind w:left="53"/>
              <w:rPr>
                <w:sz w:val="18"/>
              </w:rPr>
            </w:pPr>
            <w:r>
              <w:rPr>
                <w:sz w:val="18"/>
              </w:rPr>
              <w:t>AOAD/M_B</w:t>
            </w:r>
          </w:p>
        </w:tc>
        <w:tc>
          <w:tcPr>
            <w:tcW w:w="756" w:type="dxa"/>
          </w:tcPr>
          <w:p>
            <w:pPr>
              <w:pStyle w:val="TableParagraph"/>
              <w:spacing w:line="183" w:lineRule="exact"/>
              <w:ind w:left="107"/>
              <w:rPr>
                <w:sz w:val="18"/>
              </w:rPr>
            </w:pPr>
            <w:r>
              <w:rPr>
                <w:sz w:val="18"/>
              </w:rPr>
              <w:t>NONE</w:t>
            </w:r>
          </w:p>
        </w:tc>
        <w:tc>
          <w:tcPr>
            <w:tcW w:w="1080" w:type="dxa"/>
          </w:tcPr>
          <w:p>
            <w:pPr>
              <w:pStyle w:val="TableParagraph"/>
              <w:spacing w:line="183" w:lineRule="exact"/>
              <w:ind w:left="195" w:right="196"/>
              <w:jc w:val="center"/>
              <w:rPr>
                <w:sz w:val="18"/>
              </w:rPr>
            </w:pPr>
            <w:r>
              <w:rPr>
                <w:sz w:val="18"/>
              </w:rPr>
              <w:t>0.0000</w:t>
            </w:r>
          </w:p>
        </w:tc>
        <w:tc>
          <w:tcPr>
            <w:tcW w:w="1080" w:type="dxa"/>
          </w:tcPr>
          <w:p>
            <w:pPr>
              <w:pStyle w:val="TableParagraph"/>
              <w:spacing w:line="183" w:lineRule="exact"/>
              <w:ind w:left="215"/>
              <w:rPr>
                <w:sz w:val="18"/>
              </w:rPr>
            </w:pPr>
            <w:r>
              <w:rPr>
                <w:sz w:val="18"/>
              </w:rPr>
              <w:t>0.0000</w:t>
            </w:r>
          </w:p>
        </w:tc>
        <w:tc>
          <w:tcPr>
            <w:tcW w:w="914" w:type="dxa"/>
          </w:tcPr>
          <w:p>
            <w:pPr>
              <w:pStyle w:val="TableParagraph"/>
              <w:spacing w:line="183" w:lineRule="exact"/>
              <w:ind w:right="48"/>
              <w:jc w:val="right"/>
              <w:rPr>
                <w:sz w:val="18"/>
              </w:rPr>
            </w:pPr>
            <w:r>
              <w:rPr>
                <w:w w:val="95"/>
                <w:sz w:val="18"/>
              </w:rPr>
              <w:t>0.0000</w:t>
            </w:r>
          </w:p>
        </w:tc>
      </w:tr>
      <w:tr>
        <w:trPr>
          <w:trHeight w:val="203" w:hRule="atLeast"/>
        </w:trPr>
        <w:tc>
          <w:tcPr>
            <w:tcW w:w="698" w:type="dxa"/>
          </w:tcPr>
          <w:p>
            <w:pPr>
              <w:pStyle w:val="TableParagraph"/>
              <w:spacing w:line="183" w:lineRule="exact"/>
              <w:ind w:left="50"/>
              <w:rPr>
                <w:sz w:val="18"/>
              </w:rPr>
            </w:pPr>
            <w:r>
              <w:rPr>
                <w:sz w:val="18"/>
              </w:rPr>
              <w:t>ONSA</w:t>
            </w:r>
          </w:p>
        </w:tc>
        <w:tc>
          <w:tcPr>
            <w:tcW w:w="2214" w:type="dxa"/>
          </w:tcPr>
          <w:p>
            <w:pPr>
              <w:pStyle w:val="TableParagraph"/>
              <w:spacing w:line="183" w:lineRule="exact"/>
              <w:ind w:left="215"/>
              <w:rPr>
                <w:sz w:val="18"/>
              </w:rPr>
            </w:pPr>
            <w:r>
              <w:rPr>
                <w:sz w:val="18"/>
              </w:rPr>
              <w:t>JPS E_GGD</w:t>
            </w:r>
          </w:p>
        </w:tc>
        <w:tc>
          <w:tcPr>
            <w:tcW w:w="1458" w:type="dxa"/>
          </w:tcPr>
          <w:p>
            <w:pPr>
              <w:pStyle w:val="TableParagraph"/>
              <w:spacing w:line="183" w:lineRule="exact"/>
              <w:ind w:left="53"/>
              <w:rPr>
                <w:sz w:val="18"/>
              </w:rPr>
            </w:pPr>
            <w:r>
              <w:rPr>
                <w:sz w:val="18"/>
              </w:rPr>
              <w:t>AOAD/M_B</w:t>
            </w:r>
          </w:p>
        </w:tc>
        <w:tc>
          <w:tcPr>
            <w:tcW w:w="756" w:type="dxa"/>
          </w:tcPr>
          <w:p>
            <w:pPr>
              <w:pStyle w:val="TableParagraph"/>
              <w:spacing w:line="183" w:lineRule="exact"/>
              <w:ind w:left="107"/>
              <w:rPr>
                <w:sz w:val="18"/>
              </w:rPr>
            </w:pPr>
            <w:r>
              <w:rPr>
                <w:sz w:val="18"/>
              </w:rPr>
              <w:t>OSOD</w:t>
            </w:r>
          </w:p>
        </w:tc>
        <w:tc>
          <w:tcPr>
            <w:tcW w:w="1080" w:type="dxa"/>
          </w:tcPr>
          <w:p>
            <w:pPr>
              <w:pStyle w:val="TableParagraph"/>
              <w:spacing w:line="183" w:lineRule="exact"/>
              <w:ind w:left="195" w:right="196"/>
              <w:jc w:val="center"/>
              <w:rPr>
                <w:sz w:val="18"/>
              </w:rPr>
            </w:pPr>
            <w:r>
              <w:rPr>
                <w:sz w:val="18"/>
              </w:rPr>
              <w:t>0.0000</w:t>
            </w:r>
          </w:p>
        </w:tc>
        <w:tc>
          <w:tcPr>
            <w:tcW w:w="1080" w:type="dxa"/>
          </w:tcPr>
          <w:p>
            <w:pPr>
              <w:pStyle w:val="TableParagraph"/>
              <w:spacing w:line="183" w:lineRule="exact"/>
              <w:ind w:left="215"/>
              <w:rPr>
                <w:sz w:val="18"/>
              </w:rPr>
            </w:pPr>
            <w:r>
              <w:rPr>
                <w:sz w:val="18"/>
              </w:rPr>
              <w:t>0.0000</w:t>
            </w:r>
          </w:p>
        </w:tc>
        <w:tc>
          <w:tcPr>
            <w:tcW w:w="914" w:type="dxa"/>
          </w:tcPr>
          <w:p>
            <w:pPr>
              <w:pStyle w:val="TableParagraph"/>
              <w:spacing w:line="183" w:lineRule="exact"/>
              <w:ind w:right="48"/>
              <w:jc w:val="right"/>
              <w:rPr>
                <w:sz w:val="18"/>
              </w:rPr>
            </w:pPr>
            <w:r>
              <w:rPr>
                <w:w w:val="95"/>
                <w:sz w:val="18"/>
              </w:rPr>
              <w:t>0.9950</w:t>
            </w:r>
          </w:p>
        </w:tc>
      </w:tr>
      <w:tr>
        <w:trPr>
          <w:trHeight w:val="204" w:hRule="atLeast"/>
        </w:trPr>
        <w:tc>
          <w:tcPr>
            <w:tcW w:w="698" w:type="dxa"/>
          </w:tcPr>
          <w:p>
            <w:pPr>
              <w:pStyle w:val="TableParagraph"/>
              <w:spacing w:line="184" w:lineRule="exact"/>
              <w:ind w:left="50"/>
              <w:rPr>
                <w:sz w:val="18"/>
              </w:rPr>
            </w:pPr>
            <w:r>
              <w:rPr>
                <w:sz w:val="18"/>
              </w:rPr>
              <w:t>POTS</w:t>
            </w:r>
          </w:p>
        </w:tc>
        <w:tc>
          <w:tcPr>
            <w:tcW w:w="2214" w:type="dxa"/>
          </w:tcPr>
          <w:p>
            <w:pPr>
              <w:pStyle w:val="TableParagraph"/>
              <w:spacing w:line="184" w:lineRule="exact"/>
              <w:ind w:left="215"/>
              <w:rPr>
                <w:sz w:val="18"/>
              </w:rPr>
            </w:pPr>
            <w:r>
              <w:rPr>
                <w:sz w:val="18"/>
              </w:rPr>
              <w:t>AOA SNR-8000 ACT</w:t>
            </w:r>
          </w:p>
        </w:tc>
        <w:tc>
          <w:tcPr>
            <w:tcW w:w="1458" w:type="dxa"/>
          </w:tcPr>
          <w:p>
            <w:pPr>
              <w:pStyle w:val="TableParagraph"/>
              <w:spacing w:line="184" w:lineRule="exact"/>
              <w:ind w:left="53"/>
              <w:rPr>
                <w:sz w:val="18"/>
              </w:rPr>
            </w:pPr>
            <w:r>
              <w:rPr>
                <w:sz w:val="18"/>
              </w:rPr>
              <w:t>AOAD/M_T</w:t>
            </w:r>
          </w:p>
        </w:tc>
        <w:tc>
          <w:tcPr>
            <w:tcW w:w="756" w:type="dxa"/>
          </w:tcPr>
          <w:p>
            <w:pPr>
              <w:pStyle w:val="TableParagraph"/>
              <w:spacing w:line="184" w:lineRule="exact"/>
              <w:ind w:left="107"/>
              <w:rPr>
                <w:sz w:val="18"/>
              </w:rPr>
            </w:pPr>
            <w:r>
              <w:rPr>
                <w:sz w:val="18"/>
              </w:rPr>
              <w:t>NONE</w:t>
            </w:r>
          </w:p>
        </w:tc>
        <w:tc>
          <w:tcPr>
            <w:tcW w:w="1080" w:type="dxa"/>
          </w:tcPr>
          <w:p>
            <w:pPr>
              <w:pStyle w:val="TableParagraph"/>
              <w:spacing w:line="184" w:lineRule="exact"/>
              <w:ind w:left="195" w:right="196"/>
              <w:jc w:val="center"/>
              <w:rPr>
                <w:sz w:val="18"/>
              </w:rPr>
            </w:pPr>
            <w:r>
              <w:rPr>
                <w:sz w:val="18"/>
              </w:rPr>
              <w:t>0.0000</w:t>
            </w:r>
          </w:p>
        </w:tc>
        <w:tc>
          <w:tcPr>
            <w:tcW w:w="1080" w:type="dxa"/>
          </w:tcPr>
          <w:p>
            <w:pPr>
              <w:pStyle w:val="TableParagraph"/>
              <w:spacing w:line="184" w:lineRule="exact"/>
              <w:ind w:left="215"/>
              <w:rPr>
                <w:sz w:val="18"/>
              </w:rPr>
            </w:pPr>
            <w:r>
              <w:rPr>
                <w:sz w:val="18"/>
              </w:rPr>
              <w:t>0.0000</w:t>
            </w:r>
          </w:p>
        </w:tc>
        <w:tc>
          <w:tcPr>
            <w:tcW w:w="914" w:type="dxa"/>
          </w:tcPr>
          <w:p>
            <w:pPr>
              <w:pStyle w:val="TableParagraph"/>
              <w:spacing w:line="184" w:lineRule="exact"/>
              <w:ind w:right="48"/>
              <w:jc w:val="right"/>
              <w:rPr>
                <w:sz w:val="18"/>
              </w:rPr>
            </w:pPr>
            <w:r>
              <w:rPr>
                <w:w w:val="95"/>
                <w:sz w:val="18"/>
              </w:rPr>
              <w:t>0.0460</w:t>
            </w:r>
          </w:p>
        </w:tc>
      </w:tr>
      <w:tr>
        <w:trPr>
          <w:trHeight w:val="204" w:hRule="atLeast"/>
        </w:trPr>
        <w:tc>
          <w:tcPr>
            <w:tcW w:w="698" w:type="dxa"/>
          </w:tcPr>
          <w:p>
            <w:pPr>
              <w:pStyle w:val="TableParagraph"/>
              <w:spacing w:line="184" w:lineRule="exact"/>
              <w:ind w:left="50"/>
              <w:rPr>
                <w:sz w:val="18"/>
              </w:rPr>
            </w:pPr>
            <w:r>
              <w:rPr>
                <w:sz w:val="18"/>
              </w:rPr>
              <w:t>WTZR</w:t>
            </w:r>
          </w:p>
        </w:tc>
        <w:tc>
          <w:tcPr>
            <w:tcW w:w="2214" w:type="dxa"/>
          </w:tcPr>
          <w:p>
            <w:pPr>
              <w:pStyle w:val="TableParagraph"/>
              <w:spacing w:line="184" w:lineRule="exact"/>
              <w:ind w:left="215"/>
              <w:rPr>
                <w:sz w:val="18"/>
              </w:rPr>
            </w:pPr>
            <w:r>
              <w:rPr>
                <w:sz w:val="18"/>
              </w:rPr>
              <w:t>LEICA GRX1200GGPRO</w:t>
            </w:r>
          </w:p>
        </w:tc>
        <w:tc>
          <w:tcPr>
            <w:tcW w:w="1458" w:type="dxa"/>
          </w:tcPr>
          <w:p>
            <w:pPr>
              <w:pStyle w:val="TableParagraph"/>
              <w:spacing w:line="184" w:lineRule="exact"/>
              <w:ind w:left="53"/>
              <w:rPr>
                <w:sz w:val="18"/>
              </w:rPr>
            </w:pPr>
            <w:r>
              <w:rPr>
                <w:sz w:val="18"/>
              </w:rPr>
              <w:t>AOAD/M_T</w:t>
            </w:r>
          </w:p>
        </w:tc>
        <w:tc>
          <w:tcPr>
            <w:tcW w:w="756" w:type="dxa"/>
          </w:tcPr>
          <w:p>
            <w:pPr>
              <w:pStyle w:val="TableParagraph"/>
              <w:spacing w:line="184" w:lineRule="exact"/>
              <w:ind w:left="107"/>
              <w:rPr>
                <w:sz w:val="18"/>
              </w:rPr>
            </w:pPr>
            <w:r>
              <w:rPr>
                <w:sz w:val="18"/>
              </w:rPr>
              <w:t>NONE</w:t>
            </w:r>
          </w:p>
        </w:tc>
        <w:tc>
          <w:tcPr>
            <w:tcW w:w="1080" w:type="dxa"/>
          </w:tcPr>
          <w:p>
            <w:pPr>
              <w:pStyle w:val="TableParagraph"/>
              <w:spacing w:line="184" w:lineRule="exact"/>
              <w:ind w:left="195" w:right="196"/>
              <w:jc w:val="center"/>
              <w:rPr>
                <w:sz w:val="18"/>
              </w:rPr>
            </w:pPr>
            <w:r>
              <w:rPr>
                <w:sz w:val="18"/>
              </w:rPr>
              <w:t>0.0000</w:t>
            </w:r>
          </w:p>
        </w:tc>
        <w:tc>
          <w:tcPr>
            <w:tcW w:w="1080" w:type="dxa"/>
          </w:tcPr>
          <w:p>
            <w:pPr>
              <w:pStyle w:val="TableParagraph"/>
              <w:spacing w:line="184" w:lineRule="exact"/>
              <w:ind w:left="215"/>
              <w:rPr>
                <w:sz w:val="18"/>
              </w:rPr>
            </w:pPr>
            <w:r>
              <w:rPr>
                <w:sz w:val="18"/>
              </w:rPr>
              <w:t>0.0000</w:t>
            </w:r>
          </w:p>
        </w:tc>
        <w:tc>
          <w:tcPr>
            <w:tcW w:w="914" w:type="dxa"/>
          </w:tcPr>
          <w:p>
            <w:pPr>
              <w:pStyle w:val="TableParagraph"/>
              <w:spacing w:line="184" w:lineRule="exact"/>
              <w:ind w:right="48"/>
              <w:jc w:val="right"/>
              <w:rPr>
                <w:sz w:val="18"/>
              </w:rPr>
            </w:pPr>
            <w:r>
              <w:rPr>
                <w:w w:val="95"/>
                <w:sz w:val="18"/>
              </w:rPr>
              <w:t>0.0710</w:t>
            </w:r>
          </w:p>
        </w:tc>
      </w:tr>
      <w:tr>
        <w:trPr>
          <w:trHeight w:val="203" w:hRule="atLeast"/>
        </w:trPr>
        <w:tc>
          <w:tcPr>
            <w:tcW w:w="698" w:type="dxa"/>
          </w:tcPr>
          <w:p>
            <w:pPr>
              <w:pStyle w:val="TableParagraph"/>
              <w:spacing w:line="184" w:lineRule="exact"/>
              <w:ind w:left="50"/>
              <w:rPr>
                <w:sz w:val="18"/>
              </w:rPr>
            </w:pPr>
            <w:r>
              <w:rPr>
                <w:sz w:val="18"/>
              </w:rPr>
              <w:t>ZIMM</w:t>
            </w:r>
          </w:p>
        </w:tc>
        <w:tc>
          <w:tcPr>
            <w:tcW w:w="2214" w:type="dxa"/>
          </w:tcPr>
          <w:p>
            <w:pPr>
              <w:pStyle w:val="TableParagraph"/>
              <w:spacing w:line="184" w:lineRule="exact"/>
              <w:ind w:left="215"/>
              <w:rPr>
                <w:sz w:val="18"/>
              </w:rPr>
            </w:pPr>
            <w:r>
              <w:rPr>
                <w:sz w:val="18"/>
              </w:rPr>
              <w:t>TRIMBLE NETRS</w:t>
            </w:r>
          </w:p>
        </w:tc>
        <w:tc>
          <w:tcPr>
            <w:tcW w:w="1458" w:type="dxa"/>
          </w:tcPr>
          <w:p>
            <w:pPr>
              <w:pStyle w:val="TableParagraph"/>
              <w:spacing w:line="184" w:lineRule="exact"/>
              <w:ind w:left="53"/>
              <w:rPr>
                <w:sz w:val="18"/>
              </w:rPr>
            </w:pPr>
            <w:r>
              <w:rPr>
                <w:sz w:val="18"/>
              </w:rPr>
              <w:t>TRM29659.00</w:t>
            </w:r>
          </w:p>
        </w:tc>
        <w:tc>
          <w:tcPr>
            <w:tcW w:w="756" w:type="dxa"/>
          </w:tcPr>
          <w:p>
            <w:pPr>
              <w:pStyle w:val="TableParagraph"/>
              <w:spacing w:line="184" w:lineRule="exact"/>
              <w:ind w:left="107"/>
              <w:rPr>
                <w:sz w:val="18"/>
              </w:rPr>
            </w:pPr>
            <w:r>
              <w:rPr>
                <w:sz w:val="18"/>
              </w:rPr>
              <w:t>NONE</w:t>
            </w:r>
          </w:p>
        </w:tc>
        <w:tc>
          <w:tcPr>
            <w:tcW w:w="1080" w:type="dxa"/>
          </w:tcPr>
          <w:p>
            <w:pPr>
              <w:pStyle w:val="TableParagraph"/>
              <w:spacing w:line="184" w:lineRule="exact"/>
              <w:ind w:left="195" w:right="196"/>
              <w:jc w:val="center"/>
              <w:rPr>
                <w:sz w:val="18"/>
              </w:rPr>
            </w:pPr>
            <w:r>
              <w:rPr>
                <w:sz w:val="18"/>
              </w:rPr>
              <w:t>0.0000</w:t>
            </w:r>
          </w:p>
        </w:tc>
        <w:tc>
          <w:tcPr>
            <w:tcW w:w="1080" w:type="dxa"/>
          </w:tcPr>
          <w:p>
            <w:pPr>
              <w:pStyle w:val="TableParagraph"/>
              <w:spacing w:line="184" w:lineRule="exact"/>
              <w:ind w:left="215"/>
              <w:rPr>
                <w:sz w:val="18"/>
              </w:rPr>
            </w:pPr>
            <w:r>
              <w:rPr>
                <w:sz w:val="18"/>
              </w:rPr>
              <w:t>0.0000</w:t>
            </w:r>
          </w:p>
        </w:tc>
        <w:tc>
          <w:tcPr>
            <w:tcW w:w="914" w:type="dxa"/>
          </w:tcPr>
          <w:p>
            <w:pPr>
              <w:pStyle w:val="TableParagraph"/>
              <w:spacing w:line="184" w:lineRule="exact"/>
              <w:ind w:right="48"/>
              <w:jc w:val="right"/>
              <w:rPr>
                <w:sz w:val="18"/>
              </w:rPr>
            </w:pPr>
            <w:r>
              <w:rPr>
                <w:w w:val="95"/>
                <w:sz w:val="18"/>
              </w:rPr>
              <w:t>0.0000</w:t>
            </w:r>
          </w:p>
        </w:tc>
      </w:tr>
    </w:tbl>
    <w:p>
      <w:pPr>
        <w:pStyle w:val="BodyText"/>
        <w:spacing w:before="8"/>
        <w:rPr>
          <w:sz w:val="13"/>
        </w:rPr>
      </w:pPr>
    </w:p>
    <w:p>
      <w:pPr>
        <w:spacing w:before="92"/>
        <w:ind w:left="789" w:right="0" w:firstLine="0"/>
        <w:jc w:val="left"/>
        <w:rPr>
          <w:rFonts w:ascii="Times New Roman" w:hAnsi="Times New Roman"/>
          <w:sz w:val="20"/>
        </w:rPr>
      </w:pPr>
      <w:r>
        <w:rPr/>
        <w:pict>
          <v:group style="position:absolute;margin-left:56.527817pt;margin-top:-256.257202pt;width:482.5pt;height:259.9pt;mso-position-horizontal-relative:page;mso-position-vertical-relative:paragraph;z-index:-657304" coordorigin="1131,-5125" coordsize="9650,5198">
            <v:line style="position:absolute" from="1131,-5120" to="10780,-5120" stroked="true" strokeweight=".480004pt" strokecolor="#000000">
              <v:stroke dashstyle="solid"/>
            </v:line>
            <v:line style="position:absolute" from="1131,68" to="10780,68" stroked="true" strokeweight=".480034pt" strokecolor="#000000">
              <v:stroke dashstyle="solid"/>
            </v:line>
            <v:line style="position:absolute" from="1135,-5125" to="1135,72" stroked="true" strokeweight=".480034pt" strokecolor="#000000">
              <v:stroke dashstyle="solid"/>
            </v:line>
            <v:line style="position:absolute" from="10775,-5125" to="10775,72" stroked="true" strokeweight=".480064pt" strokecolor="#000000">
              <v:stroke dashstyle="solid"/>
            </v:line>
            <v:shape style="position:absolute;left:1249;top:-5097;width:2288;height:204" type="#_x0000_t202" filled="false" stroked="false">
              <v:textbox inset="0,0,0,0">
                <w:txbxContent>
                  <w:p>
                    <w:pPr>
                      <w:spacing w:before="0"/>
                      <w:ind w:left="0" w:right="0" w:firstLine="0"/>
                      <w:jc w:val="left"/>
                      <w:rPr>
                        <w:b/>
                        <w:sz w:val="18"/>
                      </w:rPr>
                    </w:pPr>
                    <w:r>
                      <w:rPr>
                        <w:b/>
                        <w:sz w:val="18"/>
                      </w:rPr>
                      <w:t>STATION RECEIVER TYPE</w:t>
                    </w:r>
                  </w:p>
                </w:txbxContent>
              </v:textbox>
              <w10:wrap type="none"/>
            </v:shape>
            <v:shape style="position:absolute;left:4165;top:-5097;width:2936;height:204" type="#_x0000_t202" filled="false" stroked="false">
              <v:textbox inset="0,0,0,0">
                <w:txbxContent>
                  <w:p>
                    <w:pPr>
                      <w:tabs>
                        <w:tab w:pos="2375" w:val="left" w:leader="none"/>
                      </w:tabs>
                      <w:spacing w:before="0"/>
                      <w:ind w:left="0" w:right="0" w:firstLine="0"/>
                      <w:jc w:val="left"/>
                      <w:rPr>
                        <w:b/>
                        <w:sz w:val="18"/>
                      </w:rPr>
                    </w:pPr>
                    <w:r>
                      <w:rPr>
                        <w:b/>
                        <w:sz w:val="18"/>
                      </w:rPr>
                      <w:t>ANTENNA+RADOME</w:t>
                    </w:r>
                    <w:r>
                      <w:rPr>
                        <w:b/>
                        <w:spacing w:val="-10"/>
                        <w:sz w:val="18"/>
                      </w:rPr>
                      <w:t> </w:t>
                    </w:r>
                    <w:r>
                      <w:rPr>
                        <w:b/>
                        <w:sz w:val="18"/>
                      </w:rPr>
                      <w:t>TYPE</w:t>
                      <w:tab/>
                      <w:t>NORTH</w:t>
                    </w:r>
                  </w:p>
                </w:txbxContent>
              </v:textbox>
              <w10:wrap type="none"/>
            </v:shape>
            <v:shape style="position:absolute;left:7620;top:-5097;width:452;height:204" type="#_x0000_t202" filled="false" stroked="false">
              <v:textbox inset="0,0,0,0">
                <w:txbxContent>
                  <w:p>
                    <w:pPr>
                      <w:spacing w:before="0"/>
                      <w:ind w:left="0" w:right="0" w:firstLine="0"/>
                      <w:jc w:val="left"/>
                      <w:rPr>
                        <w:b/>
                        <w:sz w:val="18"/>
                      </w:rPr>
                    </w:pPr>
                    <w:r>
                      <w:rPr>
                        <w:b/>
                        <w:sz w:val="18"/>
                      </w:rPr>
                      <w:t>EAST</w:t>
                    </w:r>
                  </w:p>
                </w:txbxContent>
              </v:textbox>
              <w10:wrap type="none"/>
            </v:shape>
            <v:shape style="position:absolute;left:8700;top:-5097;width:884;height:204" type="#_x0000_t202" filled="false" stroked="false">
              <v:textbox inset="0,0,0,0">
                <w:txbxContent>
                  <w:p>
                    <w:pPr>
                      <w:tabs>
                        <w:tab w:pos="539" w:val="left" w:leader="none"/>
                      </w:tabs>
                      <w:spacing w:before="0"/>
                      <w:ind w:left="0" w:right="0" w:firstLine="0"/>
                      <w:jc w:val="left"/>
                      <w:rPr>
                        <w:b/>
                        <w:sz w:val="18"/>
                      </w:rPr>
                    </w:pPr>
                    <w:r>
                      <w:rPr>
                        <w:b/>
                        <w:sz w:val="18"/>
                      </w:rPr>
                      <w:t>UP</w:t>
                      <w:tab/>
                      <w:t>(m)</w:t>
                    </w:r>
                  </w:p>
                </w:txbxContent>
              </v:textbox>
              <w10:wrap type="none"/>
            </v:shape>
            <v:shape style="position:absolute;left:1249;top:-4889;width:8391;height:677"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w:t>
                    </w:r>
                  </w:p>
                  <w:p>
                    <w:pPr>
                      <w:spacing w:line="240" w:lineRule="auto" w:before="8"/>
                      <w:rPr>
                        <w:rFonts w:ascii="Times New Roman"/>
                        <w:sz w:val="23"/>
                      </w:rPr>
                    </w:pPr>
                  </w:p>
                  <w:p>
                    <w:pPr>
                      <w:spacing w:before="0"/>
                      <w:ind w:left="0" w:right="0" w:firstLine="0"/>
                      <w:jc w:val="left"/>
                      <w:rPr>
                        <w:sz w:val="18"/>
                      </w:rPr>
                    </w:pPr>
                    <w:r>
                      <w:rPr>
                        <w:sz w:val="18"/>
                        <w:u w:val="single"/>
                      </w:rPr>
                      <w:t>KMS permanente stationer</w:t>
                    </w:r>
                  </w:p>
                </w:txbxContent>
              </v:textbox>
              <w10:wrap type="none"/>
            </v:shape>
            <v:shape style="position:absolute;left:1249;top:-2053;width:1424;height:204" type="#_x0000_t202" filled="false" stroked="false">
              <v:textbox inset="0,0,0,0">
                <w:txbxContent>
                  <w:p>
                    <w:pPr>
                      <w:spacing w:before="0"/>
                      <w:ind w:left="0" w:right="0" w:firstLine="0"/>
                      <w:jc w:val="left"/>
                      <w:rPr>
                        <w:sz w:val="18"/>
                      </w:rPr>
                    </w:pPr>
                    <w:r>
                      <w:rPr>
                        <w:sz w:val="18"/>
                        <w:u w:val="single"/>
                      </w:rPr>
                      <w:t>IGS stationer</w:t>
                    </w:r>
                  </w:p>
                </w:txbxContent>
              </v:textbox>
              <w10:wrap type="none"/>
            </v:shape>
            <w10:wrap type="none"/>
          </v:group>
        </w:pict>
      </w:r>
      <w:r>
        <w:rPr>
          <w:rFonts w:ascii="Times New Roman" w:hAnsi="Times New Roman"/>
          <w:b/>
          <w:sz w:val="20"/>
        </w:rPr>
        <w:t>Tabel 3 </w:t>
      </w:r>
      <w:r>
        <w:rPr>
          <w:rFonts w:ascii="Times New Roman" w:hAnsi="Times New Roman"/>
          <w:sz w:val="20"/>
        </w:rPr>
        <w:t>Modtagere, antenner, excentriciteter og antennehøjder til ARP.</w:t>
      </w:r>
    </w:p>
    <w:p>
      <w:pPr>
        <w:spacing w:after="0"/>
        <w:jc w:val="left"/>
        <w:rPr>
          <w:rFonts w:ascii="Times New Roman" w:hAnsi="Times New Roman"/>
          <w:sz w:val="20"/>
        </w:rPr>
        <w:sectPr>
          <w:pgSz w:w="11910" w:h="16840"/>
          <w:pgMar w:header="0" w:footer="466" w:top="1580" w:bottom="740" w:left="460" w:right="460"/>
        </w:sectPr>
      </w:pPr>
    </w:p>
    <w:p>
      <w:pPr>
        <w:pStyle w:val="BodyText"/>
        <w:spacing w:before="1"/>
        <w:rPr>
          <w:sz w:val="22"/>
        </w:rPr>
      </w:pPr>
    </w:p>
    <w:p>
      <w:pPr>
        <w:pStyle w:val="Heading1"/>
        <w:numPr>
          <w:ilvl w:val="0"/>
          <w:numId w:val="2"/>
        </w:numPr>
        <w:tabs>
          <w:tab w:pos="1150" w:val="left" w:leader="none"/>
        </w:tabs>
        <w:spacing w:line="240" w:lineRule="auto" w:before="87" w:after="0"/>
        <w:ind w:left="1149" w:right="0" w:hanging="360"/>
        <w:jc w:val="left"/>
      </w:pPr>
      <w:bookmarkStart w:name="_TOC_250013" w:id="5"/>
      <w:r>
        <w:rPr/>
        <w:t>Referencestationer -</w:t>
      </w:r>
      <w:r>
        <w:rPr>
          <w:spacing w:val="-2"/>
        </w:rPr>
        <w:t> </w:t>
      </w:r>
      <w:bookmarkEnd w:id="5"/>
      <w:r>
        <w:rPr/>
        <w:t>REFDK</w:t>
      </w:r>
    </w:p>
    <w:p>
      <w:pPr>
        <w:pStyle w:val="BodyText"/>
        <w:spacing w:before="117"/>
        <w:ind w:left="789" w:right="779"/>
        <w:jc w:val="both"/>
      </w:pPr>
      <w:r>
        <w:rPr/>
        <w:t>Beregningen er foregået i flere trin. Indledningsvist er koordinater til 6 af KMS’ permanente stationer beregnet med 6 IGS stationer som referencestationer. De 6 KMS permanente stationer er i de efterfølgende beregninger anvendt som referencestationer til bestemmelse af REFDK punkterne. De 6 IGS stationer og de 6 permanente KMS stationer kan ses på Figur 3.</w:t>
      </w:r>
    </w:p>
    <w:p>
      <w:pPr>
        <w:pStyle w:val="BodyText"/>
      </w:pPr>
    </w:p>
    <w:p>
      <w:pPr>
        <w:pStyle w:val="BodyText"/>
        <w:ind w:left="789" w:right="779"/>
        <w:jc w:val="both"/>
      </w:pPr>
      <w:r>
        <w:rPr/>
        <w:t>Udvælgelsen af IGS referencestationer er foretaget ud fra tre kriterier; placering nærmest Danmark, størst spredning omkring Danmark samt at stationerne skal have koordinater i referencerammen IGS05.</w:t>
      </w:r>
    </w:p>
    <w:p>
      <w:pPr>
        <w:pStyle w:val="BodyText"/>
        <w:spacing w:before="4"/>
        <w:rPr>
          <w:sz w:val="20"/>
        </w:rPr>
      </w:pPr>
      <w:r>
        <w:rPr/>
        <w:pict>
          <v:group style="position:absolute;margin-left:157.572861pt;margin-top:13.995184pt;width:280.4pt;height:429.6pt;mso-position-horizontal-relative:page;mso-position-vertical-relative:paragraph;z-index:1376;mso-wrap-distance-left:0;mso-wrap-distance-right:0" coordorigin="3151,280" coordsize="5608,8592">
            <v:shape style="position:absolute;left:3151;top:279;width:5604;height:8586" type="#_x0000_t75" stroked="false">
              <v:imagedata r:id="rId19" o:title=""/>
            </v:shape>
            <v:line style="position:absolute" from="5436,3253" to="5446,3253" stroked="true" strokeweight="1.020051pt" strokecolor="#36704e">
              <v:stroke dashstyle="solid"/>
            </v:line>
            <v:line style="position:absolute" from="5441,3243" to="5452,3243" stroked="true" strokeweight=".518026pt" strokecolor="#36704e">
              <v:stroke dashstyle="solid"/>
            </v:line>
            <v:shape style="position:absolute;left:4897;top:284;width:684;height:269" type="#_x0000_t75" stroked="false">
              <v:imagedata r:id="rId20" o:title=""/>
            </v:shape>
            <v:line style="position:absolute" from="5628,424" to="5638,424" stroked="true" strokeweight=".518026pt" strokecolor="#36704e">
              <v:stroke dashstyle="solid"/>
            </v:line>
            <v:shape style="position:absolute;left:5581;top:284;width:202;height:176" type="#_x0000_t75" stroked="false">
              <v:imagedata r:id="rId21" o:title=""/>
            </v:shape>
            <v:line style="position:absolute" from="3151,285" to="8759,285" stroked="true" strokeweight=".480064pt" strokecolor="#000000">
              <v:stroke dashstyle="solid"/>
            </v:line>
            <v:line style="position:absolute" from="3156,290" to="3156,8862" stroked="true" strokeweight=".480024pt" strokecolor="#000000">
              <v:stroke dashstyle="solid"/>
            </v:line>
            <v:line style="position:absolute" from="8755,280" to="8755,8862" stroked="true" strokeweight=".480064pt" strokecolor="#000000">
              <v:stroke dashstyle="solid"/>
            </v:line>
            <v:rect style="position:absolute;left:3151;top:8861;width:10;height:10" filled="true" fillcolor="#000000" stroked="false">
              <v:fill type="solid"/>
            </v:rect>
            <v:line style="position:absolute" from="3151,8866" to="8759,8866" stroked="true" strokeweight=".480024pt" strokecolor="#000000">
              <v:stroke dashstyle="solid"/>
            </v:line>
            <v:rect style="position:absolute;left:8749;top:8861;width:10;height:10" filled="true" fillcolor="#000000" stroked="false">
              <v:fill type="solid"/>
            </v:rect>
            <v:shape style="position:absolute;left:5016;top:8290;width:294;height:116" type="#_x0000_t202" filled="false" stroked="false">
              <v:textbox inset="0,0,0,0">
                <w:txbxContent>
                  <w:p>
                    <w:pPr>
                      <w:spacing w:before="0"/>
                      <w:ind w:left="0" w:right="0" w:firstLine="0"/>
                      <w:jc w:val="left"/>
                      <w:rPr>
                        <w:rFonts w:ascii="Arial"/>
                        <w:sz w:val="10"/>
                      </w:rPr>
                    </w:pPr>
                    <w:r>
                      <w:rPr>
                        <w:rFonts w:ascii="Arial"/>
                        <w:w w:val="105"/>
                        <w:sz w:val="10"/>
                      </w:rPr>
                      <w:t>ZIMM</w:t>
                    </w:r>
                  </w:p>
                </w:txbxContent>
              </v:textbox>
              <w10:wrap type="none"/>
            </v:shape>
            <v:shape style="position:absolute;left:7318;top:6652;width:323;height:116" type="#_x0000_t202" filled="false" stroked="false">
              <v:textbox inset="0,0,0,0">
                <w:txbxContent>
                  <w:p>
                    <w:pPr>
                      <w:spacing w:before="0"/>
                      <w:ind w:left="0" w:right="0" w:firstLine="0"/>
                      <w:jc w:val="left"/>
                      <w:rPr>
                        <w:rFonts w:ascii="Arial"/>
                        <w:sz w:val="10"/>
                      </w:rPr>
                    </w:pPr>
                    <w:r>
                      <w:rPr>
                        <w:rFonts w:ascii="Arial"/>
                        <w:w w:val="105"/>
                        <w:sz w:val="10"/>
                      </w:rPr>
                      <w:t>WTZR</w:t>
                    </w:r>
                  </w:p>
                </w:txbxContent>
              </v:textbox>
              <w10:wrap type="none"/>
            </v:shape>
            <v:shape style="position:absolute;left:3659;top:5429;width:307;height:116" type="#_x0000_t202" filled="false" stroked="false">
              <v:textbox inset="0,0,0,0">
                <w:txbxContent>
                  <w:p>
                    <w:pPr>
                      <w:spacing w:before="0"/>
                      <w:ind w:left="0" w:right="0" w:firstLine="0"/>
                      <w:jc w:val="left"/>
                      <w:rPr>
                        <w:rFonts w:ascii="Arial"/>
                        <w:sz w:val="10"/>
                      </w:rPr>
                    </w:pPr>
                    <w:r>
                      <w:rPr>
                        <w:rFonts w:ascii="Arial"/>
                        <w:w w:val="105"/>
                        <w:sz w:val="10"/>
                      </w:rPr>
                      <w:t>BRUS</w:t>
                    </w:r>
                  </w:p>
                </w:txbxContent>
              </v:textbox>
              <w10:wrap type="none"/>
            </v:shape>
            <v:shape style="position:absolute;left:7525;top:4320;width:318;height:116" type="#_x0000_t202" filled="false" stroked="false">
              <v:textbox inset="0,0,0,0">
                <w:txbxContent>
                  <w:p>
                    <w:pPr>
                      <w:spacing w:before="0"/>
                      <w:ind w:left="0" w:right="0" w:firstLine="0"/>
                      <w:jc w:val="left"/>
                      <w:rPr>
                        <w:rFonts w:ascii="Arial"/>
                        <w:sz w:val="10"/>
                      </w:rPr>
                    </w:pPr>
                    <w:r>
                      <w:rPr>
                        <w:rFonts w:ascii="Arial"/>
                        <w:w w:val="105"/>
                        <w:sz w:val="10"/>
                      </w:rPr>
                      <w:t>POTS</w:t>
                    </w:r>
                  </w:p>
                </w:txbxContent>
              </v:textbox>
              <w10:wrap type="none"/>
            </v:shape>
            <v:shape style="position:absolute;left:4716;top:3978;width:323;height:116" type="#_x0000_t202" filled="false" stroked="false">
              <v:textbox inset="0,0,0,0">
                <w:txbxContent>
                  <w:p>
                    <w:pPr>
                      <w:spacing w:before="0"/>
                      <w:ind w:left="0" w:right="0" w:firstLine="0"/>
                      <w:jc w:val="left"/>
                      <w:rPr>
                        <w:rFonts w:ascii="Arial"/>
                        <w:sz w:val="10"/>
                      </w:rPr>
                    </w:pPr>
                    <w:r>
                      <w:rPr>
                        <w:rFonts w:ascii="Arial"/>
                        <w:w w:val="105"/>
                        <w:sz w:val="10"/>
                      </w:rPr>
                      <w:t>WSRT</w:t>
                    </w:r>
                  </w:p>
                </w:txbxContent>
              </v:textbox>
              <w10:wrap type="none"/>
            </v:shape>
            <v:shape style="position:absolute;left:7163;top:2817;width:323;height:116" type="#_x0000_t202" filled="false" stroked="false">
              <v:textbox inset="0,0,0,0">
                <w:txbxContent>
                  <w:p>
                    <w:pPr>
                      <w:spacing w:before="0"/>
                      <w:ind w:left="0" w:right="0" w:firstLine="0"/>
                      <w:jc w:val="left"/>
                      <w:rPr>
                        <w:rFonts w:ascii="Arial"/>
                        <w:sz w:val="10"/>
                      </w:rPr>
                    </w:pPr>
                    <w:r>
                      <w:rPr>
                        <w:rFonts w:ascii="Arial"/>
                        <w:w w:val="105"/>
                        <w:sz w:val="10"/>
                      </w:rPr>
                      <w:t>GESR</w:t>
                    </w:r>
                  </w:p>
                </w:txbxContent>
              </v:textbox>
              <w10:wrap type="none"/>
            </v:shape>
            <v:shape style="position:absolute;left:5286;top:2299;width:315;height:116" type="#_x0000_t202" filled="false" stroked="false">
              <v:textbox inset="0,0,0,0">
                <w:txbxContent>
                  <w:p>
                    <w:pPr>
                      <w:spacing w:before="0"/>
                      <w:ind w:left="0" w:right="0" w:firstLine="0"/>
                      <w:jc w:val="left"/>
                      <w:rPr>
                        <w:rFonts w:ascii="Arial"/>
                        <w:sz w:val="10"/>
                      </w:rPr>
                    </w:pPr>
                    <w:r>
                      <w:rPr>
                        <w:rFonts w:ascii="Arial"/>
                        <w:w w:val="105"/>
                        <w:sz w:val="10"/>
                      </w:rPr>
                      <w:t>ESBC</w:t>
                    </w:r>
                  </w:p>
                </w:txbxContent>
              </v:textbox>
              <w10:wrap type="none"/>
            </v:shape>
            <v:shape style="position:absolute;left:7514;top:1999;width:308;height:116" type="#_x0000_t202" filled="false" stroked="false">
              <v:textbox inset="0,0,0,0">
                <w:txbxContent>
                  <w:p>
                    <w:pPr>
                      <w:spacing w:before="0"/>
                      <w:ind w:left="0" w:right="0" w:firstLine="0"/>
                      <w:jc w:val="left"/>
                      <w:rPr>
                        <w:rFonts w:ascii="Arial"/>
                        <w:sz w:val="10"/>
                      </w:rPr>
                    </w:pPr>
                    <w:r>
                      <w:rPr>
                        <w:rFonts w:ascii="Arial"/>
                        <w:w w:val="105"/>
                        <w:sz w:val="10"/>
                      </w:rPr>
                      <w:t>BUDP</w:t>
                    </w:r>
                  </w:p>
                </w:txbxContent>
              </v:textbox>
              <w10:wrap type="none"/>
            </v:shape>
            <v:shape style="position:absolute;left:5898;top:2030;width:295;height:116" type="#_x0000_t202" filled="false" stroked="false">
              <v:textbox inset="0,0,0,0">
                <w:txbxContent>
                  <w:p>
                    <w:pPr>
                      <w:spacing w:before="0"/>
                      <w:ind w:left="0" w:right="0" w:firstLine="0"/>
                      <w:jc w:val="left"/>
                      <w:rPr>
                        <w:rFonts w:ascii="Arial"/>
                        <w:sz w:val="10"/>
                      </w:rPr>
                    </w:pPr>
                    <w:r>
                      <w:rPr>
                        <w:rFonts w:ascii="Arial"/>
                        <w:w w:val="105"/>
                        <w:sz w:val="10"/>
                      </w:rPr>
                      <w:t>SMID</w:t>
                    </w:r>
                  </w:p>
                </w:txbxContent>
              </v:textbox>
              <w10:wrap type="none"/>
            </v:shape>
            <v:shape style="position:absolute;left:6426;top:1315;width:303;height:116" type="#_x0000_t202" filled="false" stroked="false">
              <v:textbox inset="0,0,0,0">
                <w:txbxContent>
                  <w:p>
                    <w:pPr>
                      <w:spacing w:before="0"/>
                      <w:ind w:left="0" w:right="0" w:firstLine="0"/>
                      <w:jc w:val="left"/>
                      <w:rPr>
                        <w:rFonts w:ascii="Arial"/>
                        <w:sz w:val="10"/>
                      </w:rPr>
                    </w:pPr>
                    <w:r>
                      <w:rPr>
                        <w:rFonts w:ascii="Arial"/>
                        <w:w w:val="105"/>
                        <w:sz w:val="10"/>
                      </w:rPr>
                      <w:t>SULD</w:t>
                    </w:r>
                  </w:p>
                </w:txbxContent>
              </v:textbox>
              <w10:wrap type="none"/>
            </v:shape>
            <v:shape style="position:absolute;left:7193;top:879;width:319;height:116" type="#_x0000_t202" filled="false" stroked="false">
              <v:textbox inset="0,0,0,0">
                <w:txbxContent>
                  <w:p>
                    <w:pPr>
                      <w:spacing w:before="0"/>
                      <w:ind w:left="0" w:right="0" w:firstLine="0"/>
                      <w:jc w:val="left"/>
                      <w:rPr>
                        <w:rFonts w:ascii="Arial"/>
                        <w:sz w:val="10"/>
                      </w:rPr>
                    </w:pPr>
                    <w:r>
                      <w:rPr>
                        <w:rFonts w:ascii="Arial"/>
                        <w:w w:val="105"/>
                        <w:sz w:val="10"/>
                      </w:rPr>
                      <w:t>ONSA</w:t>
                    </w:r>
                  </w:p>
                </w:txbxContent>
              </v:textbox>
              <w10:wrap type="none"/>
            </v:shape>
            <v:shape style="position:absolute;left:6146;top:651;width:266;height:116" type="#_x0000_t202" filled="false" stroked="false">
              <v:textbox inset="0,0,0,0">
                <w:txbxContent>
                  <w:p>
                    <w:pPr>
                      <w:spacing w:before="0"/>
                      <w:ind w:left="0" w:right="0" w:firstLine="0"/>
                      <w:jc w:val="left"/>
                      <w:rPr>
                        <w:rFonts w:ascii="Arial"/>
                        <w:sz w:val="10"/>
                      </w:rPr>
                    </w:pPr>
                    <w:r>
                      <w:rPr>
                        <w:rFonts w:ascii="Arial"/>
                        <w:w w:val="105"/>
                        <w:sz w:val="10"/>
                      </w:rPr>
                      <w:t>HIRS</w:t>
                    </w:r>
                  </w:p>
                </w:txbxContent>
              </v:textbox>
              <w10:wrap type="none"/>
            </v:shape>
            <w10:wrap type="topAndBottom"/>
          </v:group>
        </w:pict>
      </w:r>
    </w:p>
    <w:p>
      <w:pPr>
        <w:spacing w:line="199" w:lineRule="exact" w:before="0"/>
        <w:ind w:left="789" w:right="0" w:firstLine="0"/>
        <w:jc w:val="left"/>
        <w:rPr>
          <w:rFonts w:ascii="Times New Roman"/>
          <w:sz w:val="20"/>
        </w:rPr>
      </w:pPr>
      <w:r>
        <w:rPr>
          <w:rFonts w:ascii="Times New Roman"/>
          <w:b/>
          <w:sz w:val="20"/>
        </w:rPr>
        <w:t>Figur 3 </w:t>
      </w:r>
      <w:r>
        <w:rPr>
          <w:rFonts w:ascii="Times New Roman"/>
          <w:sz w:val="20"/>
        </w:rPr>
        <w:t>IGS stationerne (turkis), der danner grundlag for bestemmelse af de 6 KMS permanente stationer (lilla).</w:t>
      </w:r>
    </w:p>
    <w:p>
      <w:pPr>
        <w:pStyle w:val="BodyText"/>
        <w:spacing w:before="10"/>
        <w:rPr>
          <w:sz w:val="23"/>
        </w:rPr>
      </w:pPr>
    </w:p>
    <w:p>
      <w:pPr>
        <w:pStyle w:val="BodyText"/>
        <w:ind w:left="789" w:right="780"/>
        <w:jc w:val="both"/>
      </w:pPr>
      <w:r>
        <w:rPr/>
        <w:t>Den initialiserende beregning, hvor de 6 permanente stationer er bestemt ud fra IGS stationerne, er udført i IGS05 referencerammen til epoken 2009-05-01. Tabel 4 indeholder stationernes kartesiske koordinater og tilhørende hastigheder bestemt af IGS. Hastighederne bruges til at fremskrive koordinaterne fra den oprindelige epoke 2000-01-01 til den aktuelle epoke for denne kampagne. Koordinaterne kan bl.a. hentes fra Universitetet i Bern via</w:t>
      </w:r>
      <w:r>
        <w:rPr>
          <w:spacing w:val="-7"/>
        </w:rPr>
        <w:t> </w:t>
      </w:r>
      <w:r>
        <w:rPr>
          <w:color w:val="0000FF"/>
          <w:u w:val="single" w:color="0000FF"/>
        </w:rPr>
        <w:t>ftp://ftp.unibe.ch</w:t>
      </w:r>
      <w:r>
        <w:rPr/>
        <w:t>.</w:t>
      </w:r>
    </w:p>
    <w:p>
      <w:pPr>
        <w:spacing w:after="0"/>
        <w:jc w:val="both"/>
        <w:sectPr>
          <w:pgSz w:w="11910" w:h="16840"/>
          <w:pgMar w:header="0" w:footer="466" w:top="1580" w:bottom="740" w:left="46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2"/>
        <w:gridCol w:w="1782"/>
        <w:gridCol w:w="1566"/>
        <w:gridCol w:w="1674"/>
        <w:gridCol w:w="806"/>
      </w:tblGrid>
      <w:tr>
        <w:trPr>
          <w:trHeight w:val="184" w:hRule="atLeast"/>
        </w:trPr>
        <w:tc>
          <w:tcPr>
            <w:tcW w:w="2372" w:type="dxa"/>
          </w:tcPr>
          <w:p>
            <w:pPr>
              <w:pStyle w:val="TableParagraph"/>
              <w:tabs>
                <w:tab w:pos="431" w:val="left" w:leader="none"/>
              </w:tabs>
              <w:spacing w:line="165" w:lineRule="exact"/>
              <w:ind w:right="267"/>
              <w:jc w:val="right"/>
              <w:rPr>
                <w:sz w:val="18"/>
              </w:rPr>
            </w:pPr>
            <w:r>
              <w:rPr>
                <w:sz w:val="18"/>
              </w:rPr>
              <w:t>51</w:t>
              <w:tab/>
              <w:t>BRUS</w:t>
            </w:r>
            <w:r>
              <w:rPr>
                <w:spacing w:val="-2"/>
                <w:sz w:val="18"/>
              </w:rPr>
              <w:t> </w:t>
            </w:r>
            <w:r>
              <w:rPr>
                <w:sz w:val="18"/>
              </w:rPr>
              <w:t>13101M004</w:t>
            </w:r>
          </w:p>
        </w:tc>
        <w:tc>
          <w:tcPr>
            <w:tcW w:w="1782" w:type="dxa"/>
          </w:tcPr>
          <w:p>
            <w:pPr>
              <w:pStyle w:val="TableParagraph"/>
              <w:spacing w:line="165" w:lineRule="exact"/>
              <w:ind w:left="249" w:right="195"/>
              <w:jc w:val="center"/>
              <w:rPr>
                <w:sz w:val="18"/>
              </w:rPr>
            </w:pPr>
            <w:r>
              <w:rPr>
                <w:sz w:val="18"/>
              </w:rPr>
              <w:t>4027893.8108</w:t>
            </w:r>
          </w:p>
        </w:tc>
        <w:tc>
          <w:tcPr>
            <w:tcW w:w="1566" w:type="dxa"/>
          </w:tcPr>
          <w:p>
            <w:pPr>
              <w:pStyle w:val="TableParagraph"/>
              <w:spacing w:line="165" w:lineRule="exact"/>
              <w:ind w:right="159"/>
              <w:jc w:val="right"/>
              <w:rPr>
                <w:sz w:val="18"/>
              </w:rPr>
            </w:pPr>
            <w:r>
              <w:rPr>
                <w:w w:val="95"/>
                <w:sz w:val="18"/>
              </w:rPr>
              <w:t>307045.7434</w:t>
            </w:r>
          </w:p>
        </w:tc>
        <w:tc>
          <w:tcPr>
            <w:tcW w:w="1674" w:type="dxa"/>
          </w:tcPr>
          <w:p>
            <w:pPr>
              <w:pStyle w:val="TableParagraph"/>
              <w:spacing w:line="165" w:lineRule="exact"/>
              <w:ind w:right="213"/>
              <w:jc w:val="right"/>
              <w:rPr>
                <w:sz w:val="18"/>
              </w:rPr>
            </w:pPr>
            <w:r>
              <w:rPr>
                <w:w w:val="95"/>
                <w:sz w:val="18"/>
              </w:rPr>
              <w:t>4919475.0636</w:t>
            </w:r>
          </w:p>
        </w:tc>
        <w:tc>
          <w:tcPr>
            <w:tcW w:w="806" w:type="dxa"/>
          </w:tcPr>
          <w:p>
            <w:pPr>
              <w:pStyle w:val="TableParagraph"/>
              <w:spacing w:line="165" w:lineRule="exact"/>
              <w:ind w:right="47"/>
              <w:jc w:val="right"/>
              <w:rPr>
                <w:sz w:val="18"/>
              </w:rPr>
            </w:pPr>
            <w:r>
              <w:rPr>
                <w:w w:val="95"/>
                <w:sz w:val="18"/>
              </w:rPr>
              <w:t>IGS05</w:t>
            </w:r>
          </w:p>
        </w:tc>
      </w:tr>
      <w:tr>
        <w:trPr>
          <w:trHeight w:val="180" w:hRule="atLeast"/>
        </w:trPr>
        <w:tc>
          <w:tcPr>
            <w:tcW w:w="2372" w:type="dxa"/>
          </w:tcPr>
          <w:p>
            <w:pPr>
              <w:pStyle w:val="TableParagraph"/>
              <w:tabs>
                <w:tab w:pos="539" w:val="left" w:leader="none"/>
              </w:tabs>
              <w:spacing w:line="160" w:lineRule="exact"/>
              <w:ind w:right="267"/>
              <w:jc w:val="right"/>
              <w:rPr>
                <w:sz w:val="18"/>
              </w:rPr>
            </w:pPr>
            <w:r>
              <w:rPr>
                <w:sz w:val="18"/>
              </w:rPr>
              <w:t>303</w:t>
              <w:tab/>
              <w:t>ONSA</w:t>
            </w:r>
            <w:r>
              <w:rPr>
                <w:spacing w:val="-2"/>
                <w:sz w:val="18"/>
              </w:rPr>
              <w:t> </w:t>
            </w:r>
            <w:r>
              <w:rPr>
                <w:sz w:val="18"/>
              </w:rPr>
              <w:t>10402M004</w:t>
            </w:r>
          </w:p>
        </w:tc>
        <w:tc>
          <w:tcPr>
            <w:tcW w:w="1782" w:type="dxa"/>
          </w:tcPr>
          <w:p>
            <w:pPr>
              <w:pStyle w:val="TableParagraph"/>
              <w:spacing w:line="160" w:lineRule="exact"/>
              <w:ind w:left="249" w:right="195"/>
              <w:jc w:val="center"/>
              <w:rPr>
                <w:sz w:val="18"/>
              </w:rPr>
            </w:pPr>
            <w:r>
              <w:rPr>
                <w:sz w:val="18"/>
              </w:rPr>
              <w:t>3370658.6088</w:t>
            </w:r>
          </w:p>
        </w:tc>
        <w:tc>
          <w:tcPr>
            <w:tcW w:w="1566" w:type="dxa"/>
          </w:tcPr>
          <w:p>
            <w:pPr>
              <w:pStyle w:val="TableParagraph"/>
              <w:spacing w:line="160" w:lineRule="exact"/>
              <w:ind w:right="159"/>
              <w:jc w:val="right"/>
              <w:rPr>
                <w:sz w:val="18"/>
              </w:rPr>
            </w:pPr>
            <w:r>
              <w:rPr>
                <w:w w:val="95"/>
                <w:sz w:val="18"/>
              </w:rPr>
              <w:t>711877.0661</w:t>
            </w:r>
          </w:p>
        </w:tc>
        <w:tc>
          <w:tcPr>
            <w:tcW w:w="1674" w:type="dxa"/>
          </w:tcPr>
          <w:p>
            <w:pPr>
              <w:pStyle w:val="TableParagraph"/>
              <w:spacing w:line="160" w:lineRule="exact"/>
              <w:ind w:right="213"/>
              <w:jc w:val="right"/>
              <w:rPr>
                <w:sz w:val="18"/>
              </w:rPr>
            </w:pPr>
            <w:r>
              <w:rPr>
                <w:w w:val="95"/>
                <w:sz w:val="18"/>
              </w:rPr>
              <w:t>5349786.8941</w:t>
            </w:r>
          </w:p>
        </w:tc>
        <w:tc>
          <w:tcPr>
            <w:tcW w:w="806" w:type="dxa"/>
          </w:tcPr>
          <w:p>
            <w:pPr>
              <w:pStyle w:val="TableParagraph"/>
              <w:spacing w:line="160" w:lineRule="exact"/>
              <w:ind w:right="47"/>
              <w:jc w:val="right"/>
              <w:rPr>
                <w:sz w:val="18"/>
              </w:rPr>
            </w:pPr>
            <w:r>
              <w:rPr>
                <w:w w:val="95"/>
                <w:sz w:val="18"/>
              </w:rPr>
              <w:t>IGS05</w:t>
            </w:r>
          </w:p>
        </w:tc>
      </w:tr>
      <w:tr>
        <w:trPr>
          <w:trHeight w:val="180" w:hRule="atLeast"/>
        </w:trPr>
        <w:tc>
          <w:tcPr>
            <w:tcW w:w="2372" w:type="dxa"/>
          </w:tcPr>
          <w:p>
            <w:pPr>
              <w:pStyle w:val="TableParagraph"/>
              <w:tabs>
                <w:tab w:pos="539" w:val="left" w:leader="none"/>
              </w:tabs>
              <w:spacing w:line="160" w:lineRule="exact"/>
              <w:ind w:right="267"/>
              <w:jc w:val="right"/>
              <w:rPr>
                <w:sz w:val="18"/>
              </w:rPr>
            </w:pPr>
            <w:r>
              <w:rPr>
                <w:sz w:val="18"/>
              </w:rPr>
              <w:t>326</w:t>
              <w:tab/>
              <w:t>POTS</w:t>
            </w:r>
            <w:r>
              <w:rPr>
                <w:spacing w:val="-2"/>
                <w:sz w:val="18"/>
              </w:rPr>
              <w:t> </w:t>
            </w:r>
            <w:r>
              <w:rPr>
                <w:sz w:val="18"/>
              </w:rPr>
              <w:t>14106M003</w:t>
            </w:r>
          </w:p>
        </w:tc>
        <w:tc>
          <w:tcPr>
            <w:tcW w:w="1782" w:type="dxa"/>
          </w:tcPr>
          <w:p>
            <w:pPr>
              <w:pStyle w:val="TableParagraph"/>
              <w:spacing w:line="160" w:lineRule="exact"/>
              <w:ind w:left="249" w:right="195"/>
              <w:jc w:val="center"/>
              <w:rPr>
                <w:sz w:val="18"/>
              </w:rPr>
            </w:pPr>
            <w:r>
              <w:rPr>
                <w:sz w:val="18"/>
              </w:rPr>
              <w:t>3800689.7115</w:t>
            </w:r>
          </w:p>
        </w:tc>
        <w:tc>
          <w:tcPr>
            <w:tcW w:w="1566" w:type="dxa"/>
          </w:tcPr>
          <w:p>
            <w:pPr>
              <w:pStyle w:val="TableParagraph"/>
              <w:spacing w:line="160" w:lineRule="exact"/>
              <w:ind w:right="159"/>
              <w:jc w:val="right"/>
              <w:rPr>
                <w:sz w:val="18"/>
              </w:rPr>
            </w:pPr>
            <w:r>
              <w:rPr>
                <w:w w:val="95"/>
                <w:sz w:val="18"/>
              </w:rPr>
              <w:t>882077.3071</w:t>
            </w:r>
          </w:p>
        </w:tc>
        <w:tc>
          <w:tcPr>
            <w:tcW w:w="1674" w:type="dxa"/>
          </w:tcPr>
          <w:p>
            <w:pPr>
              <w:pStyle w:val="TableParagraph"/>
              <w:spacing w:line="160" w:lineRule="exact"/>
              <w:ind w:right="213"/>
              <w:jc w:val="right"/>
              <w:rPr>
                <w:sz w:val="18"/>
              </w:rPr>
            </w:pPr>
            <w:r>
              <w:rPr>
                <w:w w:val="95"/>
                <w:sz w:val="18"/>
              </w:rPr>
              <w:t>5028791.2656</w:t>
            </w:r>
          </w:p>
        </w:tc>
        <w:tc>
          <w:tcPr>
            <w:tcW w:w="806" w:type="dxa"/>
          </w:tcPr>
          <w:p>
            <w:pPr>
              <w:pStyle w:val="TableParagraph"/>
              <w:spacing w:line="160" w:lineRule="exact"/>
              <w:ind w:right="47"/>
              <w:jc w:val="right"/>
              <w:rPr>
                <w:sz w:val="18"/>
              </w:rPr>
            </w:pPr>
            <w:r>
              <w:rPr>
                <w:w w:val="95"/>
                <w:sz w:val="18"/>
              </w:rPr>
              <w:t>IGS05</w:t>
            </w:r>
          </w:p>
        </w:tc>
      </w:tr>
      <w:tr>
        <w:trPr>
          <w:trHeight w:val="180" w:hRule="atLeast"/>
        </w:trPr>
        <w:tc>
          <w:tcPr>
            <w:tcW w:w="2372" w:type="dxa"/>
          </w:tcPr>
          <w:p>
            <w:pPr>
              <w:pStyle w:val="TableParagraph"/>
              <w:tabs>
                <w:tab w:pos="539" w:val="left" w:leader="none"/>
              </w:tabs>
              <w:spacing w:line="160" w:lineRule="exact"/>
              <w:ind w:right="267"/>
              <w:jc w:val="right"/>
              <w:rPr>
                <w:sz w:val="18"/>
              </w:rPr>
            </w:pPr>
            <w:r>
              <w:rPr>
                <w:sz w:val="18"/>
              </w:rPr>
              <w:t>472</w:t>
              <w:tab/>
              <w:t>WSRT</w:t>
            </w:r>
            <w:r>
              <w:rPr>
                <w:spacing w:val="-2"/>
                <w:sz w:val="18"/>
              </w:rPr>
              <w:t> </w:t>
            </w:r>
            <w:r>
              <w:rPr>
                <w:sz w:val="18"/>
              </w:rPr>
              <w:t>13506M005</w:t>
            </w:r>
          </w:p>
        </w:tc>
        <w:tc>
          <w:tcPr>
            <w:tcW w:w="1782" w:type="dxa"/>
          </w:tcPr>
          <w:p>
            <w:pPr>
              <w:pStyle w:val="TableParagraph"/>
              <w:spacing w:line="160" w:lineRule="exact"/>
              <w:ind w:left="249" w:right="195"/>
              <w:jc w:val="center"/>
              <w:rPr>
                <w:sz w:val="18"/>
              </w:rPr>
            </w:pPr>
            <w:r>
              <w:rPr>
                <w:sz w:val="18"/>
              </w:rPr>
              <w:t>3828735.9378</w:t>
            </w:r>
          </w:p>
        </w:tc>
        <w:tc>
          <w:tcPr>
            <w:tcW w:w="1566" w:type="dxa"/>
          </w:tcPr>
          <w:p>
            <w:pPr>
              <w:pStyle w:val="TableParagraph"/>
              <w:spacing w:line="160" w:lineRule="exact"/>
              <w:ind w:right="159"/>
              <w:jc w:val="right"/>
              <w:rPr>
                <w:sz w:val="18"/>
              </w:rPr>
            </w:pPr>
            <w:r>
              <w:rPr>
                <w:w w:val="95"/>
                <w:sz w:val="18"/>
              </w:rPr>
              <w:t>443304.8777</w:t>
            </w:r>
          </w:p>
        </w:tc>
        <w:tc>
          <w:tcPr>
            <w:tcW w:w="1674" w:type="dxa"/>
          </w:tcPr>
          <w:p>
            <w:pPr>
              <w:pStyle w:val="TableParagraph"/>
              <w:spacing w:line="160" w:lineRule="exact"/>
              <w:ind w:right="213"/>
              <w:jc w:val="right"/>
              <w:rPr>
                <w:sz w:val="18"/>
              </w:rPr>
            </w:pPr>
            <w:r>
              <w:rPr>
                <w:w w:val="95"/>
                <w:sz w:val="18"/>
              </w:rPr>
              <w:t>5064884.6603</w:t>
            </w:r>
          </w:p>
        </w:tc>
        <w:tc>
          <w:tcPr>
            <w:tcW w:w="806" w:type="dxa"/>
          </w:tcPr>
          <w:p>
            <w:pPr>
              <w:pStyle w:val="TableParagraph"/>
              <w:spacing w:line="160" w:lineRule="exact"/>
              <w:ind w:right="47"/>
              <w:jc w:val="right"/>
              <w:rPr>
                <w:sz w:val="18"/>
              </w:rPr>
            </w:pPr>
            <w:r>
              <w:rPr>
                <w:w w:val="95"/>
                <w:sz w:val="18"/>
              </w:rPr>
              <w:t>IGS05</w:t>
            </w:r>
          </w:p>
        </w:tc>
      </w:tr>
      <w:tr>
        <w:trPr>
          <w:trHeight w:val="180" w:hRule="atLeast"/>
        </w:trPr>
        <w:tc>
          <w:tcPr>
            <w:tcW w:w="2372" w:type="dxa"/>
          </w:tcPr>
          <w:p>
            <w:pPr>
              <w:pStyle w:val="TableParagraph"/>
              <w:tabs>
                <w:tab w:pos="539" w:val="left" w:leader="none"/>
              </w:tabs>
              <w:spacing w:line="160" w:lineRule="exact"/>
              <w:ind w:right="267"/>
              <w:jc w:val="right"/>
              <w:rPr>
                <w:sz w:val="18"/>
              </w:rPr>
            </w:pPr>
            <w:r>
              <w:rPr>
                <w:sz w:val="18"/>
              </w:rPr>
              <w:t>477</w:t>
              <w:tab/>
              <w:t>WTZR</w:t>
            </w:r>
            <w:r>
              <w:rPr>
                <w:spacing w:val="-2"/>
                <w:sz w:val="18"/>
              </w:rPr>
              <w:t> </w:t>
            </w:r>
            <w:r>
              <w:rPr>
                <w:sz w:val="18"/>
              </w:rPr>
              <w:t>14201M010</w:t>
            </w:r>
          </w:p>
        </w:tc>
        <w:tc>
          <w:tcPr>
            <w:tcW w:w="1782" w:type="dxa"/>
          </w:tcPr>
          <w:p>
            <w:pPr>
              <w:pStyle w:val="TableParagraph"/>
              <w:spacing w:line="160" w:lineRule="exact"/>
              <w:ind w:left="249" w:right="195"/>
              <w:jc w:val="center"/>
              <w:rPr>
                <w:sz w:val="18"/>
              </w:rPr>
            </w:pPr>
            <w:r>
              <w:rPr>
                <w:sz w:val="18"/>
              </w:rPr>
              <w:t>4075580.6290</w:t>
            </w:r>
          </w:p>
        </w:tc>
        <w:tc>
          <w:tcPr>
            <w:tcW w:w="1566" w:type="dxa"/>
          </w:tcPr>
          <w:p>
            <w:pPr>
              <w:pStyle w:val="TableParagraph"/>
              <w:spacing w:line="160" w:lineRule="exact"/>
              <w:ind w:right="159"/>
              <w:jc w:val="right"/>
              <w:rPr>
                <w:sz w:val="18"/>
              </w:rPr>
            </w:pPr>
            <w:r>
              <w:rPr>
                <w:w w:val="95"/>
                <w:sz w:val="18"/>
              </w:rPr>
              <w:t>931853.7115</w:t>
            </w:r>
          </w:p>
        </w:tc>
        <w:tc>
          <w:tcPr>
            <w:tcW w:w="1674" w:type="dxa"/>
          </w:tcPr>
          <w:p>
            <w:pPr>
              <w:pStyle w:val="TableParagraph"/>
              <w:spacing w:line="160" w:lineRule="exact"/>
              <w:ind w:right="213"/>
              <w:jc w:val="right"/>
              <w:rPr>
                <w:sz w:val="18"/>
              </w:rPr>
            </w:pPr>
            <w:r>
              <w:rPr>
                <w:w w:val="95"/>
                <w:sz w:val="18"/>
              </w:rPr>
              <w:t>4801568.0771</w:t>
            </w:r>
          </w:p>
        </w:tc>
        <w:tc>
          <w:tcPr>
            <w:tcW w:w="806" w:type="dxa"/>
          </w:tcPr>
          <w:p>
            <w:pPr>
              <w:pStyle w:val="TableParagraph"/>
              <w:spacing w:line="160" w:lineRule="exact"/>
              <w:ind w:right="47"/>
              <w:jc w:val="right"/>
              <w:rPr>
                <w:sz w:val="18"/>
              </w:rPr>
            </w:pPr>
            <w:r>
              <w:rPr>
                <w:w w:val="95"/>
                <w:sz w:val="18"/>
              </w:rPr>
              <w:t>IGS05</w:t>
            </w:r>
          </w:p>
        </w:tc>
      </w:tr>
      <w:tr>
        <w:trPr>
          <w:trHeight w:val="184" w:hRule="atLeast"/>
        </w:trPr>
        <w:tc>
          <w:tcPr>
            <w:tcW w:w="2372" w:type="dxa"/>
          </w:tcPr>
          <w:p>
            <w:pPr>
              <w:pStyle w:val="TableParagraph"/>
              <w:tabs>
                <w:tab w:pos="539" w:val="left" w:leader="none"/>
              </w:tabs>
              <w:spacing w:line="165" w:lineRule="exact"/>
              <w:ind w:right="267"/>
              <w:jc w:val="right"/>
              <w:rPr>
                <w:sz w:val="18"/>
              </w:rPr>
            </w:pPr>
            <w:r>
              <w:rPr>
                <w:sz w:val="18"/>
              </w:rPr>
              <w:t>503</w:t>
              <w:tab/>
              <w:t>ZIMM</w:t>
            </w:r>
            <w:r>
              <w:rPr>
                <w:spacing w:val="-2"/>
                <w:sz w:val="18"/>
              </w:rPr>
              <w:t> </w:t>
            </w:r>
            <w:r>
              <w:rPr>
                <w:sz w:val="18"/>
              </w:rPr>
              <w:t>14001M004</w:t>
            </w:r>
          </w:p>
        </w:tc>
        <w:tc>
          <w:tcPr>
            <w:tcW w:w="1782" w:type="dxa"/>
          </w:tcPr>
          <w:p>
            <w:pPr>
              <w:pStyle w:val="TableParagraph"/>
              <w:spacing w:line="165" w:lineRule="exact"/>
              <w:ind w:left="249" w:right="195"/>
              <w:jc w:val="center"/>
              <w:rPr>
                <w:sz w:val="18"/>
              </w:rPr>
            </w:pPr>
            <w:r>
              <w:rPr>
                <w:sz w:val="18"/>
              </w:rPr>
              <w:t>4331297.1252</w:t>
            </w:r>
          </w:p>
        </w:tc>
        <w:tc>
          <w:tcPr>
            <w:tcW w:w="1566" w:type="dxa"/>
          </w:tcPr>
          <w:p>
            <w:pPr>
              <w:pStyle w:val="TableParagraph"/>
              <w:spacing w:line="165" w:lineRule="exact"/>
              <w:ind w:right="159"/>
              <w:jc w:val="right"/>
              <w:rPr>
                <w:sz w:val="18"/>
              </w:rPr>
            </w:pPr>
            <w:r>
              <w:rPr>
                <w:w w:val="95"/>
                <w:sz w:val="18"/>
              </w:rPr>
              <w:t>567555.7907</w:t>
            </w:r>
          </w:p>
        </w:tc>
        <w:tc>
          <w:tcPr>
            <w:tcW w:w="1674" w:type="dxa"/>
          </w:tcPr>
          <w:p>
            <w:pPr>
              <w:pStyle w:val="TableParagraph"/>
              <w:spacing w:line="165" w:lineRule="exact"/>
              <w:ind w:right="213"/>
              <w:jc w:val="right"/>
              <w:rPr>
                <w:sz w:val="18"/>
              </w:rPr>
            </w:pPr>
            <w:r>
              <w:rPr>
                <w:w w:val="95"/>
                <w:sz w:val="18"/>
              </w:rPr>
              <w:t>4633133.8677</w:t>
            </w:r>
          </w:p>
        </w:tc>
        <w:tc>
          <w:tcPr>
            <w:tcW w:w="806" w:type="dxa"/>
          </w:tcPr>
          <w:p>
            <w:pPr>
              <w:pStyle w:val="TableParagraph"/>
              <w:spacing w:line="165" w:lineRule="exact"/>
              <w:ind w:right="47"/>
              <w:jc w:val="right"/>
              <w:rPr>
                <w:sz w:val="18"/>
              </w:rPr>
            </w:pPr>
            <w:r>
              <w:rPr>
                <w:w w:val="95"/>
                <w:sz w:val="18"/>
              </w:rPr>
              <w:t>IGS05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8"/>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2"/>
        <w:gridCol w:w="1782"/>
        <w:gridCol w:w="1620"/>
        <w:gridCol w:w="1350"/>
        <w:gridCol w:w="1238"/>
      </w:tblGrid>
      <w:tr>
        <w:trPr>
          <w:trHeight w:val="184" w:hRule="atLeast"/>
        </w:trPr>
        <w:tc>
          <w:tcPr>
            <w:tcW w:w="2642" w:type="dxa"/>
          </w:tcPr>
          <w:p>
            <w:pPr>
              <w:pStyle w:val="TableParagraph"/>
              <w:tabs>
                <w:tab w:pos="589" w:val="left" w:leader="none"/>
              </w:tabs>
              <w:spacing w:line="165" w:lineRule="exact"/>
              <w:ind w:left="158"/>
              <w:rPr>
                <w:sz w:val="18"/>
              </w:rPr>
            </w:pPr>
            <w:r>
              <w:rPr>
                <w:sz w:val="18"/>
              </w:rPr>
              <w:t>51</w:t>
              <w:tab/>
              <w:t>BRUS</w:t>
            </w:r>
            <w:r>
              <w:rPr>
                <w:spacing w:val="-2"/>
                <w:sz w:val="18"/>
              </w:rPr>
              <w:t> </w:t>
            </w:r>
            <w:r>
              <w:rPr>
                <w:sz w:val="18"/>
              </w:rPr>
              <w:t>13101M004</w:t>
            </w:r>
          </w:p>
        </w:tc>
        <w:tc>
          <w:tcPr>
            <w:tcW w:w="1782" w:type="dxa"/>
          </w:tcPr>
          <w:p>
            <w:pPr>
              <w:pStyle w:val="TableParagraph"/>
              <w:spacing w:line="165" w:lineRule="exact"/>
              <w:ind w:right="483"/>
              <w:jc w:val="right"/>
              <w:rPr>
                <w:sz w:val="18"/>
              </w:rPr>
            </w:pPr>
            <w:r>
              <w:rPr>
                <w:w w:val="95"/>
                <w:sz w:val="18"/>
              </w:rPr>
              <w:t>-0.0126</w:t>
            </w:r>
          </w:p>
        </w:tc>
        <w:tc>
          <w:tcPr>
            <w:tcW w:w="1620" w:type="dxa"/>
          </w:tcPr>
          <w:p>
            <w:pPr>
              <w:pStyle w:val="TableParagraph"/>
              <w:spacing w:line="165" w:lineRule="exact"/>
              <w:ind w:left="486"/>
              <w:rPr>
                <w:sz w:val="18"/>
              </w:rPr>
            </w:pPr>
            <w:r>
              <w:rPr>
                <w:sz w:val="18"/>
              </w:rPr>
              <w:t>0.0160</w:t>
            </w:r>
          </w:p>
        </w:tc>
        <w:tc>
          <w:tcPr>
            <w:tcW w:w="1350" w:type="dxa"/>
          </w:tcPr>
          <w:p>
            <w:pPr>
              <w:pStyle w:val="TableParagraph"/>
              <w:spacing w:line="165" w:lineRule="exact"/>
              <w:ind w:right="213"/>
              <w:jc w:val="right"/>
              <w:rPr>
                <w:sz w:val="18"/>
              </w:rPr>
            </w:pPr>
            <w:r>
              <w:rPr>
                <w:w w:val="95"/>
                <w:sz w:val="18"/>
              </w:rPr>
              <w:t>0.0111</w:t>
            </w:r>
          </w:p>
        </w:tc>
        <w:tc>
          <w:tcPr>
            <w:tcW w:w="1238" w:type="dxa"/>
          </w:tcPr>
          <w:p>
            <w:pPr>
              <w:pStyle w:val="TableParagraph"/>
              <w:spacing w:line="165" w:lineRule="exact"/>
              <w:ind w:right="47"/>
              <w:jc w:val="right"/>
              <w:rPr>
                <w:sz w:val="18"/>
              </w:rPr>
            </w:pPr>
            <w:r>
              <w:rPr>
                <w:sz w:val="18"/>
              </w:rPr>
              <w:t>IG05 EURA</w:t>
            </w:r>
          </w:p>
        </w:tc>
      </w:tr>
      <w:tr>
        <w:trPr>
          <w:trHeight w:val="180" w:hRule="atLeast"/>
        </w:trPr>
        <w:tc>
          <w:tcPr>
            <w:tcW w:w="2642" w:type="dxa"/>
          </w:tcPr>
          <w:p>
            <w:pPr>
              <w:pStyle w:val="TableParagraph"/>
              <w:tabs>
                <w:tab w:pos="589" w:val="left" w:leader="none"/>
              </w:tabs>
              <w:spacing w:line="160" w:lineRule="exact"/>
              <w:ind w:left="50"/>
              <w:rPr>
                <w:sz w:val="18"/>
              </w:rPr>
            </w:pPr>
            <w:r>
              <w:rPr>
                <w:sz w:val="18"/>
              </w:rPr>
              <w:t>296</w:t>
              <w:tab/>
              <w:t>ONSA</w:t>
            </w:r>
            <w:r>
              <w:rPr>
                <w:spacing w:val="-2"/>
                <w:sz w:val="18"/>
              </w:rPr>
              <w:t> </w:t>
            </w:r>
            <w:r>
              <w:rPr>
                <w:sz w:val="18"/>
              </w:rPr>
              <w:t>10402M004</w:t>
            </w:r>
          </w:p>
        </w:tc>
        <w:tc>
          <w:tcPr>
            <w:tcW w:w="1782" w:type="dxa"/>
          </w:tcPr>
          <w:p>
            <w:pPr>
              <w:pStyle w:val="TableParagraph"/>
              <w:spacing w:line="160" w:lineRule="exact"/>
              <w:ind w:right="483"/>
              <w:jc w:val="right"/>
              <w:rPr>
                <w:sz w:val="18"/>
              </w:rPr>
            </w:pPr>
            <w:r>
              <w:rPr>
                <w:w w:val="95"/>
                <w:sz w:val="18"/>
              </w:rPr>
              <w:t>-0.0135</w:t>
            </w:r>
          </w:p>
        </w:tc>
        <w:tc>
          <w:tcPr>
            <w:tcW w:w="1620" w:type="dxa"/>
          </w:tcPr>
          <w:p>
            <w:pPr>
              <w:pStyle w:val="TableParagraph"/>
              <w:spacing w:line="160" w:lineRule="exact"/>
              <w:ind w:left="486"/>
              <w:rPr>
                <w:sz w:val="18"/>
              </w:rPr>
            </w:pPr>
            <w:r>
              <w:rPr>
                <w:sz w:val="18"/>
              </w:rPr>
              <w:t>0.0144</w:t>
            </w:r>
          </w:p>
        </w:tc>
        <w:tc>
          <w:tcPr>
            <w:tcW w:w="1350" w:type="dxa"/>
          </w:tcPr>
          <w:p>
            <w:pPr>
              <w:pStyle w:val="TableParagraph"/>
              <w:spacing w:line="160" w:lineRule="exact"/>
              <w:ind w:right="213"/>
              <w:jc w:val="right"/>
              <w:rPr>
                <w:sz w:val="18"/>
              </w:rPr>
            </w:pPr>
            <w:r>
              <w:rPr>
                <w:w w:val="95"/>
                <w:sz w:val="18"/>
              </w:rPr>
              <w:t>0.0109</w:t>
            </w:r>
          </w:p>
        </w:tc>
        <w:tc>
          <w:tcPr>
            <w:tcW w:w="1238" w:type="dxa"/>
          </w:tcPr>
          <w:p>
            <w:pPr>
              <w:pStyle w:val="TableParagraph"/>
              <w:spacing w:line="160" w:lineRule="exact"/>
              <w:ind w:right="47"/>
              <w:jc w:val="right"/>
              <w:rPr>
                <w:sz w:val="18"/>
              </w:rPr>
            </w:pPr>
            <w:r>
              <w:rPr>
                <w:sz w:val="18"/>
              </w:rPr>
              <w:t>IG05 EURA</w:t>
            </w:r>
          </w:p>
        </w:tc>
      </w:tr>
      <w:tr>
        <w:trPr>
          <w:trHeight w:val="180" w:hRule="atLeast"/>
        </w:trPr>
        <w:tc>
          <w:tcPr>
            <w:tcW w:w="2642" w:type="dxa"/>
          </w:tcPr>
          <w:p>
            <w:pPr>
              <w:pStyle w:val="TableParagraph"/>
              <w:tabs>
                <w:tab w:pos="589" w:val="left" w:leader="none"/>
              </w:tabs>
              <w:spacing w:line="160" w:lineRule="exact"/>
              <w:ind w:left="50"/>
              <w:rPr>
                <w:sz w:val="18"/>
              </w:rPr>
            </w:pPr>
            <w:r>
              <w:rPr>
                <w:sz w:val="18"/>
              </w:rPr>
              <w:t>319</w:t>
              <w:tab/>
              <w:t>POTS</w:t>
            </w:r>
            <w:r>
              <w:rPr>
                <w:spacing w:val="-2"/>
                <w:sz w:val="18"/>
              </w:rPr>
              <w:t> </w:t>
            </w:r>
            <w:r>
              <w:rPr>
                <w:sz w:val="18"/>
              </w:rPr>
              <w:t>14106M003</w:t>
            </w:r>
          </w:p>
        </w:tc>
        <w:tc>
          <w:tcPr>
            <w:tcW w:w="1782" w:type="dxa"/>
          </w:tcPr>
          <w:p>
            <w:pPr>
              <w:pStyle w:val="TableParagraph"/>
              <w:spacing w:line="160" w:lineRule="exact"/>
              <w:ind w:right="483"/>
              <w:jc w:val="right"/>
              <w:rPr>
                <w:sz w:val="18"/>
              </w:rPr>
            </w:pPr>
            <w:r>
              <w:rPr>
                <w:w w:val="95"/>
                <w:sz w:val="18"/>
              </w:rPr>
              <w:t>-0.0158</w:t>
            </w:r>
          </w:p>
        </w:tc>
        <w:tc>
          <w:tcPr>
            <w:tcW w:w="1620" w:type="dxa"/>
          </w:tcPr>
          <w:p>
            <w:pPr>
              <w:pStyle w:val="TableParagraph"/>
              <w:spacing w:line="160" w:lineRule="exact"/>
              <w:ind w:left="486"/>
              <w:rPr>
                <w:sz w:val="18"/>
              </w:rPr>
            </w:pPr>
            <w:r>
              <w:rPr>
                <w:sz w:val="18"/>
              </w:rPr>
              <w:t>0.0157</w:t>
            </w:r>
          </w:p>
        </w:tc>
        <w:tc>
          <w:tcPr>
            <w:tcW w:w="1350" w:type="dxa"/>
          </w:tcPr>
          <w:p>
            <w:pPr>
              <w:pStyle w:val="TableParagraph"/>
              <w:spacing w:line="160" w:lineRule="exact"/>
              <w:ind w:right="213"/>
              <w:jc w:val="right"/>
              <w:rPr>
                <w:sz w:val="18"/>
              </w:rPr>
            </w:pPr>
            <w:r>
              <w:rPr>
                <w:w w:val="95"/>
                <w:sz w:val="18"/>
              </w:rPr>
              <w:t>0.0094</w:t>
            </w:r>
          </w:p>
        </w:tc>
        <w:tc>
          <w:tcPr>
            <w:tcW w:w="1238" w:type="dxa"/>
          </w:tcPr>
          <w:p>
            <w:pPr>
              <w:pStyle w:val="TableParagraph"/>
              <w:spacing w:line="160" w:lineRule="exact"/>
              <w:ind w:right="47"/>
              <w:jc w:val="right"/>
              <w:rPr>
                <w:sz w:val="18"/>
              </w:rPr>
            </w:pPr>
            <w:r>
              <w:rPr>
                <w:sz w:val="18"/>
              </w:rPr>
              <w:t>IG05 EURA</w:t>
            </w:r>
          </w:p>
        </w:tc>
      </w:tr>
      <w:tr>
        <w:trPr>
          <w:trHeight w:val="180" w:hRule="atLeast"/>
        </w:trPr>
        <w:tc>
          <w:tcPr>
            <w:tcW w:w="2642" w:type="dxa"/>
          </w:tcPr>
          <w:p>
            <w:pPr>
              <w:pStyle w:val="TableParagraph"/>
              <w:tabs>
                <w:tab w:pos="589" w:val="left" w:leader="none"/>
              </w:tabs>
              <w:spacing w:line="160" w:lineRule="exact"/>
              <w:ind w:left="50"/>
              <w:rPr>
                <w:sz w:val="18"/>
              </w:rPr>
            </w:pPr>
            <w:r>
              <w:rPr>
                <w:sz w:val="18"/>
              </w:rPr>
              <w:t>464</w:t>
              <w:tab/>
              <w:t>WSRT</w:t>
            </w:r>
            <w:r>
              <w:rPr>
                <w:spacing w:val="-2"/>
                <w:sz w:val="18"/>
              </w:rPr>
              <w:t> </w:t>
            </w:r>
            <w:r>
              <w:rPr>
                <w:sz w:val="18"/>
              </w:rPr>
              <w:t>13506M005</w:t>
            </w:r>
          </w:p>
        </w:tc>
        <w:tc>
          <w:tcPr>
            <w:tcW w:w="1782" w:type="dxa"/>
          </w:tcPr>
          <w:p>
            <w:pPr>
              <w:pStyle w:val="TableParagraph"/>
              <w:spacing w:line="160" w:lineRule="exact"/>
              <w:ind w:right="483"/>
              <w:jc w:val="right"/>
              <w:rPr>
                <w:sz w:val="18"/>
              </w:rPr>
            </w:pPr>
            <w:r>
              <w:rPr>
                <w:w w:val="95"/>
                <w:sz w:val="18"/>
              </w:rPr>
              <w:t>-0.0145</w:t>
            </w:r>
          </w:p>
        </w:tc>
        <w:tc>
          <w:tcPr>
            <w:tcW w:w="1620" w:type="dxa"/>
          </w:tcPr>
          <w:p>
            <w:pPr>
              <w:pStyle w:val="TableParagraph"/>
              <w:spacing w:line="160" w:lineRule="exact"/>
              <w:ind w:left="486"/>
              <w:rPr>
                <w:sz w:val="18"/>
              </w:rPr>
            </w:pPr>
            <w:r>
              <w:rPr>
                <w:sz w:val="18"/>
              </w:rPr>
              <w:t>0.0159</w:t>
            </w:r>
          </w:p>
        </w:tc>
        <w:tc>
          <w:tcPr>
            <w:tcW w:w="1350" w:type="dxa"/>
          </w:tcPr>
          <w:p>
            <w:pPr>
              <w:pStyle w:val="TableParagraph"/>
              <w:spacing w:line="160" w:lineRule="exact"/>
              <w:ind w:right="213"/>
              <w:jc w:val="right"/>
              <w:rPr>
                <w:sz w:val="18"/>
              </w:rPr>
            </w:pPr>
            <w:r>
              <w:rPr>
                <w:w w:val="95"/>
                <w:sz w:val="18"/>
              </w:rPr>
              <w:t>0.0103</w:t>
            </w:r>
          </w:p>
        </w:tc>
        <w:tc>
          <w:tcPr>
            <w:tcW w:w="1238" w:type="dxa"/>
          </w:tcPr>
          <w:p>
            <w:pPr>
              <w:pStyle w:val="TableParagraph"/>
              <w:spacing w:line="160" w:lineRule="exact"/>
              <w:ind w:right="47"/>
              <w:jc w:val="right"/>
              <w:rPr>
                <w:sz w:val="18"/>
              </w:rPr>
            </w:pPr>
            <w:r>
              <w:rPr>
                <w:sz w:val="18"/>
              </w:rPr>
              <w:t>IG05 EURA</w:t>
            </w:r>
          </w:p>
        </w:tc>
      </w:tr>
      <w:tr>
        <w:trPr>
          <w:trHeight w:val="180" w:hRule="atLeast"/>
        </w:trPr>
        <w:tc>
          <w:tcPr>
            <w:tcW w:w="2642" w:type="dxa"/>
          </w:tcPr>
          <w:p>
            <w:pPr>
              <w:pStyle w:val="TableParagraph"/>
              <w:tabs>
                <w:tab w:pos="589" w:val="left" w:leader="none"/>
              </w:tabs>
              <w:spacing w:line="160" w:lineRule="exact"/>
              <w:ind w:left="50"/>
              <w:rPr>
                <w:sz w:val="18"/>
              </w:rPr>
            </w:pPr>
            <w:r>
              <w:rPr>
                <w:sz w:val="18"/>
              </w:rPr>
              <w:t>469</w:t>
              <w:tab/>
              <w:t>WTZR</w:t>
            </w:r>
            <w:r>
              <w:rPr>
                <w:spacing w:val="-2"/>
                <w:sz w:val="18"/>
              </w:rPr>
              <w:t> </w:t>
            </w:r>
            <w:r>
              <w:rPr>
                <w:sz w:val="18"/>
              </w:rPr>
              <w:t>14201M010</w:t>
            </w:r>
          </w:p>
        </w:tc>
        <w:tc>
          <w:tcPr>
            <w:tcW w:w="1782" w:type="dxa"/>
          </w:tcPr>
          <w:p>
            <w:pPr>
              <w:pStyle w:val="TableParagraph"/>
              <w:spacing w:line="160" w:lineRule="exact"/>
              <w:ind w:right="483"/>
              <w:jc w:val="right"/>
              <w:rPr>
                <w:sz w:val="18"/>
              </w:rPr>
            </w:pPr>
            <w:r>
              <w:rPr>
                <w:w w:val="95"/>
                <w:sz w:val="18"/>
              </w:rPr>
              <w:t>-0.0151</w:t>
            </w:r>
          </w:p>
        </w:tc>
        <w:tc>
          <w:tcPr>
            <w:tcW w:w="1620" w:type="dxa"/>
          </w:tcPr>
          <w:p>
            <w:pPr>
              <w:pStyle w:val="TableParagraph"/>
              <w:spacing w:line="160" w:lineRule="exact"/>
              <w:ind w:left="486"/>
              <w:rPr>
                <w:sz w:val="18"/>
              </w:rPr>
            </w:pPr>
            <w:r>
              <w:rPr>
                <w:sz w:val="18"/>
              </w:rPr>
              <w:t>0.0173</w:t>
            </w:r>
          </w:p>
        </w:tc>
        <w:tc>
          <w:tcPr>
            <w:tcW w:w="1350" w:type="dxa"/>
          </w:tcPr>
          <w:p>
            <w:pPr>
              <w:pStyle w:val="TableParagraph"/>
              <w:spacing w:line="160" w:lineRule="exact"/>
              <w:ind w:right="213"/>
              <w:jc w:val="right"/>
              <w:rPr>
                <w:sz w:val="18"/>
              </w:rPr>
            </w:pPr>
            <w:r>
              <w:rPr>
                <w:w w:val="95"/>
                <w:sz w:val="18"/>
              </w:rPr>
              <w:t>0.0114</w:t>
            </w:r>
          </w:p>
        </w:tc>
        <w:tc>
          <w:tcPr>
            <w:tcW w:w="1238" w:type="dxa"/>
          </w:tcPr>
          <w:p>
            <w:pPr>
              <w:pStyle w:val="TableParagraph"/>
              <w:spacing w:line="160" w:lineRule="exact"/>
              <w:ind w:right="47"/>
              <w:jc w:val="right"/>
              <w:rPr>
                <w:sz w:val="18"/>
              </w:rPr>
            </w:pPr>
            <w:r>
              <w:rPr>
                <w:sz w:val="18"/>
              </w:rPr>
              <w:t>IG05 EURA</w:t>
            </w:r>
          </w:p>
        </w:tc>
      </w:tr>
      <w:tr>
        <w:trPr>
          <w:trHeight w:val="184" w:hRule="atLeast"/>
        </w:trPr>
        <w:tc>
          <w:tcPr>
            <w:tcW w:w="2642" w:type="dxa"/>
          </w:tcPr>
          <w:p>
            <w:pPr>
              <w:pStyle w:val="TableParagraph"/>
              <w:tabs>
                <w:tab w:pos="589" w:val="left" w:leader="none"/>
              </w:tabs>
              <w:spacing w:line="165" w:lineRule="exact"/>
              <w:ind w:left="50"/>
              <w:rPr>
                <w:sz w:val="18"/>
              </w:rPr>
            </w:pPr>
            <w:r>
              <w:rPr>
                <w:sz w:val="18"/>
              </w:rPr>
              <w:t>495</w:t>
              <w:tab/>
              <w:t>ZIMM</w:t>
            </w:r>
            <w:r>
              <w:rPr>
                <w:spacing w:val="-2"/>
                <w:sz w:val="18"/>
              </w:rPr>
              <w:t> </w:t>
            </w:r>
            <w:r>
              <w:rPr>
                <w:sz w:val="18"/>
              </w:rPr>
              <w:t>14001M004</w:t>
            </w:r>
          </w:p>
        </w:tc>
        <w:tc>
          <w:tcPr>
            <w:tcW w:w="1782" w:type="dxa"/>
          </w:tcPr>
          <w:p>
            <w:pPr>
              <w:pStyle w:val="TableParagraph"/>
              <w:spacing w:line="165" w:lineRule="exact"/>
              <w:ind w:right="483"/>
              <w:jc w:val="right"/>
              <w:rPr>
                <w:sz w:val="18"/>
              </w:rPr>
            </w:pPr>
            <w:r>
              <w:rPr>
                <w:w w:val="95"/>
                <w:sz w:val="18"/>
              </w:rPr>
              <w:t>-0.0126</w:t>
            </w:r>
          </w:p>
        </w:tc>
        <w:tc>
          <w:tcPr>
            <w:tcW w:w="1620" w:type="dxa"/>
          </w:tcPr>
          <w:p>
            <w:pPr>
              <w:pStyle w:val="TableParagraph"/>
              <w:spacing w:line="165" w:lineRule="exact"/>
              <w:ind w:left="486"/>
              <w:rPr>
                <w:sz w:val="18"/>
              </w:rPr>
            </w:pPr>
            <w:r>
              <w:rPr>
                <w:sz w:val="18"/>
              </w:rPr>
              <w:t>0.0181</w:t>
            </w:r>
          </w:p>
        </w:tc>
        <w:tc>
          <w:tcPr>
            <w:tcW w:w="1350" w:type="dxa"/>
          </w:tcPr>
          <w:p>
            <w:pPr>
              <w:pStyle w:val="TableParagraph"/>
              <w:spacing w:line="165" w:lineRule="exact"/>
              <w:ind w:right="213"/>
              <w:jc w:val="right"/>
              <w:rPr>
                <w:sz w:val="18"/>
              </w:rPr>
            </w:pPr>
            <w:r>
              <w:rPr>
                <w:w w:val="95"/>
                <w:sz w:val="18"/>
              </w:rPr>
              <w:t>0.0127</w:t>
            </w:r>
          </w:p>
        </w:tc>
        <w:tc>
          <w:tcPr>
            <w:tcW w:w="1238" w:type="dxa"/>
          </w:tcPr>
          <w:p>
            <w:pPr>
              <w:pStyle w:val="TableParagraph"/>
              <w:spacing w:line="165" w:lineRule="exact"/>
              <w:ind w:right="47"/>
              <w:jc w:val="right"/>
              <w:rPr>
                <w:sz w:val="18"/>
              </w:rPr>
            </w:pPr>
            <w:r>
              <w:rPr>
                <w:sz w:val="18"/>
              </w:rPr>
              <w:t>IG05 EURA</w:t>
            </w:r>
          </w:p>
        </w:tc>
      </w:tr>
    </w:tbl>
    <w:p>
      <w:pPr>
        <w:pStyle w:val="BodyText"/>
        <w:spacing w:before="1"/>
        <w:rPr>
          <w:sz w:val="9"/>
        </w:rPr>
      </w:pPr>
    </w:p>
    <w:p>
      <w:pPr>
        <w:spacing w:before="92"/>
        <w:ind w:left="789" w:right="0" w:firstLine="0"/>
        <w:jc w:val="left"/>
        <w:rPr>
          <w:rFonts w:ascii="Times New Roman" w:hAnsi="Times New Roman"/>
          <w:sz w:val="20"/>
        </w:rPr>
      </w:pPr>
      <w:r>
        <w:rPr/>
        <w:pict>
          <v:group style="position:absolute;margin-left:56.527817pt;margin-top:-232.256012pt;width:478.55pt;height:237.05pt;mso-position-horizontal-relative:page;mso-position-vertical-relative:paragraph;z-index:-656608" coordorigin="1131,-4645" coordsize="9571,4741">
            <v:line style="position:absolute" from="1131,-4640" to="10701,-4640" stroked="true" strokeweight=".480004pt" strokecolor="#000000">
              <v:stroke dashstyle="solid"/>
            </v:line>
            <v:line style="position:absolute" from="10696,-4645" to="10696,-115" stroked="true" strokeweight=".480004pt" strokecolor="#000000">
              <v:stroke dashstyle="solid"/>
            </v:line>
            <v:rect style="position:absolute;left:1130;top:85;width:10;height:10" filled="true" fillcolor="#000000" stroked="false">
              <v:fill type="solid"/>
            </v:rect>
            <v:line style="position:absolute" from="1131,90" to="10701,90" stroked="true" strokeweight=".480004pt" strokecolor="#000000">
              <v:stroke dashstyle="solid"/>
            </v:line>
            <v:rect style="position:absolute;left:10691;top:85;width:10;height:10" filled="true" fillcolor="#000000" stroked="false">
              <v:fill type="solid"/>
            </v:rect>
            <v:line style="position:absolute" from="1135,-4645" to="1135,86" stroked="true" strokeweight=".480034pt" strokecolor="#000000">
              <v:stroke dashstyle="solid"/>
            </v:line>
            <v:line style="position:absolute" from="10696,-115" to="10696,86" stroked="true" strokeweight=".480004pt" strokecolor="#000000">
              <v:stroke dashstyle="solid"/>
            </v:line>
            <v:shape style="position:absolute;left:1249;top:-4615;width:4557;height:190" type="#_x0000_t202" filled="false" stroked="false">
              <v:textbox inset="0,0,0,0">
                <w:txbxContent>
                  <w:p>
                    <w:pPr>
                      <w:spacing w:line="189" w:lineRule="exact" w:before="0"/>
                      <w:ind w:left="0" w:right="0" w:firstLine="0"/>
                      <w:jc w:val="left"/>
                      <w:rPr>
                        <w:sz w:val="18"/>
                      </w:rPr>
                    </w:pPr>
                    <w:r>
                      <w:rPr>
                        <w:sz w:val="18"/>
                      </w:rPr>
                      <w:t>IGS05 COORDINATES EXTRACTED FROM IGS05.SNX</w:t>
                    </w:r>
                  </w:p>
                </w:txbxContent>
              </v:textbox>
              <w10:wrap type="none"/>
            </v:shape>
            <v:shape style="position:absolute;left:8701;top:-4615;width:1209;height:190" type="#_x0000_t202" filled="false" stroked="false">
              <v:textbox inset="0,0,0,0">
                <w:txbxContent>
                  <w:p>
                    <w:pPr>
                      <w:spacing w:line="189" w:lineRule="exact" w:before="0"/>
                      <w:ind w:left="0" w:right="0" w:firstLine="0"/>
                      <w:jc w:val="left"/>
                      <w:rPr>
                        <w:sz w:val="18"/>
                      </w:rPr>
                    </w:pPr>
                    <w:r>
                      <w:rPr>
                        <w:sz w:val="18"/>
                      </w:rPr>
                      <w:t>22-DEC-2010</w:t>
                    </w:r>
                  </w:p>
                </w:txbxContent>
              </v:textbox>
              <w10:wrap type="none"/>
            </v:shape>
            <v:shape style="position:absolute;left:1249;top:-4435;width:8661;height:370" type="#_x0000_t202" filled="false" stroked="false">
              <v:textbox inset="0,0,0,0">
                <w:txbxContent>
                  <w:p>
                    <w:pPr>
                      <w:tabs>
                        <w:tab w:pos="4320" w:val="left" w:leader="none"/>
                      </w:tabs>
                      <w:spacing w:line="211" w:lineRule="auto" w:before="12"/>
                      <w:ind w:left="0" w:right="18" w:firstLine="0"/>
                      <w:jc w:val="left"/>
                      <w:rPr>
                        <w:sz w:val="18"/>
                      </w:rPr>
                    </w:pPr>
                    <w:r>
                      <w:rPr>
                        <w:sz w:val="18"/>
                      </w:rPr>
                      <w:t>--------------------------------------------------------------------------------</w:t>
                    </w:r>
                    <w:r>
                      <w:rPr>
                        <w:w w:val="99"/>
                        <w:sz w:val="18"/>
                      </w:rPr>
                      <w:t> </w:t>
                    </w:r>
                    <w:r>
                      <w:rPr>
                        <w:sz w:val="18"/>
                      </w:rPr>
                      <w:t>LOCAL GEODETIC</w:t>
                    </w:r>
                    <w:r>
                      <w:rPr>
                        <w:spacing w:val="-3"/>
                        <w:sz w:val="18"/>
                      </w:rPr>
                      <w:t> </w:t>
                    </w:r>
                    <w:r>
                      <w:rPr>
                        <w:sz w:val="18"/>
                      </w:rPr>
                      <w:t>DATUM:</w:t>
                    </w:r>
                    <w:r>
                      <w:rPr>
                        <w:spacing w:val="-1"/>
                        <w:sz w:val="18"/>
                      </w:rPr>
                      <w:t> </w:t>
                    </w:r>
                    <w:r>
                      <w:rPr>
                        <w:sz w:val="18"/>
                      </w:rPr>
                      <w:t>IGS05</w:t>
                      <w:tab/>
                      <w:t>EPOCH: 2000-01-01</w:t>
                    </w:r>
                    <w:r>
                      <w:rPr>
                        <w:spacing w:val="-2"/>
                        <w:sz w:val="18"/>
                      </w:rPr>
                      <w:t> </w:t>
                    </w:r>
                    <w:r>
                      <w:rPr>
                        <w:sz w:val="18"/>
                      </w:rPr>
                      <w:t>00:00:00</w:t>
                    </w:r>
                  </w:p>
                </w:txbxContent>
              </v:textbox>
              <w10:wrap type="none"/>
            </v:shape>
            <v:shape style="position:absolute;left:1249;top:-3895;width:1857;height:190" type="#_x0000_t202" filled="false" stroked="false">
              <v:textbox inset="0,0,0,0">
                <w:txbxContent>
                  <w:p>
                    <w:pPr>
                      <w:tabs>
                        <w:tab w:pos="539" w:val="left" w:leader="none"/>
                      </w:tabs>
                      <w:spacing w:line="189" w:lineRule="exact" w:before="0"/>
                      <w:ind w:left="0" w:right="0" w:firstLine="0"/>
                      <w:jc w:val="left"/>
                      <w:rPr>
                        <w:sz w:val="18"/>
                      </w:rPr>
                    </w:pPr>
                    <w:r>
                      <w:rPr>
                        <w:sz w:val="18"/>
                      </w:rPr>
                      <w:t>NUM</w:t>
                      <w:tab/>
                      <w:t>STATION</w:t>
                    </w:r>
                    <w:r>
                      <w:rPr>
                        <w:spacing w:val="-2"/>
                        <w:sz w:val="18"/>
                      </w:rPr>
                      <w:t> </w:t>
                    </w:r>
                    <w:r>
                      <w:rPr>
                        <w:sz w:val="18"/>
                      </w:rPr>
                      <w:t>NAME</w:t>
                    </w:r>
                  </w:p>
                </w:txbxContent>
              </v:textbox>
              <w10:wrap type="none"/>
            </v:shape>
            <v:shape style="position:absolute;left:4273;top:-3895;width:561;height:190" type="#_x0000_t202" filled="false" stroked="false">
              <v:textbox inset="0,0,0,0">
                <w:txbxContent>
                  <w:p>
                    <w:pPr>
                      <w:spacing w:line="189" w:lineRule="exact" w:before="0"/>
                      <w:ind w:left="0" w:right="0" w:firstLine="0"/>
                      <w:jc w:val="left"/>
                      <w:rPr>
                        <w:sz w:val="18"/>
                      </w:rPr>
                    </w:pPr>
                    <w:r>
                      <w:rPr>
                        <w:sz w:val="18"/>
                      </w:rPr>
                      <w:t>X (M)</w:t>
                    </w:r>
                  </w:p>
                </w:txbxContent>
              </v:textbox>
              <w10:wrap type="none"/>
            </v:shape>
            <v:shape style="position:absolute;left:5893;top:-3895;width:561;height:190" type="#_x0000_t202" filled="false" stroked="false">
              <v:textbox inset="0,0,0,0">
                <w:txbxContent>
                  <w:p>
                    <w:pPr>
                      <w:spacing w:line="189" w:lineRule="exact" w:before="0"/>
                      <w:ind w:left="0" w:right="0" w:firstLine="0"/>
                      <w:jc w:val="left"/>
                      <w:rPr>
                        <w:sz w:val="18"/>
                      </w:rPr>
                    </w:pPr>
                    <w:r>
                      <w:rPr>
                        <w:sz w:val="18"/>
                      </w:rPr>
                      <w:t>Y (M)</w:t>
                    </w:r>
                  </w:p>
                </w:txbxContent>
              </v:textbox>
              <w10:wrap type="none"/>
            </v:shape>
            <v:shape style="position:absolute;left:7513;top:-3895;width:561;height:190" type="#_x0000_t202" filled="false" stroked="false">
              <v:textbox inset="0,0,0,0">
                <w:txbxContent>
                  <w:p>
                    <w:pPr>
                      <w:spacing w:line="189" w:lineRule="exact" w:before="0"/>
                      <w:ind w:left="0" w:right="0" w:firstLine="0"/>
                      <w:jc w:val="left"/>
                      <w:rPr>
                        <w:sz w:val="18"/>
                      </w:rPr>
                    </w:pPr>
                    <w:r>
                      <w:rPr>
                        <w:sz w:val="18"/>
                      </w:rPr>
                      <w:t>Z (M)</w:t>
                    </w:r>
                  </w:p>
                </w:txbxContent>
              </v:textbox>
              <w10:wrap type="none"/>
            </v:shape>
            <v:shape style="position:absolute;left:8593;top:-3895;width:453;height:190" type="#_x0000_t202" filled="false" stroked="false">
              <v:textbox inset="0,0,0,0">
                <w:txbxContent>
                  <w:p>
                    <w:pPr>
                      <w:spacing w:line="189" w:lineRule="exact" w:before="0"/>
                      <w:ind w:left="0" w:right="0" w:firstLine="0"/>
                      <w:jc w:val="left"/>
                      <w:rPr>
                        <w:sz w:val="18"/>
                      </w:rPr>
                    </w:pPr>
                    <w:r>
                      <w:rPr>
                        <w:sz w:val="18"/>
                      </w:rPr>
                      <w:t>FLAG</w:t>
                    </w:r>
                  </w:p>
                </w:txbxContent>
              </v:textbox>
              <w10:wrap type="none"/>
            </v:shape>
            <v:shape style="position:absolute;left:1249;top:-2275;width:4449;height:190" type="#_x0000_t202" filled="false" stroked="false">
              <v:textbox inset="0,0,0,0">
                <w:txbxContent>
                  <w:p>
                    <w:pPr>
                      <w:spacing w:line="189" w:lineRule="exact" w:before="0"/>
                      <w:ind w:left="0" w:right="0" w:firstLine="0"/>
                      <w:jc w:val="left"/>
                      <w:rPr>
                        <w:sz w:val="18"/>
                      </w:rPr>
                    </w:pPr>
                    <w:r>
                      <w:rPr>
                        <w:sz w:val="18"/>
                      </w:rPr>
                      <w:t>IGS05 VELOCITIES EXTRACTED FROM IGS05.SNX</w:t>
                    </w:r>
                  </w:p>
                </w:txbxContent>
              </v:textbox>
              <w10:wrap type="none"/>
            </v:shape>
            <v:shape style="position:absolute;left:8701;top:-2275;width:1209;height:190" type="#_x0000_t202" filled="false" stroked="false">
              <v:textbox inset="0,0,0,0">
                <w:txbxContent>
                  <w:p>
                    <w:pPr>
                      <w:spacing w:line="189" w:lineRule="exact" w:before="0"/>
                      <w:ind w:left="0" w:right="0" w:firstLine="0"/>
                      <w:jc w:val="left"/>
                      <w:rPr>
                        <w:sz w:val="18"/>
                      </w:rPr>
                    </w:pPr>
                    <w:r>
                      <w:rPr>
                        <w:sz w:val="18"/>
                      </w:rPr>
                      <w:t>22-DEC-2008</w:t>
                    </w:r>
                  </w:p>
                </w:txbxContent>
              </v:textbox>
              <w10:wrap type="none"/>
            </v:shape>
            <v:shape style="position:absolute;left:1249;top:-2095;width:8661;height:730" type="#_x0000_t202" filled="false" stroked="false">
              <v:textbox inset="0,0,0,0">
                <w:txbxContent>
                  <w:p>
                    <w:pPr>
                      <w:spacing w:line="211" w:lineRule="auto" w:before="12"/>
                      <w:ind w:left="0" w:right="-1" w:firstLine="0"/>
                      <w:jc w:val="left"/>
                      <w:rPr>
                        <w:sz w:val="18"/>
                      </w:rPr>
                    </w:pPr>
                    <w:r>
                      <w:rPr>
                        <w:sz w:val="18"/>
                      </w:rPr>
                      <w:t>--------------------------------------------------------------------------------</w:t>
                    </w:r>
                    <w:r>
                      <w:rPr>
                        <w:w w:val="99"/>
                        <w:sz w:val="18"/>
                      </w:rPr>
                      <w:t> </w:t>
                    </w:r>
                    <w:r>
                      <w:rPr>
                        <w:sz w:val="18"/>
                      </w:rPr>
                      <w:t>LOCAL GEODETIC DATUM: IGS05</w:t>
                    </w:r>
                  </w:p>
                  <w:p>
                    <w:pPr>
                      <w:spacing w:line="240" w:lineRule="auto" w:before="2"/>
                      <w:rPr>
                        <w:rFonts w:ascii="Times New Roman"/>
                        <w:sz w:val="14"/>
                      </w:rPr>
                    </w:pPr>
                  </w:p>
                  <w:p>
                    <w:pPr>
                      <w:tabs>
                        <w:tab w:pos="539" w:val="left" w:leader="none"/>
                      </w:tabs>
                      <w:spacing w:line="195" w:lineRule="exact" w:before="1"/>
                      <w:ind w:left="0" w:right="0" w:firstLine="0"/>
                      <w:jc w:val="left"/>
                      <w:rPr>
                        <w:sz w:val="18"/>
                      </w:rPr>
                    </w:pPr>
                    <w:r>
                      <w:rPr>
                        <w:sz w:val="18"/>
                      </w:rPr>
                      <w:t>NUM</w:t>
                      <w:tab/>
                      <w:t>STATION</w:t>
                    </w:r>
                    <w:r>
                      <w:rPr>
                        <w:spacing w:val="-1"/>
                        <w:sz w:val="18"/>
                      </w:rPr>
                      <w:t> </w:t>
                    </w:r>
                    <w:r>
                      <w:rPr>
                        <w:sz w:val="18"/>
                      </w:rPr>
                      <w:t>NAME</w:t>
                    </w:r>
                  </w:p>
                </w:txbxContent>
              </v:textbox>
              <w10:wrap type="none"/>
            </v:shape>
            <v:shape style="position:absolute;left:4273;top:-1555;width:885;height:190" type="#_x0000_t202" filled="false" stroked="false">
              <v:textbox inset="0,0,0,0">
                <w:txbxContent>
                  <w:p>
                    <w:pPr>
                      <w:spacing w:line="189" w:lineRule="exact" w:before="0"/>
                      <w:ind w:left="0" w:right="0" w:firstLine="0"/>
                      <w:jc w:val="left"/>
                      <w:rPr>
                        <w:sz w:val="18"/>
                      </w:rPr>
                    </w:pPr>
                    <w:r>
                      <w:rPr>
                        <w:sz w:val="18"/>
                      </w:rPr>
                      <w:t>VX (M/Y)</w:t>
                    </w:r>
                  </w:p>
                </w:txbxContent>
              </v:textbox>
              <w10:wrap type="none"/>
            </v:shape>
            <v:shape style="position:absolute;left:5893;top:-1555;width:885;height:190" type="#_x0000_t202" filled="false" stroked="false">
              <v:textbox inset="0,0,0,0">
                <w:txbxContent>
                  <w:p>
                    <w:pPr>
                      <w:spacing w:line="189" w:lineRule="exact" w:before="0"/>
                      <w:ind w:left="0" w:right="0" w:firstLine="0"/>
                      <w:jc w:val="left"/>
                      <w:rPr>
                        <w:sz w:val="18"/>
                      </w:rPr>
                    </w:pPr>
                    <w:r>
                      <w:rPr>
                        <w:sz w:val="18"/>
                      </w:rPr>
                      <w:t>VY (M/Y)</w:t>
                    </w:r>
                  </w:p>
                </w:txbxContent>
              </v:textbox>
              <w10:wrap type="none"/>
            </v:shape>
            <v:shape style="position:absolute;left:7513;top:-1555;width:1533;height:190" type="#_x0000_t202" filled="false" stroked="false">
              <v:textbox inset="0,0,0,0">
                <w:txbxContent>
                  <w:p>
                    <w:pPr>
                      <w:tabs>
                        <w:tab w:pos="1079" w:val="left" w:leader="none"/>
                      </w:tabs>
                      <w:spacing w:line="189" w:lineRule="exact" w:before="0"/>
                      <w:ind w:left="0" w:right="0" w:firstLine="0"/>
                      <w:jc w:val="left"/>
                      <w:rPr>
                        <w:sz w:val="18"/>
                      </w:rPr>
                    </w:pPr>
                    <w:r>
                      <w:rPr>
                        <w:sz w:val="18"/>
                      </w:rPr>
                      <w:t>VZ</w:t>
                    </w:r>
                    <w:r>
                      <w:rPr>
                        <w:spacing w:val="-2"/>
                        <w:sz w:val="18"/>
                      </w:rPr>
                      <w:t> </w:t>
                    </w:r>
                    <w:r>
                      <w:rPr>
                        <w:sz w:val="18"/>
                      </w:rPr>
                      <w:t>(M/Y)</w:t>
                      <w:tab/>
                      <w:t>FLAG</w:t>
                    </w:r>
                  </w:p>
                </w:txbxContent>
              </v:textbox>
              <w10:wrap type="none"/>
            </v:shape>
            <v:shape style="position:absolute;left:9349;top:-1555;width:561;height:190" type="#_x0000_t202" filled="false" stroked="false">
              <v:textbox inset="0,0,0,0">
                <w:txbxContent>
                  <w:p>
                    <w:pPr>
                      <w:spacing w:line="189" w:lineRule="exact" w:before="0"/>
                      <w:ind w:left="0" w:right="0" w:firstLine="0"/>
                      <w:jc w:val="left"/>
                      <w:rPr>
                        <w:sz w:val="18"/>
                      </w:rPr>
                    </w:pPr>
                    <w:r>
                      <w:rPr>
                        <w:sz w:val="18"/>
                      </w:rPr>
                      <w:t>PLATE</w:t>
                    </w:r>
                  </w:p>
                </w:txbxContent>
              </v:textbox>
              <w10:wrap type="none"/>
            </v:shape>
            <w10:wrap type="none"/>
          </v:group>
        </w:pict>
      </w:r>
      <w:r>
        <w:rPr>
          <w:rFonts w:ascii="Times New Roman" w:hAnsi="Times New Roman"/>
          <w:b/>
          <w:sz w:val="20"/>
        </w:rPr>
        <w:t>Tabel 4 </w:t>
      </w:r>
      <w:r>
        <w:rPr>
          <w:rFonts w:ascii="Times New Roman" w:hAnsi="Times New Roman"/>
          <w:sz w:val="20"/>
        </w:rPr>
        <w:t>Kartesiske koordinater og tilhørende hastigheder for IGS stationerne.</w:t>
      </w:r>
    </w:p>
    <w:p>
      <w:pPr>
        <w:spacing w:after="0"/>
        <w:jc w:val="left"/>
        <w:rPr>
          <w:rFonts w:ascii="Times New Roman" w:hAnsi="Times New Roman"/>
          <w:sz w:val="20"/>
        </w:rPr>
        <w:sectPr>
          <w:pgSz w:w="11910" w:h="16840"/>
          <w:pgMar w:header="0" w:footer="466" w:top="1580" w:bottom="740" w:left="460" w:right="460"/>
        </w:sectPr>
      </w:pPr>
    </w:p>
    <w:p>
      <w:pPr>
        <w:pStyle w:val="BodyText"/>
        <w:spacing w:before="1"/>
        <w:rPr>
          <w:sz w:val="22"/>
        </w:rPr>
      </w:pPr>
    </w:p>
    <w:p>
      <w:pPr>
        <w:pStyle w:val="Heading1"/>
        <w:numPr>
          <w:ilvl w:val="0"/>
          <w:numId w:val="2"/>
        </w:numPr>
        <w:tabs>
          <w:tab w:pos="1150" w:val="left" w:leader="none"/>
        </w:tabs>
        <w:spacing w:line="240" w:lineRule="auto" w:before="87" w:after="0"/>
        <w:ind w:left="1149" w:right="0" w:hanging="360"/>
        <w:jc w:val="left"/>
      </w:pPr>
      <w:bookmarkStart w:name="_TOC_250012" w:id="6"/>
      <w:bookmarkEnd w:id="6"/>
      <w:r>
        <w:rPr/>
        <w:t>Satellitbaner</w:t>
      </w:r>
    </w:p>
    <w:p>
      <w:pPr>
        <w:pStyle w:val="BodyText"/>
        <w:spacing w:before="117"/>
        <w:ind w:left="789" w:right="780"/>
        <w:jc w:val="both"/>
      </w:pPr>
      <w:r>
        <w:rPr/>
        <w:t>I beregningen er der benyttet de såkaldte endelige IGS baner (IGS Final Orbits), der er en samlet løsning af 9 internationale analysecentres uafhængige banebestemmelser. De præcise baner er hentet via</w:t>
      </w:r>
      <w:r>
        <w:rPr>
          <w:color w:val="0000FF"/>
        </w:rPr>
        <w:t> </w:t>
      </w:r>
      <w:r>
        <w:rPr>
          <w:color w:val="0000FF"/>
          <w:u w:val="single" w:color="0000FF"/>
        </w:rPr>
        <w:t>ftp://igscb.jpl.nasa.gov/igscb/product/</w:t>
      </w:r>
      <w:r>
        <w:rPr/>
        <w:t>. Banerne er tilgængelige tidligst 14 dage efter at opmålingen er udført.</w:t>
      </w:r>
    </w:p>
    <w:p>
      <w:pPr>
        <w:spacing w:after="0"/>
        <w:jc w:val="both"/>
        <w:sectPr>
          <w:pgSz w:w="11910" w:h="16840"/>
          <w:pgMar w:header="0" w:footer="466" w:top="1580" w:bottom="740" w:left="460" w:right="460"/>
        </w:sectPr>
      </w:pPr>
    </w:p>
    <w:p>
      <w:pPr>
        <w:pStyle w:val="BodyText"/>
        <w:spacing w:before="1"/>
        <w:rPr>
          <w:sz w:val="22"/>
        </w:rPr>
      </w:pPr>
    </w:p>
    <w:p>
      <w:pPr>
        <w:pStyle w:val="Heading1"/>
        <w:numPr>
          <w:ilvl w:val="0"/>
          <w:numId w:val="2"/>
        </w:numPr>
        <w:tabs>
          <w:tab w:pos="1150" w:val="left" w:leader="none"/>
        </w:tabs>
        <w:spacing w:line="240" w:lineRule="auto" w:before="87" w:after="0"/>
        <w:ind w:left="1149" w:right="0" w:hanging="360"/>
        <w:jc w:val="left"/>
      </w:pPr>
      <w:bookmarkStart w:name="_TOC_250011" w:id="7"/>
      <w:r>
        <w:rPr/>
        <w:t>Beregning -</w:t>
      </w:r>
      <w:r>
        <w:rPr>
          <w:spacing w:val="-3"/>
        </w:rPr>
        <w:t> </w:t>
      </w:r>
      <w:bookmarkEnd w:id="7"/>
      <w:r>
        <w:rPr/>
        <w:t>REFDK</w:t>
      </w:r>
    </w:p>
    <w:p>
      <w:pPr>
        <w:pStyle w:val="BodyText"/>
        <w:spacing w:before="117"/>
        <w:ind w:left="789" w:right="803"/>
      </w:pPr>
      <w:r>
        <w:rPr/>
        <w:t>Beregningen er foretaget med Bernese software version 5.0. Ved processeringen er det halv- automatiske script system BPE (Bernese Processing Engine) anvendt. Programmerne er i stand til at beregne fulde 24 timers observationer i et samlet forløb. De enkelte dage beregnes særskilt, og der genereres en samlet løsning ved at kombinere normalligningerne for de enkelte dage. De enkelte dages løsninger kan sammenlignes og et udtryk for gentagelsesnøjagtighed kan opnås.</w:t>
      </w:r>
    </w:p>
    <w:p>
      <w:pPr>
        <w:pStyle w:val="BodyText"/>
      </w:pPr>
    </w:p>
    <w:p>
      <w:pPr>
        <w:pStyle w:val="BodyText"/>
        <w:ind w:left="789" w:right="843"/>
      </w:pPr>
      <w:r>
        <w:rPr/>
        <w:t>Til troposfæremodellering er der benyttet Niell model, [Dach et al., 2007]. For hver station er der desuden bestemt korrektioner til troposfæreforsinkelsen i zenit for hver 2 timers observationer.</w:t>
      </w:r>
    </w:p>
    <w:p>
      <w:pPr>
        <w:pStyle w:val="BodyText"/>
        <w:ind w:left="789" w:right="817"/>
      </w:pPr>
      <w:r>
        <w:rPr/>
        <w:t>Niell modellen er en kombination af Saastamoinen modellen og en ”mapping function”, [Dach et al., 2007]. Ved at anvende Niell modellen i stedet for Saastamoinen modellen alene, er det muligt at sænke afskæringsvinklen fra 15 til 10 grader og dermed få flere data med i beregningen. Men jo lavere signalernes indfaldsvinkel er, jo mere påvirkes de af såvel troposfæren som ionosfæren. Derfor er der også indført en vægtning af data afhængig af signalernes indfaldsvinkel, således at signaler med stor indfaldsvinkel vægtes mere end signaler med lille indfaldsvinkel.</w:t>
      </w:r>
    </w:p>
    <w:p>
      <w:pPr>
        <w:pStyle w:val="BodyText"/>
      </w:pPr>
    </w:p>
    <w:p>
      <w:pPr>
        <w:pStyle w:val="BodyText"/>
        <w:spacing w:before="1"/>
        <w:ind w:left="789" w:right="781"/>
        <w:jc w:val="both"/>
      </w:pPr>
      <w:r>
        <w:rPr/>
        <w:t>Til løsning af periodekonstanter er der anvendt en speciel ionosfærefri linearkombination af L1 og L2 (QIF), [Dach et al., 2007]. Ved at anvende denne linearkombination er det muligt at løse L1 og L2 periodekonstanter samtidig med, at effekten af ionosfæren</w:t>
      </w:r>
      <w:r>
        <w:rPr>
          <w:spacing w:val="-3"/>
        </w:rPr>
        <w:t> </w:t>
      </w:r>
      <w:r>
        <w:rPr/>
        <w:t>elimineres.</w:t>
      </w:r>
    </w:p>
    <w:p>
      <w:pPr>
        <w:pStyle w:val="BodyText"/>
      </w:pPr>
    </w:p>
    <w:p>
      <w:pPr>
        <w:pStyle w:val="BodyText"/>
        <w:ind w:left="789" w:right="781"/>
        <w:jc w:val="both"/>
      </w:pPr>
      <w:r>
        <w:rPr/>
        <w:t>Der anvendes desuden en model for  "ocean  tide  loading".  På  grund  af  tidevandets  bevægelser vil presset på jordskorpen hele tiden ændre sig, hvilket resulterer i</w:t>
      </w:r>
      <w:r>
        <w:rPr>
          <w:spacing w:val="30"/>
        </w:rPr>
        <w:t> </w:t>
      </w:r>
      <w:r>
        <w:rPr/>
        <w:t>tidsafhængige forskydninger af en stations position. Disse tidsafhængige forskydninger for hver station beregnes på </w:t>
      </w:r>
      <w:hyperlink r:id="rId22">
        <w:r>
          <w:rPr>
            <w:color w:val="0000FF"/>
            <w:u w:val="single" w:color="0000FF"/>
          </w:rPr>
          <w:t>http://www.oso.chalmers.se/~loading/</w:t>
        </w:r>
      </w:hyperlink>
      <w:r>
        <w:rPr>
          <w:color w:val="0000FF"/>
        </w:rPr>
        <w:t> </w:t>
      </w:r>
      <w:r>
        <w:rPr/>
        <w:t>ud fra tidevandsmodellen</w:t>
      </w:r>
      <w:r>
        <w:rPr>
          <w:spacing w:val="-2"/>
        </w:rPr>
        <w:t> </w:t>
      </w:r>
      <w:r>
        <w:rPr/>
        <w:t>FES2004.</w:t>
      </w:r>
    </w:p>
    <w:p>
      <w:pPr>
        <w:pStyle w:val="BodyText"/>
      </w:pPr>
    </w:p>
    <w:p>
      <w:pPr>
        <w:pStyle w:val="BodyText"/>
        <w:spacing w:line="480" w:lineRule="auto"/>
        <w:ind w:left="789" w:right="1850" w:firstLine="60"/>
      </w:pPr>
      <w:r>
        <w:rPr/>
        <w:pict>
          <v:shape style="position:absolute;margin-left:56.827831pt;margin-top:53.025513pt;width:478.35pt;height:155.3pt;mso-position-horizontal-relative:page;mso-position-vertical-relative:paragraph;z-index:38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7848"/>
                  </w:tblGrid>
                  <w:tr>
                    <w:trPr>
                      <w:trHeight w:val="276" w:hRule="atLeast"/>
                    </w:trPr>
                    <w:tc>
                      <w:tcPr>
                        <w:tcW w:w="1704" w:type="dxa"/>
                      </w:tcPr>
                      <w:p>
                        <w:pPr>
                          <w:pStyle w:val="TableParagraph"/>
                          <w:spacing w:line="257" w:lineRule="exact"/>
                          <w:ind w:left="107"/>
                          <w:rPr>
                            <w:rFonts w:ascii="Times New Roman"/>
                            <w:sz w:val="24"/>
                          </w:rPr>
                        </w:pPr>
                        <w:r>
                          <w:rPr>
                            <w:rFonts w:ascii="Times New Roman"/>
                            <w:sz w:val="24"/>
                          </w:rPr>
                          <w:t>Kampagne</w:t>
                        </w:r>
                      </w:p>
                    </w:tc>
                    <w:tc>
                      <w:tcPr>
                        <w:tcW w:w="7848" w:type="dxa"/>
                      </w:tcPr>
                      <w:p>
                        <w:pPr>
                          <w:pStyle w:val="TableParagraph"/>
                          <w:spacing w:line="257" w:lineRule="exact"/>
                          <w:ind w:left="107"/>
                          <w:rPr>
                            <w:rFonts w:ascii="Times New Roman"/>
                            <w:sz w:val="24"/>
                          </w:rPr>
                        </w:pPr>
                        <w:r>
                          <w:rPr>
                            <w:rFonts w:ascii="Times New Roman"/>
                            <w:sz w:val="24"/>
                          </w:rPr>
                          <w:t>Beskrivelse</w:t>
                        </w:r>
                      </w:p>
                    </w:tc>
                  </w:tr>
                  <w:tr>
                    <w:trPr>
                      <w:trHeight w:val="827" w:hRule="atLeast"/>
                    </w:trPr>
                    <w:tc>
                      <w:tcPr>
                        <w:tcW w:w="1704" w:type="dxa"/>
                      </w:tcPr>
                      <w:p>
                        <w:pPr>
                          <w:pStyle w:val="TableParagraph"/>
                          <w:spacing w:line="273" w:lineRule="exact"/>
                          <w:ind w:left="107"/>
                          <w:rPr>
                            <w:rFonts w:ascii="Times New Roman"/>
                            <w:sz w:val="24"/>
                          </w:rPr>
                        </w:pPr>
                        <w:r>
                          <w:rPr>
                            <w:rFonts w:ascii="Times New Roman"/>
                            <w:sz w:val="24"/>
                          </w:rPr>
                          <w:t>REFDKINI</w:t>
                        </w:r>
                      </w:p>
                    </w:tc>
                    <w:tc>
                      <w:tcPr>
                        <w:tcW w:w="7848" w:type="dxa"/>
                      </w:tcPr>
                      <w:p>
                        <w:pPr>
                          <w:pStyle w:val="TableParagraph"/>
                          <w:ind w:left="107" w:hanging="1"/>
                          <w:rPr>
                            <w:rFonts w:ascii="Times New Roman"/>
                            <w:sz w:val="24"/>
                          </w:rPr>
                        </w:pPr>
                        <w:r>
                          <w:rPr>
                            <w:rFonts w:ascii="Times New Roman"/>
                            <w:sz w:val="24"/>
                          </w:rPr>
                          <w:t>Beregning af IGS05 koordinater til 6 permanente KMS stationer til epoken 2009.05.01 Koordinaterne til de permanente stationer er fastholdte i de</w:t>
                        </w:r>
                      </w:p>
                      <w:p>
                        <w:pPr>
                          <w:pStyle w:val="TableParagraph"/>
                          <w:spacing w:line="259" w:lineRule="exact"/>
                          <w:ind w:left="107"/>
                          <w:rPr>
                            <w:rFonts w:ascii="Times New Roman" w:hAnsi="Times New Roman"/>
                            <w:sz w:val="24"/>
                          </w:rPr>
                        </w:pPr>
                        <w:r>
                          <w:rPr>
                            <w:rFonts w:ascii="Times New Roman" w:hAnsi="Times New Roman"/>
                            <w:sz w:val="24"/>
                          </w:rPr>
                          <w:t>efterfølgende kampagner.</w:t>
                        </w:r>
                      </w:p>
                    </w:tc>
                  </w:tr>
                  <w:tr>
                    <w:trPr>
                      <w:trHeight w:val="551" w:hRule="atLeast"/>
                    </w:trPr>
                    <w:tc>
                      <w:tcPr>
                        <w:tcW w:w="1704" w:type="dxa"/>
                      </w:tcPr>
                      <w:p>
                        <w:pPr>
                          <w:pStyle w:val="TableParagraph"/>
                          <w:spacing w:line="273" w:lineRule="exact"/>
                          <w:ind w:left="107"/>
                          <w:rPr>
                            <w:rFonts w:ascii="Times New Roman"/>
                            <w:sz w:val="24"/>
                          </w:rPr>
                        </w:pPr>
                        <w:r>
                          <w:rPr>
                            <w:rFonts w:ascii="Times New Roman"/>
                            <w:sz w:val="24"/>
                          </w:rPr>
                          <w:t>REFDK08</w:t>
                        </w:r>
                      </w:p>
                    </w:tc>
                    <w:tc>
                      <w:tcPr>
                        <w:tcW w:w="7848" w:type="dxa"/>
                      </w:tcPr>
                      <w:p>
                        <w:pPr>
                          <w:pStyle w:val="TableParagraph"/>
                          <w:spacing w:line="273" w:lineRule="exact"/>
                          <w:ind w:left="107"/>
                          <w:rPr>
                            <w:rFonts w:ascii="Times New Roman" w:hAnsi="Times New Roman"/>
                            <w:sz w:val="24"/>
                          </w:rPr>
                        </w:pPr>
                        <w:r>
                          <w:rPr>
                            <w:rFonts w:ascii="Times New Roman" w:hAnsi="Times New Roman"/>
                            <w:sz w:val="24"/>
                          </w:rPr>
                          <w:t>Beregning af 42 sessions, som er målt i 2008.</w:t>
                        </w:r>
                      </w:p>
                    </w:tc>
                  </w:tr>
                  <w:tr>
                    <w:trPr>
                      <w:trHeight w:val="275" w:hRule="atLeast"/>
                    </w:trPr>
                    <w:tc>
                      <w:tcPr>
                        <w:tcW w:w="1704" w:type="dxa"/>
                      </w:tcPr>
                      <w:p>
                        <w:pPr>
                          <w:pStyle w:val="TableParagraph"/>
                          <w:spacing w:line="256" w:lineRule="exact"/>
                          <w:ind w:left="107"/>
                          <w:rPr>
                            <w:rFonts w:ascii="Times New Roman"/>
                            <w:sz w:val="24"/>
                          </w:rPr>
                        </w:pPr>
                        <w:r>
                          <w:rPr>
                            <w:rFonts w:ascii="Times New Roman"/>
                            <w:sz w:val="24"/>
                          </w:rPr>
                          <w:t>REFDK09</w:t>
                        </w:r>
                      </w:p>
                    </w:tc>
                    <w:tc>
                      <w:tcPr>
                        <w:tcW w:w="7848" w:type="dxa"/>
                      </w:tcPr>
                      <w:p>
                        <w:pPr>
                          <w:pStyle w:val="TableParagraph"/>
                          <w:spacing w:line="256" w:lineRule="exact"/>
                          <w:ind w:left="108"/>
                          <w:rPr>
                            <w:rFonts w:ascii="Times New Roman" w:hAnsi="Times New Roman"/>
                            <w:sz w:val="24"/>
                          </w:rPr>
                        </w:pPr>
                        <w:r>
                          <w:rPr>
                            <w:rFonts w:ascii="Times New Roman" w:hAnsi="Times New Roman"/>
                            <w:sz w:val="24"/>
                          </w:rPr>
                          <w:t>Beregning af 33 sessions, som er i målt 2009.</w:t>
                        </w:r>
                      </w:p>
                    </w:tc>
                  </w:tr>
                  <w:tr>
                    <w:trPr>
                      <w:trHeight w:val="276" w:hRule="atLeast"/>
                    </w:trPr>
                    <w:tc>
                      <w:tcPr>
                        <w:tcW w:w="1704" w:type="dxa"/>
                      </w:tcPr>
                      <w:p>
                        <w:pPr>
                          <w:pStyle w:val="TableParagraph"/>
                          <w:spacing w:line="257" w:lineRule="exact"/>
                          <w:ind w:left="107"/>
                          <w:rPr>
                            <w:rFonts w:ascii="Times New Roman"/>
                            <w:sz w:val="24"/>
                          </w:rPr>
                        </w:pPr>
                        <w:r>
                          <w:rPr>
                            <w:rFonts w:ascii="Times New Roman"/>
                            <w:sz w:val="24"/>
                          </w:rPr>
                          <w:t>REFDK10</w:t>
                        </w:r>
                      </w:p>
                    </w:tc>
                    <w:tc>
                      <w:tcPr>
                        <w:tcW w:w="7848" w:type="dxa"/>
                      </w:tcPr>
                      <w:p>
                        <w:pPr>
                          <w:pStyle w:val="TableParagraph"/>
                          <w:spacing w:line="257" w:lineRule="exact"/>
                          <w:ind w:left="108"/>
                          <w:rPr>
                            <w:rFonts w:ascii="Times New Roman" w:hAnsi="Times New Roman"/>
                            <w:sz w:val="24"/>
                          </w:rPr>
                        </w:pPr>
                        <w:r>
                          <w:rPr>
                            <w:rFonts w:ascii="Times New Roman" w:hAnsi="Times New Roman"/>
                            <w:sz w:val="24"/>
                          </w:rPr>
                          <w:t>Beregning af 19 sessions, som er målt i 2010.</w:t>
                        </w:r>
                      </w:p>
                    </w:tc>
                  </w:tr>
                  <w:tr>
                    <w:trPr>
                      <w:trHeight w:val="827" w:hRule="atLeast"/>
                    </w:trPr>
                    <w:tc>
                      <w:tcPr>
                        <w:tcW w:w="1704" w:type="dxa"/>
                      </w:tcPr>
                      <w:p>
                        <w:pPr>
                          <w:pStyle w:val="TableParagraph"/>
                          <w:spacing w:line="273" w:lineRule="exact"/>
                          <w:ind w:left="107"/>
                          <w:rPr>
                            <w:rFonts w:ascii="Times New Roman"/>
                            <w:sz w:val="24"/>
                          </w:rPr>
                        </w:pPr>
                        <w:r>
                          <w:rPr>
                            <w:rFonts w:ascii="Times New Roman"/>
                            <w:sz w:val="24"/>
                          </w:rPr>
                          <w:t>RFDK</w:t>
                        </w:r>
                      </w:p>
                    </w:tc>
                    <w:tc>
                      <w:tcPr>
                        <w:tcW w:w="7848" w:type="dxa"/>
                      </w:tcPr>
                      <w:p>
                        <w:pPr>
                          <w:pStyle w:val="TableParagraph"/>
                          <w:tabs>
                            <w:tab w:pos="1146" w:val="left" w:leader="none"/>
                            <w:tab w:pos="2476" w:val="left" w:leader="none"/>
                            <w:tab w:pos="3033" w:val="left" w:leader="none"/>
                            <w:tab w:pos="4192" w:val="left" w:leader="none"/>
                            <w:tab w:pos="5155" w:val="left" w:leader="none"/>
                            <w:tab w:pos="5966" w:val="left" w:leader="none"/>
                          </w:tabs>
                          <w:ind w:left="107" w:right="95" w:firstLine="1"/>
                          <w:rPr>
                            <w:rFonts w:ascii="Times New Roman"/>
                            <w:sz w:val="24"/>
                          </w:rPr>
                        </w:pPr>
                        <w:r>
                          <w:rPr>
                            <w:rFonts w:ascii="Times New Roman"/>
                            <w:sz w:val="24"/>
                          </w:rPr>
                          <w:t>Samlet</w:t>
                          <w:tab/>
                          <w:t>beregning</w:t>
                          <w:tab/>
                          <w:t>af</w:t>
                          <w:tab/>
                          <w:t>REFDK</w:t>
                          <w:tab/>
                          <w:t>nettet,</w:t>
                          <w:tab/>
                          <w:t>hvor</w:t>
                          <w:tab/>
                        </w:r>
                        <w:r>
                          <w:rPr>
                            <w:rFonts w:ascii="Times New Roman"/>
                            <w:spacing w:val="-1"/>
                            <w:sz w:val="24"/>
                          </w:rPr>
                          <w:t>normalligningerne </w:t>
                        </w:r>
                        <w:r>
                          <w:rPr>
                            <w:rFonts w:ascii="Times New Roman"/>
                            <w:sz w:val="24"/>
                          </w:rPr>
                          <w:t>(F1_YYDDDS.NQ0)</w:t>
                        </w:r>
                        <w:r>
                          <w:rPr>
                            <w:rFonts w:ascii="Times New Roman"/>
                            <w:spacing w:val="24"/>
                            <w:sz w:val="24"/>
                          </w:rPr>
                          <w:t> </w:t>
                        </w:r>
                        <w:r>
                          <w:rPr>
                            <w:rFonts w:ascii="Times New Roman"/>
                            <w:sz w:val="24"/>
                          </w:rPr>
                          <w:t>er</w:t>
                        </w:r>
                        <w:r>
                          <w:rPr>
                            <w:rFonts w:ascii="Times New Roman"/>
                            <w:spacing w:val="24"/>
                            <w:sz w:val="24"/>
                          </w:rPr>
                          <w:t> </w:t>
                        </w:r>
                        <w:r>
                          <w:rPr>
                            <w:rFonts w:ascii="Times New Roman"/>
                            <w:sz w:val="24"/>
                          </w:rPr>
                          <w:t>samlet</w:t>
                        </w:r>
                        <w:r>
                          <w:rPr>
                            <w:rFonts w:ascii="Times New Roman"/>
                            <w:spacing w:val="25"/>
                            <w:sz w:val="24"/>
                          </w:rPr>
                          <w:t> </w:t>
                        </w:r>
                        <w:r>
                          <w:rPr>
                            <w:rFonts w:ascii="Times New Roman"/>
                            <w:sz w:val="24"/>
                          </w:rPr>
                          <w:t>og</w:t>
                        </w:r>
                        <w:r>
                          <w:rPr>
                            <w:rFonts w:ascii="Times New Roman"/>
                            <w:spacing w:val="24"/>
                            <w:sz w:val="24"/>
                          </w:rPr>
                          <w:t> </w:t>
                        </w:r>
                        <w:r>
                          <w:rPr>
                            <w:rFonts w:ascii="Times New Roman"/>
                            <w:sz w:val="24"/>
                          </w:rPr>
                          <w:t>stacked</w:t>
                        </w:r>
                        <w:r>
                          <w:rPr>
                            <w:rFonts w:ascii="Times New Roman"/>
                            <w:spacing w:val="24"/>
                            <w:sz w:val="24"/>
                          </w:rPr>
                          <w:t> </w:t>
                        </w:r>
                        <w:r>
                          <w:rPr>
                            <w:rFonts w:ascii="Times New Roman"/>
                            <w:sz w:val="24"/>
                          </w:rPr>
                          <w:t>med</w:t>
                        </w:r>
                        <w:r>
                          <w:rPr>
                            <w:rFonts w:ascii="Times New Roman"/>
                            <w:spacing w:val="25"/>
                            <w:sz w:val="24"/>
                          </w:rPr>
                          <w:t> </w:t>
                        </w:r>
                        <w:r>
                          <w:rPr>
                            <w:rFonts w:ascii="Times New Roman"/>
                            <w:sz w:val="24"/>
                          </w:rPr>
                          <w:t>programmet</w:t>
                        </w:r>
                        <w:r>
                          <w:rPr>
                            <w:rFonts w:ascii="Times New Roman"/>
                            <w:spacing w:val="24"/>
                            <w:sz w:val="24"/>
                          </w:rPr>
                          <w:t> </w:t>
                        </w:r>
                        <w:r>
                          <w:rPr>
                            <w:rFonts w:ascii="Times New Roman"/>
                            <w:sz w:val="24"/>
                          </w:rPr>
                          <w:t>ADDNEQ2,</w:t>
                        </w:r>
                      </w:p>
                      <w:p>
                        <w:pPr>
                          <w:pStyle w:val="TableParagraph"/>
                          <w:spacing w:line="259" w:lineRule="exact"/>
                          <w:ind w:left="107"/>
                          <w:rPr>
                            <w:rFonts w:ascii="Times New Roman"/>
                            <w:sz w:val="24"/>
                          </w:rPr>
                        </w:pPr>
                        <w:r>
                          <w:rPr>
                            <w:rFonts w:ascii="Times New Roman"/>
                            <w:sz w:val="24"/>
                          </w:rPr>
                          <w:t>[Dach et al., 2007]</w:t>
                        </w:r>
                      </w:p>
                    </w:tc>
                  </w:tr>
                </w:tbl>
                <w:p>
                  <w:pPr>
                    <w:pStyle w:val="BodyText"/>
                  </w:pPr>
                </w:p>
              </w:txbxContent>
            </v:textbox>
            <w10:wrap type="none"/>
          </v:shape>
        </w:pict>
      </w:r>
      <w:r>
        <w:rPr/>
        <w:t>De ovenfor nævnte beregningsparametre anses for at være standard i Bernese ver. 5.0. REFDK beregningen er opdelt i følgende 5 kampganer: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2"/>
        </w:rPr>
      </w:pPr>
    </w:p>
    <w:p>
      <w:pPr>
        <w:spacing w:before="0"/>
        <w:ind w:left="789" w:right="0" w:firstLine="0"/>
        <w:jc w:val="left"/>
        <w:rPr>
          <w:rFonts w:ascii="Times New Roman" w:hAnsi="Times New Roman"/>
          <w:sz w:val="20"/>
        </w:rPr>
      </w:pPr>
      <w:r>
        <w:rPr>
          <w:rFonts w:ascii="Times New Roman" w:hAnsi="Times New Roman"/>
          <w:b/>
          <w:sz w:val="20"/>
        </w:rPr>
        <w:t>Tabel 5 </w:t>
      </w:r>
      <w:r>
        <w:rPr>
          <w:rFonts w:ascii="Times New Roman" w:hAnsi="Times New Roman"/>
          <w:sz w:val="20"/>
        </w:rPr>
        <w:t>Oversigt over de 5 kampagner, der indgår i beregningen af REFDK nettet.</w:t>
      </w:r>
    </w:p>
    <w:p>
      <w:pPr>
        <w:pStyle w:val="BodyText"/>
        <w:rPr>
          <w:sz w:val="22"/>
        </w:rPr>
      </w:pPr>
    </w:p>
    <w:p>
      <w:pPr>
        <w:pStyle w:val="Heading2"/>
        <w:numPr>
          <w:ilvl w:val="1"/>
          <w:numId w:val="2"/>
        </w:numPr>
        <w:tabs>
          <w:tab w:pos="1357" w:val="left" w:leader="none"/>
        </w:tabs>
        <w:spacing w:line="240" w:lineRule="auto" w:before="147" w:after="0"/>
        <w:ind w:left="1356" w:right="0" w:hanging="567"/>
        <w:jc w:val="left"/>
      </w:pPr>
      <w:bookmarkStart w:name="_TOC_250010" w:id="8"/>
      <w:r>
        <w:rPr/>
        <w:t>Netværkskonfiguration -</w:t>
      </w:r>
      <w:r>
        <w:rPr>
          <w:spacing w:val="-3"/>
        </w:rPr>
        <w:t> </w:t>
      </w:r>
      <w:bookmarkEnd w:id="8"/>
      <w:r>
        <w:rPr/>
        <w:t>REFDK</w:t>
      </w:r>
    </w:p>
    <w:p>
      <w:pPr>
        <w:pStyle w:val="BodyText"/>
        <w:spacing w:before="56"/>
        <w:ind w:left="789" w:right="780"/>
        <w:jc w:val="both"/>
      </w:pPr>
      <w:r>
        <w:rPr/>
        <w:t>Ved vektordannelsen er strategien </w:t>
      </w:r>
      <w:r>
        <w:rPr>
          <w:i/>
        </w:rPr>
        <w:t>SHORTEST </w:t>
      </w:r>
      <w:r>
        <w:rPr/>
        <w:t>anvendt, hvilket vil sige, at vektorer er dannet  med de kortest mulige vektorer. Undtagelse fra denne strategi er forekommet de steder, hvor punkter ligger meget tæt (hvilket vil sige med afstande mindre end 5km). Her er vektorer</w:t>
      </w:r>
      <w:r>
        <w:rPr>
          <w:spacing w:val="18"/>
        </w:rPr>
        <w:t> </w:t>
      </w:r>
      <w:r>
        <w:rPr/>
        <w:t>manuelt</w:t>
      </w:r>
    </w:p>
    <w:p>
      <w:pPr>
        <w:spacing w:after="0"/>
        <w:jc w:val="both"/>
        <w:sectPr>
          <w:pgSz w:w="11910" w:h="16840"/>
          <w:pgMar w:header="0" w:footer="466" w:top="1580" w:bottom="740" w:left="460" w:right="460"/>
        </w:sectPr>
      </w:pPr>
    </w:p>
    <w:p>
      <w:pPr>
        <w:pStyle w:val="BodyText"/>
        <w:spacing w:before="99"/>
        <w:ind w:left="789"/>
      </w:pPr>
      <w:r>
        <w:rPr/>
        <w:t>konstruerede. Princippet for vektordannelsen er ens for REFDK og 10 km nettet. Et eksempel på vektordannelsen i 10 km nettet kan ses på Figur 9.</w:t>
      </w:r>
    </w:p>
    <w:p>
      <w:pPr>
        <w:spacing w:after="0"/>
        <w:sectPr>
          <w:pgSz w:w="11910" w:h="16840"/>
          <w:pgMar w:header="0" w:footer="466" w:top="1580" w:bottom="740" w:left="460" w:right="460"/>
        </w:sectPr>
      </w:pPr>
    </w:p>
    <w:p>
      <w:pPr>
        <w:pStyle w:val="BodyText"/>
        <w:spacing w:before="8"/>
        <w:rPr>
          <w:sz w:val="11"/>
        </w:rPr>
      </w:pPr>
      <w:r>
        <w:rPr/>
        <w:pict>
          <v:shape style="position:absolute;margin-left:97.706039pt;margin-top:391.678162pt;width:9.9pt;height:8.3pt;mso-position-horizontal-relative:page;mso-position-vertical-relative:page;z-index:4456" type="#_x0000_t202" filled="false" stroked="false">
            <v:textbox inset="0,0,0,0" style="layout-flow:vertical;mso-layout-flow-alt:bottom-to-top">
              <w:txbxContent>
                <w:p>
                  <w:pPr>
                    <w:spacing w:before="16"/>
                    <w:ind w:left="20" w:right="0" w:firstLine="0"/>
                    <w:jc w:val="left"/>
                    <w:rPr>
                      <w:rFonts w:ascii="Arial"/>
                      <w:b/>
                      <w:sz w:val="14"/>
                    </w:rPr>
                  </w:pPr>
                  <w:r>
                    <w:rPr>
                      <w:rFonts w:ascii="Arial"/>
                      <w:b/>
                      <w:w w:val="100"/>
                      <w:sz w:val="14"/>
                    </w:rPr>
                    <w:t>%</w:t>
                  </w:r>
                </w:p>
              </w:txbxContent>
            </v:textbox>
            <w10:wrap type="none"/>
          </v:shape>
        </w:pict>
      </w:r>
      <w:r>
        <w:rPr/>
        <w:pict>
          <v:shape style="position:absolute;margin-left:487.305511pt;margin-top:389.537201pt;width:9.9pt;height:12.15pt;mso-position-horizontal-relative:page;mso-position-vertical-relative:page;z-index:4480" type="#_x0000_t202" filled="false" stroked="false">
            <v:textbox inset="0,0,0,0" style="layout-flow:vertical;mso-layout-flow-alt:bottom-to-top">
              <w:txbxContent>
                <w:p>
                  <w:pPr>
                    <w:spacing w:before="16"/>
                    <w:ind w:left="20" w:right="0" w:firstLine="0"/>
                    <w:jc w:val="left"/>
                    <w:rPr>
                      <w:rFonts w:ascii="Arial"/>
                      <w:b/>
                      <w:sz w:val="14"/>
                    </w:rPr>
                  </w:pPr>
                  <w:r>
                    <w:rPr>
                      <w:rFonts w:ascii="Arial"/>
                      <w:b/>
                      <w:sz w:val="14"/>
                    </w:rPr>
                    <w:t>km</w:t>
                  </w:r>
                </w:p>
              </w:txbxContent>
            </v:textbox>
            <w10:wrap type="none"/>
          </v:shape>
        </w:pict>
      </w:r>
    </w:p>
    <w:p>
      <w:pPr>
        <w:pStyle w:val="Heading2"/>
        <w:numPr>
          <w:ilvl w:val="1"/>
          <w:numId w:val="2"/>
        </w:numPr>
        <w:tabs>
          <w:tab w:pos="1357" w:val="left" w:leader="none"/>
        </w:tabs>
        <w:spacing w:line="240" w:lineRule="auto" w:before="88" w:after="0"/>
        <w:ind w:left="1356" w:right="0" w:hanging="567"/>
        <w:jc w:val="both"/>
      </w:pPr>
      <w:bookmarkStart w:name="_TOC_250009" w:id="9"/>
      <w:r>
        <w:rPr/>
        <w:t>Evaluering af REFDK</w:t>
      </w:r>
      <w:r>
        <w:rPr>
          <w:spacing w:val="-4"/>
        </w:rPr>
        <w:t> </w:t>
      </w:r>
      <w:bookmarkEnd w:id="9"/>
      <w:r>
        <w:rPr/>
        <w:t>beregning</w:t>
      </w:r>
    </w:p>
    <w:p>
      <w:pPr>
        <w:pStyle w:val="BodyText"/>
        <w:spacing w:before="10"/>
        <w:rPr>
          <w:b/>
          <w:sz w:val="28"/>
        </w:rPr>
      </w:pPr>
    </w:p>
    <w:p>
      <w:pPr>
        <w:pStyle w:val="BodyText"/>
        <w:ind w:left="789" w:right="779"/>
        <w:jc w:val="both"/>
      </w:pPr>
      <w:r>
        <w:rPr/>
        <w:t>Kvaliteten af en Bernese beregning kan blandt andet evalueres ud fra mængden af løste periodekonstanter for hver vektor og gentagelsesnøjagtigheden, også kaldet RMS (root mean square) værdi for hver station.</w:t>
      </w:r>
    </w:p>
    <w:p>
      <w:pPr>
        <w:pStyle w:val="BodyText"/>
      </w:pPr>
    </w:p>
    <w:p>
      <w:pPr>
        <w:pStyle w:val="BodyText"/>
        <w:ind w:left="789" w:right="781"/>
        <w:jc w:val="both"/>
      </w:pPr>
      <w:r>
        <w:rPr/>
        <w:t>Måles beregningens kvalitet på antallet af løste periodekonstanter, må den vurderes at være høj, idet den gennemsnitlige værdi af løste periodekonstanter er 91 %. Værdierne svinger imellem 45,6 % til 100 %, men 95 % af værdierne ligger over 76</w:t>
      </w:r>
      <w:r>
        <w:rPr>
          <w:spacing w:val="-6"/>
        </w:rPr>
        <w:t> </w:t>
      </w:r>
      <w:r>
        <w:rPr/>
        <w:t>%.</w:t>
      </w:r>
    </w:p>
    <w:p>
      <w:pPr>
        <w:pStyle w:val="BodyText"/>
      </w:pPr>
    </w:p>
    <w:p>
      <w:pPr>
        <w:pStyle w:val="BodyText"/>
        <w:ind w:left="789" w:right="782"/>
        <w:jc w:val="both"/>
      </w:pPr>
      <w:r>
        <w:rPr/>
        <w:t>Figur 4 viser grafik over sammenhæng mellem antal løste periodekonstanter og vektorlængde. Idet grafen er baseret på 645 vektorer er navnene på disse ikke angivet. Billedet viser ikke nogen tydelig sammenhæng mellem korte vektorer og et højt procenttal løste periodekonstanter.</w:t>
      </w:r>
    </w:p>
    <w:p>
      <w:pPr>
        <w:pStyle w:val="BodyText"/>
        <w:rPr>
          <w:sz w:val="20"/>
        </w:rPr>
      </w:pPr>
    </w:p>
    <w:p>
      <w:pPr>
        <w:pStyle w:val="BodyText"/>
        <w:spacing w:before="8"/>
        <w:rPr>
          <w:sz w:val="22"/>
        </w:rPr>
      </w:pPr>
      <w:r>
        <w:rPr/>
        <w:pict>
          <v:group style="position:absolute;margin-left:126.311302pt;margin-top:15.058172pt;width:343.35pt;height:187.2pt;mso-position-horizontal-relative:page;mso-position-vertical-relative:paragraph;z-index:1808;mso-wrap-distance-left:0;mso-wrap-distance-right:0" coordorigin="2526,301" coordsize="6867,3744">
            <v:rect style="position:absolute;left:2570;top:305;width:6780;height:3725" filled="true" fillcolor="#c0c0c0" stroked="false">
              <v:fill type="solid"/>
            </v:rect>
            <v:line style="position:absolute" from="2571,306" to="9350,306" stroked="true" strokeweight=".440022pt" strokecolor="#808080">
              <v:stroke dashstyle="solid"/>
            </v:line>
            <v:line style="position:absolute" from="9350,306" to="9350,4031" stroked="true" strokeweight=".440022pt" strokecolor="#808080">
              <v:stroke dashstyle="solid"/>
            </v:line>
            <v:line style="position:absolute" from="9350,4031" to="2571,4031" stroked="true" strokeweight=".440022pt" strokecolor="#808080">
              <v:stroke dashstyle="solid"/>
            </v:line>
            <v:line style="position:absolute" from="2571,4031" to="2571,306" stroked="true" strokeweight=".440022pt" strokecolor="#808080">
              <v:stroke dashstyle="solid"/>
            </v:line>
            <v:line style="position:absolute" from="2575,552" to="2575,4031" stroked="true" strokeweight=".420021pt" strokecolor="#cc9aff">
              <v:stroke dashstyle="solid"/>
            </v:line>
            <v:line style="position:absolute" from="2583,489" to="2583,4031" stroked="true" strokeweight=".420021pt" strokecolor="#cc9aff">
              <v:stroke dashstyle="solid"/>
            </v:line>
            <v:line style="position:absolute" from="2592,428" to="2592,4031" stroked="true" strokeweight=".480024pt" strokecolor="#cc9aff">
              <v:stroke dashstyle="solid"/>
            </v:line>
            <v:line style="position:absolute" from="2610,903" to="2610,4031" stroked="true" strokeweight=".420021pt" strokecolor="#cc9aff">
              <v:stroke dashstyle="solid"/>
            </v:line>
            <v:line style="position:absolute" from="2619,771" to="2619,4031" stroked="true" strokeweight=".480034pt" strokecolor="#cc9aff">
              <v:stroke dashstyle="solid"/>
            </v:line>
            <v:line style="position:absolute" from="2628,718" to="2628,4031" stroked="true" strokeweight=".420021pt" strokecolor="#cc9aff">
              <v:stroke dashstyle="solid"/>
            </v:line>
            <v:line style="position:absolute" from="2636,481" to="2636,4031" stroked="true" strokeweight=".420021pt" strokecolor="#cc9aff">
              <v:stroke dashstyle="solid"/>
            </v:line>
            <v:line style="position:absolute" from="2645,499" to="2645,4031" stroked="true" strokeweight=".480024pt" strokecolor="#cc9aff">
              <v:stroke dashstyle="solid"/>
            </v:line>
            <v:line style="position:absolute" from="2667,499" to="2667,4031" stroked="true" strokeweight=".900055pt" strokecolor="#cc9aff">
              <v:stroke dashstyle="solid"/>
            </v:line>
            <v:line style="position:absolute" from="2685,420" to="2685,4031" stroked="true" strokeweight=".840042pt" strokecolor="#cc9aff">
              <v:stroke dashstyle="solid"/>
            </v:line>
            <v:line style="position:absolute" from="2698,358" to="2698,4031" stroked="true" strokeweight=".480024pt" strokecolor="#cc9aff">
              <v:stroke dashstyle="solid"/>
            </v:line>
            <v:line style="position:absolute" from="2715,1113" to="2715,4031" stroked="true" strokeweight=".420021pt" strokecolor="#cc9aff">
              <v:stroke dashstyle="solid"/>
            </v:line>
            <v:line style="position:absolute" from="2724,867" to="2724,4031" stroked="true" strokeweight=".480034pt" strokecolor="#cc9aff">
              <v:stroke dashstyle="solid"/>
            </v:line>
            <v:line style="position:absolute" from="2733,306" to="2733,4031" stroked="true" strokeweight=".420021pt" strokecolor="#cc9aff">
              <v:stroke dashstyle="solid"/>
            </v:line>
            <v:line style="position:absolute" from="2742,621" to="2742,4031" stroked="true" strokeweight=".480024pt" strokecolor="#cc9aff">
              <v:stroke dashstyle="solid"/>
            </v:line>
            <v:line style="position:absolute" from="2755,648" to="2755,4031" stroked="true" strokeweight=".840042pt" strokecolor="#cc9aff">
              <v:stroke dashstyle="solid"/>
            </v:line>
            <v:line style="position:absolute" from="2778,552" to="2778,4031" stroked="true" strokeweight=".420021pt" strokecolor="#cc9aff">
              <v:stroke dashstyle="solid"/>
            </v:line>
            <v:line style="position:absolute" from="2786,595" to="2786,4031" stroked="true" strokeweight=".420021pt" strokecolor="#cc9aff">
              <v:stroke dashstyle="solid"/>
            </v:line>
            <v:line style="position:absolute" from="2795,428" to="2795,4031" stroked="true" strokeweight=".480024pt" strokecolor="#cc9aff">
              <v:stroke dashstyle="solid"/>
            </v:line>
            <v:line style="position:absolute" from="2804,420" to="2804,4031" stroked="true" strokeweight=".420021pt" strokecolor="#cc9aff">
              <v:stroke dashstyle="solid"/>
            </v:line>
            <v:line style="position:absolute" from="2812,648" to="2812,4031" stroked="true" strokeweight=".420021pt" strokecolor="#cc9aff">
              <v:stroke dashstyle="solid"/>
            </v:line>
            <v:line style="position:absolute" from="2830,692" to="2830,4031" stroked="true" strokeweight=".420021pt" strokecolor="#cc9aff">
              <v:stroke dashstyle="solid"/>
            </v:line>
            <v:line style="position:absolute" from="2839,867" to="2839,4031" stroked="true" strokeweight=".420021pt" strokecolor="#cc9aff">
              <v:stroke dashstyle="solid"/>
            </v:line>
            <v:line style="position:absolute" from="2848,806" to="2848,4031" stroked="true" strokeweight=".480024pt" strokecolor="#cc9aff">
              <v:stroke dashstyle="solid"/>
            </v:line>
            <v:line style="position:absolute" from="2857,613" to="2857,4031" stroked="true" strokeweight=".420021pt" strokecolor="#cc9aff">
              <v:stroke dashstyle="solid"/>
            </v:line>
            <v:line style="position:absolute" from="2865,595" to="2865,4031" stroked="true" strokeweight=".420031pt" strokecolor="#cc9aff">
              <v:stroke dashstyle="solid"/>
            </v:line>
            <v:line style="position:absolute" from="2883,534" to="2883,4031" stroked="true" strokeweight=".420021pt" strokecolor="#cc9aff">
              <v:stroke dashstyle="solid"/>
            </v:line>
            <v:line style="position:absolute" from="2892,507" to="2892,4031" stroked="true" strokeweight=".420021pt" strokecolor="#cc9aff">
              <v:stroke dashstyle="solid"/>
            </v:line>
            <v:line style="position:absolute" from="2901,428" to="2901,4031" stroked="true" strokeweight=".480024pt" strokecolor="#cc9aff">
              <v:stroke dashstyle="solid"/>
            </v:line>
            <v:line style="position:absolute" from="2910,771" to="2910,4031" stroked="true" strokeweight=".420021pt" strokecolor="#cc9aff">
              <v:stroke dashstyle="solid"/>
            </v:line>
            <v:line style="position:absolute" from="2918,595" to="2918,4031" stroked="true" strokeweight=".420031pt" strokecolor="#cc9aff">
              <v:stroke dashstyle="solid"/>
            </v:line>
            <v:line style="position:absolute" from="2936,1087" to="2936,4031" stroked="true" strokeweight=".420021pt" strokecolor="#cc9aff">
              <v:stroke dashstyle="solid"/>
            </v:line>
            <v:line style="position:absolute" from="2944,1026" to="2944,4031" stroked="true" strokeweight=".420021pt" strokecolor="#cc9aff">
              <v:stroke dashstyle="solid"/>
            </v:line>
            <v:line style="position:absolute" from="2953,814" to="2953,4031" stroked="true" strokeweight=".480024pt" strokecolor="#cc9aff">
              <v:stroke dashstyle="solid"/>
            </v:line>
            <v:line style="position:absolute" from="2962,568" to="2962,4031" stroked="true" strokeweight=".420021pt" strokecolor="#cc9aff">
              <v:stroke dashstyle="solid"/>
            </v:line>
            <v:line style="position:absolute" from="2971,1526" to="2971,4031" stroked="true" strokeweight=".420031pt" strokecolor="#cc9aff">
              <v:stroke dashstyle="solid"/>
            </v:line>
            <v:line style="position:absolute" from="2989,1412" to="2989,4031" stroked="true" strokeweight=".420021pt" strokecolor="#cc9aff">
              <v:stroke dashstyle="solid"/>
            </v:line>
            <v:line style="position:absolute" from="2997,1290" to="2997,4031" stroked="true" strokeweight=".420021pt" strokecolor="#cc9aff">
              <v:stroke dashstyle="solid"/>
            </v:line>
            <v:line style="position:absolute" from="3006,552" to="3006,4031" stroked="true" strokeweight=".480024pt" strokecolor="#cc9aff">
              <v:stroke dashstyle="solid"/>
            </v:line>
            <v:line style="position:absolute" from="3015,534" to="3015,4031" stroked="true" strokeweight=".420031pt" strokecolor="#cc9aff">
              <v:stroke dashstyle="solid"/>
            </v:line>
            <v:line style="position:absolute" from="3024,367" to="3024,4031" stroked="true" strokeweight=".420021pt" strokecolor="#cc9aff">
              <v:stroke dashstyle="solid"/>
            </v:line>
            <v:line style="position:absolute" from="3042,1342" to="3042,4031" stroked="true" strokeweight=".420021pt" strokecolor="#cc9aff">
              <v:stroke dashstyle="solid"/>
            </v:line>
            <v:line style="position:absolute" from="3050,666" to="3050,4031" stroked="true" strokeweight=".420021pt" strokecolor="#cc9aff">
              <v:stroke dashstyle="solid"/>
            </v:line>
            <v:line style="position:absolute" from="3059,928" to="3059,4031" stroked="true" strokeweight=".480024pt" strokecolor="#cc9aff">
              <v:stroke dashstyle="solid"/>
            </v:line>
            <v:line style="position:absolute" from="3068,903" to="3068,4031" stroked="true" strokeweight=".420031pt" strokecolor="#cc9aff">
              <v:stroke dashstyle="solid"/>
            </v:line>
            <v:line style="position:absolute" from="3076,1026" to="3076,4031" stroked="true" strokeweight=".420021pt" strokecolor="#cc9aff">
              <v:stroke dashstyle="solid"/>
            </v:line>
            <v:line style="position:absolute" from="3085,798" to="3085,4031" stroked="true" strokeweight=".480024pt" strokecolor="#cc9aff">
              <v:stroke dashstyle="solid"/>
            </v:line>
            <v:line style="position:absolute" from="3103,621" to="3103,4031" stroked="true" strokeweight=".420021pt" strokecolor="#cc9aff">
              <v:stroke dashstyle="solid"/>
            </v:line>
            <v:line style="position:absolute" from="3112,525" to="3112,4031" stroked="true" strokeweight=".480034pt" strokecolor="#cc9aff">
              <v:stroke dashstyle="solid"/>
            </v:line>
            <v:line style="position:absolute" from="3121,436" to="3121,4031" stroked="true" strokeweight=".420021pt" strokecolor="#cc9aff">
              <v:stroke dashstyle="solid"/>
            </v:line>
            <v:line style="position:absolute" from="3129,428" to="3129,4031" stroked="true" strokeweight=".420021pt" strokecolor="#cc9aff">
              <v:stroke dashstyle="solid"/>
            </v:line>
            <v:line style="position:absolute" from="3138,648" to="3138,4031" stroked="true" strokeweight=".480024pt" strokecolor="#cc9aff">
              <v:stroke dashstyle="solid"/>
            </v:line>
            <v:line style="position:absolute" from="3156,1087" to="3156,4031" stroked="true" strokeweight=".420021pt" strokecolor="#cc9aff">
              <v:stroke dashstyle="solid"/>
            </v:line>
            <v:line style="position:absolute" from="3165,428" to="3165,4031" stroked="true" strokeweight=".480034pt" strokecolor="#cc9aff">
              <v:stroke dashstyle="solid"/>
            </v:line>
            <v:line style="position:absolute" from="3174,631" to="3174,4031" stroked="true" strokeweight=".420021pt" strokecolor="#cc9aff">
              <v:stroke dashstyle="solid"/>
            </v:line>
            <v:line style="position:absolute" from="3182,700" to="3182,4031" stroked="true" strokeweight=".420021pt" strokecolor="#cc9aff">
              <v:stroke dashstyle="solid"/>
            </v:line>
            <v:line style="position:absolute" from="3191,613" to="3191,4031" stroked="true" strokeweight=".480024pt" strokecolor="#cc9aff">
              <v:stroke dashstyle="solid"/>
            </v:line>
            <v:line style="position:absolute" from="3208,560" to="3208,4031" stroked="true" strokeweight=".420021pt" strokecolor="#cc9aff">
              <v:stroke dashstyle="solid"/>
            </v:line>
            <v:line style="position:absolute" from="3217,1017" to="3217,4031" stroked="true" strokeweight=".480034pt" strokecolor="#cc9aff">
              <v:stroke dashstyle="solid"/>
            </v:line>
            <v:line style="position:absolute" from="3226,481" to="3226,4031" stroked="true" strokeweight=".420021pt" strokecolor="#cc9aff">
              <v:stroke dashstyle="solid"/>
            </v:line>
            <v:line style="position:absolute" from="3235,1052" to="3235,4031" stroked="true" strokeweight=".420021pt" strokecolor="#cc9aff">
              <v:stroke dashstyle="solid"/>
            </v:line>
            <v:line style="position:absolute" from="3244,806" to="3244,4031" stroked="true" strokeweight=".480024pt" strokecolor="#cc9aff">
              <v:stroke dashstyle="solid"/>
            </v:line>
            <v:line style="position:absolute" from="3261,1808" to="3261,4031" stroked="true" strokeweight=".420021pt" strokecolor="#cc9aff">
              <v:stroke dashstyle="solid"/>
            </v:line>
            <v:line style="position:absolute" from="3270,1632" to="3270,4031" stroked="true" strokeweight=".480034pt" strokecolor="#cc9aff">
              <v:stroke dashstyle="solid"/>
            </v:line>
            <v:line style="position:absolute" from="3279,903" to="3279,4031" stroked="true" strokeweight=".420021pt" strokecolor="#cc9aff">
              <v:stroke dashstyle="solid"/>
            </v:line>
            <v:line style="position:absolute" from="3288,1430" to="3288,4031" stroked="true" strokeweight=".420021pt" strokecolor="#cc9aff">
              <v:stroke dashstyle="solid"/>
            </v:line>
            <v:line style="position:absolute" from="3297,1070" to="3297,4031" stroked="true" strokeweight=".480024pt" strokecolor="#cc9aff">
              <v:stroke dashstyle="solid"/>
            </v:line>
            <v:line style="position:absolute" from="3314,595" to="3314,4031" stroked="true" strokeweight=".420021pt" strokecolor="#cc9aff">
              <v:stroke dashstyle="solid"/>
            </v:line>
            <v:line style="position:absolute" from="3323,367" to="3323,4031" stroked="true" strokeweight=".480034pt" strokecolor="#cc9aff">
              <v:stroke dashstyle="solid"/>
            </v:line>
            <v:line style="position:absolute" from="3332,595" to="3332,4031" stroked="true" strokeweight=".420021pt" strokecolor="#cc9aff">
              <v:stroke dashstyle="solid"/>
            </v:line>
            <v:line style="position:absolute" from="3340,964" to="3340,4031" stroked="true" strokeweight=".420021pt" strokecolor="#cc9aff">
              <v:stroke dashstyle="solid"/>
            </v:line>
            <v:line style="position:absolute" from="3349,771" to="3349,4031" stroked="true" strokeweight=".480024pt" strokecolor="#cc9aff">
              <v:stroke dashstyle="solid"/>
            </v:line>
            <v:line style="position:absolute" from="3367,718" to="3367,4031" stroked="true" strokeweight=".420021pt" strokecolor="#cc9aff">
              <v:stroke dashstyle="solid"/>
            </v:line>
            <v:line style="position:absolute" from="3376,1412" to="3376,4031" stroked="true" strokeweight=".480034pt" strokecolor="#cc9aff">
              <v:stroke dashstyle="solid"/>
            </v:line>
            <v:line style="position:absolute" from="3385,692" to="3385,4031" stroked="true" strokeweight=".420021pt" strokecolor="#cc9aff">
              <v:stroke dashstyle="solid"/>
            </v:line>
            <v:line style="position:absolute" from="3393,586" to="3393,4031" stroked="true" strokeweight=".420021pt" strokecolor="#cc9aff">
              <v:stroke dashstyle="solid"/>
            </v:line>
            <v:line style="position:absolute" from="3402,428" to="3402,4031" stroked="true" strokeweight=".480034pt" strokecolor="#cc9aff">
              <v:stroke dashstyle="solid"/>
            </v:line>
            <v:line style="position:absolute" from="3424,428" to="3424,4031" stroked="true" strokeweight=".900055pt" strokecolor="#cc9aff">
              <v:stroke dashstyle="solid"/>
            </v:line>
            <v:line style="position:absolute" from="3438,1684" to="3438,4031" stroked="true" strokeweight=".420021pt" strokecolor="#cc9aff">
              <v:stroke dashstyle="solid"/>
            </v:line>
            <v:line style="position:absolute" from="3446,1650" to="3446,4031" stroked="true" strokeweight=".420021pt" strokecolor="#cc9aff">
              <v:stroke dashstyle="solid"/>
            </v:line>
            <v:line style="position:absolute" from="3455,1412" to="3455,4031" stroked="true" strokeweight=".480024pt" strokecolor="#cc9aff">
              <v:stroke dashstyle="solid"/>
            </v:line>
            <v:line style="position:absolute" from="3464,841" to="3464,4031" stroked="true" strokeweight=".420031pt" strokecolor="#cc9aff">
              <v:stroke dashstyle="solid"/>
            </v:line>
            <v:line style="position:absolute" from="3481,709" to="3481,4031" stroked="true" strokeweight=".480034pt" strokecolor="#cc9aff">
              <v:stroke dashstyle="solid"/>
            </v:line>
            <v:line style="position:absolute" from="3490,542" to="3490,4031" stroked="true" strokeweight=".420021pt" strokecolor="#cc9aff">
              <v:stroke dashstyle="solid"/>
            </v:line>
            <v:line style="position:absolute" from="3499,534" to="3499,4031" stroked="true" strokeweight=".420021pt" strokecolor="#cc9aff">
              <v:stroke dashstyle="solid"/>
            </v:line>
            <v:line style="position:absolute" from="3508,489" to="3508,4031" stroked="true" strokeweight=".480034pt" strokecolor="#cc9aff">
              <v:stroke dashstyle="solid"/>
            </v:line>
            <v:line style="position:absolute" from="3517,718" to="3517,4031" stroked="true" strokeweight=".420001pt" strokecolor="#cc9aff">
              <v:stroke dashstyle="solid"/>
            </v:line>
            <v:line style="position:absolute" from="3534,700" to="3534,4031" stroked="true" strokeweight=".480024pt" strokecolor="#cc9aff">
              <v:stroke dashstyle="solid"/>
            </v:line>
            <v:line style="position:absolute" from="3547,428" to="3547,4031" stroked="true" strokeweight=".840042pt" strokecolor="#cc9aff">
              <v:stroke dashstyle="solid"/>
            </v:line>
            <v:line style="position:absolute" from="3561,367" to="3561,4031" stroked="true" strokeweight=".480024pt" strokecolor="#cc9aff">
              <v:stroke dashstyle="solid"/>
            </v:line>
            <v:line style="position:absolute" from="3570,552" to="3570,4031" stroked="true" strokeweight=".420031pt" strokecolor="#cc9aff">
              <v:stroke dashstyle="solid"/>
            </v:line>
            <v:line style="position:absolute" from="3587,428" to="3587,4031" stroked="true" strokeweight=".480034pt" strokecolor="#cc9aff">
              <v:stroke dashstyle="solid"/>
            </v:line>
            <v:line style="position:absolute" from="3596,920" to="3596,4031" stroked="true" strokeweight=".420021pt" strokecolor="#cc9aff">
              <v:stroke dashstyle="solid"/>
            </v:line>
            <v:line style="position:absolute" from="3604,814" to="3604,4031" stroked="true" strokeweight=".420021pt" strokecolor="#cc9aff">
              <v:stroke dashstyle="solid"/>
            </v:line>
            <v:line style="position:absolute" from="3613,745" to="3613,4031" stroked="true" strokeweight=".480034pt" strokecolor="#cc9aff">
              <v:stroke dashstyle="solid"/>
            </v:line>
            <v:line style="position:absolute" from="3622,613" to="3622,4031" stroked="true" strokeweight=".420001pt" strokecolor="#cc9aff">
              <v:stroke dashstyle="solid"/>
            </v:line>
            <v:line style="position:absolute" from="3640,516" to="3640,4031" stroked="true" strokeweight=".480024pt" strokecolor="#cc9aff">
              <v:stroke dashstyle="solid"/>
            </v:line>
            <v:line style="position:absolute" from="3649,1184" to="3649,4031" stroked="true" strokeweight=".420021pt" strokecolor="#cc9aff">
              <v:stroke dashstyle="solid"/>
            </v:line>
            <v:line style="position:absolute" from="3657,1008" to="3657,4031" stroked="true" strokeweight=".420021pt" strokecolor="#cc9aff">
              <v:stroke dashstyle="solid"/>
            </v:line>
            <v:line style="position:absolute" from="3666,552" to="3666,4031" stroked="true" strokeweight=".480024pt" strokecolor="#cc9aff">
              <v:stroke dashstyle="solid"/>
            </v:line>
            <v:line style="position:absolute" from="3675,472" to="3675,4031" stroked="true" strokeweight=".420031pt" strokecolor="#cc9aff">
              <v:stroke dashstyle="solid"/>
            </v:line>
            <v:line style="position:absolute" from="3693,2335" to="3693,4031" stroked="true" strokeweight=".420021pt" strokecolor="#cc9aff">
              <v:stroke dashstyle="solid"/>
            </v:line>
            <v:line style="position:absolute" from="3702,2168" to="3702,4031" stroked="true" strokeweight=".420021pt" strokecolor="#cc9aff">
              <v:stroke dashstyle="solid"/>
            </v:line>
            <v:line style="position:absolute" from="3711,2124" to="3711,4031" stroked="true" strokeweight=".480024pt" strokecolor="#cc9aff">
              <v:stroke dashstyle="solid"/>
            </v:line>
            <v:line style="position:absolute" from="3720,1869" to="3720,4031" stroked="true" strokeweight=".420031pt" strokecolor="#cc9aff">
              <v:stroke dashstyle="solid"/>
            </v:line>
            <v:line style="position:absolute" from="3728,2247" to="3728,4031" stroked="true" strokeweight=".420001pt" strokecolor="#cc9aff">
              <v:stroke dashstyle="solid"/>
            </v:line>
            <v:line style="position:absolute" from="3746,2239" to="3746,4031" stroked="true" strokeweight=".420021pt" strokecolor="#cc9aff">
              <v:stroke dashstyle="solid"/>
            </v:line>
            <v:line style="position:absolute" from="3754,2212" to="3754,4031" stroked="true" strokeweight=".420021pt" strokecolor="#cc9aff">
              <v:stroke dashstyle="solid"/>
            </v:line>
            <v:line style="position:absolute" from="3763,735" to="3763,4031" stroked="true" strokeweight=".480034pt" strokecolor="#cc9aff">
              <v:stroke dashstyle="solid"/>
            </v:line>
            <v:line style="position:absolute" from="3772,552" to="3772,4031" stroked="true" strokeweight=".420001pt" strokecolor="#cc9aff">
              <v:stroke dashstyle="solid"/>
            </v:line>
            <v:line style="position:absolute" from="3781,542" to="3781,4031" stroked="true" strokeweight=".420031pt" strokecolor="#cc9aff">
              <v:stroke dashstyle="solid"/>
            </v:line>
            <v:line style="position:absolute" from="3790,428" to="3790,4031" stroked="true" strokeweight=".480024pt" strokecolor="#cc9aff">
              <v:stroke dashstyle="solid"/>
            </v:line>
            <v:line style="position:absolute" from="3807,525" to="3807,4031" stroked="true" strokeweight=".420021pt" strokecolor="#cc9aff">
              <v:stroke dashstyle="solid"/>
            </v:line>
            <v:line style="position:absolute" from="3820,489" to="3820,4031" stroked="true" strokeweight=".900055pt" strokecolor="#cc9aff">
              <v:stroke dashstyle="solid"/>
            </v:line>
            <v:line style="position:absolute" from="3834,436" to="3834,4031" stroked="true" strokeweight=".420021pt" strokecolor="#cc9aff">
              <v:stroke dashstyle="solid"/>
            </v:line>
            <v:line style="position:absolute" from="3843,428" to="3843,4031" stroked="true" strokeweight=".480024pt" strokecolor="#cc9aff">
              <v:stroke dashstyle="solid"/>
            </v:line>
            <v:line style="position:absolute" from="3860,428" to="3860,4031" stroked="true" strokeweight=".420021pt" strokecolor="#cc9aff">
              <v:stroke dashstyle="solid"/>
            </v:line>
            <v:line style="position:absolute" from="3869,578" to="3869,4031" stroked="true" strokeweight=".480034pt" strokecolor="#cc9aff">
              <v:stroke dashstyle="solid"/>
            </v:line>
            <v:line style="position:absolute" from="3878,648" to="3878,4031" stroked="true" strokeweight=".420001pt" strokecolor="#cc9aff">
              <v:stroke dashstyle="solid"/>
            </v:line>
            <v:line style="position:absolute" from="3886,613" to="3886,4031" stroked="true" strokeweight=".420031pt" strokecolor="#cc9aff">
              <v:stroke dashstyle="solid"/>
            </v:line>
            <v:line style="position:absolute" from="3895,516" to="3895,4031" stroked="true" strokeweight=".480024pt" strokecolor="#cc9aff">
              <v:stroke dashstyle="solid"/>
            </v:line>
            <v:line style="position:absolute" from="3913,586" to="3913,4031" stroked="true" strokeweight=".420031pt" strokecolor="#cc9aff">
              <v:stroke dashstyle="solid"/>
            </v:line>
            <v:line style="position:absolute" from="3922,613" to="3922,4031" stroked="true" strokeweight=".480004pt" strokecolor="#cc9aff">
              <v:stroke dashstyle="solid"/>
            </v:line>
            <v:line style="position:absolute" from="3931,428" to="3931,4031" stroked="true" strokeweight=".420031pt" strokecolor="#cc9aff">
              <v:stroke dashstyle="solid"/>
            </v:line>
            <v:line style="position:absolute" from="3939,613" to="3939,4031" stroked="true" strokeweight=".420021pt" strokecolor="#cc9aff">
              <v:stroke dashstyle="solid"/>
            </v:line>
            <v:line style="position:absolute" from="3948,542" to="3948,4031" stroked="true" strokeweight=".480024pt" strokecolor="#cc9aff">
              <v:stroke dashstyle="solid"/>
            </v:line>
            <v:line style="position:absolute" from="3966,489" to="3966,4031" stroked="true" strokeweight=".420001pt" strokecolor="#cc9aff">
              <v:stroke dashstyle="solid"/>
            </v:line>
            <v:line style="position:absolute" from="3975,420" to="3975,4031" stroked="true" strokeweight=".480034pt" strokecolor="#cc9aff">
              <v:stroke dashstyle="solid"/>
            </v:line>
            <v:line style="position:absolute" from="3988,613" to="3988,4031" stroked="true" strokeweight=".840042pt" strokecolor="#cc9aff">
              <v:stroke dashstyle="solid"/>
            </v:line>
            <v:line style="position:absolute" from="4001,595" to="4001,4031" stroked="true" strokeweight=".480024pt" strokecolor="#cc9aff">
              <v:stroke dashstyle="solid"/>
            </v:line>
            <v:line style="position:absolute" from="4019,595" to="4019,4031" stroked="true" strokeweight=".420031pt" strokecolor="#cc9aff">
              <v:stroke dashstyle="solid"/>
            </v:line>
            <v:line style="position:absolute" from="4028,586" to="4028,4031" stroked="true" strokeweight=".480004pt" strokecolor="#cc9aff">
              <v:stroke dashstyle="solid"/>
            </v:line>
            <v:line style="position:absolute" from="4037,428" to="4037,4031" stroked="true" strokeweight=".420031pt" strokecolor="#cc9aff">
              <v:stroke dashstyle="solid"/>
            </v:line>
            <v:line style="position:absolute" from="4045,472" to="4045,4031" stroked="true" strokeweight=".420021pt" strokecolor="#cc9aff">
              <v:stroke dashstyle="solid"/>
            </v:line>
            <v:line style="position:absolute" from="4054,1843" to="4054,4031" stroked="true" strokeweight=".480024pt" strokecolor="#cc9aff">
              <v:stroke dashstyle="solid"/>
            </v:line>
            <v:line style="position:absolute" from="4071,1597" to="4071,4031" stroked="true" strokeweight=".420001pt" strokecolor="#cc9aff">
              <v:stroke dashstyle="solid"/>
            </v:line>
            <v:line style="position:absolute" from="4080,428" to="4080,4031" stroked="true" strokeweight=".480034pt" strokecolor="#cc9aff">
              <v:stroke dashstyle="solid"/>
            </v:line>
            <v:line style="position:absolute" from="4089,375" to="4089,4031" stroked="true" strokeweight=".420021pt" strokecolor="#cc9aff">
              <v:stroke dashstyle="solid"/>
            </v:line>
            <v:line style="position:absolute" from="4098,367" to="4098,4031" stroked="true" strokeweight=".420021pt" strokecolor="#cc9aff">
              <v:stroke dashstyle="solid"/>
            </v:line>
            <v:line style="position:absolute" from="4107,489" to="4107,4031" stroked="true" strokeweight=".480034pt" strokecolor="#cc9aff">
              <v:stroke dashstyle="solid"/>
            </v:line>
            <v:line style="position:absolute" from="4116,463" to="4116,4031" stroked="true" strokeweight=".420001pt" strokecolor="#cc9aff">
              <v:stroke dashstyle="solid"/>
            </v:line>
            <v:line style="position:absolute" from="4133,358" to="4133,4031" stroked="true" strokeweight=".480024pt" strokecolor="#cc9aff">
              <v:stroke dashstyle="solid"/>
            </v:line>
            <v:line style="position:absolute" from="4142,631" to="4142,4031" stroked="true" strokeweight=".420021pt" strokecolor="#cc9aff">
              <v:stroke dashstyle="solid"/>
            </v:line>
            <v:line style="position:absolute" from="4151,604" to="4151,4031" stroked="true" strokeweight=".420021pt" strokecolor="#cc9aff">
              <v:stroke dashstyle="solid"/>
            </v:line>
            <v:line style="position:absolute" from="4160,367" to="4160,4031" stroked="true" strokeweight=".480024pt" strokecolor="#cc9aff">
              <v:stroke dashstyle="solid"/>
            </v:line>
            <v:line style="position:absolute" from="4169,306" to="4169,4031" stroked="true" strokeweight=".420031pt" strokecolor="#cc9aff">
              <v:stroke dashstyle="solid"/>
            </v:line>
            <v:line style="position:absolute" from="4186,1096" to="4186,4031" stroked="true" strokeweight=".480034pt" strokecolor="#cc9aff">
              <v:stroke dashstyle="solid"/>
            </v:line>
            <v:line style="position:absolute" from="4195,1044" to="4195,4031" stroked="true" strokeweight=".420021pt" strokecolor="#cc9aff">
              <v:stroke dashstyle="solid"/>
            </v:line>
            <v:line style="position:absolute" from="4203,885" to="4203,4031" stroked="true" strokeweight=".420021pt" strokecolor="#cc9aff">
              <v:stroke dashstyle="solid"/>
            </v:line>
            <v:line style="position:absolute" from="4212,1166" to="4212,4031" stroked="true" strokeweight=".480034pt" strokecolor="#cc9aff">
              <v:stroke dashstyle="solid"/>
            </v:line>
            <v:line style="position:absolute" from="4221,955" to="4221,4031" stroked="true" strokeweight=".420001pt" strokecolor="#cc9aff">
              <v:stroke dashstyle="solid"/>
            </v:line>
            <v:line style="position:absolute" from="4239,481" to="4239,4031" stroked="true" strokeweight=".480024pt" strokecolor="#cc9aff">
              <v:stroke dashstyle="solid"/>
            </v:line>
            <v:line style="position:absolute" from="4248,621" to="4248,4031" stroked="true" strokeweight=".420021pt" strokecolor="#cc9aff">
              <v:stroke dashstyle="solid"/>
            </v:line>
            <v:line style="position:absolute" from="4261,832" to="4261,4031" stroked="true" strokeweight=".900035pt" strokecolor="#cc9aff">
              <v:stroke dashstyle="solid"/>
            </v:line>
            <v:line style="position:absolute" from="4274,682" to="4274,4031" stroked="true" strokeweight=".420031pt" strokecolor="#cc9aff">
              <v:stroke dashstyle="solid"/>
            </v:line>
            <v:line style="position:absolute" from="4292,656" to="4292,4031" stroked="true" strokeweight=".480034pt" strokecolor="#cc9aff">
              <v:stroke dashstyle="solid"/>
            </v:line>
            <v:line style="position:absolute" from="4301,648" to="4301,4031" stroked="true" strokeweight=".420021pt" strokecolor="#cc9aff">
              <v:stroke dashstyle="solid"/>
            </v:line>
            <v:line style="position:absolute" from="4309,631" to="4309,4031" stroked="true" strokeweight=".420021pt" strokecolor="#cc9aff">
              <v:stroke dashstyle="solid"/>
            </v:line>
            <v:line style="position:absolute" from="4318,859" to="4318,4031" stroked="true" strokeweight=".480034pt" strokecolor="#cc9aff">
              <v:stroke dashstyle="solid"/>
            </v:line>
            <v:line style="position:absolute" from="4327,788" to="4327,4031" stroked="true" strokeweight=".420001pt" strokecolor="#cc9aff">
              <v:stroke dashstyle="solid"/>
            </v:line>
            <v:line style="position:absolute" from="4344,709" to="4344,4031" stroked="true" strokeweight=".480024pt" strokecolor="#cc9aff">
              <v:stroke dashstyle="solid"/>
            </v:line>
            <v:line style="position:absolute" from="4353,999" to="4353,4031" stroked="true" strokeweight=".420021pt" strokecolor="#cc9aff">
              <v:stroke dashstyle="solid"/>
            </v:line>
            <v:line style="position:absolute" from="4362,1149" to="4362,4031" stroked="true" strokeweight=".420021pt" strokecolor="#cc9aff">
              <v:stroke dashstyle="solid"/>
            </v:line>
            <v:line style="position:absolute" from="4371,1131" to="4371,4031" stroked="true" strokeweight=".480024pt" strokecolor="#cc9aff">
              <v:stroke dashstyle="solid"/>
            </v:line>
            <v:line style="position:absolute" from="4380,946" to="4380,4031" stroked="true" strokeweight=".420031pt" strokecolor="#cc9aff">
              <v:stroke dashstyle="solid"/>
            </v:line>
            <v:line style="position:absolute" from="4397,568" to="4397,4031" stroked="true" strokeweight=".480024pt" strokecolor="#cc9aff">
              <v:stroke dashstyle="solid"/>
            </v:line>
            <v:line style="position:absolute" from="4406,1052" to="4406,4031" stroked="true" strokeweight=".420021pt" strokecolor="#cc9aff">
              <v:stroke dashstyle="solid"/>
            </v:line>
            <v:line style="position:absolute" from="4415,824" to="4415,4031" stroked="true" strokeweight=".420021pt" strokecolor="#cc9aff">
              <v:stroke dashstyle="solid"/>
            </v:line>
            <v:line style="position:absolute" from="4424,481" to="4424,4031" stroked="true" strokeweight=".480034pt" strokecolor="#cc9aff">
              <v:stroke dashstyle="solid"/>
            </v:line>
            <v:line style="position:absolute" from="4433,367" to="4433,4031" stroked="true" strokeweight=".420001pt" strokecolor="#cc9aff">
              <v:stroke dashstyle="solid"/>
            </v:line>
            <v:line style="position:absolute" from="4441,489" to="4441,4031" stroked="true" strokeweight=".420031pt" strokecolor="#cc9aff">
              <v:stroke dashstyle="solid"/>
            </v:line>
            <v:line style="position:absolute" from="4459,481" to="4459,4031" stroked="true" strokeweight=".420021pt" strokecolor="#cc9aff">
              <v:stroke dashstyle="solid"/>
            </v:line>
            <v:line style="position:absolute" from="4467,472" to="4467,4031" stroked="true" strokeweight=".420031pt" strokecolor="#cc9aff">
              <v:stroke dashstyle="solid"/>
            </v:line>
            <v:line style="position:absolute" from="4476,727" to="4476,4031" stroked="true" strokeweight=".480004pt" strokecolor="#cc9aff">
              <v:stroke dashstyle="solid"/>
            </v:line>
            <v:line style="position:absolute" from="4485,648" to="4485,4031" stroked="true" strokeweight=".420031pt" strokecolor="#cc9aff">
              <v:stroke dashstyle="solid"/>
            </v:line>
            <v:line style="position:absolute" from="4494,1684" to="4494,4031" stroked="true" strokeweight=".420021pt" strokecolor="#cc9aff">
              <v:stroke dashstyle="solid"/>
            </v:line>
            <v:line style="position:absolute" from="4512,1509" to="4512,4031" stroked="true" strokeweight=".420031pt" strokecolor="#cc9aff">
              <v:stroke dashstyle="solid"/>
            </v:line>
            <v:line style="position:absolute" from="4520,595" to="4520,4031" stroked="true" strokeweight=".420001pt" strokecolor="#cc9aff">
              <v:stroke dashstyle="solid"/>
            </v:line>
            <v:line style="position:absolute" from="4529,928" to="4529,4031" stroked="true" strokeweight=".480034pt" strokecolor="#cc9aff">
              <v:stroke dashstyle="solid"/>
            </v:line>
            <v:line style="position:absolute" from="4538,1395" to="4538,4031" stroked="true" strokeweight=".420021pt" strokecolor="#cc9aff">
              <v:stroke dashstyle="solid"/>
            </v:line>
            <v:line style="position:absolute" from="4547,1280" to="4547,4031" stroked="true" strokeweight=".420021pt" strokecolor="#cc9aff">
              <v:stroke dashstyle="solid"/>
            </v:line>
            <v:line style="position:absolute" from="4565,428" to="4565,4031" stroked="true" strokeweight=".420021pt" strokecolor="#cc9aff">
              <v:stroke dashstyle="solid"/>
            </v:line>
            <v:line style="position:absolute" from="4578,367" to="4578,4031" stroked="true" strokeweight=".900035pt" strokecolor="#cc9aff">
              <v:stroke dashstyle="solid"/>
            </v:line>
            <v:line style="position:absolute" from="4591,1096" to="4591,4031" stroked="true" strokeweight=".420031pt" strokecolor="#cc9aff">
              <v:stroke dashstyle="solid"/>
            </v:line>
            <v:line style="position:absolute" from="4599,367" to="4599,4031" stroked="true" strokeweight=".420021pt" strokecolor="#cc9aff">
              <v:stroke dashstyle="solid"/>
            </v:line>
            <v:line style="position:absolute" from="4617,1166" to="4617,4031" stroked="true" strokeweight=".420031pt" strokecolor="#cc9aff">
              <v:stroke dashstyle="solid"/>
            </v:line>
            <v:line style="position:absolute" from="4626,1070" to="4626,4031" stroked="true" strokeweight=".420001pt" strokecolor="#cc9aff">
              <v:stroke dashstyle="solid"/>
            </v:line>
            <v:line style="position:absolute" from="4635,534" to="4635,4031" stroked="true" strokeweight=".480034pt" strokecolor="#cc9aff">
              <v:stroke dashstyle="solid"/>
            </v:line>
            <v:line style="position:absolute" from="4644,420" to="4644,4031" stroked="true" strokeweight=".420021pt" strokecolor="#cc9aff">
              <v:stroke dashstyle="solid"/>
            </v:line>
            <v:line style="position:absolute" from="4653,481" to="4653,4031" stroked="true" strokeweight=".480024pt" strokecolor="#cc9aff">
              <v:stroke dashstyle="solid"/>
            </v:line>
            <v:line style="position:absolute" from="4670,1272" to="4670,4031" stroked="true" strokeweight=".420001pt" strokecolor="#cc9aff">
              <v:stroke dashstyle="solid"/>
            </v:line>
            <v:line style="position:absolute" from="4679,745" to="4679,4031" stroked="true" strokeweight=".480034pt" strokecolor="#cc9aff">
              <v:stroke dashstyle="solid"/>
            </v:line>
            <v:line style="position:absolute" from="4688,463" to="4688,4031" stroked="true" strokeweight=".420021pt" strokecolor="#cc9aff">
              <v:stroke dashstyle="solid"/>
            </v:line>
            <v:line style="position:absolute" from="4697,700" to="4697,4031" stroked="true" strokeweight=".420021pt" strokecolor="#cc9aff">
              <v:stroke dashstyle="solid"/>
            </v:line>
            <v:line style="position:absolute" from="4706,613" to="4706,4031" stroked="true" strokeweight=".480024pt" strokecolor="#cc9aff">
              <v:stroke dashstyle="solid"/>
            </v:line>
            <v:line style="position:absolute" from="4723,552" to="4723,4031" stroked="true" strokeweight=".420031pt" strokecolor="#cc9aff">
              <v:stroke dashstyle="solid"/>
            </v:line>
            <v:line style="position:absolute" from="4732,428" to="4732,4031" stroked="true" strokeweight=".480024pt" strokecolor="#cc9aff">
              <v:stroke dashstyle="solid"/>
            </v:line>
            <v:line style="position:absolute" from="4741,306" to="4741,4031" stroked="true" strokeweight=".420021pt" strokecolor="#cc9aff">
              <v:stroke dashstyle="solid"/>
            </v:line>
            <v:line style="position:absolute" from="4754,489" to="4754,4031" stroked="true" strokeweight=".900035pt" strokecolor="#cc9aff">
              <v:stroke dashstyle="solid"/>
            </v:line>
            <v:line style="position:absolute" from="4776,841" to="4776,4031" stroked="true" strokeweight=".420021pt" strokecolor="#cc9aff">
              <v:stroke dashstyle="solid"/>
            </v:line>
            <v:line style="position:absolute" from="4785,832" to="4785,4031" stroked="true" strokeweight=".480034pt" strokecolor="#cc9aff">
              <v:stroke dashstyle="solid"/>
            </v:line>
            <v:line style="position:absolute" from="4794,700" to="4794,4031" stroked="true" strokeweight=".420021pt" strokecolor="#cc9aff">
              <v:stroke dashstyle="solid"/>
            </v:line>
            <v:line style="position:absolute" from="4802,682" to="4802,4031" stroked="true" strokeweight=".420021pt" strokecolor="#cc9aff">
              <v:stroke dashstyle="solid"/>
            </v:line>
            <v:line style="position:absolute" from="4811,674" to="4811,4031" stroked="true" strokeweight=".480024pt" strokecolor="#cc9aff">
              <v:stroke dashstyle="solid"/>
            </v:line>
            <v:line style="position:absolute" from="4820,1869" to="4820,4031" stroked="true" strokeweight=".420021pt" strokecolor="#cc9aff">
              <v:stroke dashstyle="solid"/>
            </v:line>
            <v:line style="position:absolute" from="4838,1166" to="4838,4031" stroked="true" strokeweight=".480024pt" strokecolor="#cc9aff">
              <v:stroke dashstyle="solid"/>
            </v:line>
            <v:line style="position:absolute" from="4847,1044" to="4847,4031" stroked="true" strokeweight=".420021pt" strokecolor="#cc9aff">
              <v:stroke dashstyle="solid"/>
            </v:line>
            <v:line style="position:absolute" from="4855,867" to="4855,4031" stroked="true" strokeweight=".420021pt" strokecolor="#cc9aff">
              <v:stroke dashstyle="solid"/>
            </v:line>
            <v:line style="position:absolute" from="4864,841" to="4864,4031" stroked="true" strokeweight=".480024pt" strokecolor="#cc9aff">
              <v:stroke dashstyle="solid"/>
            </v:line>
            <v:line style="position:absolute" from="4873,798" to="4873,4031" stroked="true" strokeweight=".420031pt" strokecolor="#cc9aff">
              <v:stroke dashstyle="solid"/>
            </v:line>
            <v:line style="position:absolute" from="4895,709" to="4895,4031" stroked="true" strokeweight=".900055pt" strokecolor="#cc9aff">
              <v:stroke dashstyle="solid"/>
            </v:line>
            <v:line style="position:absolute" from="4908,1377" to="4908,4031" stroked="true" strokeweight=".420021pt" strokecolor="#cc9aff">
              <v:stroke dashstyle="solid"/>
            </v:line>
            <v:line style="position:absolute" from="4917,674" to="4917,4031" stroked="true" strokeweight=".480004pt" strokecolor="#cc9aff">
              <v:stroke dashstyle="solid"/>
            </v:line>
            <v:line style="position:absolute" from="4926,595" to="4926,4031" stroked="true" strokeweight=".420031pt" strokecolor="#cc9aff">
              <v:stroke dashstyle="solid"/>
            </v:line>
            <v:line style="position:absolute" from="4943,639" to="4943,4031" stroked="true" strokeweight=".480024pt" strokecolor="#cc9aff">
              <v:stroke dashstyle="solid"/>
            </v:line>
            <v:line style="position:absolute" from="4956,578" to="4956,4031" stroked="true" strokeweight=".840042pt" strokecolor="#cc9aff">
              <v:stroke dashstyle="solid"/>
            </v:line>
            <v:line style="position:absolute" from="4970,648" to="4970,4031" stroked="true" strokeweight=".480034pt" strokecolor="#cc9aff">
              <v:stroke dashstyle="solid"/>
            </v:line>
            <v:line style="position:absolute" from="4979,604" to="4979,4031" stroked="true" strokeweight=".420001pt" strokecolor="#cc9aff">
              <v:stroke dashstyle="solid"/>
            </v:line>
            <v:line style="position:absolute" from="4996,507" to="4996,4031" stroked="true" strokeweight=".480024pt" strokecolor="#cc9aff">
              <v:stroke dashstyle="solid"/>
            </v:line>
            <v:line style="position:absolute" from="5005,428" to="5005,4031" stroked="true" strokeweight=".420021pt" strokecolor="#cc9aff">
              <v:stroke dashstyle="solid"/>
            </v:line>
            <v:line style="position:absolute" from="5013,1483" to="5013,4031" stroked="true" strokeweight=".420021pt" strokecolor="#cc9aff">
              <v:stroke dashstyle="solid"/>
            </v:line>
            <v:line style="position:absolute" from="5022,991" to="5022,4031" stroked="true" strokeweight=".480024pt" strokecolor="#cc9aff">
              <v:stroke dashstyle="solid"/>
            </v:line>
            <v:line style="position:absolute" from="5031,306" to="5031,4031" stroked="true" strokeweight=".420031pt" strokecolor="#cc9aff">
              <v:stroke dashstyle="solid"/>
            </v:line>
            <v:line style="position:absolute" from="5049,920" to="5049,4031" stroked="true" strokeweight=".480024pt" strokecolor="#cc9aff">
              <v:stroke dashstyle="solid"/>
            </v:line>
            <v:line style="position:absolute" from="5058,745" to="5058,4031" stroked="true" strokeweight=".420021pt" strokecolor="#cc9aff">
              <v:stroke dashstyle="solid"/>
            </v:line>
            <v:line style="position:absolute" from="5066,727" to="5066,4031" stroked="true" strokeweight=".420021pt" strokecolor="#cc9aff">
              <v:stroke dashstyle="solid"/>
            </v:line>
            <v:line style="position:absolute" from="5075,560" to="5075,4031" stroked="true" strokeweight=".480034pt" strokecolor="#cc9aff">
              <v:stroke dashstyle="solid"/>
            </v:line>
            <v:line style="position:absolute" from="5084,499" to="5084,4031" stroked="true" strokeweight=".420021pt" strokecolor="#cc9aff">
              <v:stroke dashstyle="solid"/>
            </v:line>
            <v:line style="position:absolute" from="5102,428" to="5102,4031" stroked="true" strokeweight=".480024pt" strokecolor="#cc9aff">
              <v:stroke dashstyle="solid"/>
            </v:line>
            <v:line style="position:absolute" from="5111,841" to="5111,4031" stroked="true" strokeweight=".420021pt" strokecolor="#cc9aff">
              <v:stroke dashstyle="solid"/>
            </v:line>
            <v:line style="position:absolute" from="5119,780" to="5119,4031" stroked="true" strokeweight=".420031pt" strokecolor="#cc9aff">
              <v:stroke dashstyle="solid"/>
            </v:line>
            <v:line style="position:absolute" from="5128,771" to="5128,4031" stroked="true" strokeweight=".480004pt" strokecolor="#cc9aff">
              <v:stroke dashstyle="solid"/>
            </v:line>
            <v:line style="position:absolute" from="5137,604" to="5137,4031" stroked="true" strokeweight=".420031pt" strokecolor="#cc9aff">
              <v:stroke dashstyle="solid"/>
            </v:line>
            <v:line style="position:absolute" from="5145,428" to="5145,4031" stroked="true" strokeweight=".420001pt" strokecolor="#cc9aff">
              <v:stroke dashstyle="solid"/>
            </v:line>
            <v:line style="position:absolute" from="5168,1149" to="5168,4031" stroked="true" strokeweight=".840042pt" strokecolor="#cc9aff">
              <v:stroke dashstyle="solid"/>
            </v:line>
            <v:line style="position:absolute" from="5181,489" to="5181,4031" stroked="true" strokeweight=".480034pt" strokecolor="#cc9aff">
              <v:stroke dashstyle="solid"/>
            </v:line>
            <v:line style="position:absolute" from="5194,428" to="5194,4031" stroked="true" strokeweight=".840042pt" strokecolor="#cc9aff">
              <v:stroke dashstyle="solid"/>
            </v:line>
            <v:line style="position:absolute" from="5216,894" to="5216,4031" stroked="true" strokeweight=".420001pt" strokecolor="#cc9aff">
              <v:stroke dashstyle="solid"/>
            </v:line>
            <v:line style="position:absolute" from="5225,1087" to="5225,4031" stroked="true" strokeweight=".420031pt" strokecolor="#cc9aff">
              <v:stroke dashstyle="solid"/>
            </v:line>
            <v:line style="position:absolute" from="5234,920" to="5234,4031" stroked="true" strokeweight=".480004pt" strokecolor="#cc9aff">
              <v:stroke dashstyle="solid"/>
            </v:line>
            <v:line style="position:absolute" from="5243,859" to="5243,4031" stroked="true" strokeweight=".420031pt" strokecolor="#cc9aff">
              <v:stroke dashstyle="solid"/>
            </v:line>
            <v:line style="position:absolute" from="5251,762" to="5251,4031" stroked="true" strokeweight=".420031pt" strokecolor="#cc9aff">
              <v:stroke dashstyle="solid"/>
            </v:line>
            <v:line style="position:absolute" from="5269,656" to="5269,4031" stroked="true" strokeweight=".420031pt" strokecolor="#cc9aff">
              <v:stroke dashstyle="solid"/>
            </v:line>
            <v:line style="position:absolute" from="5277,631" to="5277,4031" stroked="true" strokeweight=".420001pt" strokecolor="#cc9aff">
              <v:stroke dashstyle="solid"/>
            </v:line>
            <v:line style="position:absolute" from="5286,1131" to="5286,4031" stroked="true" strokeweight=".480034pt" strokecolor="#cc9aff">
              <v:stroke dashstyle="solid"/>
            </v:line>
            <v:line style="position:absolute" from="5295,1096" to="5295,4031" stroked="true" strokeweight=".420001pt" strokecolor="#cc9aff">
              <v:stroke dashstyle="solid"/>
            </v:line>
            <v:line style="position:absolute" from="5304,1290" to="5304,4031" stroked="true" strokeweight=".420031pt" strokecolor="#cc9aff">
              <v:stroke dashstyle="solid"/>
            </v:line>
            <v:line style="position:absolute" from="5322,1044" to="5322,4031" stroked="true" strokeweight=".420001pt" strokecolor="#cc9aff">
              <v:stroke dashstyle="solid"/>
            </v:line>
            <v:line style="position:absolute" from="5330,788" to="5330,4031" stroked="true" strokeweight=".420031pt" strokecolor="#cc9aff">
              <v:stroke dashstyle="solid"/>
            </v:line>
            <v:line style="position:absolute" from="5343,613" to="5343,4031" stroked="true" strokeweight=".900035pt" strokecolor="#cc9aff">
              <v:stroke dashstyle="solid"/>
            </v:line>
            <v:line style="position:absolute" from="5357,481" to="5357,4031" stroked="true" strokeweight=".420001pt" strokecolor="#cc9aff">
              <v:stroke dashstyle="solid"/>
            </v:line>
            <v:line style="position:absolute" from="5375,928" to="5375,4031" stroked="true" strokeweight=".420031pt" strokecolor="#cc9aff">
              <v:stroke dashstyle="solid"/>
            </v:line>
            <v:line style="position:absolute" from="5383,595" to="5383,4031" stroked="true" strokeweight=".420001pt" strokecolor="#cc9aff">
              <v:stroke dashstyle="solid"/>
            </v:line>
            <v:line style="position:absolute" from="5392,525" to="5392,4031" stroked="true" strokeweight=".480034pt" strokecolor="#cc9aff">
              <v:stroke dashstyle="solid"/>
            </v:line>
            <v:line style="position:absolute" from="5401,481" to="5401,4031" stroked="true" strokeweight=".420031pt" strokecolor="#cc9aff">
              <v:stroke dashstyle="solid"/>
            </v:line>
            <v:line style="position:absolute" from="5409,735" to="5409,4031" stroked="true" strokeweight=".420001pt" strokecolor="#cc9aff">
              <v:stroke dashstyle="solid"/>
            </v:line>
            <v:line style="position:absolute" from="5427,552" to="5427,4031" stroked="true" strokeweight=".420001pt" strokecolor="#cc9aff">
              <v:stroke dashstyle="solid"/>
            </v:line>
            <v:line style="position:absolute" from="5436,542" to="5436,4031" stroked="true" strokeweight=".420031pt" strokecolor="#cc9aff">
              <v:stroke dashstyle="solid"/>
            </v:line>
            <v:line style="position:absolute" from="5445,489" to="5445,4031" stroked="true" strokeweight=".480004pt" strokecolor="#cc9aff">
              <v:stroke dashstyle="solid"/>
            </v:line>
            <v:line style="position:absolute" from="5454,867" to="5454,4031" stroked="true" strokeweight=".420031pt" strokecolor="#cc9aff">
              <v:stroke dashstyle="solid"/>
            </v:line>
            <v:line style="position:absolute" from="5462,771" to="5462,4031" stroked="true" strokeweight=".420031pt" strokecolor="#cc9aff">
              <v:stroke dashstyle="solid"/>
            </v:line>
            <v:line style="position:absolute" from="5471,745" to="5471,4031" stroked="true" strokeweight=".480004pt" strokecolor="#cc9aff">
              <v:stroke dashstyle="solid"/>
            </v:line>
            <v:line style="position:absolute" from="5489,718" to="5489,4031" stroked="true" strokeweight=".420001pt" strokecolor="#cc9aff">
              <v:stroke dashstyle="solid"/>
            </v:line>
            <v:line style="position:absolute" from="5498,700" to="5498,4031" stroked="true" strokeweight=".480034pt" strokecolor="#cc9aff">
              <v:stroke dashstyle="solid"/>
            </v:line>
            <v:line style="position:absolute" from="5507,692" to="5507,4031" stroked="true" strokeweight=".420001pt" strokecolor="#cc9aff">
              <v:stroke dashstyle="solid"/>
            </v:line>
            <v:line style="position:absolute" from="5515,682" to="5515,4031" stroked="true" strokeweight=".420031pt" strokecolor="#cc9aff">
              <v:stroke dashstyle="solid"/>
            </v:line>
            <v:line style="position:absolute" from="5524,674" to="5524,4031" stroked="true" strokeweight=".480034pt" strokecolor="#cc9aff">
              <v:stroke dashstyle="solid"/>
            </v:line>
            <v:line style="position:absolute" from="5541,674" to="5541,4031" stroked="true" strokeweight=".420031pt" strokecolor="#cc9aff">
              <v:stroke dashstyle="solid"/>
            </v:line>
            <v:line style="position:absolute" from="5550,648" to="5550,4031" stroked="true" strokeweight=".480034pt" strokecolor="#cc9aff">
              <v:stroke dashstyle="solid"/>
            </v:line>
            <v:line style="position:absolute" from="5559,631" to="5559,4031" stroked="true" strokeweight=".420001pt" strokecolor="#cc9aff">
              <v:stroke dashstyle="solid"/>
            </v:line>
            <v:line style="position:absolute" from="5573,621" to="5573,4031" stroked="true" strokeweight=".900035pt" strokecolor="#cc9aff">
              <v:stroke dashstyle="solid"/>
            </v:line>
            <v:line style="position:absolute" from="5595,613" to="5595,4031" stroked="true" strokeweight=".480004pt" strokecolor="#cc9aff">
              <v:stroke dashstyle="solid"/>
            </v:line>
            <v:line style="position:absolute" from="5604,604" to="5604,4031" stroked="true" strokeweight=".420031pt" strokecolor="#cc9aff">
              <v:stroke dashstyle="solid"/>
            </v:line>
            <v:line style="position:absolute" from="5617,578" to="5617,4031" stroked="true" strokeweight=".900035pt" strokecolor="#cc9aff">
              <v:stroke dashstyle="solid"/>
            </v:line>
            <v:line style="position:absolute" from="5630,568" to="5630,4031" stroked="true" strokeweight=".420031pt" strokecolor="#cc9aff">
              <v:stroke dashstyle="solid"/>
            </v:line>
            <v:line style="position:absolute" from="5648,568" to="5648,4031" stroked="true" strokeweight=".480034pt" strokecolor="#cc9aff">
              <v:stroke dashstyle="solid"/>
            </v:line>
            <v:line style="position:absolute" from="5661,560" to="5661,4031" stroked="true" strokeweight=".840042pt" strokecolor="#cc9aff">
              <v:stroke dashstyle="solid"/>
            </v:line>
            <v:rect style="position:absolute;left:5669;top:551;width:18;height:3479" filled="true" fillcolor="#cc9aff" stroked="false">
              <v:fill type="solid"/>
            </v:rect>
            <v:rect style="position:absolute;left:5695;top:551;width:45;height:3479" filled="true" fillcolor="#cc9aff" stroked="false">
              <v:fill type="solid"/>
            </v:rect>
            <v:rect style="position:absolute;left:5748;top:551;width:27;height:3479" filled="true" fillcolor="#cc9aff" stroked="false">
              <v:fill type="solid"/>
            </v:rect>
            <v:rect style="position:absolute;left:5774;top:541;width:27;height:3489" filled="true" fillcolor="#cc9aff" stroked="false">
              <v:fill type="solid"/>
            </v:rect>
            <v:line style="position:absolute" from="5832,499" to="5832,4031" stroked="true" strokeweight="2.160108pt" strokecolor="#cc9aff">
              <v:stroke dashstyle="solid"/>
            </v:line>
            <v:line style="position:absolute" from="5885,489" to="5885,4031" stroked="true" strokeweight="2.160108pt" strokecolor="#cc9aff">
              <v:stroke dashstyle="solid"/>
            </v:line>
            <v:line style="position:absolute" from="5921,489" to="5921,4031" stroked="true" strokeweight=".420001pt" strokecolor="#cc9aff">
              <v:stroke dashstyle="solid"/>
            </v:line>
            <v:line style="position:absolute" from="5929,436" to="5929,4031" stroked="true" strokeweight=".420031pt" strokecolor="#cc9aff">
              <v:stroke dashstyle="solid"/>
            </v:line>
            <v:line style="position:absolute" from="5946,428" to="5946,4031" stroked="true" strokeweight="1.320066pt" strokecolor="#cc9aff">
              <v:stroke dashstyle="solid"/>
            </v:line>
            <v:line style="position:absolute" from="5991,428" to="5991,4031" stroked="true" strokeweight="2.160108pt" strokecolor="#cc9aff">
              <v:stroke dashstyle="solid"/>
            </v:line>
            <v:line style="position:absolute" from="6044,428" to="6044,4031" stroked="true" strokeweight="2.160108pt" strokecolor="#cc9aff">
              <v:stroke dashstyle="solid"/>
            </v:line>
            <v:line style="position:absolute" from="6092,428" to="6092,4031" stroked="true" strokeweight="1.740087pt" strokecolor="#cc9aff">
              <v:stroke dashstyle="solid"/>
            </v:line>
            <v:line style="position:absolute" from="6114,420" to="6114,4031" stroked="true" strokeweight=".420031pt" strokecolor="#cc9aff">
              <v:stroke dashstyle="solid"/>
            </v:line>
            <v:line style="position:absolute" from="6132,420" to="6132,4031" stroked="true" strokeweight=".420001pt" strokecolor="#cc9aff">
              <v:stroke dashstyle="solid"/>
            </v:line>
            <v:line style="position:absolute" from="6149,367" to="6149,4031" stroked="true" strokeweight="1.320066pt" strokecolor="#cc9aff">
              <v:stroke dashstyle="solid"/>
            </v:line>
            <v:line style="position:absolute" from="6167,428" to="6167,4031" stroked="true" strokeweight=".420031pt" strokecolor="#cc9aff">
              <v:stroke dashstyle="solid"/>
            </v:line>
            <v:line style="position:absolute" from="6176,367" to="6176,4031" stroked="true" strokeweight=".480004pt" strokecolor="#cc9aff">
              <v:stroke dashstyle="solid"/>
            </v:line>
            <v:line style="position:absolute" from="6193,542" to="6193,4031" stroked="true" strokeweight=".420001pt" strokecolor="#cc9aff">
              <v:stroke dashstyle="solid"/>
            </v:line>
            <v:line style="position:absolute" from="6202,489" to="6202,4031" stroked="true" strokeweight=".480034pt" strokecolor="#cc9aff">
              <v:stroke dashstyle="solid"/>
            </v:line>
            <v:line style="position:absolute" from="6211,428" to="6211,4031" stroked="true" strokeweight=".420031pt" strokecolor="#cc9aff">
              <v:stroke dashstyle="solid"/>
            </v:line>
            <v:line style="position:absolute" from="6219,613" to="6219,4031" stroked="true" strokeweight=".420001pt" strokecolor="#cc9aff">
              <v:stroke dashstyle="solid"/>
            </v:line>
            <v:line style="position:absolute" from="6228,674" to="6228,4031" stroked="true" strokeweight=".480034pt" strokecolor="#cc9aff">
              <v:stroke dashstyle="solid"/>
            </v:line>
            <v:line style="position:absolute" from="6246,674" to="6246,4031" stroked="true" strokeweight=".420031pt" strokecolor="#cc9aff">
              <v:stroke dashstyle="solid"/>
            </v:line>
            <v:line style="position:absolute" from="6255,621" to="6255,4031" stroked="true" strokeweight=".480004pt" strokecolor="#cc9aff">
              <v:stroke dashstyle="solid"/>
            </v:line>
            <v:line style="position:absolute" from="6264,595" to="6264,4031" stroked="true" strokeweight=".420031pt" strokecolor="#cc9aff">
              <v:stroke dashstyle="solid"/>
            </v:line>
            <v:line style="position:absolute" from="6272,428" to="6272,4031" stroked="true" strokeweight=".420031pt" strokecolor="#cc9aff">
              <v:stroke dashstyle="solid"/>
            </v:line>
            <v:line style="position:absolute" from="6281,420" to="6281,4031" stroked="true" strokeweight=".480004pt" strokecolor="#cc9aff">
              <v:stroke dashstyle="solid"/>
            </v:line>
            <v:line style="position:absolute" from="6299,850" to="6299,4031" stroked="true" strokeweight=".420001pt" strokecolor="#cc9aff">
              <v:stroke dashstyle="solid"/>
            </v:line>
            <v:line style="position:absolute" from="6308,788" to="6308,4031" stroked="true" strokeweight=".480034pt" strokecolor="#cc9aff">
              <v:stroke dashstyle="solid"/>
            </v:line>
            <v:line style="position:absolute" from="6317,700" to="6317,4031" stroked="true" strokeweight=".420031pt" strokecolor="#cc9aff">
              <v:stroke dashstyle="solid"/>
            </v:line>
            <v:line style="position:absolute" from="6325,682" to="6325,4031" stroked="true" strokeweight=".420001pt" strokecolor="#cc9aff">
              <v:stroke dashstyle="solid"/>
            </v:line>
            <v:line style="position:absolute" from="6334,481" to="6334,4031" stroked="true" strokeweight=".480034pt" strokecolor="#cc9aff">
              <v:stroke dashstyle="solid"/>
            </v:line>
            <v:line style="position:absolute" from="6351,499" to="6351,4031" stroked="true" strokeweight=".420031pt" strokecolor="#cc9aff">
              <v:stroke dashstyle="solid"/>
            </v:line>
            <v:line style="position:absolute" from="6360,375" to="6360,4031" stroked="true" strokeweight=".480034pt" strokecolor="#cc9aff">
              <v:stroke dashstyle="solid"/>
            </v:line>
            <v:line style="position:absolute" from="6369,700" to="6369,4031" stroked="true" strokeweight=".420001pt" strokecolor="#cc9aff">
              <v:stroke dashstyle="solid"/>
            </v:line>
            <v:line style="position:absolute" from="6378,788" to="6378,4031" stroked="true" strokeweight=".420031pt" strokecolor="#cc9aff">
              <v:stroke dashstyle="solid"/>
            </v:line>
            <v:line style="position:absolute" from="6387,586" to="6387,4031" stroked="true" strokeweight=".480004pt" strokecolor="#cc9aff">
              <v:stroke dashstyle="solid"/>
            </v:line>
            <v:line style="position:absolute" from="6404,621" to="6404,4031" stroked="true" strokeweight=".420001pt" strokecolor="#cc9aff">
              <v:stroke dashstyle="solid"/>
            </v:line>
            <v:line style="position:absolute" from="6413,798" to="6413,4031" stroked="true" strokeweight=".480034pt" strokecolor="#cc9aff">
              <v:stroke dashstyle="solid"/>
            </v:line>
            <v:line style="position:absolute" from="6422,780" to="6422,4031" stroked="true" strokeweight=".420031pt" strokecolor="#cc9aff">
              <v:stroke dashstyle="solid"/>
            </v:line>
            <v:line style="position:absolute" from="6431,762" to="6431,4031" stroked="true" strokeweight=".420001pt" strokecolor="#cc9aff">
              <v:stroke dashstyle="solid"/>
            </v:line>
            <v:line style="position:absolute" from="6440,885" to="6440,4031" stroked="true" strokeweight=".480034pt" strokecolor="#cc9aff">
              <v:stroke dashstyle="solid"/>
            </v:line>
            <v:line style="position:absolute" from="6457,798" to="6457,4031" stroked="true" strokeweight=".420031pt" strokecolor="#cc9aff">
              <v:stroke dashstyle="solid"/>
            </v:line>
            <v:line style="position:absolute" from="6466,692" to="6466,4031" stroked="true" strokeweight=".480034pt" strokecolor="#cc9aff">
              <v:stroke dashstyle="solid"/>
            </v:line>
            <v:line style="position:absolute" from="6475,682" to="6475,4031" stroked="true" strokeweight=".420001pt" strokecolor="#cc9aff">
              <v:stroke dashstyle="solid"/>
            </v:line>
            <v:line style="position:absolute" from="6483,692" to="6483,4031" stroked="true" strokeweight=".420031pt" strokecolor="#cc9aff">
              <v:stroke dashstyle="solid"/>
            </v:line>
            <v:line style="position:absolute" from="6492,991" to="6492,4031" stroked="true" strokeweight=".480004pt" strokecolor="#cc9aff">
              <v:stroke dashstyle="solid"/>
            </v:line>
            <v:line style="position:absolute" from="6501,788" to="6501,4031" stroked="true" strokeweight=".420031pt" strokecolor="#cc9aff">
              <v:stroke dashstyle="solid"/>
            </v:line>
            <v:line style="position:absolute" from="6527,780" to="6527,4031" stroked="true" strokeweight="1.320066pt" strokecolor="#cc9aff">
              <v:stroke dashstyle="solid"/>
            </v:line>
            <v:line style="position:absolute" from="6545,745" to="6545,4031" stroked="true" strokeweight=".480034pt" strokecolor="#cc9aff">
              <v:stroke dashstyle="solid"/>
            </v:line>
            <v:line style="position:absolute" from="6554,674" to="6554,4031" stroked="true" strokeweight=".420001pt" strokecolor="#cc9aff">
              <v:stroke dashstyle="solid"/>
            </v:line>
            <v:line style="position:absolute" from="6572,666" to="6572,4031" stroked="true" strokeweight=".420031pt" strokecolor="#cc9aff">
              <v:stroke dashstyle="solid"/>
            </v:line>
            <v:line style="position:absolute" from="6585,656" to="6585,4031" stroked="true" strokeweight=".900035pt" strokecolor="#cc9aff">
              <v:stroke dashstyle="solid"/>
            </v:line>
            <v:line style="position:absolute" from="6603,648" to="6603,4031" stroked="true" strokeweight=".840042pt" strokecolor="#cc9aff">
              <v:stroke dashstyle="solid"/>
            </v:line>
            <v:line style="position:absolute" from="6634,648" to="6634,4031" stroked="true" strokeweight="1.320066pt" strokecolor="#cc9aff">
              <v:stroke dashstyle="solid"/>
            </v:line>
            <v:line style="position:absolute" from="6651,621" to="6651,4031" stroked="true" strokeweight=".420031pt" strokecolor="#cc9aff">
              <v:stroke dashstyle="solid"/>
            </v:line>
            <v:line style="position:absolute" from="6660,604" to="6660,4031" stroked="true" strokeweight=".420031pt" strokecolor="#cc9aff">
              <v:stroke dashstyle="solid"/>
            </v:line>
            <v:line style="position:absolute" from="6678,604" to="6678,4031" stroked="true" strokeweight=".420031pt" strokecolor="#cc9aff">
              <v:stroke dashstyle="solid"/>
            </v:line>
            <v:line style="position:absolute" from="6699,595" to="6699,4031" stroked="true" strokeweight="1.740087pt" strokecolor="#cc9aff">
              <v:stroke dashstyle="solid"/>
            </v:line>
            <v:line style="position:absolute" from="6735,595" to="6735,4031" stroked="true" strokeweight=".840042pt" strokecolor="#cc9aff">
              <v:stroke dashstyle="solid"/>
            </v:line>
            <v:line style="position:absolute" from="6748,586" to="6748,4031" stroked="true" strokeweight=".480004pt" strokecolor="#cc9aff">
              <v:stroke dashstyle="solid"/>
            </v:line>
            <v:line style="position:absolute" from="6757,560" to="6757,4031" stroked="true" strokeweight=".420031pt" strokecolor="#cc9aff">
              <v:stroke dashstyle="solid"/>
            </v:line>
            <v:line style="position:absolute" from="6765,552" to="6765,4031" stroked="true" strokeweight=".420001pt" strokecolor="#cc9aff">
              <v:stroke dashstyle="solid"/>
            </v:line>
            <v:rect style="position:absolute;left:6779;top:541;width:27;height:3489" filled="true" fillcolor="#cc9aff" stroked="false">
              <v:fill type="solid"/>
            </v:rect>
            <v:line style="position:absolute" from="6810,534" to="6810,4031" stroked="true" strokeweight=".420031pt" strokecolor="#cc9aff">
              <v:stroke dashstyle="solid"/>
            </v:line>
            <v:rect style="position:absolute;left:6814;top:525;width:18;height:3506" filled="true" fillcolor="#cc9aff" stroked="false">
              <v:fill type="solid"/>
            </v:rect>
            <v:line style="position:absolute" from="6845,525" to="6845,4031" stroked="true" strokeweight=".420031pt" strokecolor="#cc9aff">
              <v:stroke dashstyle="solid"/>
            </v:line>
            <v:rect style="position:absolute;left:6848;top:489;width:18;height:3542" filled="true" fillcolor="#cc9aff" stroked="false">
              <v:fill type="solid"/>
            </v:rect>
            <v:rect style="position:absolute;left:6866;top:480;width:18;height:3550" filled="true" fillcolor="#cc9aff" stroked="false">
              <v:fill type="solid"/>
            </v:rect>
            <v:rect style="position:absolute;left:6893;top:480;width:27;height:3550" filled="true" fillcolor="#cc9aff" stroked="false">
              <v:fill type="solid"/>
            </v:rect>
            <v:rect style="position:absolute;left:6919;top:472;width:18;height:3559" filled="true" fillcolor="#cc9aff" stroked="false">
              <v:fill type="solid"/>
            </v:rect>
            <v:line style="position:absolute" from="6950,454" to="6950,4031" stroked="true" strokeweight=".420031pt" strokecolor="#cc9aff">
              <v:stroke dashstyle="solid"/>
            </v:line>
            <v:rect style="position:absolute;left:6954;top:427;width:36;height:3603" filled="true" fillcolor="#cc9aff" stroked="false">
              <v:fill type="solid"/>
            </v:rect>
            <v:rect style="position:absolute;left:6998;top:427;width:27;height:3603" filled="true" fillcolor="#cc9aff" stroked="false">
              <v:fill type="solid"/>
            </v:rect>
            <v:rect style="position:absolute;left:7025;top:419;width:18;height:3611" filled="true" fillcolor="#cc9aff" stroked="false">
              <v:fill type="solid"/>
            </v:rect>
            <v:rect style="position:absolute;left:7051;top:419;width:35;height:3611" filled="true" fillcolor="#cc9aff" stroked="false">
              <v:fill type="solid"/>
            </v:rect>
            <v:line style="position:absolute" from="7091,410" to="7091,4031" stroked="true" strokeweight=".480004pt" strokecolor="#cc9aff">
              <v:stroke dashstyle="solid"/>
            </v:line>
            <v:line style="position:absolute" from="7109,402" to="7109,4031" stroked="true" strokeweight=".420001pt" strokecolor="#cc9aff">
              <v:stroke dashstyle="solid"/>
            </v:line>
            <v:line style="position:absolute" from="7126,367" to="7126,4031" stroked="true" strokeweight="1.320066pt" strokecolor="#cc9aff">
              <v:stroke dashstyle="solid"/>
            </v:line>
            <v:line style="position:absolute" from="7144,489" to="7144,4031" stroked="true" strokeweight=".480034pt" strokecolor="#cc9aff">
              <v:stroke dashstyle="solid"/>
            </v:line>
            <v:line style="position:absolute" from="7153,428" to="7153,4031" stroked="true" strokeweight=".420001pt" strokecolor="#cc9aff">
              <v:stroke dashstyle="solid"/>
            </v:line>
            <v:line style="position:absolute" from="7170,568" to="7170,4031" stroked="true" strokeweight=".480034pt" strokecolor="#cc9aff">
              <v:stroke dashstyle="solid"/>
            </v:line>
            <v:line style="position:absolute" from="7179,595" to="7179,4031" stroked="true" strokeweight=".420001pt" strokecolor="#cc9aff">
              <v:stroke dashstyle="solid"/>
            </v:line>
            <v:line style="position:absolute" from="7188,639" to="7188,4031" stroked="true" strokeweight=".420031pt" strokecolor="#cc9aff">
              <v:stroke dashstyle="solid"/>
            </v:line>
            <v:line style="position:absolute" from="7197,525" to="7197,4031" stroked="true" strokeweight=".480004pt" strokecolor="#cc9aff">
              <v:stroke dashstyle="solid"/>
            </v:line>
            <v:line style="position:absolute" from="7206,481" to="7206,4031" stroked="true" strokeweight=".420031pt" strokecolor="#cc9aff">
              <v:stroke dashstyle="solid"/>
            </v:line>
            <v:line style="position:absolute" from="7223,367" to="7223,4031" stroked="true" strokeweight=".480034pt" strokecolor="#cc9aff">
              <v:stroke dashstyle="solid"/>
            </v:line>
            <v:line style="position:absolute" from="7232,499" to="7232,4031" stroked="true" strokeweight=".420031pt" strokecolor="#cc9aff">
              <v:stroke dashstyle="solid"/>
            </v:line>
            <v:line style="position:absolute" from="7241,709" to="7241,4031" stroked="true" strokeweight=".420001pt" strokecolor="#cc9aff">
              <v:stroke dashstyle="solid"/>
            </v:line>
            <v:line style="position:absolute" from="7250,489" to="7250,4031" stroked="true" strokeweight=".480034pt" strokecolor="#cc9aff">
              <v:stroke dashstyle="solid"/>
            </v:line>
            <v:line style="position:absolute" from="7259,1044" to="7259,4031" stroked="true" strokeweight=".420031pt" strokecolor="#cc9aff">
              <v:stroke dashstyle="solid"/>
            </v:line>
            <v:line style="position:absolute" from="7276,920" to="7276,4031" stroked="true" strokeweight=".480034pt" strokecolor="#cc9aff">
              <v:stroke dashstyle="solid"/>
            </v:line>
            <v:line style="position:absolute" from="7285,824" to="7285,4031" stroked="true" strokeweight=".420001pt" strokecolor="#cc9aff">
              <v:stroke dashstyle="solid"/>
            </v:line>
            <v:line style="position:absolute" from="7293,798" to="7293,4031" stroked="true" strokeweight=".420031pt" strokecolor="#cc9aff">
              <v:stroke dashstyle="solid"/>
            </v:line>
            <v:line style="position:absolute" from="7302,753" to="7302,4031" stroked="true" strokeweight=".480004pt" strokecolor="#cc9aff">
              <v:stroke dashstyle="solid"/>
            </v:line>
            <v:line style="position:absolute" from="7311,745" to="7311,4031" stroked="true" strokeweight=".420031pt" strokecolor="#cc9aff">
              <v:stroke dashstyle="solid"/>
            </v:line>
            <v:line style="position:absolute" from="7329,745" to="7329,4031" stroked="true" strokeweight=".480004pt" strokecolor="#cc9aff">
              <v:stroke dashstyle="solid"/>
            </v:line>
            <v:line style="position:absolute" from="7338,709" to="7338,4031" stroked="true" strokeweight=".420031pt" strokecolor="#cc9aff">
              <v:stroke dashstyle="solid"/>
            </v:line>
            <v:line style="position:absolute" from="7346,700" to="7346,4031" stroked="true" strokeweight=".420001pt" strokecolor="#cc9aff">
              <v:stroke dashstyle="solid"/>
            </v:line>
            <v:line style="position:absolute" from="7355,692" to="7355,4031" stroked="true" strokeweight=".480034pt" strokecolor="#cc9aff">
              <v:stroke dashstyle="solid"/>
            </v:line>
            <v:line style="position:absolute" from="7364,613" to="7364,4031" stroked="true" strokeweight=".420001pt" strokecolor="#cc9aff">
              <v:stroke dashstyle="solid"/>
            </v:line>
            <v:line style="position:absolute" from="7382,568" to="7382,4031" stroked="true" strokeweight=".480034pt" strokecolor="#cc9aff">
              <v:stroke dashstyle="solid"/>
            </v:line>
            <v:line style="position:absolute" from="7391,499" to="7391,4031" stroked="true" strokeweight=".420001pt" strokecolor="#cc9aff">
              <v:stroke dashstyle="solid"/>
            </v:line>
            <v:line style="position:absolute" from="7399,446" to="7399,4031" stroked="true" strokeweight=".420031pt" strokecolor="#cc9aff">
              <v:stroke dashstyle="solid"/>
            </v:line>
            <v:line style="position:absolute" from="7408,436" to="7408,4031" stroked="true" strokeweight=".480034pt" strokecolor="#cc9aff">
              <v:stroke dashstyle="solid"/>
            </v:line>
            <v:line style="position:absolute" from="7417,367" to="7417,4031" stroked="true" strokeweight=".420001pt" strokecolor="#cc9aff">
              <v:stroke dashstyle="solid"/>
            </v:line>
            <v:line style="position:absolute" from="7434,367" to="7434,4031" stroked="true" strokeweight=".480034pt" strokecolor="#cc9aff">
              <v:stroke dashstyle="solid"/>
            </v:line>
            <v:line style="position:absolute" from="7443,428" to="7443,4031" stroked="true" strokeweight=".420031pt" strokecolor="#cc9aff">
              <v:stroke dashstyle="solid"/>
            </v:line>
            <v:line style="position:absolute" from="7452,306" to="7452,4031" stroked="true" strokeweight=".420001pt" strokecolor="#cc9aff">
              <v:stroke dashstyle="solid"/>
            </v:line>
            <v:line style="position:absolute" from="7461,436" to="7461,4031" stroked="true" strokeweight=".480034pt" strokecolor="#cc9aff">
              <v:stroke dashstyle="solid"/>
            </v:line>
            <v:line style="position:absolute" from="7470,420" to="7470,4031" stroked="true" strokeweight=".420031pt" strokecolor="#cc9aff">
              <v:stroke dashstyle="solid"/>
            </v:line>
            <v:line style="position:absolute" from="7487,384" to="7487,4031" stroked="true" strokeweight=".480034pt" strokecolor="#cc9aff">
              <v:stroke dashstyle="solid"/>
            </v:line>
            <v:line style="position:absolute" from="7496,578" to="7496,4031" stroked="true" strokeweight=".420001pt" strokecolor="#cc9aff">
              <v:stroke dashstyle="solid"/>
            </v:line>
            <v:line style="position:absolute" from="7505,955" to="7505,4031" stroked="true" strokeweight=".480034pt" strokecolor="#cc9aff">
              <v:stroke dashstyle="solid"/>
            </v:line>
            <v:line style="position:absolute" from="7514,727" to="7514,4031" stroked="true" strokeweight=".420001pt" strokecolor="#cc9aff">
              <v:stroke dashstyle="solid"/>
            </v:line>
            <v:line style="position:absolute" from="7523,700" to="7523,4031" stroked="true" strokeweight=".420031pt" strokecolor="#cc9aff">
              <v:stroke dashstyle="solid"/>
            </v:line>
            <v:line style="position:absolute" from="7532,648" to="7532,4031" stroked="true" strokeweight=".480034pt" strokecolor="#cc9aff">
              <v:stroke dashstyle="solid"/>
            </v:line>
            <v:line style="position:absolute" from="7549,648" to="7549,4031" stroked="true" strokeweight=".420031pt" strokecolor="#cc9aff">
              <v:stroke dashstyle="solid"/>
            </v:line>
            <v:line style="position:absolute" from="7558,631" to="7558,4031" stroked="true" strokeweight=".480034pt" strokecolor="#cc9aff">
              <v:stroke dashstyle="solid"/>
            </v:line>
            <v:line style="position:absolute" from="7567,604" to="7567,4031" stroked="true" strokeweight=".420001pt" strokecolor="#cc9aff">
              <v:stroke dashstyle="solid"/>
            </v:line>
            <v:line style="position:absolute" from="7575,586" to="7575,4031" stroked="true" strokeweight=".420001pt" strokecolor="#cc9aff">
              <v:stroke dashstyle="solid"/>
            </v:line>
            <v:line style="position:absolute" from="7584,578" to="7584,4031" stroked="true" strokeweight=".480034pt" strokecolor="#cc9aff">
              <v:stroke dashstyle="solid"/>
            </v:line>
            <v:line style="position:absolute" from="7602,568" to="7602,4031" stroked="true" strokeweight=".420001pt" strokecolor="#cc9aff">
              <v:stroke dashstyle="solid"/>
            </v:line>
            <v:line style="position:absolute" from="7611,525" to="7611,4031" stroked="true" strokeweight=".480034pt" strokecolor="#cc9aff">
              <v:stroke dashstyle="solid"/>
            </v:line>
            <v:line style="position:absolute" from="7624,507" to="7624,4031" stroked="true" strokeweight=".840042pt" strokecolor="#cc9aff">
              <v:stroke dashstyle="solid"/>
            </v:line>
            <v:line style="position:absolute" from="7637,489" to="7637,4031" stroked="true" strokeweight=".480034pt" strokecolor="#cc9aff">
              <v:stroke dashstyle="solid"/>
            </v:line>
            <v:line style="position:absolute" from="7659,428" to="7659,4031" stroked="true" strokeweight=".900035pt" strokecolor="#cc9aff">
              <v:stroke dashstyle="solid"/>
            </v:line>
            <v:line style="position:absolute" from="7677,375" to="7677,4031" stroked="true" strokeweight=".840072pt" strokecolor="#cc9aff">
              <v:stroke dashstyle="solid"/>
            </v:line>
            <v:line style="position:absolute" from="7690,367" to="7690,4031" stroked="true" strokeweight=".480004pt" strokecolor="#cc9aff">
              <v:stroke dashstyle="solid"/>
            </v:line>
            <v:line style="position:absolute" from="7707,499" to="7707,4031" stroked="true" strokeweight=".420031pt" strokecolor="#cc9aff">
              <v:stroke dashstyle="solid"/>
            </v:line>
            <v:line style="position:absolute" from="7716,428" to="7716,4031" stroked="true" strokeweight=".480004pt" strokecolor="#cc9aff">
              <v:stroke dashstyle="solid"/>
            </v:line>
            <v:line style="position:absolute" from="7725,367" to="7725,4031" stroked="true" strokeweight=".420001pt" strokecolor="#cc9aff">
              <v:stroke dashstyle="solid"/>
            </v:line>
            <v:line style="position:absolute" from="7734,534" to="7734,4031" stroked="true" strokeweight=".420031pt" strokecolor="#cc9aff">
              <v:stroke dashstyle="solid"/>
            </v:line>
            <v:line style="position:absolute" from="7743,692" to="7743,4031" stroked="true" strokeweight=".480034pt" strokecolor="#cc9aff">
              <v:stroke dashstyle="solid"/>
            </v:line>
            <v:line style="position:absolute" from="7760,621" to="7760,4031" stroked="true" strokeweight=".420031pt" strokecolor="#cc9aff">
              <v:stroke dashstyle="solid"/>
            </v:line>
            <v:line style="position:absolute" from="7769,595" to="7769,4031" stroked="true" strokeweight=".480034pt" strokecolor="#cc9aff">
              <v:stroke dashstyle="solid"/>
            </v:line>
            <v:line style="position:absolute" from="7778,525" to="7778,4031" stroked="true" strokeweight=".420001pt" strokecolor="#cc9aff">
              <v:stroke dashstyle="solid"/>
            </v:line>
            <v:line style="position:absolute" from="7787,613" to="7787,4031" stroked="true" strokeweight=".420031pt" strokecolor="#cc9aff">
              <v:stroke dashstyle="solid"/>
            </v:line>
            <v:line style="position:absolute" from="7796,595" to="7796,4031" stroked="true" strokeweight=".480004pt" strokecolor="#cc9aff">
              <v:stroke dashstyle="solid"/>
            </v:line>
            <v:line style="position:absolute" from="7818,428" to="7818,4031" stroked="true" strokeweight=".900035pt" strokecolor="#cc9aff">
              <v:stroke dashstyle="solid"/>
            </v:line>
            <v:line style="position:absolute" from="7831,306" to="7831,4031" stroked="true" strokeweight=".420031pt" strokecolor="#cc9aff">
              <v:stroke dashstyle="solid"/>
            </v:line>
            <v:line style="position:absolute" from="7839,552" to="7839,4031" stroked="true" strokeweight=".420001pt" strokecolor="#cc9aff">
              <v:stroke dashstyle="solid"/>
            </v:line>
            <v:line style="position:absolute" from="7848,489" to="7848,4031" stroked="true" strokeweight=".480034pt" strokecolor="#cc9aff">
              <v:stroke dashstyle="solid"/>
            </v:line>
            <v:line style="position:absolute" from="7857,499" to="7857,4031" stroked="true" strokeweight=".420031pt" strokecolor="#cc9aff">
              <v:stroke dashstyle="solid"/>
            </v:line>
            <v:line style="position:absolute" from="7875,552" to="7875,4031" stroked="true" strokeweight=".480004pt" strokecolor="#cc9aff">
              <v:stroke dashstyle="solid"/>
            </v:line>
            <v:line style="position:absolute" from="7884,367" to="7884,4031" stroked="true" strokeweight=".420031pt" strokecolor="#cc9aff">
              <v:stroke dashstyle="solid"/>
            </v:line>
            <v:line style="position:absolute" from="7892,859" to="7892,4031" stroked="true" strokeweight=".420031pt" strokecolor="#cc9aff">
              <v:stroke dashstyle="solid"/>
            </v:line>
            <v:line style="position:absolute" from="7901,762" to="7901,4031" stroked="true" strokeweight=".480004pt" strokecolor="#cc9aff">
              <v:stroke dashstyle="solid"/>
            </v:line>
            <v:line style="position:absolute" from="7910,648" to="7910,4031" stroked="true" strokeweight=".420031pt" strokecolor="#cc9aff">
              <v:stroke dashstyle="solid"/>
            </v:line>
            <v:line style="position:absolute" from="7928,499" to="7928,4031" stroked="true" strokeweight=".480004pt" strokecolor="#cc9aff">
              <v:stroke dashstyle="solid"/>
            </v:line>
            <v:line style="position:absolute" from="7937,428" to="7937,4031" stroked="true" strokeweight=".420031pt" strokecolor="#cc9aff">
              <v:stroke dashstyle="solid"/>
            </v:line>
            <v:line style="position:absolute" from="7945,552" to="7945,4031" stroked="true" strokeweight=".420001pt" strokecolor="#cc9aff">
              <v:stroke dashstyle="solid"/>
            </v:line>
            <v:line style="position:absolute" from="7954,788" to="7954,4031" stroked="true" strokeweight=".480034pt" strokecolor="#cc9aff">
              <v:stroke dashstyle="solid"/>
            </v:line>
            <v:line style="position:absolute" from="7963,727" to="7963,4031" stroked="true" strokeweight=".420001pt" strokecolor="#cc9aff">
              <v:stroke dashstyle="solid"/>
            </v:line>
            <v:line style="position:absolute" from="7980,613" to="7980,4031" stroked="true" strokeweight=".480034pt" strokecolor="#cc9aff">
              <v:stroke dashstyle="solid"/>
            </v:line>
            <v:line style="position:absolute" from="7989,604" to="7989,4031" stroked="true" strokeweight=".420001pt" strokecolor="#cc9aff">
              <v:stroke dashstyle="solid"/>
            </v:line>
            <v:line style="position:absolute" from="8003,560" to="8003,4031" stroked="true" strokeweight=".900065pt" strokecolor="#cc9aff">
              <v:stroke dashstyle="solid"/>
            </v:line>
            <v:line style="position:absolute" from="8016,489" to="8016,4031" stroked="true" strokeweight=".420001pt" strokecolor="#cc9aff">
              <v:stroke dashstyle="solid"/>
            </v:line>
            <v:line style="position:absolute" from="8033,481" to="8033,4031" stroked="true" strokeweight=".480034pt" strokecolor="#cc9aff">
              <v:stroke dashstyle="solid"/>
            </v:line>
            <v:line style="position:absolute" from="8056,428" to="8056,4031" stroked="true" strokeweight="1.740087pt" strokecolor="#cc9aff">
              <v:stroke dashstyle="solid"/>
            </v:line>
            <v:line style="position:absolute" from="8086,428" to="8086,4031" stroked="true" strokeweight=".480034pt" strokecolor="#cc9aff">
              <v:stroke dashstyle="solid"/>
            </v:line>
            <v:line style="position:absolute" from="8095,306" to="8095,4031" stroked="true" strokeweight=".420001pt" strokecolor="#cc9aff">
              <v:stroke dashstyle="solid"/>
            </v:line>
            <v:line style="position:absolute" from="8104,903" to="8104,4031" stroked="true" strokeweight=".420031pt" strokecolor="#cc9aff">
              <v:stroke dashstyle="solid"/>
            </v:line>
            <v:line style="position:absolute" from="8117,788" to="8117,4031" stroked="true" strokeweight=".900035pt" strokecolor="#cc9aff">
              <v:stroke dashstyle="solid"/>
            </v:line>
            <v:line style="position:absolute" from="8139,788" to="8139,4031" stroked="true" strokeweight=".480004pt" strokecolor="#cc9aff">
              <v:stroke dashstyle="solid"/>
            </v:line>
            <v:line style="position:absolute" from="8148,753" to="8148,4031" stroked="true" strokeweight=".420031pt" strokecolor="#cc9aff">
              <v:stroke dashstyle="solid"/>
            </v:line>
            <v:line style="position:absolute" from="8161,700" to="8161,4031" stroked="true" strokeweight=".900035pt" strokecolor="#cc9aff">
              <v:stroke dashstyle="solid"/>
            </v:line>
            <v:line style="position:absolute" from="8174,692" to="8174,4031" stroked="true" strokeweight=".420001pt" strokecolor="#cc9aff">
              <v:stroke dashstyle="solid"/>
            </v:line>
            <v:line style="position:absolute" from="8183,682" to="8183,4031" stroked="true" strokeweight=".420031pt" strokecolor="#cc9aff">
              <v:stroke dashstyle="solid"/>
            </v:line>
            <v:line style="position:absolute" from="8210,666" to="8210,4031" stroked="true" strokeweight="1.320066pt" strokecolor="#cc9aff">
              <v:stroke dashstyle="solid"/>
            </v:line>
            <v:line style="position:absolute" from="8227,656" to="8227,4031" stroked="true" strokeweight=".420001pt" strokecolor="#cc9aff">
              <v:stroke dashstyle="solid"/>
            </v:line>
            <v:line style="position:absolute" from="8236,648" to="8236,4031" stroked="true" strokeweight=".420031pt" strokecolor="#cc9aff">
              <v:stroke dashstyle="solid"/>
            </v:line>
            <v:line style="position:absolute" from="8254,648" to="8254,4031" stroked="true" strokeweight=".420031pt" strokecolor="#cc9aff">
              <v:stroke dashstyle="solid"/>
            </v:line>
            <v:line style="position:absolute" from="8262,621" to="8262,4031" stroked="true" strokeweight=".420001pt" strokecolor="#cc9aff">
              <v:stroke dashstyle="solid"/>
            </v:line>
            <v:line style="position:absolute" from="8275,613" to="8275,4031" stroked="true" strokeweight=".900065pt" strokecolor="#cc9aff">
              <v:stroke dashstyle="solid"/>
            </v:line>
            <v:line style="position:absolute" from="8288,604" to="8288,4031" stroked="true" strokeweight=".420001pt" strokecolor="#cc9aff">
              <v:stroke dashstyle="solid"/>
            </v:line>
            <v:line style="position:absolute" from="8306,604" to="8306,4031" stroked="true" strokeweight=".420001pt" strokecolor="#cc9aff">
              <v:stroke dashstyle="solid"/>
            </v:line>
            <v:line style="position:absolute" from="8315,578" to="8315,4031" stroked="true" strokeweight=".420031pt" strokecolor="#cc9aff">
              <v:stroke dashstyle="solid"/>
            </v:line>
            <v:line style="position:absolute" from="8324,568" to="8324,4031" stroked="true" strokeweight=".480004pt" strokecolor="#cc9aff">
              <v:stroke dashstyle="solid"/>
            </v:line>
            <v:line style="position:absolute" from="8337,560" to="8337,4031" stroked="true" strokeweight=".840072pt" strokecolor="#cc9aff">
              <v:stroke dashstyle="solid"/>
            </v:line>
            <v:line style="position:absolute" from="8359,516" to="8359,4031" stroked="true" strokeweight=".420031pt" strokecolor="#cc9aff">
              <v:stroke dashstyle="solid"/>
            </v:line>
            <v:line style="position:absolute" from="8377,507" to="8377,4031" stroked="true" strokeweight="1.320066pt" strokecolor="#cc9aff">
              <v:stroke dashstyle="solid"/>
            </v:line>
            <v:line style="position:absolute" from="8394,499" to="8394,4031" stroked="true" strokeweight=".420001pt" strokecolor="#cc9aff">
              <v:stroke dashstyle="solid"/>
            </v:line>
            <v:line style="position:absolute" from="8416,499" to="8416,4031" stroked="true" strokeweight=".840042pt" strokecolor="#cc9aff">
              <v:stroke dashstyle="solid"/>
            </v:line>
            <v:line style="position:absolute" from="8438,489" to="8438,4031" stroked="true" strokeweight="1.320066pt" strokecolor="#cc9aff">
              <v:stroke dashstyle="solid"/>
            </v:line>
            <v:line style="position:absolute" from="8465,489" to="8465,4031" stroked="true" strokeweight=".420031pt" strokecolor="#cc9aff">
              <v:stroke dashstyle="solid"/>
            </v:line>
            <v:line style="position:absolute" from="8474,481" to="8474,4031" stroked="true" strokeweight=".480004pt" strokecolor="#cc9aff">
              <v:stroke dashstyle="solid"/>
            </v:line>
            <v:line style="position:absolute" from="8487,446" to="8487,4031" stroked="true" strokeweight=".840072pt" strokecolor="#cc9aff">
              <v:stroke dashstyle="solid"/>
            </v:line>
            <v:rect style="position:absolute;left:8495;top:436;width:18;height:3595" filled="true" fillcolor="#cc9aff" stroked="false">
              <v:fill type="solid"/>
            </v:rect>
            <v:rect style="position:absolute;left:8521;top:427;width:45;height:3603" filled="true" fillcolor="#cc9aff" stroked="false">
              <v:fill type="solid"/>
            </v:rect>
            <v:line style="position:absolute" from="8579,428" to="8579,4031" stroked="true" strokeweight=".480034pt" strokecolor="#cc9aff">
              <v:stroke dashstyle="solid"/>
            </v:line>
            <v:rect style="position:absolute;left:8584;top:375;width:35;height:3656" filled="true" fillcolor="#cc9aff" stroked="false">
              <v:fill type="solid"/>
            </v:rect>
            <v:rect style="position:absolute;left:8627;top:366;width:27;height:3664" filled="true" fillcolor="#cc9aff" stroked="false">
              <v:fill type="solid"/>
            </v:rect>
            <v:line style="position:absolute" from="8659,306" to="8659,4031" stroked="true" strokeweight=".480034pt" strokecolor="#cc9aff">
              <v:stroke dashstyle="solid"/>
            </v:line>
            <v:line style="position:absolute" from="8668,674" to="8668,4031" stroked="true" strokeweight=".420031pt" strokecolor="#cc9aff">
              <v:stroke dashstyle="solid"/>
            </v:line>
            <v:line style="position:absolute" from="8685,534" to="8685,4031" stroked="true" strokeweight=".480004pt" strokecolor="#cc9aff">
              <v:stroke dashstyle="solid"/>
            </v:line>
            <v:line style="position:absolute" from="8694,867" to="8694,4031" stroked="true" strokeweight=".420031pt" strokecolor="#cc9aff">
              <v:stroke dashstyle="solid"/>
            </v:line>
            <v:line style="position:absolute" from="8702,824" to="8702,4031" stroked="true" strokeweight=".420031pt" strokecolor="#cc9aff">
              <v:stroke dashstyle="solid"/>
            </v:line>
            <v:line style="position:absolute" from="8711,771" to="8711,4031" stroked="true" strokeweight=".480004pt" strokecolor="#cc9aff">
              <v:stroke dashstyle="solid"/>
            </v:line>
            <v:line style="position:absolute" from="8720,762" to="8720,4031" stroked="true" strokeweight=".420031pt" strokecolor="#cc9aff">
              <v:stroke dashstyle="solid"/>
            </v:line>
            <v:line style="position:absolute" from="8738,753" to="8738,4031" stroked="true" strokeweight=".480004pt" strokecolor="#cc9aff">
              <v:stroke dashstyle="solid"/>
            </v:line>
            <v:line style="position:absolute" from="8747,745" to="8747,4031" stroked="true" strokeweight=".420001pt" strokecolor="#cc9aff">
              <v:stroke dashstyle="solid"/>
            </v:line>
            <v:line style="position:absolute" from="8755,674" to="8755,4031" stroked="true" strokeweight=".420061pt" strokecolor="#cc9aff">
              <v:stroke dashstyle="solid"/>
            </v:line>
            <v:line style="position:absolute" from="8764,621" to="8764,4031" stroked="true" strokeweight=".480004pt" strokecolor="#cc9aff">
              <v:stroke dashstyle="solid"/>
            </v:line>
            <v:line style="position:absolute" from="8773,446" to="8773,4031" stroked="true" strokeweight=".420001pt" strokecolor="#cc9aff">
              <v:stroke dashstyle="solid"/>
            </v:line>
            <v:line style="position:absolute" from="8791,745" to="8791,4031" stroked="true" strokeweight=".480034pt" strokecolor="#cc9aff">
              <v:stroke dashstyle="solid"/>
            </v:line>
            <v:line style="position:absolute" from="8800,771" to="8800,4031" stroked="true" strokeweight=".420001pt" strokecolor="#cc9aff">
              <v:stroke dashstyle="solid"/>
            </v:line>
            <v:line style="position:absolute" from="8808,656" to="8808,4031" stroked="true" strokeweight=".420031pt" strokecolor="#cc9aff">
              <v:stroke dashstyle="solid"/>
            </v:line>
            <v:line style="position:absolute" from="8817,604" to="8817,4031" stroked="true" strokeweight=".480034pt" strokecolor="#cc9aff">
              <v:stroke dashstyle="solid"/>
            </v:line>
            <v:line style="position:absolute" from="8826,552" to="8826,4031" stroked="true" strokeweight=".420001pt" strokecolor="#cc9aff">
              <v:stroke dashstyle="solid"/>
            </v:line>
            <v:line style="position:absolute" from="8843,938" to="8843,4031" stroked="true" strokeweight=".480034pt" strokecolor="#cc9aff">
              <v:stroke dashstyle="solid"/>
            </v:line>
            <v:line style="position:absolute" from="8852,428" to="8852,4031" stroked="true" strokeweight=".420031pt" strokecolor="#cc9aff">
              <v:stroke dashstyle="solid"/>
            </v:line>
            <v:line style="position:absolute" from="8861,1070" to="8861,4031" stroked="true" strokeweight=".420001pt" strokecolor="#cc9aff">
              <v:stroke dashstyle="solid"/>
            </v:line>
            <v:line style="position:absolute" from="8870,306" to="8870,4031" stroked="true" strokeweight=".480034pt" strokecolor="#cc9aff">
              <v:stroke dashstyle="solid"/>
            </v:line>
            <v:line style="position:absolute" from="8879,682" to="8879,4031" stroked="true" strokeweight=".420031pt" strokecolor="#cc9aff">
              <v:stroke dashstyle="solid"/>
            </v:line>
            <v:line style="position:absolute" from="8887,674" to="8887,4031" stroked="true" strokeweight=".420001pt" strokecolor="#cc9aff">
              <v:stroke dashstyle="solid"/>
            </v:line>
            <v:line style="position:absolute" from="8905,648" to="8905,4031" stroked="true" strokeweight=".420031pt" strokecolor="#cc9aff">
              <v:stroke dashstyle="solid"/>
            </v:line>
            <v:line style="position:absolute" from="8914,639" to="8914,4031" stroked="true" strokeweight=".420001pt" strokecolor="#cc9aff">
              <v:stroke dashstyle="solid"/>
            </v:line>
            <v:line style="position:absolute" from="8923,621" to="8923,4031" stroked="true" strokeweight=".480004pt" strokecolor="#cc9aff">
              <v:stroke dashstyle="solid"/>
            </v:line>
            <v:line style="position:absolute" from="8936,613" to="8936,4031" stroked="true" strokeweight=".840072pt" strokecolor="#cc9aff">
              <v:stroke dashstyle="solid"/>
            </v:line>
            <v:line style="position:absolute" from="8958,613" to="8958,4031" stroked="true" strokeweight=".420031pt" strokecolor="#cc9aff">
              <v:stroke dashstyle="solid"/>
            </v:line>
            <v:line style="position:absolute" from="8966,560" to="8966,4031" stroked="true" strokeweight=".420031pt" strokecolor="#cc9aff">
              <v:stroke dashstyle="solid"/>
            </v:line>
            <v:line style="position:absolute" from="8980,552" to="8980,4031" stroked="true" strokeweight=".900005pt" strokecolor="#cc9aff">
              <v:stroke dashstyle="solid"/>
            </v:line>
            <v:line style="position:absolute" from="8993,516" to="8993,4031" stroked="true" strokeweight=".420031pt" strokecolor="#cc9aff">
              <v:stroke dashstyle="solid"/>
            </v:line>
            <v:line style="position:absolute" from="9011,516" to="9011,4031" stroked="true" strokeweight=".420001pt" strokecolor="#cc9aff">
              <v:stroke dashstyle="solid"/>
            </v:line>
            <v:line style="position:absolute" from="9019,507" to="9019,4031" stroked="true" strokeweight=".420031pt" strokecolor="#cc9aff">
              <v:stroke dashstyle="solid"/>
            </v:line>
            <v:line style="position:absolute" from="9028,499" to="9028,4031" stroked="true" strokeweight=".480034pt" strokecolor="#cc9aff">
              <v:stroke dashstyle="solid"/>
            </v:line>
            <v:line style="position:absolute" from="9037,489" to="9037,4031" stroked="true" strokeweight=".420001pt" strokecolor="#cc9aff">
              <v:stroke dashstyle="solid"/>
            </v:line>
            <v:line style="position:absolute" from="9046,446" to="9046,4031" stroked="true" strokeweight=".420001pt" strokecolor="#cc9aff">
              <v:stroke dashstyle="solid"/>
            </v:line>
            <v:line style="position:absolute" from="9068,446" to="9068,4031" stroked="true" strokeweight=".840012pt" strokecolor="#cc9aff">
              <v:stroke dashstyle="solid"/>
            </v:line>
            <v:line style="position:absolute" from="9085,436" to="9085,4031" stroked="true" strokeweight=".900065pt" strokecolor="#cc9aff">
              <v:stroke dashstyle="solid"/>
            </v:line>
            <v:line style="position:absolute" from="9098,428" to="9098,4031" stroked="true" strokeweight=".420001pt" strokecolor="#cc9aff">
              <v:stroke dashstyle="solid"/>
            </v:line>
            <v:line style="position:absolute" from="9125,428" to="9125,4031" stroked="true" strokeweight="1.320066pt" strokecolor="#cc9aff">
              <v:stroke dashstyle="solid"/>
            </v:line>
            <v:line style="position:absolute" from="9147,375" to="9147,4031" stroked="true" strokeweight=".840072pt" strokecolor="#cc9aff">
              <v:stroke dashstyle="solid"/>
            </v:line>
            <v:line style="position:absolute" from="9169,375" to="9169,4031" stroked="true" strokeweight=".420031pt" strokecolor="#cc9aff">
              <v:stroke dashstyle="solid"/>
            </v:line>
            <v:line style="position:absolute" from="9191,367" to="9191,4031" stroked="true" strokeweight="1.740087pt" strokecolor="#cc9aff">
              <v:stroke dashstyle="solid"/>
            </v:line>
            <v:line style="position:absolute" from="9213,613" to="9213,4031" stroked="true" strokeweight=".480004pt" strokecolor="#cc9aff">
              <v:stroke dashstyle="solid"/>
            </v:line>
            <v:line style="position:absolute" from="9230,1483" to="9230,4031" stroked="true" strokeweight=".420031pt" strokecolor="#cc9aff">
              <v:stroke dashstyle="solid"/>
            </v:line>
            <v:line style="position:absolute" from="9239,1369" to="9239,4031" stroked="true" strokeweight=".480034pt" strokecolor="#cc9aff">
              <v:stroke dashstyle="solid"/>
            </v:line>
            <v:line style="position:absolute" from="9248,1316" to="9248,4031" stroked="true" strokeweight=".420001pt" strokecolor="#cc9aff">
              <v:stroke dashstyle="solid"/>
            </v:line>
            <v:line style="position:absolute" from="9257,621" to="9257,4031" stroked="true" strokeweight=".420031pt" strokecolor="#cc9aff">
              <v:stroke dashstyle="solid"/>
            </v:line>
            <v:line style="position:absolute" from="9266,446" to="9266,4031" stroked="true" strokeweight=".480034pt" strokecolor="#cc9aff">
              <v:stroke dashstyle="solid"/>
            </v:line>
            <v:line style="position:absolute" from="9283,762" to="9283,4031" stroked="true" strokeweight=".420001pt" strokecolor="#cc9aff">
              <v:stroke dashstyle="solid"/>
            </v:line>
            <v:line style="position:absolute" from="9292,700" to="9292,4031" stroked="true" strokeweight=".480034pt" strokecolor="#cc9aff">
              <v:stroke dashstyle="solid"/>
            </v:line>
            <v:line style="position:absolute" from="9301,656" to="9301,4031" stroked="true" strokeweight=".420031pt" strokecolor="#cc9aff">
              <v:stroke dashstyle="solid"/>
            </v:line>
            <v:line style="position:absolute" from="9310,946" to="9310,4031" stroked="true" strokeweight=".420001pt" strokecolor="#cc9aff">
              <v:stroke dashstyle="solid"/>
            </v:line>
            <v:line style="position:absolute" from="9319,595" to="9319,4031" stroked="true" strokeweight=".480034pt" strokecolor="#cc9aff">
              <v:stroke dashstyle="solid"/>
            </v:line>
            <v:line style="position:absolute" from="9336,788" to="9336,4031" stroked="true" strokeweight=".420001pt" strokecolor="#cc9aff">
              <v:stroke dashstyle="solid"/>
            </v:line>
            <v:line style="position:absolute" from="9345,991" to="9345,4031" stroked="true" strokeweight=".480004pt" strokecolor="#cc9aff">
              <v:stroke dashstyle="solid"/>
            </v:line>
            <v:line style="position:absolute" from="2571,306" to="2571,4031" stroked="true" strokeweight=".060003pt" strokecolor="#000000">
              <v:stroke dashstyle="solid"/>
            </v:line>
            <v:line style="position:absolute" from="2526,4031" to="2614,4031" stroked="true" strokeweight=".060003pt" strokecolor="#000000">
              <v:stroke dashstyle="solid"/>
            </v:line>
            <v:line style="position:absolute" from="2526,3662" to="2614,3662" stroked="true" strokeweight=".060003pt" strokecolor="#000000">
              <v:stroke dashstyle="solid"/>
            </v:line>
            <v:line style="position:absolute" from="2526,3284" to="2614,3284" stroked="true" strokeweight=".060003pt" strokecolor="#000000">
              <v:stroke dashstyle="solid"/>
            </v:line>
            <v:line style="position:absolute" from="2526,2914" to="2614,2914" stroked="true" strokeweight=".060003pt" strokecolor="#000000">
              <v:stroke dashstyle="solid"/>
            </v:line>
            <v:line style="position:absolute" from="2526,2538" to="2614,2538" stroked="true" strokeweight=".060003pt" strokecolor="#000000">
              <v:stroke dashstyle="solid"/>
            </v:line>
            <v:line style="position:absolute" from="2526,2168" to="2614,2168" stroked="true" strokeweight=".060003pt" strokecolor="#000000">
              <v:stroke dashstyle="solid"/>
            </v:line>
            <v:line style="position:absolute" from="2526,1798" to="2614,1798" stroked="true" strokeweight=".060003pt" strokecolor="#000000">
              <v:stroke dashstyle="solid"/>
            </v:line>
            <v:line style="position:absolute" from="2526,1422" to="2614,1422" stroked="true" strokeweight=".060003pt" strokecolor="#000000">
              <v:stroke dashstyle="solid"/>
            </v:line>
            <v:line style="position:absolute" from="2526,1052" to="2614,1052" stroked="true" strokeweight=".060003pt" strokecolor="#000000">
              <v:stroke dashstyle="solid"/>
            </v:line>
            <v:line style="position:absolute" from="2526,674" to="2614,674" stroked="true" strokeweight=".060003pt" strokecolor="#000000">
              <v:stroke dashstyle="solid"/>
            </v:line>
            <v:line style="position:absolute" from="2526,306" to="2614,306" stroked="true" strokeweight=".060003pt" strokecolor="#000000">
              <v:stroke dashstyle="solid"/>
            </v:line>
            <v:line style="position:absolute" from="9350,306" to="9350,4031" stroked="true" strokeweight=".060003pt" strokecolor="#000000">
              <v:stroke dashstyle="solid"/>
            </v:line>
            <v:line style="position:absolute" from="9305,4031" to="9393,4031" stroked="true" strokeweight=".060003pt" strokecolor="#000000">
              <v:stroke dashstyle="solid"/>
            </v:line>
            <v:line style="position:absolute" from="9305,3618" to="9393,3618" stroked="true" strokeweight=".060003pt" strokecolor="#000000">
              <v:stroke dashstyle="solid"/>
            </v:line>
            <v:shape style="position:absolute;left:2548;top:3165;width:6845;height:879" type="#_x0000_t75" stroked="false">
              <v:imagedata r:id="rId23" o:title=""/>
            </v:shape>
            <v:line style="position:absolute" from="9305,2792" to="9393,2792" stroked="true" strokeweight=".060003pt" strokecolor="#000000">
              <v:stroke dashstyle="solid"/>
            </v:line>
            <v:line style="position:absolute" from="9305,2379" to="9393,2379" stroked="true" strokeweight=".060003pt" strokecolor="#000000">
              <v:stroke dashstyle="solid"/>
            </v:line>
            <v:line style="position:absolute" from="9305,1957" to="9393,1957" stroked="true" strokeweight=".060003pt" strokecolor="#000000">
              <v:stroke dashstyle="solid"/>
            </v:line>
            <v:line style="position:absolute" from="9305,1544" to="9393,1544" stroked="true" strokeweight=".060003pt" strokecolor="#000000">
              <v:stroke dashstyle="solid"/>
            </v:line>
            <v:line style="position:absolute" from="9305,1131" to="9393,1131" stroked="true" strokeweight=".060003pt" strokecolor="#000000">
              <v:stroke dashstyle="solid"/>
            </v:line>
            <v:line style="position:absolute" from="9305,718" to="9393,718" stroked="true" strokeweight=".060003pt" strokecolor="#000000">
              <v:stroke dashstyle="solid"/>
            </v:line>
            <v:line style="position:absolute" from="9305,306" to="9393,306" stroked="true" strokeweight=".060003pt" strokecolor="#000000">
              <v:stroke dashstyle="solid"/>
            </v:line>
            <v:shape style="position:absolute;left:9234;top:2940;width:53;height:53" coordorigin="9235,2941" coordsize="53,53" path="m9261,2941l9235,2967,9261,2994,9287,2967,9261,2941xe" filled="true" fillcolor="#0000ff" stroked="false">
              <v:path arrowok="t"/>
              <v:fill type="solid"/>
            </v:shape>
            <v:shape style="position:absolute;left:9234;top:2940;width:53;height:53" coordorigin="9235,2941" coordsize="53,53" path="m9261,2941l9287,2967,9261,2994,9235,2967,9261,2941xe" filled="false" stroked="true" strokeweight=".440022pt" strokecolor="#0000ff">
              <v:path arrowok="t"/>
              <v:stroke dashstyle="solid"/>
            </v:shape>
            <v:shape style="position:absolute;left:9244;top:2940;width:53;height:53" coordorigin="9244,2941" coordsize="53,53" path="m9271,2941l9244,2967,9271,2994,9297,2967,9271,2941xe" filled="true" fillcolor="#0000ff" stroked="false">
              <v:path arrowok="t"/>
              <v:fill type="solid"/>
            </v:shape>
            <v:shape style="position:absolute;left:9244;top:2940;width:53;height:53" coordorigin="9244,2941" coordsize="53,53" path="m9271,2941l9297,2967,9271,2994,9244,2967,9271,2941xe" filled="false" stroked="true" strokeweight=".440022pt" strokecolor="#0000ff">
              <v:path arrowok="t"/>
              <v:stroke dashstyle="solid"/>
            </v:shape>
            <v:shape style="position:absolute;left:9252;top:2871;width:53;height:53" coordorigin="9253,2871" coordsize="53,53" path="m9279,2871l9253,2898,9279,2924,9305,2898,9279,2871xe" filled="true" fillcolor="#0000ff" stroked="false">
              <v:path arrowok="t"/>
              <v:fill type="solid"/>
            </v:shape>
            <v:shape style="position:absolute;left:9252;top:2871;width:53;height:53" coordorigin="9253,2871" coordsize="53,53" path="m9279,2871l9305,2898,9279,2924,9253,2898,9279,2871xe" filled="false" stroked="true" strokeweight=".440022pt" strokecolor="#0000ff">
              <v:path arrowok="t"/>
              <v:stroke dashstyle="solid"/>
            </v:shape>
            <v:shape style="position:absolute;left:9260;top:2836;width:53;height:52" coordorigin="9261,2836" coordsize="53,52" path="m9287,2836l9261,2863,9287,2888,9314,2863,9287,2836xe" filled="true" fillcolor="#0000ff" stroked="false">
              <v:path arrowok="t"/>
              <v:fill type="solid"/>
            </v:shape>
            <v:shape style="position:absolute;left:9260;top:2836;width:53;height:52" coordorigin="9261,2836" coordsize="53,52" path="m9287,2836l9314,2863,9287,2888,9261,2863,9287,2836xe" filled="false" stroked="true" strokeweight=".440022pt" strokecolor="#0000ff">
              <v:path arrowok="t"/>
              <v:stroke dashstyle="solid"/>
            </v:shape>
            <v:shape style="position:absolute;left:9278;top:2712;width:53;height:53" coordorigin="9279,2713" coordsize="53,53" path="m9305,2713l9279,2739,9305,2766,9332,2739,9305,2713xe" filled="true" fillcolor="#0000ff" stroked="false">
              <v:path arrowok="t"/>
              <v:fill type="solid"/>
            </v:shape>
            <v:shape style="position:absolute;left:9278;top:2712;width:53;height:53" coordorigin="9279,2713" coordsize="53,53" path="m9305,2713l9332,2739,9305,2766,9279,2739,9305,2713xe" filled="false" stroked="true" strokeweight=".440022pt" strokecolor="#0000ff">
              <v:path arrowok="t"/>
              <v:stroke dashstyle="solid"/>
            </v:shape>
            <v:shape style="position:absolute;left:9287;top:2511;width:53;height:53" coordorigin="9287,2511" coordsize="53,53" path="m9314,2511l9287,2538,9314,2564,9340,2538,9314,2511xe" filled="true" fillcolor="#0000ff" stroked="false">
              <v:path arrowok="t"/>
              <v:fill type="solid"/>
            </v:shape>
            <v:shape style="position:absolute;left:9287;top:2511;width:53;height:53" coordorigin="9287,2511" coordsize="53,53" path="m9314,2511l9340,2538,9314,2564,9287,2538,9314,2511xe" filled="false" stroked="true" strokeweight=".440022pt" strokecolor="#0000ff">
              <v:path arrowok="t"/>
              <v:stroke dashstyle="solid"/>
            </v:shape>
            <v:shape style="position:absolute;left:9296;top:2511;width:53;height:53" coordorigin="9297,2511" coordsize="53,53" path="m9323,2511l9297,2538,9323,2564,9350,2538,9323,2511xe" filled="true" fillcolor="#0000ff" stroked="false">
              <v:path arrowok="t"/>
              <v:fill type="solid"/>
            </v:shape>
            <v:shape style="position:absolute;left:9296;top:2511;width:53;height:53" coordorigin="9297,2511" coordsize="53,53" path="m9323,2511l9350,2538,9323,2564,9297,2538,9323,2511xe" filled="false" stroked="true" strokeweight=".440022pt" strokecolor="#0000ff">
              <v:path arrowok="t"/>
              <v:stroke dashstyle="solid"/>
            </v:shape>
            <v:shape style="position:absolute;left:9305;top:1562;width:53;height:53" coordorigin="9305,1562" coordsize="53,53" path="m9332,1562l9305,1588,9332,1615,9358,1588,9332,1562xe" filled="true" fillcolor="#0000ff" stroked="false">
              <v:path arrowok="t"/>
              <v:fill type="solid"/>
            </v:shape>
            <v:shape style="position:absolute;left:9305;top:1562;width:53;height:53" coordorigin="9305,1562" coordsize="53,53" path="m9332,1562l9358,1588,9332,1615,9305,1588,9332,1562xe" filled="false" stroked="true" strokeweight=".440022pt" strokecolor="#0000ff">
              <v:path arrowok="t"/>
              <v:stroke dashstyle="solid"/>
            </v:shape>
            <v:shape style="position:absolute;left:9313;top:761;width:53;height:53" coordorigin="9314,762" coordsize="53,53" path="m9340,762l9314,788,9340,814,9367,788,9340,762xe" filled="true" fillcolor="#0000ff" stroked="false">
              <v:path arrowok="t"/>
              <v:fill type="solid"/>
            </v:shape>
            <v:shape style="position:absolute;left:9313;top:761;width:53;height:53" coordorigin="9314,762" coordsize="53,53" path="m9340,762l9367,788,9340,814,9314,788,9340,762xe" filled="false" stroked="true" strokeweight=".440022pt" strokecolor="#0000ff">
              <v:path arrowok="t"/>
              <v:stroke dashstyle="solid"/>
            </v:shape>
            <w10:wrap type="topAndBottom"/>
          </v:group>
        </w:pict>
      </w:r>
      <w:r>
        <w:rPr/>
        <w:pict>
          <v:rect style="position:absolute;margin-left:254.417694pt;margin-top:214.308121pt;width:4.380219pt;height:4.380219pt;mso-position-horizontal-relative:page;mso-position-vertical-relative:paragraph;z-index:1832;mso-wrap-distance-left:0;mso-wrap-distance-right:0" filled="true" fillcolor="#cc9aff" stroked="false">
            <v:fill type="solid"/>
            <w10:wrap type="topAndBottom"/>
          </v:rect>
        </w:pict>
      </w:r>
      <w:r>
        <w:rPr/>
        <w:pict>
          <v:group style="position:absolute;margin-left:255.097733pt;margin-top:225.488678pt;width:3.1pt;height:3.1pt;mso-position-horizontal-relative:page;mso-position-vertical-relative:paragraph;z-index:1856;mso-wrap-distance-left:0;mso-wrap-distance-right:0" coordorigin="5102,4510" coordsize="62,62">
            <v:shape style="position:absolute;left:5106;top:4514;width:53;height:53" coordorigin="5106,4514" coordsize="53,53" path="m5133,4514l5106,4541,5133,4567,5159,4541,5133,4514xe" filled="true" fillcolor="#0000ff" stroked="false">
              <v:path arrowok="t"/>
              <v:fill type="solid"/>
            </v:shape>
            <v:shape style="position:absolute;left:5106;top:4514;width:53;height:53" coordorigin="5106,4514" coordsize="53,53" path="m5133,4514l5159,4541,5133,4567,5106,4541,5133,4514xe" filled="false" stroked="true" strokeweight=".440022pt" strokecolor="#0000ff">
              <v:path arrowok="t"/>
              <v:stroke dashstyle="solid"/>
            </v:shape>
            <w10:wrap type="topAndBottom"/>
          </v:group>
        </w:pict>
      </w:r>
    </w:p>
    <w:p>
      <w:pPr>
        <w:pStyle w:val="BodyText"/>
        <w:spacing w:before="4"/>
        <w:rPr>
          <w:sz w:val="14"/>
        </w:rPr>
      </w:pPr>
    </w:p>
    <w:p>
      <w:pPr>
        <w:pStyle w:val="BodyText"/>
        <w:spacing w:before="9"/>
        <w:rPr>
          <w:sz w:val="5"/>
        </w:rPr>
      </w:pPr>
    </w:p>
    <w:p>
      <w:pPr>
        <w:pStyle w:val="BodyText"/>
        <w:spacing w:before="6"/>
        <w:rPr>
          <w:sz w:val="16"/>
        </w:rPr>
      </w:pPr>
    </w:p>
    <w:p>
      <w:pPr>
        <w:spacing w:before="92"/>
        <w:ind w:left="789" w:right="0" w:firstLine="0"/>
        <w:jc w:val="left"/>
        <w:rPr>
          <w:rFonts w:ascii="Times New Roman" w:hAnsi="Times New Roman"/>
          <w:sz w:val="20"/>
        </w:rPr>
      </w:pPr>
      <w:r>
        <w:rPr/>
        <w:pict>
          <v:group style="position:absolute;margin-left:92.409607pt;margin-top:-237.056168pt;width:410.75pt;height:241.85pt;mso-position-horizontal-relative:page;mso-position-vertical-relative:paragraph;z-index:-655984" coordorigin="1848,-4741" coordsize="8215,4837">
            <v:rect style="position:absolute;left:1848;top:-4742;width:10;height:10" filled="true" fillcolor="#000000" stroked="false">
              <v:fill type="solid"/>
            </v:rect>
            <v:line style="position:absolute" from="1848,-4736" to="10063,-4736" stroked="true" strokeweight=".480004pt" strokecolor="#000000">
              <v:stroke dashstyle="solid"/>
            </v:line>
            <v:rect style="position:absolute;left:10053;top:-4742;width:10;height:10" filled="true" fillcolor="#000000" stroked="false">
              <v:fill type="solid"/>
            </v:rect>
            <v:line style="position:absolute" from="1853,-4732" to="1853,95" stroked="true" strokeweight=".480024pt" strokecolor="#000000">
              <v:stroke dashstyle="solid"/>
            </v:line>
            <v:line style="position:absolute" from="10058,-4732" to="10058,95" stroked="true" strokeweight=".480064pt" strokecolor="#000000">
              <v:stroke dashstyle="solid"/>
            </v:line>
            <v:line style="position:absolute" from="1848,90" to="10063,90" stroked="true" strokeweight=".480034pt" strokecolor="#000000">
              <v:stroke dashstyle="solid"/>
            </v:line>
            <v:shape style="position:absolute;left:9464;top:-840;width:99;height:158" type="#_x0000_t202" filled="false" stroked="false">
              <v:textbox inset="0,0,0,0">
                <w:txbxContent>
                  <w:p>
                    <w:pPr>
                      <w:spacing w:line="157" w:lineRule="exact" w:before="0"/>
                      <w:ind w:left="0" w:right="0" w:firstLine="0"/>
                      <w:jc w:val="left"/>
                      <w:rPr>
                        <w:rFonts w:ascii="Arial"/>
                        <w:sz w:val="14"/>
                      </w:rPr>
                    </w:pPr>
                    <w:r>
                      <w:rPr>
                        <w:rFonts w:ascii="Arial"/>
                        <w:w w:val="100"/>
                        <w:sz w:val="14"/>
                      </w:rPr>
                      <w:t>0</w:t>
                    </w:r>
                  </w:p>
                </w:txbxContent>
              </v:textbox>
              <w10:wrap type="none"/>
            </v:shape>
            <v:shape style="position:absolute;left:2377;top:-840;width:99;height:158" type="#_x0000_t202" filled="false" stroked="false">
              <v:textbox inset="0,0,0,0">
                <w:txbxContent>
                  <w:p>
                    <w:pPr>
                      <w:spacing w:line="157" w:lineRule="exact" w:before="0"/>
                      <w:ind w:left="0" w:right="0" w:firstLine="0"/>
                      <w:jc w:val="left"/>
                      <w:rPr>
                        <w:rFonts w:ascii="Arial"/>
                        <w:sz w:val="14"/>
                      </w:rPr>
                    </w:pPr>
                    <w:r>
                      <w:rPr>
                        <w:rFonts w:ascii="Arial"/>
                        <w:w w:val="100"/>
                        <w:sz w:val="14"/>
                      </w:rPr>
                      <w:t>0</w:t>
                    </w:r>
                  </w:p>
                </w:txbxContent>
              </v:textbox>
              <w10:wrap type="none"/>
            </v:shape>
            <v:shape style="position:absolute;left:9464;top:-1253;width:258;height:158" type="#_x0000_t202" filled="false" stroked="false">
              <v:textbox inset="0,0,0,0">
                <w:txbxContent>
                  <w:p>
                    <w:pPr>
                      <w:spacing w:line="157" w:lineRule="exact" w:before="0"/>
                      <w:ind w:left="0" w:right="0" w:firstLine="0"/>
                      <w:jc w:val="left"/>
                      <w:rPr>
                        <w:rFonts w:ascii="Arial"/>
                        <w:sz w:val="14"/>
                      </w:rPr>
                    </w:pPr>
                    <w:r>
                      <w:rPr>
                        <w:rFonts w:ascii="Arial"/>
                        <w:sz w:val="14"/>
                      </w:rPr>
                      <w:t>100</w:t>
                    </w:r>
                  </w:p>
                </w:txbxContent>
              </v:textbox>
              <w10:wrap type="none"/>
            </v:shape>
            <v:shape style="position:absolute;left:2298;top:-1210;width:179;height:158" type="#_x0000_t202" filled="false" stroked="false">
              <v:textbox inset="0,0,0,0">
                <w:txbxContent>
                  <w:p>
                    <w:pPr>
                      <w:spacing w:line="157" w:lineRule="exact" w:before="0"/>
                      <w:ind w:left="0" w:right="0" w:firstLine="0"/>
                      <w:jc w:val="left"/>
                      <w:rPr>
                        <w:rFonts w:ascii="Arial"/>
                        <w:sz w:val="14"/>
                      </w:rPr>
                    </w:pPr>
                    <w:r>
                      <w:rPr>
                        <w:rFonts w:ascii="Arial"/>
                        <w:sz w:val="14"/>
                      </w:rPr>
                      <w:t>10</w:t>
                    </w:r>
                  </w:p>
                </w:txbxContent>
              </v:textbox>
              <w10:wrap type="none"/>
            </v:shape>
            <v:shape style="position:absolute;left:9464;top:-1666;width:258;height:158" type="#_x0000_t202" filled="false" stroked="false">
              <v:textbox inset="0,0,0,0">
                <w:txbxContent>
                  <w:p>
                    <w:pPr>
                      <w:spacing w:line="157" w:lineRule="exact" w:before="0"/>
                      <w:ind w:left="0" w:right="0" w:firstLine="0"/>
                      <w:jc w:val="left"/>
                      <w:rPr>
                        <w:rFonts w:ascii="Arial"/>
                        <w:sz w:val="14"/>
                      </w:rPr>
                    </w:pPr>
                    <w:r>
                      <w:rPr>
                        <w:rFonts w:ascii="Arial"/>
                        <w:sz w:val="14"/>
                      </w:rPr>
                      <w:t>200</w:t>
                    </w:r>
                  </w:p>
                </w:txbxContent>
              </v:textbox>
              <w10:wrap type="none"/>
            </v:shape>
            <v:shape style="position:absolute;left:2298;top:-1956;width:179;height:527" type="#_x0000_t202" filled="false" stroked="false">
              <v:textbox inset="0,0,0,0">
                <w:txbxContent>
                  <w:p>
                    <w:pPr>
                      <w:spacing w:line="157" w:lineRule="exact" w:before="0"/>
                      <w:ind w:left="0" w:right="0" w:firstLine="0"/>
                      <w:jc w:val="left"/>
                      <w:rPr>
                        <w:rFonts w:ascii="Arial"/>
                        <w:sz w:val="14"/>
                      </w:rPr>
                    </w:pPr>
                    <w:r>
                      <w:rPr>
                        <w:rFonts w:ascii="Arial"/>
                        <w:sz w:val="14"/>
                      </w:rPr>
                      <w:t>30</w:t>
                    </w:r>
                  </w:p>
                  <w:p>
                    <w:pPr>
                      <w:spacing w:line="240" w:lineRule="auto" w:before="1"/>
                      <w:rPr>
                        <w:rFonts w:ascii="Times New Roman"/>
                        <w:sz w:val="18"/>
                      </w:rPr>
                    </w:pPr>
                  </w:p>
                  <w:p>
                    <w:pPr>
                      <w:spacing w:before="0"/>
                      <w:ind w:left="0" w:right="0" w:firstLine="0"/>
                      <w:jc w:val="left"/>
                      <w:rPr>
                        <w:rFonts w:ascii="Arial"/>
                        <w:sz w:val="14"/>
                      </w:rPr>
                    </w:pPr>
                    <w:r>
                      <w:rPr>
                        <w:rFonts w:ascii="Arial"/>
                        <w:sz w:val="14"/>
                      </w:rPr>
                      <w:t>20</w:t>
                    </w:r>
                  </w:p>
                </w:txbxContent>
              </v:textbox>
              <w10:wrap type="none"/>
            </v:shape>
            <v:shape style="position:absolute;left:9464;top:-2079;width:258;height:158" type="#_x0000_t202" filled="false" stroked="false">
              <v:textbox inset="0,0,0,0">
                <w:txbxContent>
                  <w:p>
                    <w:pPr>
                      <w:spacing w:line="157" w:lineRule="exact" w:before="0"/>
                      <w:ind w:left="0" w:right="0" w:firstLine="0"/>
                      <w:jc w:val="left"/>
                      <w:rPr>
                        <w:rFonts w:ascii="Arial"/>
                        <w:sz w:val="14"/>
                      </w:rPr>
                    </w:pPr>
                    <w:r>
                      <w:rPr>
                        <w:rFonts w:ascii="Arial"/>
                        <w:sz w:val="14"/>
                      </w:rPr>
                      <w:t>300</w:t>
                    </w:r>
                  </w:p>
                </w:txbxContent>
              </v:textbox>
              <w10:wrap type="none"/>
            </v:shape>
            <v:shape style="position:absolute;left:2298;top:-2334;width:179;height:158" type="#_x0000_t202" filled="false" stroked="false">
              <v:textbox inset="0,0,0,0">
                <w:txbxContent>
                  <w:p>
                    <w:pPr>
                      <w:spacing w:line="157" w:lineRule="exact" w:before="0"/>
                      <w:ind w:left="0" w:right="0" w:firstLine="0"/>
                      <w:jc w:val="left"/>
                      <w:rPr>
                        <w:rFonts w:ascii="Arial"/>
                        <w:sz w:val="14"/>
                      </w:rPr>
                    </w:pPr>
                    <w:r>
                      <w:rPr>
                        <w:rFonts w:ascii="Arial"/>
                        <w:sz w:val="14"/>
                      </w:rPr>
                      <w:t>40</w:t>
                    </w:r>
                  </w:p>
                </w:txbxContent>
              </v:textbox>
              <w10:wrap type="none"/>
            </v:shape>
            <v:shape style="position:absolute;left:9464;top:-2493;width:258;height:158" type="#_x0000_t202" filled="false" stroked="false">
              <v:textbox inset="0,0,0,0">
                <w:txbxContent>
                  <w:p>
                    <w:pPr>
                      <w:spacing w:line="157" w:lineRule="exact" w:before="0"/>
                      <w:ind w:left="0" w:right="0" w:firstLine="0"/>
                      <w:jc w:val="left"/>
                      <w:rPr>
                        <w:rFonts w:ascii="Arial"/>
                        <w:sz w:val="14"/>
                      </w:rPr>
                    </w:pPr>
                    <w:r>
                      <w:rPr>
                        <w:rFonts w:ascii="Arial"/>
                        <w:sz w:val="14"/>
                      </w:rPr>
                      <w:t>400</w:t>
                    </w:r>
                  </w:p>
                </w:txbxContent>
              </v:textbox>
              <w10:wrap type="none"/>
            </v:shape>
            <v:shape style="position:absolute;left:2298;top:-2703;width:179;height:158" type="#_x0000_t202" filled="false" stroked="false">
              <v:textbox inset="0,0,0,0">
                <w:txbxContent>
                  <w:p>
                    <w:pPr>
                      <w:spacing w:line="157" w:lineRule="exact" w:before="0"/>
                      <w:ind w:left="0" w:right="0" w:firstLine="0"/>
                      <w:jc w:val="left"/>
                      <w:rPr>
                        <w:rFonts w:ascii="Arial"/>
                        <w:sz w:val="14"/>
                      </w:rPr>
                    </w:pPr>
                    <w:r>
                      <w:rPr>
                        <w:rFonts w:ascii="Arial"/>
                        <w:sz w:val="14"/>
                      </w:rPr>
                      <w:t>50</w:t>
                    </w:r>
                  </w:p>
                </w:txbxContent>
              </v:textbox>
              <w10:wrap type="none"/>
            </v:shape>
            <v:shape style="position:absolute;left:9464;top:-2914;width:258;height:158" type="#_x0000_t202" filled="false" stroked="false">
              <v:textbox inset="0,0,0,0">
                <w:txbxContent>
                  <w:p>
                    <w:pPr>
                      <w:spacing w:line="157" w:lineRule="exact" w:before="0"/>
                      <w:ind w:left="0" w:right="0" w:firstLine="0"/>
                      <w:jc w:val="left"/>
                      <w:rPr>
                        <w:rFonts w:ascii="Arial"/>
                        <w:sz w:val="14"/>
                      </w:rPr>
                    </w:pPr>
                    <w:r>
                      <w:rPr>
                        <w:rFonts w:ascii="Arial"/>
                        <w:sz w:val="14"/>
                      </w:rPr>
                      <w:t>500</w:t>
                    </w:r>
                  </w:p>
                </w:txbxContent>
              </v:textbox>
              <w10:wrap type="none"/>
            </v:shape>
            <v:shape style="position:absolute;left:2298;top:-3072;width:179;height:158" type="#_x0000_t202" filled="false" stroked="false">
              <v:textbox inset="0,0,0,0">
                <w:txbxContent>
                  <w:p>
                    <w:pPr>
                      <w:spacing w:line="157" w:lineRule="exact" w:before="0"/>
                      <w:ind w:left="0" w:right="0" w:firstLine="0"/>
                      <w:jc w:val="left"/>
                      <w:rPr>
                        <w:rFonts w:ascii="Arial"/>
                        <w:sz w:val="14"/>
                      </w:rPr>
                    </w:pPr>
                    <w:r>
                      <w:rPr>
                        <w:rFonts w:ascii="Arial"/>
                        <w:sz w:val="14"/>
                      </w:rPr>
                      <w:t>60</w:t>
                    </w:r>
                  </w:p>
                </w:txbxContent>
              </v:textbox>
              <w10:wrap type="none"/>
            </v:shape>
            <v:shape style="position:absolute;left:9464;top:-3327;width:258;height:158" type="#_x0000_t202" filled="false" stroked="false">
              <v:textbox inset="0,0,0,0">
                <w:txbxContent>
                  <w:p>
                    <w:pPr>
                      <w:spacing w:line="157" w:lineRule="exact" w:before="0"/>
                      <w:ind w:left="0" w:right="0" w:firstLine="0"/>
                      <w:jc w:val="left"/>
                      <w:rPr>
                        <w:rFonts w:ascii="Arial"/>
                        <w:sz w:val="14"/>
                      </w:rPr>
                    </w:pPr>
                    <w:r>
                      <w:rPr>
                        <w:rFonts w:ascii="Arial"/>
                        <w:sz w:val="14"/>
                      </w:rPr>
                      <w:t>600</w:t>
                    </w:r>
                  </w:p>
                </w:txbxContent>
              </v:textbox>
              <w10:wrap type="none"/>
            </v:shape>
            <v:shape style="position:absolute;left:2298;top:-3450;width:179;height:158" type="#_x0000_t202" filled="false" stroked="false">
              <v:textbox inset="0,0,0,0">
                <w:txbxContent>
                  <w:p>
                    <w:pPr>
                      <w:spacing w:line="157" w:lineRule="exact" w:before="0"/>
                      <w:ind w:left="0" w:right="0" w:firstLine="0"/>
                      <w:jc w:val="left"/>
                      <w:rPr>
                        <w:rFonts w:ascii="Arial"/>
                        <w:sz w:val="14"/>
                      </w:rPr>
                    </w:pPr>
                    <w:r>
                      <w:rPr>
                        <w:rFonts w:ascii="Arial"/>
                        <w:sz w:val="14"/>
                      </w:rPr>
                      <w:t>70</w:t>
                    </w:r>
                  </w:p>
                </w:txbxContent>
              </v:textbox>
              <w10:wrap type="none"/>
            </v:shape>
            <v:shape style="position:absolute;left:9464;top:-3740;width:258;height:158" type="#_x0000_t202" filled="false" stroked="false">
              <v:textbox inset="0,0,0,0">
                <w:txbxContent>
                  <w:p>
                    <w:pPr>
                      <w:spacing w:line="157" w:lineRule="exact" w:before="0"/>
                      <w:ind w:left="0" w:right="0" w:firstLine="0"/>
                      <w:jc w:val="left"/>
                      <w:rPr>
                        <w:rFonts w:ascii="Arial"/>
                        <w:sz w:val="14"/>
                      </w:rPr>
                    </w:pPr>
                    <w:r>
                      <w:rPr>
                        <w:rFonts w:ascii="Arial"/>
                        <w:sz w:val="14"/>
                      </w:rPr>
                      <w:t>700</w:t>
                    </w:r>
                  </w:p>
                </w:txbxContent>
              </v:textbox>
              <w10:wrap type="none"/>
            </v:shape>
            <v:shape style="position:absolute;left:2298;top:-3819;width:179;height:158" type="#_x0000_t202" filled="false" stroked="false">
              <v:textbox inset="0,0,0,0">
                <w:txbxContent>
                  <w:p>
                    <w:pPr>
                      <w:spacing w:line="157" w:lineRule="exact" w:before="0"/>
                      <w:ind w:left="0" w:right="0" w:firstLine="0"/>
                      <w:jc w:val="left"/>
                      <w:rPr>
                        <w:rFonts w:ascii="Arial"/>
                        <w:sz w:val="14"/>
                      </w:rPr>
                    </w:pPr>
                    <w:r>
                      <w:rPr>
                        <w:rFonts w:ascii="Arial"/>
                        <w:sz w:val="14"/>
                      </w:rPr>
                      <w:t>80</w:t>
                    </w:r>
                  </w:p>
                </w:txbxContent>
              </v:textbox>
              <w10:wrap type="none"/>
            </v:shape>
            <v:shape style="position:absolute;left:9464;top:-4154;width:258;height:158" type="#_x0000_t202" filled="false" stroked="false">
              <v:textbox inset="0,0,0,0">
                <w:txbxContent>
                  <w:p>
                    <w:pPr>
                      <w:spacing w:line="157" w:lineRule="exact" w:before="0"/>
                      <w:ind w:left="0" w:right="0" w:firstLine="0"/>
                      <w:jc w:val="left"/>
                      <w:rPr>
                        <w:rFonts w:ascii="Arial"/>
                        <w:sz w:val="14"/>
                      </w:rPr>
                    </w:pPr>
                    <w:r>
                      <w:rPr>
                        <w:rFonts w:ascii="Arial"/>
                        <w:sz w:val="14"/>
                      </w:rPr>
                      <w:t>800</w:t>
                    </w:r>
                  </w:p>
                </w:txbxContent>
              </v:textbox>
              <w10:wrap type="none"/>
            </v:shape>
            <v:shape style="position:absolute;left:2298;top:-4197;width:179;height:158" type="#_x0000_t202" filled="false" stroked="false">
              <v:textbox inset="0,0,0,0">
                <w:txbxContent>
                  <w:p>
                    <w:pPr>
                      <w:spacing w:line="157" w:lineRule="exact" w:before="0"/>
                      <w:ind w:left="0" w:right="0" w:firstLine="0"/>
                      <w:jc w:val="left"/>
                      <w:rPr>
                        <w:rFonts w:ascii="Arial"/>
                        <w:sz w:val="14"/>
                      </w:rPr>
                    </w:pPr>
                    <w:r>
                      <w:rPr>
                        <w:rFonts w:ascii="Arial"/>
                        <w:sz w:val="14"/>
                      </w:rPr>
                      <w:t>90</w:t>
                    </w:r>
                  </w:p>
                </w:txbxContent>
              </v:textbox>
              <w10:wrap type="none"/>
            </v:shape>
            <v:shape style="position:absolute;left:9464;top:-4567;width:258;height:158" type="#_x0000_t202" filled="false" stroked="false">
              <v:textbox inset="0,0,0,0">
                <w:txbxContent>
                  <w:p>
                    <w:pPr>
                      <w:spacing w:line="157" w:lineRule="exact" w:before="0"/>
                      <w:ind w:left="0" w:right="0" w:firstLine="0"/>
                      <w:jc w:val="left"/>
                      <w:rPr>
                        <w:rFonts w:ascii="Arial"/>
                        <w:sz w:val="14"/>
                      </w:rPr>
                    </w:pPr>
                    <w:r>
                      <w:rPr>
                        <w:rFonts w:ascii="Arial"/>
                        <w:sz w:val="14"/>
                      </w:rPr>
                      <w:t>900</w:t>
                    </w:r>
                  </w:p>
                </w:txbxContent>
              </v:textbox>
              <w10:wrap type="none"/>
            </v:shape>
            <v:shape style="position:absolute;left:2219;top:-4566;width:258;height:158" type="#_x0000_t202" filled="false" stroked="false">
              <v:textbox inset="0,0,0,0">
                <w:txbxContent>
                  <w:p>
                    <w:pPr>
                      <w:spacing w:line="157" w:lineRule="exact" w:before="0"/>
                      <w:ind w:left="0" w:right="0" w:firstLine="0"/>
                      <w:jc w:val="left"/>
                      <w:rPr>
                        <w:rFonts w:ascii="Arial"/>
                        <w:sz w:val="14"/>
                      </w:rPr>
                    </w:pPr>
                    <w:r>
                      <w:rPr>
                        <w:rFonts w:ascii="Arial"/>
                        <w:sz w:val="14"/>
                      </w:rPr>
                      <w:t>100</w:t>
                    </w:r>
                  </w:p>
                </w:txbxContent>
              </v:textbox>
              <w10:wrap type="none"/>
            </v:shape>
            <v:shape style="position:absolute;left:5035;top:-585;width:1603;height:422" type="#_x0000_t202" filled="false" stroked="true" strokeweight=".060003pt" strokecolor="#000000">
              <v:textbox inset="0,0,0,0">
                <w:txbxContent>
                  <w:p>
                    <w:pPr>
                      <w:spacing w:line="312" w:lineRule="auto" w:before="30"/>
                      <w:ind w:left="175" w:right="-2" w:firstLine="0"/>
                      <w:jc w:val="left"/>
                      <w:rPr>
                        <w:rFonts w:ascii="Arial" w:hAnsi="Arial"/>
                        <w:sz w:val="14"/>
                      </w:rPr>
                    </w:pPr>
                    <w:r>
                      <w:rPr>
                        <w:rFonts w:ascii="Arial" w:hAnsi="Arial"/>
                        <w:sz w:val="14"/>
                      </w:rPr>
                      <w:t>Antal løste ambiguities Baseline længde</w:t>
                    </w:r>
                  </w:p>
                </w:txbxContent>
              </v:textbox>
              <v:stroke dashstyle="solid"/>
              <w10:wrap type="none"/>
            </v:shape>
            <w10:wrap type="none"/>
          </v:group>
        </w:pict>
      </w:r>
      <w:r>
        <w:rPr>
          <w:rFonts w:ascii="Times New Roman" w:hAnsi="Times New Roman"/>
          <w:b/>
          <w:sz w:val="20"/>
        </w:rPr>
        <w:t>Figur 4 </w:t>
      </w:r>
      <w:r>
        <w:rPr>
          <w:rFonts w:ascii="Times New Roman" w:hAnsi="Times New Roman"/>
          <w:sz w:val="20"/>
        </w:rPr>
        <w:t>Sammenhæng mellem antal løste periodekonstanter og vektorlængder.</w:t>
      </w:r>
    </w:p>
    <w:p>
      <w:pPr>
        <w:pStyle w:val="BodyText"/>
      </w:pPr>
    </w:p>
    <w:p>
      <w:pPr>
        <w:pStyle w:val="BodyText"/>
        <w:ind w:left="789" w:right="780"/>
        <w:jc w:val="both"/>
      </w:pPr>
      <w:r>
        <w:rPr/>
        <w:t>Flere steder på Figur 4 er der tegn på speciel tendens, idet den procentvise løsning af periodekonstanter bevæger sig trinvist opad over længere sammenhængende perioder. Dette forekommer imidlertid, hvor der flere gange er dannet vektorer mellem de samme permanente stationer. Værdierne er sorteret på baggrund af afstande mellem de forbundne stationer. Idet samme vektorer optræder flere dage, er afstandene her ens, og der kan således ikke sorteres på kolonnen med afstande. I stedet sorteres der på næste kolonne, som indeholder antal løste periodekonstanter. Derfor har grafen denne trappemæssige udformning, hvor vektorlængde er ens flere gange i træk.</w:t>
      </w:r>
    </w:p>
    <w:p>
      <w:pPr>
        <w:pStyle w:val="BodyText"/>
      </w:pPr>
    </w:p>
    <w:p>
      <w:pPr>
        <w:pStyle w:val="BodyText"/>
        <w:ind w:left="789" w:right="780"/>
        <w:jc w:val="both"/>
      </w:pPr>
      <w:r>
        <w:rPr/>
        <w:t>Figur 5 er diagrammer over gentagelsesnøjagtigheden for alle involverede stationer. Generelt er der opnået fine RMS værdier i denne beregning. Langt de fleste plane RMS værdier ligger under 2 mm og langt de fleste højde-værdier ligger under 3 mm. Punkter der skejer ud i plan eller højde har tilknyttet en fysisk forklaring, som f.eks. besværlig opstilling (over astronomisk pille), eller placering i områder med træer eller mange turister, der kan forstyrre en</w:t>
      </w:r>
      <w:r>
        <w:rPr>
          <w:spacing w:val="-3"/>
        </w:rPr>
        <w:t> </w:t>
      </w:r>
      <w:r>
        <w:rPr/>
        <w:t>måling.</w:t>
      </w:r>
    </w:p>
    <w:p>
      <w:pPr>
        <w:spacing w:after="0"/>
        <w:jc w:val="both"/>
        <w:sectPr>
          <w:pgSz w:w="11910" w:h="16840"/>
          <w:pgMar w:header="0" w:footer="466" w:top="1580" w:bottom="740" w:left="460" w:right="460"/>
        </w:sectPr>
      </w:pPr>
    </w:p>
    <w:p>
      <w:pPr>
        <w:pStyle w:val="BodyText"/>
        <w:rPr>
          <w:sz w:val="20"/>
        </w:rPr>
      </w:pPr>
      <w:r>
        <w:rPr/>
        <w:drawing>
          <wp:anchor distT="0" distB="0" distL="0" distR="0" allowOverlap="1" layoutInCell="1" locked="0" behindDoc="1" simplePos="0" relativeHeight="267779615">
            <wp:simplePos x="0" y="0"/>
            <wp:positionH relativeFrom="page">
              <wp:posOffset>8278870</wp:posOffset>
            </wp:positionH>
            <wp:positionV relativeFrom="page">
              <wp:posOffset>1252091</wp:posOffset>
            </wp:positionV>
            <wp:extent cx="785635" cy="5386387"/>
            <wp:effectExtent l="0" t="0" r="0" b="0"/>
            <wp:wrapNone/>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5" cstate="print"/>
                    <a:stretch>
                      <a:fillRect/>
                    </a:stretch>
                  </pic:blipFill>
                  <pic:spPr>
                    <a:xfrm>
                      <a:off x="0" y="0"/>
                      <a:ext cx="785635" cy="5386387"/>
                    </a:xfrm>
                    <a:prstGeom prst="rect">
                      <a:avLst/>
                    </a:prstGeom>
                  </pic:spPr>
                </pic:pic>
              </a:graphicData>
            </a:graphic>
          </wp:anchor>
        </w:drawing>
      </w:r>
      <w:r>
        <w:rPr/>
        <w:drawing>
          <wp:anchor distT="0" distB="0" distL="0" distR="0" allowOverlap="1" layoutInCell="1" locked="0" behindDoc="1" simplePos="0" relativeHeight="267779639">
            <wp:simplePos x="0" y="0"/>
            <wp:positionH relativeFrom="page">
              <wp:posOffset>7485150</wp:posOffset>
            </wp:positionH>
            <wp:positionV relativeFrom="page">
              <wp:posOffset>3642929</wp:posOffset>
            </wp:positionV>
            <wp:extent cx="68008" cy="68008"/>
            <wp:effectExtent l="0" t="0" r="0" b="0"/>
            <wp:wrapNone/>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26" cstate="print"/>
                    <a:stretch>
                      <a:fillRect/>
                    </a:stretch>
                  </pic:blipFill>
                  <pic:spPr>
                    <a:xfrm>
                      <a:off x="0" y="0"/>
                      <a:ext cx="68008" cy="68008"/>
                    </a:xfrm>
                    <a:prstGeom prst="rect">
                      <a:avLst/>
                    </a:prstGeom>
                  </pic:spPr>
                </pic:pic>
              </a:graphicData>
            </a:graphic>
          </wp:anchor>
        </w:drawing>
      </w:r>
      <w:r>
        <w:rPr/>
        <w:drawing>
          <wp:anchor distT="0" distB="0" distL="0" distR="0" allowOverlap="1" layoutInCell="1" locked="0" behindDoc="1" simplePos="0" relativeHeight="267779663">
            <wp:simplePos x="0" y="0"/>
            <wp:positionH relativeFrom="page">
              <wp:posOffset>7485150</wp:posOffset>
            </wp:positionH>
            <wp:positionV relativeFrom="page">
              <wp:posOffset>3863920</wp:posOffset>
            </wp:positionV>
            <wp:extent cx="68008" cy="68008"/>
            <wp:effectExtent l="0" t="0" r="0" b="0"/>
            <wp:wrapNone/>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27" cstate="print"/>
                    <a:stretch>
                      <a:fillRect/>
                    </a:stretch>
                  </pic:blipFill>
                  <pic:spPr>
                    <a:xfrm>
                      <a:off x="0" y="0"/>
                      <a:ext cx="68008" cy="68008"/>
                    </a:xfrm>
                    <a:prstGeom prst="rect">
                      <a:avLst/>
                    </a:prstGeom>
                  </pic:spPr>
                </pic:pic>
              </a:graphicData>
            </a:graphic>
          </wp:anchor>
        </w:drawing>
      </w:r>
      <w:r>
        <w:rPr/>
        <w:drawing>
          <wp:anchor distT="0" distB="0" distL="0" distR="0" allowOverlap="1" layoutInCell="1" locked="0" behindDoc="1" simplePos="0" relativeHeight="267779687">
            <wp:simplePos x="0" y="0"/>
            <wp:positionH relativeFrom="page">
              <wp:posOffset>7485150</wp:posOffset>
            </wp:positionH>
            <wp:positionV relativeFrom="page">
              <wp:posOffset>4084911</wp:posOffset>
            </wp:positionV>
            <wp:extent cx="68579" cy="68579"/>
            <wp:effectExtent l="0" t="0" r="0" b="0"/>
            <wp:wrapNone/>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28" cstate="print"/>
                    <a:stretch>
                      <a:fillRect/>
                    </a:stretch>
                  </pic:blipFill>
                  <pic:spPr>
                    <a:xfrm>
                      <a:off x="0" y="0"/>
                      <a:ext cx="68579" cy="68579"/>
                    </a:xfrm>
                    <a:prstGeom prst="rect">
                      <a:avLst/>
                    </a:prstGeom>
                  </pic:spPr>
                </pic:pic>
              </a:graphicData>
            </a:graphic>
          </wp:anchor>
        </w:drawing>
      </w:r>
      <w:r>
        <w:rPr/>
        <w:drawing>
          <wp:anchor distT="0" distB="0" distL="0" distR="0" allowOverlap="1" layoutInCell="1" locked="0" behindDoc="1" simplePos="0" relativeHeight="267779711">
            <wp:simplePos x="0" y="0"/>
            <wp:positionH relativeFrom="page">
              <wp:posOffset>5815963</wp:posOffset>
            </wp:positionH>
            <wp:positionV relativeFrom="page">
              <wp:posOffset>1251329</wp:posOffset>
            </wp:positionV>
            <wp:extent cx="836136" cy="5395912"/>
            <wp:effectExtent l="0" t="0" r="0" b="0"/>
            <wp:wrapNone/>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29" cstate="print"/>
                    <a:stretch>
                      <a:fillRect/>
                    </a:stretch>
                  </pic:blipFill>
                  <pic:spPr>
                    <a:xfrm>
                      <a:off x="0" y="0"/>
                      <a:ext cx="836136" cy="5395912"/>
                    </a:xfrm>
                    <a:prstGeom prst="rect">
                      <a:avLst/>
                    </a:prstGeom>
                  </pic:spPr>
                </pic:pic>
              </a:graphicData>
            </a:graphic>
          </wp:anchor>
        </w:drawing>
      </w:r>
      <w:r>
        <w:rPr/>
        <w:drawing>
          <wp:anchor distT="0" distB="0" distL="0" distR="0" allowOverlap="1" layoutInCell="1" locked="0" behindDoc="1" simplePos="0" relativeHeight="267779735">
            <wp:simplePos x="0" y="0"/>
            <wp:positionH relativeFrom="page">
              <wp:posOffset>5064924</wp:posOffset>
            </wp:positionH>
            <wp:positionV relativeFrom="page">
              <wp:posOffset>3648269</wp:posOffset>
            </wp:positionV>
            <wp:extent cx="68008" cy="68008"/>
            <wp:effectExtent l="0" t="0" r="0" b="0"/>
            <wp:wrapNone/>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26" cstate="print"/>
                    <a:stretch>
                      <a:fillRect/>
                    </a:stretch>
                  </pic:blipFill>
                  <pic:spPr>
                    <a:xfrm>
                      <a:off x="0" y="0"/>
                      <a:ext cx="68008" cy="68008"/>
                    </a:xfrm>
                    <a:prstGeom prst="rect">
                      <a:avLst/>
                    </a:prstGeom>
                  </pic:spPr>
                </pic:pic>
              </a:graphicData>
            </a:graphic>
          </wp:anchor>
        </w:drawing>
      </w:r>
      <w:r>
        <w:rPr/>
        <w:drawing>
          <wp:anchor distT="0" distB="0" distL="0" distR="0" allowOverlap="1" layoutInCell="1" locked="0" behindDoc="1" simplePos="0" relativeHeight="267779759">
            <wp:simplePos x="0" y="0"/>
            <wp:positionH relativeFrom="page">
              <wp:posOffset>5064924</wp:posOffset>
            </wp:positionH>
            <wp:positionV relativeFrom="page">
              <wp:posOffset>3869260</wp:posOffset>
            </wp:positionV>
            <wp:extent cx="68008" cy="68008"/>
            <wp:effectExtent l="0" t="0" r="0" b="0"/>
            <wp:wrapNone/>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27" cstate="print"/>
                    <a:stretch>
                      <a:fillRect/>
                    </a:stretch>
                  </pic:blipFill>
                  <pic:spPr>
                    <a:xfrm>
                      <a:off x="0" y="0"/>
                      <a:ext cx="68008" cy="68008"/>
                    </a:xfrm>
                    <a:prstGeom prst="rect">
                      <a:avLst/>
                    </a:prstGeom>
                  </pic:spPr>
                </pic:pic>
              </a:graphicData>
            </a:graphic>
          </wp:anchor>
        </w:drawing>
      </w:r>
      <w:r>
        <w:rPr/>
        <w:drawing>
          <wp:anchor distT="0" distB="0" distL="0" distR="0" allowOverlap="1" layoutInCell="1" locked="0" behindDoc="1" simplePos="0" relativeHeight="267779783">
            <wp:simplePos x="0" y="0"/>
            <wp:positionH relativeFrom="page">
              <wp:posOffset>5064924</wp:posOffset>
            </wp:positionH>
            <wp:positionV relativeFrom="page">
              <wp:posOffset>4090251</wp:posOffset>
            </wp:positionV>
            <wp:extent cx="68579" cy="68579"/>
            <wp:effectExtent l="0" t="0" r="0" b="0"/>
            <wp:wrapNone/>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28" cstate="print"/>
                    <a:stretch>
                      <a:fillRect/>
                    </a:stretch>
                  </pic:blipFill>
                  <pic:spPr>
                    <a:xfrm>
                      <a:off x="0" y="0"/>
                      <a:ext cx="68579" cy="68579"/>
                    </a:xfrm>
                    <a:prstGeom prst="rect">
                      <a:avLst/>
                    </a:prstGeom>
                  </pic:spPr>
                </pic:pic>
              </a:graphicData>
            </a:graphic>
          </wp:anchor>
        </w:drawing>
      </w:r>
      <w:r>
        <w:rPr/>
        <w:drawing>
          <wp:anchor distT="0" distB="0" distL="0" distR="0" allowOverlap="1" layoutInCell="1" locked="0" behindDoc="1" simplePos="0" relativeHeight="267779807">
            <wp:simplePos x="0" y="0"/>
            <wp:positionH relativeFrom="page">
              <wp:posOffset>3405637</wp:posOffset>
            </wp:positionH>
            <wp:positionV relativeFrom="page">
              <wp:posOffset>1250567</wp:posOffset>
            </wp:positionV>
            <wp:extent cx="826630" cy="5395912"/>
            <wp:effectExtent l="0" t="0" r="0" b="0"/>
            <wp:wrapNone/>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30" cstate="print"/>
                    <a:stretch>
                      <a:fillRect/>
                    </a:stretch>
                  </pic:blipFill>
                  <pic:spPr>
                    <a:xfrm>
                      <a:off x="0" y="0"/>
                      <a:ext cx="826630" cy="5395912"/>
                    </a:xfrm>
                    <a:prstGeom prst="rect">
                      <a:avLst/>
                    </a:prstGeom>
                  </pic:spPr>
                </pic:pic>
              </a:graphicData>
            </a:graphic>
          </wp:anchor>
        </w:drawing>
      </w:r>
      <w:r>
        <w:rPr/>
        <w:drawing>
          <wp:anchor distT="0" distB="0" distL="0" distR="0" allowOverlap="1" layoutInCell="1" locked="0" behindDoc="1" simplePos="0" relativeHeight="267779831">
            <wp:simplePos x="0" y="0"/>
            <wp:positionH relativeFrom="page">
              <wp:posOffset>2638601</wp:posOffset>
            </wp:positionH>
            <wp:positionV relativeFrom="page">
              <wp:posOffset>3645227</wp:posOffset>
            </wp:positionV>
            <wp:extent cx="67245" cy="68008"/>
            <wp:effectExtent l="0" t="0" r="0" b="0"/>
            <wp:wrapNone/>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31" cstate="print"/>
                    <a:stretch>
                      <a:fillRect/>
                    </a:stretch>
                  </pic:blipFill>
                  <pic:spPr>
                    <a:xfrm>
                      <a:off x="0" y="0"/>
                      <a:ext cx="67245" cy="68008"/>
                    </a:xfrm>
                    <a:prstGeom prst="rect">
                      <a:avLst/>
                    </a:prstGeom>
                  </pic:spPr>
                </pic:pic>
              </a:graphicData>
            </a:graphic>
          </wp:anchor>
        </w:drawing>
      </w:r>
      <w:r>
        <w:rPr/>
        <w:drawing>
          <wp:anchor distT="0" distB="0" distL="0" distR="0" allowOverlap="1" layoutInCell="1" locked="0" behindDoc="1" simplePos="0" relativeHeight="267779855">
            <wp:simplePos x="0" y="0"/>
            <wp:positionH relativeFrom="page">
              <wp:posOffset>2638601</wp:posOffset>
            </wp:positionH>
            <wp:positionV relativeFrom="page">
              <wp:posOffset>3865457</wp:posOffset>
            </wp:positionV>
            <wp:extent cx="67810" cy="68579"/>
            <wp:effectExtent l="0" t="0" r="0" b="0"/>
            <wp:wrapNone/>
            <wp:docPr id="29" name="image22.png" descr=""/>
            <wp:cNvGraphicFramePr>
              <a:graphicFrameLocks noChangeAspect="1"/>
            </wp:cNvGraphicFramePr>
            <a:graphic>
              <a:graphicData uri="http://schemas.openxmlformats.org/drawingml/2006/picture">
                <pic:pic>
                  <pic:nvPicPr>
                    <pic:cNvPr id="30" name="image22.png"/>
                    <pic:cNvPicPr/>
                  </pic:nvPicPr>
                  <pic:blipFill>
                    <a:blip r:embed="rId32" cstate="print"/>
                    <a:stretch>
                      <a:fillRect/>
                    </a:stretch>
                  </pic:blipFill>
                  <pic:spPr>
                    <a:xfrm>
                      <a:off x="0" y="0"/>
                      <a:ext cx="67810" cy="68579"/>
                    </a:xfrm>
                    <a:prstGeom prst="rect">
                      <a:avLst/>
                    </a:prstGeom>
                  </pic:spPr>
                </pic:pic>
              </a:graphicData>
            </a:graphic>
          </wp:anchor>
        </w:drawing>
      </w:r>
      <w:r>
        <w:rPr/>
        <w:drawing>
          <wp:anchor distT="0" distB="0" distL="0" distR="0" allowOverlap="1" layoutInCell="1" locked="0" behindDoc="1" simplePos="0" relativeHeight="267779879">
            <wp:simplePos x="0" y="0"/>
            <wp:positionH relativeFrom="page">
              <wp:posOffset>2638601</wp:posOffset>
            </wp:positionH>
            <wp:positionV relativeFrom="page">
              <wp:posOffset>4085685</wp:posOffset>
            </wp:positionV>
            <wp:extent cx="67810" cy="68579"/>
            <wp:effectExtent l="0" t="0" r="0" b="0"/>
            <wp:wrapNone/>
            <wp:docPr id="31" name="image23.png" descr=""/>
            <wp:cNvGraphicFramePr>
              <a:graphicFrameLocks noChangeAspect="1"/>
            </wp:cNvGraphicFramePr>
            <a:graphic>
              <a:graphicData uri="http://schemas.openxmlformats.org/drawingml/2006/picture">
                <pic:pic>
                  <pic:nvPicPr>
                    <pic:cNvPr id="32" name="image23.png"/>
                    <pic:cNvPicPr/>
                  </pic:nvPicPr>
                  <pic:blipFill>
                    <a:blip r:embed="rId33" cstate="print"/>
                    <a:stretch>
                      <a:fillRect/>
                    </a:stretch>
                  </pic:blipFill>
                  <pic:spPr>
                    <a:xfrm>
                      <a:off x="0" y="0"/>
                      <a:ext cx="67810" cy="68579"/>
                    </a:xfrm>
                    <a:prstGeom prst="rect">
                      <a:avLst/>
                    </a:prstGeom>
                  </pic:spPr>
                </pic:pic>
              </a:graphicData>
            </a:graphic>
          </wp:anchor>
        </w:drawing>
      </w:r>
      <w:r>
        <w:rPr/>
        <w:pict>
          <v:shape style="position:absolute;margin-left:733.696472pt;margin-top:234.036743pt;width:14pt;height:126.35pt;mso-position-horizontal-relative:page;mso-position-vertical-relative:page;z-index:-655552" type="#_x0000_t202" filled="false" stroked="false">
            <v:textbox inset="0,0,0,0" style="layout-flow:vertical">
              <w:txbxContent>
                <w:p>
                  <w:pPr>
                    <w:spacing w:before="16"/>
                    <w:ind w:left="20" w:right="0" w:firstLine="0"/>
                    <w:jc w:val="left"/>
                    <w:rPr>
                      <w:rFonts w:ascii="Arial" w:hAnsi="Arial"/>
                      <w:b/>
                      <w:sz w:val="21"/>
                    </w:rPr>
                  </w:pPr>
                  <w:r>
                    <w:rPr>
                      <w:rFonts w:ascii="Arial" w:hAnsi="Arial"/>
                      <w:b/>
                      <w:sz w:val="21"/>
                    </w:rPr>
                    <w:t>Gentagelsesnøjagtighed</w:t>
                  </w:r>
                </w:p>
              </w:txbxContent>
            </v:textbox>
            <w10:wrap type="none"/>
          </v:shape>
        </w:pict>
      </w:r>
      <w:r>
        <w:rPr/>
        <w:pict>
          <v:shape style="position:absolute;margin-left:649.277405pt;margin-top:88.889488pt;width:70.6pt;height:6.85pt;mso-position-horizontal-relative:page;mso-position-vertical-relative:page;z-index:-655528" type="#_x0000_t202" filled="false" stroked="false">
            <v:textbox inset="0,0,0,0" style="layout-flow:vertical">
              <w:txbxContent>
                <w:p>
                  <w:pPr>
                    <w:spacing w:line="185" w:lineRule="exact" w:before="18"/>
                    <w:ind w:left="20" w:right="0" w:firstLine="0"/>
                    <w:jc w:val="left"/>
                    <w:rPr>
                      <w:rFonts w:ascii="Arial"/>
                      <w:sz w:val="17"/>
                    </w:rPr>
                  </w:pPr>
                  <w:r>
                    <w:rPr>
                      <w:rFonts w:ascii="Arial"/>
                      <w:w w:val="102"/>
                      <w:sz w:val="17"/>
                    </w:rPr>
                    <w:t>7</w:t>
                  </w:r>
                </w:p>
                <w:p>
                  <w:pPr>
                    <w:spacing w:line="167" w:lineRule="exact" w:before="0"/>
                    <w:ind w:left="20" w:right="0" w:firstLine="0"/>
                    <w:jc w:val="left"/>
                    <w:rPr>
                      <w:rFonts w:ascii="Arial"/>
                      <w:sz w:val="17"/>
                    </w:rPr>
                  </w:pPr>
                  <w:r>
                    <w:rPr>
                      <w:rFonts w:ascii="Arial"/>
                      <w:w w:val="102"/>
                      <w:sz w:val="17"/>
                    </w:rPr>
                    <w:t>6</w:t>
                  </w:r>
                </w:p>
                <w:p>
                  <w:pPr>
                    <w:spacing w:line="167" w:lineRule="exact" w:before="0"/>
                    <w:ind w:left="20" w:right="0" w:firstLine="0"/>
                    <w:jc w:val="left"/>
                    <w:rPr>
                      <w:rFonts w:ascii="Arial"/>
                      <w:sz w:val="17"/>
                    </w:rPr>
                  </w:pPr>
                  <w:r>
                    <w:rPr>
                      <w:rFonts w:ascii="Arial"/>
                      <w:w w:val="102"/>
                      <w:sz w:val="17"/>
                    </w:rPr>
                    <w:t>5</w:t>
                  </w:r>
                </w:p>
                <w:p>
                  <w:pPr>
                    <w:spacing w:line="167" w:lineRule="exact" w:before="0"/>
                    <w:ind w:left="20" w:right="0" w:firstLine="0"/>
                    <w:jc w:val="left"/>
                    <w:rPr>
                      <w:rFonts w:ascii="Arial"/>
                      <w:sz w:val="17"/>
                    </w:rPr>
                  </w:pPr>
                  <w:r>
                    <w:rPr>
                      <w:rFonts w:ascii="Arial"/>
                      <w:w w:val="102"/>
                      <w:sz w:val="17"/>
                    </w:rPr>
                    <w:t>4</w:t>
                  </w:r>
                </w:p>
                <w:p>
                  <w:pPr>
                    <w:spacing w:line="167" w:lineRule="exact" w:before="0"/>
                    <w:ind w:left="20" w:right="0" w:firstLine="0"/>
                    <w:jc w:val="left"/>
                    <w:rPr>
                      <w:rFonts w:ascii="Arial"/>
                      <w:sz w:val="17"/>
                    </w:rPr>
                  </w:pPr>
                  <w:r>
                    <w:rPr>
                      <w:rFonts w:ascii="Arial"/>
                      <w:w w:val="102"/>
                      <w:sz w:val="17"/>
                    </w:rPr>
                    <w:t>3</w:t>
                  </w:r>
                </w:p>
                <w:p>
                  <w:pPr>
                    <w:spacing w:line="167" w:lineRule="exact" w:before="0"/>
                    <w:ind w:left="20" w:right="0" w:firstLine="0"/>
                    <w:jc w:val="left"/>
                    <w:rPr>
                      <w:rFonts w:ascii="Arial"/>
                      <w:sz w:val="17"/>
                    </w:rPr>
                  </w:pPr>
                  <w:r>
                    <w:rPr>
                      <w:rFonts w:ascii="Arial"/>
                      <w:w w:val="102"/>
                      <w:sz w:val="17"/>
                    </w:rPr>
                    <w:t>2</w:t>
                  </w:r>
                </w:p>
                <w:p>
                  <w:pPr>
                    <w:spacing w:line="167" w:lineRule="exact" w:before="0"/>
                    <w:ind w:left="20" w:right="0" w:firstLine="0"/>
                    <w:jc w:val="left"/>
                    <w:rPr>
                      <w:rFonts w:ascii="Arial"/>
                      <w:sz w:val="17"/>
                    </w:rPr>
                  </w:pPr>
                  <w:r>
                    <w:rPr>
                      <w:rFonts w:ascii="Arial"/>
                      <w:w w:val="102"/>
                      <w:sz w:val="17"/>
                    </w:rPr>
                    <w:t>1</w:t>
                  </w:r>
                </w:p>
                <w:p>
                  <w:pPr>
                    <w:spacing w:line="185" w:lineRule="exact" w:before="0"/>
                    <w:ind w:left="20" w:right="0" w:firstLine="0"/>
                    <w:jc w:val="left"/>
                    <w:rPr>
                      <w:rFonts w:ascii="Arial"/>
                      <w:sz w:val="17"/>
                    </w:rPr>
                  </w:pPr>
                  <w:r>
                    <w:rPr>
                      <w:rFonts w:ascii="Arial"/>
                      <w:w w:val="102"/>
                      <w:sz w:val="17"/>
                    </w:rPr>
                    <w:t>0</w:t>
                  </w:r>
                </w:p>
              </w:txbxContent>
            </v:textbox>
            <w10:wrap type="none"/>
          </v:shape>
        </w:pict>
      </w:r>
      <w:r>
        <w:rPr/>
        <w:pict>
          <v:shape style="position:absolute;margin-left:587.054321pt;margin-top:293.559723pt;width:11.75pt;height:43.1pt;mso-position-horizontal-relative:page;mso-position-vertical-relative:page;z-index:-655504" type="#_x0000_t202" filled="false" stroked="false">
            <v:textbox inset="0,0,0,0" style="layout-flow:vertical">
              <w:txbxContent>
                <w:p>
                  <w:pPr>
                    <w:tabs>
                      <w:tab w:pos="367" w:val="left" w:leader="none"/>
                      <w:tab w:pos="715" w:val="left" w:leader="none"/>
                    </w:tabs>
                    <w:spacing w:before="18"/>
                    <w:ind w:left="20" w:right="0" w:firstLine="0"/>
                    <w:jc w:val="left"/>
                    <w:rPr>
                      <w:rFonts w:ascii="Arial"/>
                      <w:sz w:val="17"/>
                    </w:rPr>
                  </w:pPr>
                  <w:r>
                    <w:rPr>
                      <w:rFonts w:ascii="Arial"/>
                      <w:sz w:val="17"/>
                    </w:rPr>
                    <w:t>N</w:t>
                    <w:tab/>
                    <w:t>E</w:t>
                    <w:tab/>
                    <w:t>U</w:t>
                  </w:r>
                </w:p>
              </w:txbxContent>
            </v:textbox>
            <w10:wrap type="none"/>
          </v:shape>
        </w:pict>
      </w:r>
      <w:r>
        <w:rPr/>
        <w:pict>
          <v:shape style="position:absolute;margin-left:543.609558pt;margin-top:234.516769pt;width:13.95pt;height:126.2pt;mso-position-horizontal-relative:page;mso-position-vertical-relative:page;z-index:-655480" type="#_x0000_t202" filled="false" stroked="false">
            <v:textbox inset="0,0,0,0" style="layout-flow:vertical">
              <w:txbxContent>
                <w:p>
                  <w:pPr>
                    <w:spacing w:before="16"/>
                    <w:ind w:left="20" w:right="0" w:firstLine="0"/>
                    <w:jc w:val="left"/>
                    <w:rPr>
                      <w:rFonts w:ascii="Arial" w:hAnsi="Arial"/>
                      <w:b/>
                      <w:sz w:val="21"/>
                    </w:rPr>
                  </w:pPr>
                  <w:r>
                    <w:rPr>
                      <w:rFonts w:ascii="Arial" w:hAnsi="Arial"/>
                      <w:b/>
                      <w:sz w:val="21"/>
                    </w:rPr>
                    <w:t>Gentagelsesnøjagtighed</w:t>
                  </w:r>
                </w:p>
              </w:txbxContent>
            </v:textbox>
            <w10:wrap type="none"/>
          </v:shape>
        </w:pict>
      </w:r>
      <w:r>
        <w:rPr/>
        <w:pict>
          <v:shape style="position:absolute;margin-left:455.289856pt;margin-top:88.889488pt;width:74.5pt;height:6.85pt;mso-position-horizontal-relative:page;mso-position-vertical-relative:page;z-index:-655456" type="#_x0000_t202" filled="false" stroked="false">
            <v:textbox inset="0,0,0,0" style="layout-flow:vertical">
              <w:txbxContent>
                <w:p>
                  <w:pPr>
                    <w:spacing w:line="184" w:lineRule="exact" w:before="17"/>
                    <w:ind w:left="20" w:right="0" w:firstLine="0"/>
                    <w:jc w:val="left"/>
                    <w:rPr>
                      <w:rFonts w:ascii="Arial"/>
                      <w:sz w:val="17"/>
                    </w:rPr>
                  </w:pPr>
                  <w:r>
                    <w:rPr>
                      <w:rFonts w:ascii="Arial"/>
                      <w:w w:val="102"/>
                      <w:sz w:val="17"/>
                    </w:rPr>
                    <w:t>7</w:t>
                  </w:r>
                </w:p>
                <w:p>
                  <w:pPr>
                    <w:spacing w:line="180" w:lineRule="exact" w:before="0"/>
                    <w:ind w:left="20" w:right="0" w:firstLine="0"/>
                    <w:jc w:val="left"/>
                    <w:rPr>
                      <w:rFonts w:ascii="Arial"/>
                      <w:sz w:val="17"/>
                    </w:rPr>
                  </w:pPr>
                  <w:r>
                    <w:rPr>
                      <w:rFonts w:ascii="Arial"/>
                      <w:w w:val="102"/>
                      <w:sz w:val="17"/>
                    </w:rPr>
                    <w:t>6</w:t>
                  </w:r>
                </w:p>
                <w:p>
                  <w:pPr>
                    <w:spacing w:line="181" w:lineRule="exact" w:before="0"/>
                    <w:ind w:left="20" w:right="0" w:firstLine="0"/>
                    <w:jc w:val="left"/>
                    <w:rPr>
                      <w:rFonts w:ascii="Arial"/>
                      <w:sz w:val="17"/>
                    </w:rPr>
                  </w:pPr>
                  <w:r>
                    <w:rPr>
                      <w:rFonts w:ascii="Arial"/>
                      <w:w w:val="102"/>
                      <w:sz w:val="17"/>
                    </w:rPr>
                    <w:t>5</w:t>
                  </w:r>
                </w:p>
                <w:p>
                  <w:pPr>
                    <w:spacing w:line="181" w:lineRule="exact" w:before="0"/>
                    <w:ind w:left="20" w:right="0" w:firstLine="0"/>
                    <w:jc w:val="left"/>
                    <w:rPr>
                      <w:rFonts w:ascii="Arial"/>
                      <w:sz w:val="17"/>
                    </w:rPr>
                  </w:pPr>
                  <w:r>
                    <w:rPr>
                      <w:rFonts w:ascii="Arial"/>
                      <w:w w:val="102"/>
                      <w:sz w:val="17"/>
                    </w:rPr>
                    <w:t>4</w:t>
                  </w:r>
                </w:p>
                <w:p>
                  <w:pPr>
                    <w:spacing w:line="181" w:lineRule="exact" w:before="0"/>
                    <w:ind w:left="20" w:right="0" w:firstLine="0"/>
                    <w:jc w:val="left"/>
                    <w:rPr>
                      <w:rFonts w:ascii="Arial"/>
                      <w:sz w:val="17"/>
                    </w:rPr>
                  </w:pPr>
                  <w:r>
                    <w:rPr>
                      <w:rFonts w:ascii="Arial"/>
                      <w:w w:val="102"/>
                      <w:sz w:val="17"/>
                    </w:rPr>
                    <w:t>3</w:t>
                  </w:r>
                </w:p>
                <w:p>
                  <w:pPr>
                    <w:spacing w:line="180" w:lineRule="exact" w:before="0"/>
                    <w:ind w:left="20" w:right="0" w:firstLine="0"/>
                    <w:jc w:val="left"/>
                    <w:rPr>
                      <w:rFonts w:ascii="Arial"/>
                      <w:sz w:val="17"/>
                    </w:rPr>
                  </w:pPr>
                  <w:r>
                    <w:rPr>
                      <w:rFonts w:ascii="Arial"/>
                      <w:w w:val="102"/>
                      <w:sz w:val="17"/>
                    </w:rPr>
                    <w:t>2</w:t>
                  </w:r>
                </w:p>
                <w:p>
                  <w:pPr>
                    <w:spacing w:line="180" w:lineRule="exact" w:before="0"/>
                    <w:ind w:left="20" w:right="0" w:firstLine="0"/>
                    <w:jc w:val="left"/>
                    <w:rPr>
                      <w:rFonts w:ascii="Arial"/>
                      <w:sz w:val="17"/>
                    </w:rPr>
                  </w:pPr>
                  <w:r>
                    <w:rPr>
                      <w:rFonts w:ascii="Arial"/>
                      <w:w w:val="102"/>
                      <w:sz w:val="17"/>
                    </w:rPr>
                    <w:t>1</w:t>
                  </w:r>
                </w:p>
                <w:p>
                  <w:pPr>
                    <w:spacing w:line="185" w:lineRule="exact" w:before="0"/>
                    <w:ind w:left="20" w:right="0" w:firstLine="0"/>
                    <w:jc w:val="left"/>
                    <w:rPr>
                      <w:rFonts w:ascii="Arial"/>
                      <w:sz w:val="17"/>
                    </w:rPr>
                  </w:pPr>
                  <w:r>
                    <w:rPr>
                      <w:rFonts w:ascii="Arial"/>
                      <w:w w:val="102"/>
                      <w:sz w:val="17"/>
                    </w:rPr>
                    <w:t>0</w:t>
                  </w:r>
                </w:p>
              </w:txbxContent>
            </v:textbox>
            <w10:wrap type="none"/>
          </v:shape>
        </w:pict>
      </w:r>
      <w:r>
        <w:rPr/>
        <w:pict>
          <v:shape style="position:absolute;margin-left:396.486908pt;margin-top:293.979736pt;width:11.75pt;height:43.1pt;mso-position-horizontal-relative:page;mso-position-vertical-relative:page;z-index:-655432" type="#_x0000_t202" filled="false" stroked="false">
            <v:textbox inset="0,0,0,0" style="layout-flow:vertical">
              <w:txbxContent>
                <w:p>
                  <w:pPr>
                    <w:tabs>
                      <w:tab w:pos="367" w:val="left" w:leader="none"/>
                      <w:tab w:pos="715" w:val="left" w:leader="none"/>
                    </w:tabs>
                    <w:spacing w:before="17"/>
                    <w:ind w:left="20" w:right="0" w:firstLine="0"/>
                    <w:jc w:val="left"/>
                    <w:rPr>
                      <w:rFonts w:ascii="Arial"/>
                      <w:sz w:val="17"/>
                    </w:rPr>
                  </w:pPr>
                  <w:r>
                    <w:rPr>
                      <w:rFonts w:ascii="Arial"/>
                      <w:sz w:val="17"/>
                    </w:rPr>
                    <w:t>N</w:t>
                    <w:tab/>
                    <w:t>E</w:t>
                    <w:tab/>
                    <w:t>U</w:t>
                  </w:r>
                </w:p>
              </w:txbxContent>
            </v:textbox>
            <w10:wrap type="none"/>
          </v:shape>
        </w:pict>
      </w:r>
      <w:r>
        <w:rPr/>
        <w:pict>
          <v:shape style="position:absolute;margin-left:353.042328pt;margin-top:234.336761pt;width:13.95pt;height:125.95pt;mso-position-horizontal-relative:page;mso-position-vertical-relative:page;z-index:-655408" type="#_x0000_t202" filled="false" stroked="false">
            <v:textbox inset="0,0,0,0" style="layout-flow:vertical">
              <w:txbxContent>
                <w:p>
                  <w:pPr>
                    <w:spacing w:before="16"/>
                    <w:ind w:left="20" w:right="0" w:firstLine="0"/>
                    <w:jc w:val="left"/>
                    <w:rPr>
                      <w:rFonts w:ascii="Arial" w:hAnsi="Arial"/>
                      <w:b/>
                      <w:sz w:val="21"/>
                    </w:rPr>
                  </w:pPr>
                  <w:r>
                    <w:rPr>
                      <w:rFonts w:ascii="Arial" w:hAnsi="Arial"/>
                      <w:b/>
                      <w:sz w:val="21"/>
                    </w:rPr>
                    <w:t>Gentagelsesnøjagtighed</w:t>
                  </w:r>
                </w:p>
              </w:txbxContent>
            </v:textbox>
            <w10:wrap type="none"/>
          </v:shape>
        </w:pict>
      </w:r>
      <w:r>
        <w:rPr/>
        <w:pict>
          <v:shape style="position:absolute;margin-left:265.502197pt;margin-top:88.829483pt;width:73.75pt;height:6.85pt;mso-position-horizontal-relative:page;mso-position-vertical-relative:page;z-index:-655384" type="#_x0000_t202" filled="false" stroked="false">
            <v:textbox inset="0,0,0,0" style="layout-flow:vertical">
              <w:txbxContent>
                <w:p>
                  <w:pPr>
                    <w:spacing w:line="185" w:lineRule="exact" w:before="17"/>
                    <w:ind w:left="20" w:right="0" w:firstLine="0"/>
                    <w:jc w:val="left"/>
                    <w:rPr>
                      <w:rFonts w:ascii="Arial"/>
                      <w:sz w:val="17"/>
                    </w:rPr>
                  </w:pPr>
                  <w:r>
                    <w:rPr>
                      <w:rFonts w:ascii="Arial"/>
                      <w:w w:val="102"/>
                      <w:sz w:val="17"/>
                    </w:rPr>
                    <w:t>7</w:t>
                  </w:r>
                </w:p>
                <w:p>
                  <w:pPr>
                    <w:spacing w:line="180" w:lineRule="exact" w:before="0"/>
                    <w:ind w:left="20" w:right="0" w:firstLine="0"/>
                    <w:jc w:val="left"/>
                    <w:rPr>
                      <w:rFonts w:ascii="Arial"/>
                      <w:sz w:val="17"/>
                    </w:rPr>
                  </w:pPr>
                  <w:r>
                    <w:rPr>
                      <w:rFonts w:ascii="Arial"/>
                      <w:w w:val="102"/>
                      <w:sz w:val="17"/>
                    </w:rPr>
                    <w:t>6</w:t>
                  </w:r>
                </w:p>
                <w:p>
                  <w:pPr>
                    <w:spacing w:line="180" w:lineRule="exact" w:before="0"/>
                    <w:ind w:left="20" w:right="0" w:firstLine="0"/>
                    <w:jc w:val="left"/>
                    <w:rPr>
                      <w:rFonts w:ascii="Arial"/>
                      <w:sz w:val="17"/>
                    </w:rPr>
                  </w:pPr>
                  <w:r>
                    <w:rPr>
                      <w:rFonts w:ascii="Arial"/>
                      <w:w w:val="102"/>
                      <w:sz w:val="17"/>
                    </w:rPr>
                    <w:t>5</w:t>
                  </w:r>
                </w:p>
                <w:p>
                  <w:pPr>
                    <w:spacing w:line="174" w:lineRule="exact" w:before="0"/>
                    <w:ind w:left="20" w:right="0" w:firstLine="0"/>
                    <w:jc w:val="left"/>
                    <w:rPr>
                      <w:rFonts w:ascii="Arial"/>
                      <w:sz w:val="17"/>
                    </w:rPr>
                  </w:pPr>
                  <w:r>
                    <w:rPr>
                      <w:rFonts w:ascii="Arial"/>
                      <w:w w:val="102"/>
                      <w:sz w:val="17"/>
                    </w:rPr>
                    <w:t>4</w:t>
                  </w:r>
                </w:p>
                <w:p>
                  <w:pPr>
                    <w:spacing w:line="173" w:lineRule="exact" w:before="0"/>
                    <w:ind w:left="20" w:right="0" w:firstLine="0"/>
                    <w:jc w:val="left"/>
                    <w:rPr>
                      <w:rFonts w:ascii="Arial"/>
                      <w:sz w:val="17"/>
                    </w:rPr>
                  </w:pPr>
                  <w:r>
                    <w:rPr>
                      <w:rFonts w:ascii="Arial"/>
                      <w:w w:val="102"/>
                      <w:sz w:val="17"/>
                    </w:rPr>
                    <w:t>3</w:t>
                  </w:r>
                </w:p>
                <w:p>
                  <w:pPr>
                    <w:spacing w:line="180" w:lineRule="exact" w:before="0"/>
                    <w:ind w:left="20" w:right="0" w:firstLine="0"/>
                    <w:jc w:val="left"/>
                    <w:rPr>
                      <w:rFonts w:ascii="Arial"/>
                      <w:sz w:val="17"/>
                    </w:rPr>
                  </w:pPr>
                  <w:r>
                    <w:rPr>
                      <w:rFonts w:ascii="Arial"/>
                      <w:w w:val="102"/>
                      <w:sz w:val="17"/>
                    </w:rPr>
                    <w:t>2</w:t>
                  </w:r>
                </w:p>
                <w:p>
                  <w:pPr>
                    <w:spacing w:line="180" w:lineRule="exact" w:before="0"/>
                    <w:ind w:left="20" w:right="0" w:firstLine="0"/>
                    <w:jc w:val="left"/>
                    <w:rPr>
                      <w:rFonts w:ascii="Arial"/>
                      <w:sz w:val="17"/>
                    </w:rPr>
                  </w:pPr>
                  <w:r>
                    <w:rPr>
                      <w:rFonts w:ascii="Arial"/>
                      <w:w w:val="102"/>
                      <w:sz w:val="17"/>
                    </w:rPr>
                    <w:t>1</w:t>
                  </w:r>
                </w:p>
                <w:p>
                  <w:pPr>
                    <w:spacing w:line="184" w:lineRule="exact" w:before="0"/>
                    <w:ind w:left="20" w:right="0" w:firstLine="0"/>
                    <w:jc w:val="left"/>
                    <w:rPr>
                      <w:rFonts w:ascii="Arial"/>
                      <w:sz w:val="17"/>
                    </w:rPr>
                  </w:pPr>
                  <w:r>
                    <w:rPr>
                      <w:rFonts w:ascii="Arial"/>
                      <w:w w:val="102"/>
                      <w:sz w:val="17"/>
                    </w:rPr>
                    <w:t>0</w:t>
                  </w:r>
                </w:p>
              </w:txbxContent>
            </v:textbox>
            <w10:wrap type="none"/>
          </v:shape>
        </w:pict>
      </w:r>
      <w:r>
        <w:rPr/>
        <w:pict>
          <v:shape style="position:absolute;margin-left:205.439178pt;margin-top:293.739716pt;width:11.7pt;height:42.95pt;mso-position-horizontal-relative:page;mso-position-vertical-relative:page;z-index:-655360" type="#_x0000_t202" filled="false" stroked="false">
            <v:textbox inset="0,0,0,0" style="layout-flow:vertical">
              <w:txbxContent>
                <w:p>
                  <w:pPr>
                    <w:tabs>
                      <w:tab w:pos="366" w:val="left" w:leader="none"/>
                      <w:tab w:pos="713" w:val="left" w:leader="none"/>
                    </w:tabs>
                    <w:spacing w:before="17"/>
                    <w:ind w:left="20" w:right="0" w:firstLine="0"/>
                    <w:jc w:val="left"/>
                    <w:rPr>
                      <w:rFonts w:ascii="Arial"/>
                      <w:sz w:val="17"/>
                    </w:rPr>
                  </w:pPr>
                  <w:r>
                    <w:rPr>
                      <w:rFonts w:ascii="Arial"/>
                      <w:sz w:val="17"/>
                    </w:rPr>
                    <w:t>N</w:t>
                    <w:tab/>
                    <w:t>E</w:t>
                    <w:tab/>
                    <w:t>U</w:t>
                  </w:r>
                </w:p>
              </w:txbxContent>
            </v:textbox>
            <w10:wrap type="none"/>
          </v:shape>
        </w:pict>
      </w:r>
      <w:r>
        <w:rPr/>
        <w:pict>
          <v:shape style="position:absolute;margin-left:184.289154pt;margin-top:61.468117pt;width:13.1pt;height:452.5pt;mso-position-horizontal-relative:page;mso-position-vertical-relative:page;z-index:5080" type="#_x0000_t202" filled="false" stroked="false">
            <v:textbox inset="0,0,0,0" style="layout-flow:vertical">
              <w:txbxContent>
                <w:p>
                  <w:pPr>
                    <w:spacing w:before="12"/>
                    <w:ind w:left="20" w:right="0" w:firstLine="0"/>
                    <w:jc w:val="left"/>
                    <w:rPr>
                      <w:rFonts w:ascii="Times New Roman" w:hAnsi="Times New Roman"/>
                      <w:sz w:val="20"/>
                    </w:rPr>
                  </w:pPr>
                  <w:r>
                    <w:rPr>
                      <w:rFonts w:ascii="Times New Roman" w:hAnsi="Times New Roman"/>
                      <w:b/>
                      <w:sz w:val="20"/>
                    </w:rPr>
                    <w:t>Figur 5 </w:t>
                  </w:r>
                  <w:r>
                    <w:rPr>
                      <w:rFonts w:ascii="Times New Roman" w:hAnsi="Times New Roman"/>
                      <w:sz w:val="20"/>
                    </w:rPr>
                    <w:t>RMS værdier for REFDK stationerne. Tallet i parentes angiver antal dage, der er beregnet løsninger for.</w:t>
                  </w:r>
                </w:p>
              </w:txbxContent>
            </v:textbox>
            <w10:wrap type="none"/>
          </v:shape>
        </w:pict>
      </w:r>
      <w:r>
        <w:rPr/>
        <w:pict>
          <v:shape style="position:absolute;margin-left:22.67037pt;margin-top:290.52301pt;width:15.65pt;height:14.25pt;mso-position-horizontal-relative:page;mso-position-vertical-relative:page;z-index:5104" type="#_x0000_t202" filled="false" stroked="false">
            <v:textbox inset="0,0,0,0" style="layout-flow:vertical">
              <w:txbxContent>
                <w:p>
                  <w:pPr>
                    <w:spacing w:before="23"/>
                    <w:ind w:left="20" w:right="0" w:firstLine="0"/>
                    <w:jc w:val="left"/>
                    <w:rPr>
                      <w:rFonts w:ascii="Arial"/>
                      <w:sz w:val="22"/>
                    </w:rPr>
                  </w:pPr>
                  <w:r>
                    <w:rPr>
                      <w:rFonts w:ascii="Arial"/>
                      <w:sz w:val="22"/>
                    </w:rPr>
                    <w:t>16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p>
      <w:pPr>
        <w:tabs>
          <w:tab w:pos="6701" w:val="left" w:leader="none"/>
          <w:tab w:pos="10512" w:val="left" w:leader="none"/>
        </w:tabs>
        <w:spacing w:line="240" w:lineRule="auto"/>
        <w:ind w:left="2880" w:right="0" w:firstLine="0"/>
        <w:rPr>
          <w:rFonts w:ascii="Times New Roman"/>
          <w:sz w:val="20"/>
        </w:rPr>
      </w:pPr>
      <w:r>
        <w:rPr>
          <w:rFonts w:ascii="Times New Roman"/>
          <w:sz w:val="20"/>
        </w:rPr>
        <w:pict>
          <v:shape style="width:172.9pt;height:463.2pt;mso-position-horizontal-relative:char;mso-position-vertical-relative:line" type="#_x0000_t202" filled="false" stroked="true" strokeweight=".060003pt" strokecolor="#000000">
            <w10:anchorlock/>
            <v:textbox inset="0,0,0,0">
              <w:txbxContent>
                <w:p>
                  <w:pPr>
                    <w:pStyle w:val="BodyText"/>
                    <w:spacing w:before="4"/>
                    <w:rPr>
                      <w:sz w:val="16"/>
                    </w:rPr>
                  </w:pPr>
                </w:p>
                <w:p>
                  <w:pPr>
                    <w:spacing w:before="0"/>
                    <w:ind w:left="1869" w:right="1244" w:firstLine="0"/>
                    <w:jc w:val="center"/>
                    <w:rPr>
                      <w:rFonts w:ascii="Arial"/>
                      <w:b/>
                      <w:sz w:val="17"/>
                    </w:rPr>
                  </w:pPr>
                  <w:r>
                    <w:rPr>
                      <w:rFonts w:ascii="Arial"/>
                      <w:b/>
                      <w:sz w:val="17"/>
                    </w:rPr>
                    <w:t>mm</w:t>
                  </w:r>
                </w:p>
                <w:p>
                  <w:pPr>
                    <w:pStyle w:val="BodyText"/>
                    <w:rPr>
                      <w:sz w:val="18"/>
                    </w:rPr>
                  </w:pPr>
                </w:p>
                <w:p>
                  <w:pPr>
                    <w:spacing w:line="324" w:lineRule="auto" w:before="144"/>
                    <w:ind w:left="533" w:right="2142" w:firstLine="52"/>
                    <w:jc w:val="right"/>
                    <w:rPr>
                      <w:rFonts w:ascii="Arial"/>
                      <w:sz w:val="17"/>
                    </w:rPr>
                  </w:pPr>
                  <w:r>
                    <w:rPr>
                      <w:rFonts w:ascii="Arial"/>
                      <w:sz w:val="17"/>
                    </w:rPr>
                    <w:t>PUGE(3) RIBE(4) RLDO(4) ROEN(7) ROMO(3) RRSO(5) SANB(4) SBJE(4) SIRL(2) SKAM(3) SLKJ(6) SMHJ(7) SMID(94) SNOD(4) SORR(6) STAG(3) SULD(94) SYNN(2) TAMD(3) TEBB(6) TEJH(6) TEJN(4) THOJ(9) TISE(3) TOST(3) TYVH(14) UTTE(3) VAEG(5) VEJR(5) VIBY(5) VORK(6) VRAA(2)</w:t>
                  </w:r>
                </w:p>
              </w:txbxContent>
            </v:textbox>
            <v:stroke dashstyle="solid"/>
          </v:shape>
        </w:pict>
      </w:r>
      <w:r>
        <w:rPr>
          <w:rFonts w:ascii="Times New Roman"/>
          <w:sz w:val="20"/>
        </w:rPr>
      </w:r>
      <w:r>
        <w:rPr>
          <w:rFonts w:ascii="Times New Roman"/>
          <w:sz w:val="20"/>
        </w:rPr>
        <w:tab/>
      </w:r>
      <w:r>
        <w:rPr>
          <w:rFonts w:ascii="Times New Roman"/>
          <w:sz w:val="20"/>
        </w:rPr>
        <w:pict>
          <v:shape style="width:172.4pt;height:463.15pt;mso-position-horizontal-relative:char;mso-position-vertical-relative:line" type="#_x0000_t202" filled="false" stroked="true" strokeweight=".060003pt" strokecolor="#000000">
            <w10:anchorlock/>
            <v:textbox inset="0,0,0,0">
              <w:txbxContent>
                <w:p>
                  <w:pPr>
                    <w:pStyle w:val="BodyText"/>
                    <w:spacing w:before="5"/>
                    <w:rPr>
                      <w:sz w:val="16"/>
                    </w:rPr>
                  </w:pPr>
                </w:p>
                <w:p>
                  <w:pPr>
                    <w:spacing w:before="0"/>
                    <w:ind w:left="1845" w:right="1259" w:firstLine="0"/>
                    <w:jc w:val="center"/>
                    <w:rPr>
                      <w:rFonts w:ascii="Arial"/>
                      <w:b/>
                      <w:sz w:val="17"/>
                    </w:rPr>
                  </w:pPr>
                  <w:r>
                    <w:rPr>
                      <w:rFonts w:ascii="Arial"/>
                      <w:b/>
                      <w:sz w:val="17"/>
                    </w:rPr>
                    <w:t>mm</w:t>
                  </w:r>
                </w:p>
                <w:p>
                  <w:pPr>
                    <w:pStyle w:val="BodyText"/>
                    <w:rPr>
                      <w:sz w:val="18"/>
                    </w:rPr>
                  </w:pPr>
                </w:p>
                <w:p>
                  <w:pPr>
                    <w:spacing w:line="324" w:lineRule="auto" w:before="145"/>
                    <w:ind w:left="533" w:right="2158" w:firstLine="26"/>
                    <w:jc w:val="right"/>
                    <w:rPr>
                      <w:rFonts w:ascii="Arial"/>
                      <w:sz w:val="17"/>
                    </w:rPr>
                  </w:pPr>
                  <w:r>
                    <w:rPr>
                      <w:rFonts w:ascii="Arial"/>
                      <w:sz w:val="17"/>
                    </w:rPr>
                    <w:t>HNBO(3) HOLE(2) HSHJ(4) HVIG(2) JHOJ(4) KIGU(2) KLIP(2) KOGS(5) KONG(5) KVAN(4) LASO(4) LERU(4) LINH(3) LIST(4) LSIG(3) LUMS(6) LYSH(2) MAGL(3) MALH(6) MOEL(3) MRVE(6) MULD(2) MYGD(4) NOLM(7) NYHO(2) NYRU(3) ONSB(2) OSBY(2) PBAN(3) PEDE(3) POTH(4) PRES(4)</w:t>
                  </w:r>
                </w:p>
              </w:txbxContent>
            </v:textbox>
            <v:stroke dashstyle="solid"/>
          </v:shape>
        </w:pict>
      </w:r>
      <w:r>
        <w:rPr>
          <w:rFonts w:ascii="Times New Roman"/>
          <w:sz w:val="20"/>
        </w:rPr>
      </w:r>
      <w:r>
        <w:rPr>
          <w:rFonts w:ascii="Times New Roman"/>
          <w:sz w:val="20"/>
        </w:rPr>
        <w:tab/>
      </w:r>
      <w:r>
        <w:rPr>
          <w:rFonts w:ascii="Times New Roman"/>
          <w:sz w:val="20"/>
        </w:rPr>
        <w:pict>
          <v:shape style="width:171.95pt;height:462.95pt;mso-position-horizontal-relative:char;mso-position-vertical-relative:line" type="#_x0000_t202" filled="false" stroked="true" strokeweight=".060003pt" strokecolor="#000000">
            <w10:anchorlock/>
            <v:textbox inset="0,0,0,0">
              <w:txbxContent>
                <w:p>
                  <w:pPr>
                    <w:pStyle w:val="BodyText"/>
                    <w:spacing w:before="5"/>
                    <w:rPr>
                      <w:sz w:val="16"/>
                    </w:rPr>
                  </w:pPr>
                </w:p>
                <w:p>
                  <w:pPr>
                    <w:spacing w:before="0"/>
                    <w:ind w:left="1874" w:right="1220" w:firstLine="0"/>
                    <w:jc w:val="center"/>
                    <w:rPr>
                      <w:rFonts w:ascii="Arial"/>
                      <w:b/>
                      <w:sz w:val="17"/>
                    </w:rPr>
                  </w:pPr>
                  <w:r>
                    <w:rPr>
                      <w:rFonts w:ascii="Arial"/>
                      <w:b/>
                      <w:sz w:val="17"/>
                    </w:rPr>
                    <w:t>mm</w:t>
                  </w:r>
                </w:p>
                <w:p>
                  <w:pPr>
                    <w:pStyle w:val="BodyText"/>
                    <w:rPr>
                      <w:sz w:val="18"/>
                    </w:rPr>
                  </w:pPr>
                </w:p>
                <w:p>
                  <w:pPr>
                    <w:spacing w:line="324" w:lineRule="auto" w:before="146"/>
                    <w:ind w:left="533" w:right="2093" w:firstLine="121"/>
                    <w:jc w:val="right"/>
                    <w:rPr>
                      <w:rFonts w:ascii="Arial"/>
                      <w:sz w:val="17"/>
                    </w:rPr>
                  </w:pPr>
                  <w:r>
                    <w:rPr>
                      <w:rFonts w:ascii="Arial"/>
                      <w:sz w:val="17"/>
                    </w:rPr>
                    <w:t>AGE1(4) AGGE(6) AGRI(2) ANBO(4) ANST(4) ASSE(5) AVAN(2) BAVN(4) BKAL(3) BLAA(3) BOGE(3) BORR(7) BRUN(3) BUDD(3) BUDP(94) DEGN(5) DYRE(2) DZMA(3) EIER(2) EJBY(2) EMME(2) ESBC(94) EVAD(5) FAKK(3) FERR(32) FLYY(3) GALG(5) GESR(94) GAAB(3) HABY(8) HANS(4) HESB(6)</w:t>
                  </w:r>
                </w:p>
              </w:txbxContent>
            </v:textbox>
            <v:stroke dashstyle="solid"/>
          </v:shape>
        </w:pict>
      </w:r>
      <w:r>
        <w:rPr>
          <w:rFonts w:ascii="Times New Roman"/>
          <w:sz w:val="20"/>
        </w:rPr>
      </w:r>
    </w:p>
    <w:p>
      <w:pPr>
        <w:spacing w:after="0" w:line="240" w:lineRule="auto"/>
        <w:rPr>
          <w:rFonts w:ascii="Times New Roman"/>
          <w:sz w:val="20"/>
        </w:rPr>
        <w:sectPr>
          <w:footerReference w:type="default" r:id="rId24"/>
          <w:pgSz w:w="16840" w:h="11910" w:orient="landscape"/>
          <w:pgMar w:footer="0" w:header="0" w:top="0" w:bottom="280" w:left="1120" w:right="1660"/>
        </w:sectPr>
      </w:pPr>
    </w:p>
    <w:p>
      <w:pPr>
        <w:pStyle w:val="BodyText"/>
        <w:spacing w:before="7"/>
        <w:rPr>
          <w:sz w:val="11"/>
        </w:rPr>
      </w:pPr>
    </w:p>
    <w:p>
      <w:pPr>
        <w:pStyle w:val="Heading1"/>
        <w:numPr>
          <w:ilvl w:val="0"/>
          <w:numId w:val="2"/>
        </w:numPr>
        <w:tabs>
          <w:tab w:pos="1610" w:val="left" w:leader="none"/>
        </w:tabs>
        <w:spacing w:line="240" w:lineRule="auto" w:before="87" w:after="0"/>
        <w:ind w:left="1609" w:right="0" w:hanging="360"/>
        <w:jc w:val="left"/>
      </w:pPr>
      <w:bookmarkStart w:name="_TOC_250008" w:id="10"/>
      <w:bookmarkEnd w:id="10"/>
      <w:r>
        <w:rPr/>
        <w:t>Resultater</w:t>
      </w:r>
    </w:p>
    <w:p>
      <w:pPr>
        <w:pStyle w:val="Heading2"/>
        <w:numPr>
          <w:ilvl w:val="1"/>
          <w:numId w:val="2"/>
        </w:numPr>
        <w:tabs>
          <w:tab w:pos="1817" w:val="left" w:leader="none"/>
        </w:tabs>
        <w:spacing w:line="240" w:lineRule="auto" w:before="121" w:after="0"/>
        <w:ind w:left="1816" w:right="0" w:hanging="567"/>
        <w:jc w:val="left"/>
      </w:pPr>
      <w:bookmarkStart w:name="_TOC_250007" w:id="11"/>
      <w:r>
        <w:rPr/>
        <w:t>Transformation og vurdering af transformation for</w:t>
      </w:r>
      <w:r>
        <w:rPr>
          <w:spacing w:val="-8"/>
        </w:rPr>
        <w:t> </w:t>
      </w:r>
      <w:bookmarkEnd w:id="11"/>
      <w:r>
        <w:rPr/>
        <w:t>REFDK</w:t>
      </w:r>
    </w:p>
    <w:p>
      <w:pPr>
        <w:pStyle w:val="BodyText"/>
        <w:spacing w:before="56"/>
        <w:ind w:left="1249" w:right="1240"/>
        <w:jc w:val="both"/>
      </w:pPr>
      <w:r>
        <w:rPr/>
        <w:t>Det er vurderet, at den mest korrekte transformation til endelige ETRS89 koordinater udføres på grundlag af både de 9 permanente KMS stationer og de 6 definerende EUREFDK stationer. På denne måde opnås den bedste sammenhæng mellem de permanente stationer, de 6 definerende stationer og REFDK stationerne.</w:t>
      </w:r>
    </w:p>
    <w:p>
      <w:pPr>
        <w:pStyle w:val="BodyText"/>
      </w:pPr>
    </w:p>
    <w:p>
      <w:pPr>
        <w:pStyle w:val="BodyText"/>
        <w:ind w:left="1249" w:right="1240"/>
        <w:jc w:val="both"/>
      </w:pPr>
      <w:r>
        <w:rPr/>
        <w:t>De beregnede IGS05 koordinaterne er transformeret til ETRS89 vha. en 7-parameter Helmert transformation med programmet AffinW, der er udviklet i Kort og Matrikelstyrelsen. Transformationsgrundlaget er ETRS89 koordinaterne fra KMS’ database for KMS stationerne vist i Tabel</w:t>
      </w:r>
      <w:r>
        <w:rPr>
          <w:spacing w:val="-4"/>
        </w:rPr>
        <w:t> </w:t>
      </w:r>
      <w:r>
        <w:rPr/>
        <w:t>6.</w:t>
      </w:r>
    </w:p>
    <w:p>
      <w:pPr>
        <w:pStyle w:val="BodyText"/>
        <w:rPr>
          <w:sz w:val="20"/>
        </w:rPr>
      </w:pPr>
    </w:p>
    <w:p>
      <w:pPr>
        <w:pStyle w:val="BodyText"/>
        <w:rPr>
          <w:sz w:val="20"/>
        </w:rPr>
      </w:pPr>
    </w:p>
    <w:p>
      <w:pPr>
        <w:pStyle w:val="BodyText"/>
        <w:spacing w:before="11"/>
        <w:rPr>
          <w:sz w:val="20"/>
        </w:rPr>
      </w:pPr>
    </w:p>
    <w:tbl>
      <w:tblPr>
        <w:tblW w:w="0" w:type="auto"/>
        <w:jc w:val="left"/>
        <w:tblInd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324"/>
        <w:gridCol w:w="432"/>
        <w:gridCol w:w="972"/>
        <w:gridCol w:w="432"/>
        <w:gridCol w:w="648"/>
        <w:gridCol w:w="972"/>
        <w:gridCol w:w="378"/>
        <w:gridCol w:w="378"/>
        <w:gridCol w:w="432"/>
        <w:gridCol w:w="1292"/>
      </w:tblGrid>
      <w:tr>
        <w:trPr>
          <w:trHeight w:val="203" w:hRule="atLeast"/>
        </w:trPr>
        <w:tc>
          <w:tcPr>
            <w:tcW w:w="644" w:type="dxa"/>
          </w:tcPr>
          <w:p>
            <w:pPr>
              <w:pStyle w:val="TableParagraph"/>
              <w:spacing w:line="184" w:lineRule="exact"/>
              <w:ind w:left="50"/>
              <w:rPr>
                <w:sz w:val="18"/>
              </w:rPr>
            </w:pPr>
            <w:r>
              <w:rPr>
                <w:sz w:val="18"/>
              </w:rPr>
              <w:t>HABY</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507</w:t>
            </w:r>
          </w:p>
        </w:tc>
        <w:tc>
          <w:tcPr>
            <w:tcW w:w="972" w:type="dxa"/>
          </w:tcPr>
          <w:p>
            <w:pPr>
              <w:pStyle w:val="TableParagraph"/>
              <w:spacing w:line="184" w:lineRule="exact"/>
              <w:ind w:right="52"/>
              <w:jc w:val="right"/>
              <w:rPr>
                <w:sz w:val="18"/>
              </w:rPr>
            </w:pPr>
            <w:r>
              <w:rPr>
                <w:w w:val="95"/>
                <w:sz w:val="18"/>
              </w:rPr>
              <w:t>447.2735</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704</w:t>
            </w:r>
          </w:p>
        </w:tc>
        <w:tc>
          <w:tcPr>
            <w:tcW w:w="972" w:type="dxa"/>
          </w:tcPr>
          <w:p>
            <w:pPr>
              <w:pStyle w:val="TableParagraph"/>
              <w:spacing w:line="184" w:lineRule="exact"/>
              <w:ind w:left="33" w:right="33"/>
              <w:jc w:val="center"/>
              <w:rPr>
                <w:sz w:val="18"/>
              </w:rPr>
            </w:pPr>
            <w:r>
              <w:rPr>
                <w:sz w:val="18"/>
              </w:rPr>
              <w:t>378.9592</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262</w:t>
            </w:r>
          </w:p>
        </w:tc>
        <w:tc>
          <w:tcPr>
            <w:tcW w:w="1292" w:type="dxa"/>
          </w:tcPr>
          <w:p>
            <w:pPr>
              <w:pStyle w:val="TableParagraph"/>
              <w:spacing w:line="184" w:lineRule="exact"/>
              <w:ind w:left="53"/>
              <w:rPr>
                <w:sz w:val="18"/>
              </w:rPr>
            </w:pPr>
            <w:r>
              <w:rPr>
                <w:sz w:val="18"/>
              </w:rPr>
              <w:t>740.1071 m</w:t>
            </w:r>
          </w:p>
        </w:tc>
      </w:tr>
      <w:tr>
        <w:trPr>
          <w:trHeight w:val="204" w:hRule="atLeast"/>
        </w:trPr>
        <w:tc>
          <w:tcPr>
            <w:tcW w:w="644" w:type="dxa"/>
          </w:tcPr>
          <w:p>
            <w:pPr>
              <w:pStyle w:val="TableParagraph"/>
              <w:spacing w:line="184" w:lineRule="exact"/>
              <w:ind w:left="50"/>
              <w:rPr>
                <w:sz w:val="18"/>
              </w:rPr>
            </w:pPr>
            <w:r>
              <w:rPr>
                <w:sz w:val="18"/>
              </w:rPr>
              <w:t>VAEG</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612</w:t>
            </w:r>
          </w:p>
        </w:tc>
        <w:tc>
          <w:tcPr>
            <w:tcW w:w="972" w:type="dxa"/>
          </w:tcPr>
          <w:p>
            <w:pPr>
              <w:pStyle w:val="TableParagraph"/>
              <w:spacing w:line="184" w:lineRule="exact"/>
              <w:ind w:right="52"/>
              <w:jc w:val="right"/>
              <w:rPr>
                <w:sz w:val="18"/>
              </w:rPr>
            </w:pPr>
            <w:r>
              <w:rPr>
                <w:w w:val="95"/>
                <w:sz w:val="18"/>
              </w:rPr>
              <w:t>855.2648</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763</w:t>
            </w:r>
          </w:p>
        </w:tc>
        <w:tc>
          <w:tcPr>
            <w:tcW w:w="972" w:type="dxa"/>
          </w:tcPr>
          <w:p>
            <w:pPr>
              <w:pStyle w:val="TableParagraph"/>
              <w:spacing w:line="184" w:lineRule="exact"/>
              <w:ind w:left="33" w:right="33"/>
              <w:jc w:val="center"/>
              <w:rPr>
                <w:sz w:val="18"/>
              </w:rPr>
            </w:pPr>
            <w:r>
              <w:rPr>
                <w:sz w:val="18"/>
              </w:rPr>
              <w:t>382.2446</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183</w:t>
            </w:r>
          </w:p>
        </w:tc>
        <w:tc>
          <w:tcPr>
            <w:tcW w:w="1292" w:type="dxa"/>
          </w:tcPr>
          <w:p>
            <w:pPr>
              <w:pStyle w:val="TableParagraph"/>
              <w:spacing w:line="184" w:lineRule="exact"/>
              <w:ind w:left="53"/>
              <w:rPr>
                <w:sz w:val="18"/>
              </w:rPr>
            </w:pPr>
            <w:r>
              <w:rPr>
                <w:sz w:val="18"/>
              </w:rPr>
              <w:t>133.64009 m</w:t>
            </w:r>
          </w:p>
        </w:tc>
      </w:tr>
      <w:tr>
        <w:trPr>
          <w:trHeight w:val="204" w:hRule="atLeast"/>
        </w:trPr>
        <w:tc>
          <w:tcPr>
            <w:tcW w:w="644" w:type="dxa"/>
          </w:tcPr>
          <w:p>
            <w:pPr>
              <w:pStyle w:val="TableParagraph"/>
              <w:spacing w:line="184" w:lineRule="exact"/>
              <w:ind w:left="50"/>
              <w:rPr>
                <w:sz w:val="18"/>
              </w:rPr>
            </w:pPr>
            <w:r>
              <w:rPr>
                <w:sz w:val="18"/>
              </w:rPr>
              <w:t>FERR</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491</w:t>
            </w:r>
          </w:p>
        </w:tc>
        <w:tc>
          <w:tcPr>
            <w:tcW w:w="972" w:type="dxa"/>
          </w:tcPr>
          <w:p>
            <w:pPr>
              <w:pStyle w:val="TableParagraph"/>
              <w:spacing w:line="184" w:lineRule="exact"/>
              <w:ind w:right="52"/>
              <w:jc w:val="right"/>
              <w:rPr>
                <w:sz w:val="18"/>
              </w:rPr>
            </w:pPr>
            <w:r>
              <w:rPr>
                <w:w w:val="95"/>
                <w:sz w:val="18"/>
              </w:rPr>
              <w:t>111.7561</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497</w:t>
            </w:r>
          </w:p>
        </w:tc>
        <w:tc>
          <w:tcPr>
            <w:tcW w:w="972" w:type="dxa"/>
          </w:tcPr>
          <w:p>
            <w:pPr>
              <w:pStyle w:val="TableParagraph"/>
              <w:spacing w:line="184" w:lineRule="exact"/>
              <w:ind w:left="33" w:right="33"/>
              <w:jc w:val="center"/>
              <w:rPr>
                <w:sz w:val="18"/>
              </w:rPr>
            </w:pPr>
            <w:r>
              <w:rPr>
                <w:sz w:val="18"/>
              </w:rPr>
              <w:t>994.6507</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296</w:t>
            </w:r>
          </w:p>
        </w:tc>
        <w:tc>
          <w:tcPr>
            <w:tcW w:w="1292" w:type="dxa"/>
          </w:tcPr>
          <w:p>
            <w:pPr>
              <w:pStyle w:val="TableParagraph"/>
              <w:spacing w:line="184" w:lineRule="exact"/>
              <w:ind w:left="53"/>
              <w:rPr>
                <w:sz w:val="18"/>
              </w:rPr>
            </w:pPr>
            <w:r>
              <w:rPr>
                <w:sz w:val="18"/>
              </w:rPr>
              <w:t>842.7217 m</w:t>
            </w:r>
          </w:p>
        </w:tc>
      </w:tr>
      <w:tr>
        <w:trPr>
          <w:trHeight w:val="204" w:hRule="atLeast"/>
        </w:trPr>
        <w:tc>
          <w:tcPr>
            <w:tcW w:w="644" w:type="dxa"/>
          </w:tcPr>
          <w:p>
            <w:pPr>
              <w:pStyle w:val="TableParagraph"/>
              <w:spacing w:line="184" w:lineRule="exact"/>
              <w:ind w:left="50"/>
              <w:rPr>
                <w:sz w:val="18"/>
              </w:rPr>
            </w:pPr>
            <w:r>
              <w:rPr>
                <w:sz w:val="18"/>
              </w:rPr>
              <w:t>GESR</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625</w:t>
            </w:r>
          </w:p>
        </w:tc>
        <w:tc>
          <w:tcPr>
            <w:tcW w:w="972" w:type="dxa"/>
          </w:tcPr>
          <w:p>
            <w:pPr>
              <w:pStyle w:val="TableParagraph"/>
              <w:spacing w:line="184" w:lineRule="exact"/>
              <w:ind w:right="52"/>
              <w:jc w:val="right"/>
              <w:rPr>
                <w:sz w:val="18"/>
              </w:rPr>
            </w:pPr>
            <w:r>
              <w:rPr>
                <w:w w:val="95"/>
                <w:sz w:val="18"/>
              </w:rPr>
              <w:t>387.6194</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765</w:t>
            </w:r>
          </w:p>
        </w:tc>
        <w:tc>
          <w:tcPr>
            <w:tcW w:w="972" w:type="dxa"/>
          </w:tcPr>
          <w:p>
            <w:pPr>
              <w:pStyle w:val="TableParagraph"/>
              <w:spacing w:line="184" w:lineRule="exact"/>
              <w:ind w:left="33" w:right="33"/>
              <w:jc w:val="center"/>
              <w:rPr>
                <w:sz w:val="18"/>
              </w:rPr>
            </w:pPr>
            <w:r>
              <w:rPr>
                <w:sz w:val="18"/>
              </w:rPr>
              <w:t>503.9266</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174</w:t>
            </w:r>
          </w:p>
        </w:tc>
        <w:tc>
          <w:tcPr>
            <w:tcW w:w="1292" w:type="dxa"/>
          </w:tcPr>
          <w:p>
            <w:pPr>
              <w:pStyle w:val="TableParagraph"/>
              <w:spacing w:line="184" w:lineRule="exact"/>
              <w:ind w:left="53"/>
              <w:rPr>
                <w:sz w:val="18"/>
              </w:rPr>
            </w:pPr>
            <w:r>
              <w:rPr>
                <w:sz w:val="18"/>
              </w:rPr>
              <w:t>102.5133 m</w:t>
            </w:r>
          </w:p>
        </w:tc>
      </w:tr>
      <w:tr>
        <w:trPr>
          <w:trHeight w:val="204" w:hRule="atLeast"/>
        </w:trPr>
        <w:tc>
          <w:tcPr>
            <w:tcW w:w="644" w:type="dxa"/>
          </w:tcPr>
          <w:p>
            <w:pPr>
              <w:pStyle w:val="TableParagraph"/>
              <w:spacing w:line="184" w:lineRule="exact"/>
              <w:ind w:left="50"/>
              <w:rPr>
                <w:sz w:val="18"/>
              </w:rPr>
            </w:pPr>
            <w:r>
              <w:rPr>
                <w:sz w:val="18"/>
              </w:rPr>
              <w:t>TEJH</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522</w:t>
            </w:r>
          </w:p>
        </w:tc>
        <w:tc>
          <w:tcPr>
            <w:tcW w:w="972" w:type="dxa"/>
          </w:tcPr>
          <w:p>
            <w:pPr>
              <w:pStyle w:val="TableParagraph"/>
              <w:spacing w:line="184" w:lineRule="exact"/>
              <w:ind w:right="52"/>
              <w:jc w:val="right"/>
              <w:rPr>
                <w:sz w:val="18"/>
              </w:rPr>
            </w:pPr>
            <w:r>
              <w:rPr>
                <w:w w:val="95"/>
                <w:sz w:val="18"/>
              </w:rPr>
              <w:t>395.5281</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933</w:t>
            </w:r>
          </w:p>
        </w:tc>
        <w:tc>
          <w:tcPr>
            <w:tcW w:w="972" w:type="dxa"/>
          </w:tcPr>
          <w:p>
            <w:pPr>
              <w:pStyle w:val="TableParagraph"/>
              <w:spacing w:line="184" w:lineRule="exact"/>
              <w:ind w:left="33" w:right="33"/>
              <w:jc w:val="center"/>
              <w:rPr>
                <w:sz w:val="18"/>
              </w:rPr>
            </w:pPr>
            <w:r>
              <w:rPr>
                <w:sz w:val="18"/>
              </w:rPr>
              <w:t>244.4797</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217</w:t>
            </w:r>
          </w:p>
        </w:tc>
        <w:tc>
          <w:tcPr>
            <w:tcW w:w="1292" w:type="dxa"/>
          </w:tcPr>
          <w:p>
            <w:pPr>
              <w:pStyle w:val="TableParagraph"/>
              <w:spacing w:line="184" w:lineRule="exact"/>
              <w:ind w:left="53"/>
              <w:rPr>
                <w:sz w:val="18"/>
              </w:rPr>
            </w:pPr>
            <w:r>
              <w:rPr>
                <w:sz w:val="18"/>
              </w:rPr>
              <w:t>231.2731 m</w:t>
            </w:r>
          </w:p>
        </w:tc>
      </w:tr>
      <w:tr>
        <w:trPr>
          <w:trHeight w:val="203" w:hRule="atLeast"/>
        </w:trPr>
        <w:tc>
          <w:tcPr>
            <w:tcW w:w="644" w:type="dxa"/>
          </w:tcPr>
          <w:p>
            <w:pPr>
              <w:pStyle w:val="TableParagraph"/>
              <w:spacing w:line="184" w:lineRule="exact"/>
              <w:ind w:left="50"/>
              <w:rPr>
                <w:sz w:val="18"/>
              </w:rPr>
            </w:pPr>
            <w:r>
              <w:rPr>
                <w:sz w:val="18"/>
              </w:rPr>
              <w:t>HIRS</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374</w:t>
            </w:r>
          </w:p>
        </w:tc>
        <w:tc>
          <w:tcPr>
            <w:tcW w:w="972" w:type="dxa"/>
          </w:tcPr>
          <w:p>
            <w:pPr>
              <w:pStyle w:val="TableParagraph"/>
              <w:spacing w:line="184" w:lineRule="exact"/>
              <w:ind w:right="52"/>
              <w:jc w:val="right"/>
              <w:rPr>
                <w:sz w:val="18"/>
              </w:rPr>
            </w:pPr>
            <w:r>
              <w:rPr>
                <w:w w:val="95"/>
                <w:sz w:val="18"/>
              </w:rPr>
              <w:t>903.3269</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593</w:t>
            </w:r>
          </w:p>
        </w:tc>
        <w:tc>
          <w:tcPr>
            <w:tcW w:w="972" w:type="dxa"/>
          </w:tcPr>
          <w:p>
            <w:pPr>
              <w:pStyle w:val="TableParagraph"/>
              <w:spacing w:line="184" w:lineRule="exact"/>
              <w:ind w:left="33" w:right="33"/>
              <w:jc w:val="center"/>
              <w:rPr>
                <w:sz w:val="18"/>
              </w:rPr>
            </w:pPr>
            <w:r>
              <w:rPr>
                <w:sz w:val="18"/>
              </w:rPr>
              <w:t>115.3690</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361</w:t>
            </w:r>
          </w:p>
        </w:tc>
        <w:tc>
          <w:tcPr>
            <w:tcW w:w="1292" w:type="dxa"/>
          </w:tcPr>
          <w:p>
            <w:pPr>
              <w:pStyle w:val="TableParagraph"/>
              <w:spacing w:line="184" w:lineRule="exact"/>
              <w:ind w:left="53"/>
              <w:rPr>
                <w:sz w:val="18"/>
              </w:rPr>
            </w:pPr>
            <w:r>
              <w:rPr>
                <w:sz w:val="18"/>
              </w:rPr>
              <w:t>509.3024 m</w:t>
            </w:r>
          </w:p>
        </w:tc>
      </w:tr>
      <w:tr>
        <w:trPr>
          <w:trHeight w:val="204" w:hRule="atLeast"/>
        </w:trPr>
        <w:tc>
          <w:tcPr>
            <w:tcW w:w="644" w:type="dxa"/>
          </w:tcPr>
          <w:p>
            <w:pPr>
              <w:pStyle w:val="TableParagraph"/>
              <w:spacing w:line="184" w:lineRule="exact"/>
              <w:ind w:left="50"/>
              <w:rPr>
                <w:sz w:val="18"/>
              </w:rPr>
            </w:pPr>
            <w:r>
              <w:rPr>
                <w:sz w:val="18"/>
              </w:rPr>
              <w:t>SMID</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557</w:t>
            </w:r>
          </w:p>
        </w:tc>
        <w:tc>
          <w:tcPr>
            <w:tcW w:w="1404" w:type="dxa"/>
            <w:gridSpan w:val="2"/>
          </w:tcPr>
          <w:p>
            <w:pPr>
              <w:pStyle w:val="TableParagraph"/>
              <w:spacing w:line="184" w:lineRule="exact"/>
              <w:ind w:left="53"/>
              <w:rPr>
                <w:sz w:val="18"/>
              </w:rPr>
            </w:pPr>
            <w:r>
              <w:rPr>
                <w:sz w:val="18"/>
              </w:rPr>
              <w:t>911.52730 m</w:t>
            </w:r>
          </w:p>
        </w:tc>
        <w:tc>
          <w:tcPr>
            <w:tcW w:w="648" w:type="dxa"/>
          </w:tcPr>
          <w:p>
            <w:pPr>
              <w:pStyle w:val="TableParagraph"/>
              <w:spacing w:line="184" w:lineRule="exact"/>
              <w:ind w:right="52"/>
              <w:jc w:val="right"/>
              <w:rPr>
                <w:sz w:val="18"/>
              </w:rPr>
            </w:pPr>
            <w:r>
              <w:rPr>
                <w:w w:val="95"/>
                <w:sz w:val="18"/>
              </w:rPr>
              <w:t>599</w:t>
            </w:r>
          </w:p>
        </w:tc>
        <w:tc>
          <w:tcPr>
            <w:tcW w:w="1350" w:type="dxa"/>
            <w:gridSpan w:val="2"/>
          </w:tcPr>
          <w:p>
            <w:pPr>
              <w:pStyle w:val="TableParagraph"/>
              <w:spacing w:line="184" w:lineRule="exact"/>
              <w:ind w:left="53"/>
              <w:rPr>
                <w:sz w:val="18"/>
              </w:rPr>
            </w:pPr>
            <w:r>
              <w:rPr>
                <w:sz w:val="18"/>
              </w:rPr>
              <w:t>176.46810 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242</w:t>
            </w:r>
          </w:p>
        </w:tc>
        <w:tc>
          <w:tcPr>
            <w:tcW w:w="1292" w:type="dxa"/>
          </w:tcPr>
          <w:p>
            <w:pPr>
              <w:pStyle w:val="TableParagraph"/>
              <w:spacing w:line="184" w:lineRule="exact"/>
              <w:ind w:left="53"/>
              <w:rPr>
                <w:sz w:val="18"/>
              </w:rPr>
            </w:pPr>
            <w:r>
              <w:rPr>
                <w:sz w:val="18"/>
              </w:rPr>
              <w:t>066.2554 m</w:t>
            </w:r>
          </w:p>
        </w:tc>
      </w:tr>
      <w:tr>
        <w:trPr>
          <w:trHeight w:val="203" w:hRule="atLeast"/>
        </w:trPr>
        <w:tc>
          <w:tcPr>
            <w:tcW w:w="644" w:type="dxa"/>
          </w:tcPr>
          <w:p>
            <w:pPr>
              <w:pStyle w:val="TableParagraph"/>
              <w:spacing w:line="183" w:lineRule="exact"/>
              <w:ind w:left="50"/>
              <w:rPr>
                <w:sz w:val="18"/>
              </w:rPr>
            </w:pPr>
            <w:r>
              <w:rPr>
                <w:sz w:val="18"/>
              </w:rPr>
              <w:t>ESBC</w:t>
            </w:r>
          </w:p>
        </w:tc>
        <w:tc>
          <w:tcPr>
            <w:tcW w:w="324" w:type="dxa"/>
          </w:tcPr>
          <w:p>
            <w:pPr>
              <w:pStyle w:val="TableParagraph"/>
              <w:spacing w:line="183" w:lineRule="exact"/>
              <w:ind w:right="52"/>
              <w:jc w:val="right"/>
              <w:rPr>
                <w:sz w:val="18"/>
              </w:rPr>
            </w:pPr>
            <w:r>
              <w:rPr>
                <w:w w:val="99"/>
                <w:sz w:val="18"/>
              </w:rPr>
              <w:t>3</w:t>
            </w:r>
          </w:p>
        </w:tc>
        <w:tc>
          <w:tcPr>
            <w:tcW w:w="432" w:type="dxa"/>
          </w:tcPr>
          <w:p>
            <w:pPr>
              <w:pStyle w:val="TableParagraph"/>
              <w:spacing w:line="183" w:lineRule="exact"/>
              <w:ind w:right="52"/>
              <w:jc w:val="right"/>
              <w:rPr>
                <w:sz w:val="18"/>
              </w:rPr>
            </w:pPr>
            <w:r>
              <w:rPr>
                <w:w w:val="95"/>
                <w:sz w:val="18"/>
              </w:rPr>
              <w:t>582</w:t>
            </w:r>
          </w:p>
        </w:tc>
        <w:tc>
          <w:tcPr>
            <w:tcW w:w="972" w:type="dxa"/>
          </w:tcPr>
          <w:p>
            <w:pPr>
              <w:pStyle w:val="TableParagraph"/>
              <w:spacing w:line="183" w:lineRule="exact"/>
              <w:ind w:right="52"/>
              <w:jc w:val="right"/>
              <w:rPr>
                <w:sz w:val="18"/>
              </w:rPr>
            </w:pPr>
            <w:r>
              <w:rPr>
                <w:w w:val="95"/>
                <w:sz w:val="18"/>
              </w:rPr>
              <w:t>105.2970</w:t>
            </w:r>
          </w:p>
        </w:tc>
        <w:tc>
          <w:tcPr>
            <w:tcW w:w="432" w:type="dxa"/>
          </w:tcPr>
          <w:p>
            <w:pPr>
              <w:pStyle w:val="TableParagraph"/>
              <w:spacing w:line="183" w:lineRule="exact"/>
              <w:ind w:left="53"/>
              <w:rPr>
                <w:sz w:val="18"/>
              </w:rPr>
            </w:pPr>
            <w:r>
              <w:rPr>
                <w:w w:val="99"/>
                <w:sz w:val="18"/>
              </w:rPr>
              <w:t>m</w:t>
            </w:r>
          </w:p>
        </w:tc>
        <w:tc>
          <w:tcPr>
            <w:tcW w:w="648" w:type="dxa"/>
          </w:tcPr>
          <w:p>
            <w:pPr>
              <w:pStyle w:val="TableParagraph"/>
              <w:spacing w:line="183" w:lineRule="exact"/>
              <w:ind w:right="52"/>
              <w:jc w:val="right"/>
              <w:rPr>
                <w:sz w:val="18"/>
              </w:rPr>
            </w:pPr>
            <w:r>
              <w:rPr>
                <w:w w:val="95"/>
                <w:sz w:val="18"/>
              </w:rPr>
              <w:t>532</w:t>
            </w:r>
          </w:p>
        </w:tc>
        <w:tc>
          <w:tcPr>
            <w:tcW w:w="972" w:type="dxa"/>
          </w:tcPr>
          <w:p>
            <w:pPr>
              <w:pStyle w:val="TableParagraph"/>
              <w:spacing w:line="183" w:lineRule="exact"/>
              <w:ind w:left="33" w:right="33"/>
              <w:jc w:val="center"/>
              <w:rPr>
                <w:sz w:val="18"/>
              </w:rPr>
            </w:pPr>
            <w:r>
              <w:rPr>
                <w:sz w:val="18"/>
              </w:rPr>
              <w:t>589.7293</w:t>
            </w:r>
          </w:p>
        </w:tc>
        <w:tc>
          <w:tcPr>
            <w:tcW w:w="378" w:type="dxa"/>
          </w:tcPr>
          <w:p>
            <w:pPr>
              <w:pStyle w:val="TableParagraph"/>
              <w:spacing w:line="183" w:lineRule="exact"/>
              <w:ind w:left="53"/>
              <w:rPr>
                <w:sz w:val="18"/>
              </w:rPr>
            </w:pPr>
            <w:r>
              <w:rPr>
                <w:w w:val="99"/>
                <w:sz w:val="18"/>
              </w:rPr>
              <w:t>m</w:t>
            </w:r>
          </w:p>
        </w:tc>
        <w:tc>
          <w:tcPr>
            <w:tcW w:w="378" w:type="dxa"/>
          </w:tcPr>
          <w:p>
            <w:pPr>
              <w:pStyle w:val="TableParagraph"/>
              <w:spacing w:line="183" w:lineRule="exact"/>
              <w:ind w:right="52"/>
              <w:jc w:val="right"/>
              <w:rPr>
                <w:sz w:val="18"/>
              </w:rPr>
            </w:pPr>
            <w:r>
              <w:rPr>
                <w:w w:val="99"/>
                <w:sz w:val="18"/>
              </w:rPr>
              <w:t>5</w:t>
            </w:r>
          </w:p>
        </w:tc>
        <w:tc>
          <w:tcPr>
            <w:tcW w:w="432" w:type="dxa"/>
          </w:tcPr>
          <w:p>
            <w:pPr>
              <w:pStyle w:val="TableParagraph"/>
              <w:spacing w:line="183" w:lineRule="exact"/>
              <w:ind w:left="53"/>
              <w:rPr>
                <w:sz w:val="18"/>
              </w:rPr>
            </w:pPr>
            <w:r>
              <w:rPr>
                <w:sz w:val="18"/>
              </w:rPr>
              <w:t>232</w:t>
            </w:r>
          </w:p>
        </w:tc>
        <w:tc>
          <w:tcPr>
            <w:tcW w:w="1292" w:type="dxa"/>
          </w:tcPr>
          <w:p>
            <w:pPr>
              <w:pStyle w:val="TableParagraph"/>
              <w:spacing w:line="183" w:lineRule="exact"/>
              <w:ind w:left="53"/>
              <w:rPr>
                <w:sz w:val="18"/>
              </w:rPr>
            </w:pPr>
            <w:r>
              <w:rPr>
                <w:sz w:val="18"/>
              </w:rPr>
              <w:t>754.8084 m</w:t>
            </w:r>
          </w:p>
        </w:tc>
      </w:tr>
      <w:tr>
        <w:trPr>
          <w:trHeight w:val="203" w:hRule="atLeast"/>
        </w:trPr>
        <w:tc>
          <w:tcPr>
            <w:tcW w:w="644" w:type="dxa"/>
          </w:tcPr>
          <w:p>
            <w:pPr>
              <w:pStyle w:val="TableParagraph"/>
              <w:spacing w:line="183" w:lineRule="exact"/>
              <w:ind w:left="50"/>
              <w:rPr>
                <w:sz w:val="18"/>
              </w:rPr>
            </w:pPr>
            <w:r>
              <w:rPr>
                <w:sz w:val="18"/>
              </w:rPr>
              <w:t>STAG</w:t>
            </w:r>
          </w:p>
        </w:tc>
        <w:tc>
          <w:tcPr>
            <w:tcW w:w="324" w:type="dxa"/>
          </w:tcPr>
          <w:p>
            <w:pPr>
              <w:pStyle w:val="TableParagraph"/>
              <w:spacing w:line="183" w:lineRule="exact"/>
              <w:ind w:right="52"/>
              <w:jc w:val="right"/>
              <w:rPr>
                <w:sz w:val="18"/>
              </w:rPr>
            </w:pPr>
            <w:r>
              <w:rPr>
                <w:w w:val="99"/>
                <w:sz w:val="18"/>
              </w:rPr>
              <w:t>3</w:t>
            </w:r>
          </w:p>
        </w:tc>
        <w:tc>
          <w:tcPr>
            <w:tcW w:w="432" w:type="dxa"/>
          </w:tcPr>
          <w:p>
            <w:pPr>
              <w:pStyle w:val="TableParagraph"/>
              <w:spacing w:line="183" w:lineRule="exact"/>
              <w:ind w:right="52"/>
              <w:jc w:val="right"/>
              <w:rPr>
                <w:sz w:val="18"/>
              </w:rPr>
            </w:pPr>
            <w:r>
              <w:rPr>
                <w:w w:val="95"/>
                <w:sz w:val="18"/>
              </w:rPr>
              <w:t>629</w:t>
            </w:r>
          </w:p>
        </w:tc>
        <w:tc>
          <w:tcPr>
            <w:tcW w:w="972" w:type="dxa"/>
          </w:tcPr>
          <w:p>
            <w:pPr>
              <w:pStyle w:val="TableParagraph"/>
              <w:spacing w:line="183" w:lineRule="exact"/>
              <w:ind w:right="52"/>
              <w:jc w:val="right"/>
              <w:rPr>
                <w:sz w:val="18"/>
              </w:rPr>
            </w:pPr>
            <w:r>
              <w:rPr>
                <w:w w:val="95"/>
                <w:sz w:val="18"/>
              </w:rPr>
              <w:t>048.3404</w:t>
            </w:r>
          </w:p>
        </w:tc>
        <w:tc>
          <w:tcPr>
            <w:tcW w:w="432" w:type="dxa"/>
          </w:tcPr>
          <w:p>
            <w:pPr>
              <w:pStyle w:val="TableParagraph"/>
              <w:spacing w:line="183" w:lineRule="exact"/>
              <w:ind w:left="53"/>
              <w:rPr>
                <w:sz w:val="18"/>
              </w:rPr>
            </w:pPr>
            <w:r>
              <w:rPr>
                <w:w w:val="99"/>
                <w:sz w:val="18"/>
              </w:rPr>
              <w:t>m</w:t>
            </w:r>
          </w:p>
        </w:tc>
        <w:tc>
          <w:tcPr>
            <w:tcW w:w="648" w:type="dxa"/>
          </w:tcPr>
          <w:p>
            <w:pPr>
              <w:pStyle w:val="TableParagraph"/>
              <w:spacing w:line="183" w:lineRule="exact"/>
              <w:ind w:right="52"/>
              <w:jc w:val="right"/>
              <w:rPr>
                <w:sz w:val="18"/>
              </w:rPr>
            </w:pPr>
            <w:r>
              <w:rPr>
                <w:w w:val="95"/>
                <w:sz w:val="18"/>
              </w:rPr>
              <w:t>603</w:t>
            </w:r>
          </w:p>
        </w:tc>
        <w:tc>
          <w:tcPr>
            <w:tcW w:w="972" w:type="dxa"/>
          </w:tcPr>
          <w:p>
            <w:pPr>
              <w:pStyle w:val="TableParagraph"/>
              <w:spacing w:line="183" w:lineRule="exact"/>
              <w:ind w:left="33" w:right="33"/>
              <w:jc w:val="center"/>
              <w:rPr>
                <w:sz w:val="18"/>
              </w:rPr>
            </w:pPr>
            <w:r>
              <w:rPr>
                <w:sz w:val="18"/>
              </w:rPr>
              <w:t>765.4774</w:t>
            </w:r>
          </w:p>
        </w:tc>
        <w:tc>
          <w:tcPr>
            <w:tcW w:w="378" w:type="dxa"/>
          </w:tcPr>
          <w:p>
            <w:pPr>
              <w:pStyle w:val="TableParagraph"/>
              <w:spacing w:line="183" w:lineRule="exact"/>
              <w:ind w:left="53"/>
              <w:rPr>
                <w:sz w:val="18"/>
              </w:rPr>
            </w:pPr>
            <w:r>
              <w:rPr>
                <w:w w:val="99"/>
                <w:sz w:val="18"/>
              </w:rPr>
              <w:t>m</w:t>
            </w:r>
          </w:p>
        </w:tc>
        <w:tc>
          <w:tcPr>
            <w:tcW w:w="378" w:type="dxa"/>
          </w:tcPr>
          <w:p>
            <w:pPr>
              <w:pStyle w:val="TableParagraph"/>
              <w:spacing w:line="183" w:lineRule="exact"/>
              <w:ind w:right="52"/>
              <w:jc w:val="right"/>
              <w:rPr>
                <w:sz w:val="18"/>
              </w:rPr>
            </w:pPr>
            <w:r>
              <w:rPr>
                <w:w w:val="99"/>
                <w:sz w:val="18"/>
              </w:rPr>
              <w:t>5</w:t>
            </w:r>
          </w:p>
        </w:tc>
        <w:tc>
          <w:tcPr>
            <w:tcW w:w="432" w:type="dxa"/>
          </w:tcPr>
          <w:p>
            <w:pPr>
              <w:pStyle w:val="TableParagraph"/>
              <w:spacing w:line="183" w:lineRule="exact"/>
              <w:ind w:left="53"/>
              <w:rPr>
                <w:sz w:val="18"/>
              </w:rPr>
            </w:pPr>
            <w:r>
              <w:rPr>
                <w:sz w:val="18"/>
              </w:rPr>
              <w:t>192</w:t>
            </w:r>
          </w:p>
        </w:tc>
        <w:tc>
          <w:tcPr>
            <w:tcW w:w="1292" w:type="dxa"/>
          </w:tcPr>
          <w:p>
            <w:pPr>
              <w:pStyle w:val="TableParagraph"/>
              <w:spacing w:line="183" w:lineRule="exact"/>
              <w:ind w:left="53"/>
              <w:rPr>
                <w:sz w:val="18"/>
              </w:rPr>
            </w:pPr>
            <w:r>
              <w:rPr>
                <w:sz w:val="18"/>
              </w:rPr>
              <w:t>855.64750 m</w:t>
            </w:r>
          </w:p>
        </w:tc>
      </w:tr>
      <w:tr>
        <w:trPr>
          <w:trHeight w:val="204" w:hRule="atLeast"/>
        </w:trPr>
        <w:tc>
          <w:tcPr>
            <w:tcW w:w="644" w:type="dxa"/>
          </w:tcPr>
          <w:p>
            <w:pPr>
              <w:pStyle w:val="TableParagraph"/>
              <w:spacing w:line="184" w:lineRule="exact"/>
              <w:ind w:left="50"/>
              <w:rPr>
                <w:sz w:val="18"/>
              </w:rPr>
            </w:pPr>
            <w:r>
              <w:rPr>
                <w:sz w:val="18"/>
              </w:rPr>
              <w:t>BUDD</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513</w:t>
            </w:r>
          </w:p>
        </w:tc>
        <w:tc>
          <w:tcPr>
            <w:tcW w:w="972" w:type="dxa"/>
          </w:tcPr>
          <w:p>
            <w:pPr>
              <w:pStyle w:val="TableParagraph"/>
              <w:spacing w:line="184" w:lineRule="exact"/>
              <w:ind w:right="52"/>
              <w:jc w:val="right"/>
              <w:rPr>
                <w:sz w:val="18"/>
              </w:rPr>
            </w:pPr>
            <w:r>
              <w:rPr>
                <w:w w:val="95"/>
                <w:sz w:val="18"/>
              </w:rPr>
              <w:t>649.6317</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778</w:t>
            </w:r>
          </w:p>
        </w:tc>
        <w:tc>
          <w:tcPr>
            <w:tcW w:w="972" w:type="dxa"/>
          </w:tcPr>
          <w:p>
            <w:pPr>
              <w:pStyle w:val="TableParagraph"/>
              <w:spacing w:line="184" w:lineRule="exact"/>
              <w:ind w:left="33" w:right="33"/>
              <w:jc w:val="center"/>
              <w:rPr>
                <w:sz w:val="18"/>
              </w:rPr>
            </w:pPr>
            <w:r>
              <w:rPr>
                <w:sz w:val="18"/>
              </w:rPr>
              <w:t>954.5380</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248</w:t>
            </w:r>
          </w:p>
        </w:tc>
        <w:tc>
          <w:tcPr>
            <w:tcW w:w="1292" w:type="dxa"/>
          </w:tcPr>
          <w:p>
            <w:pPr>
              <w:pStyle w:val="TableParagraph"/>
              <w:spacing w:line="184" w:lineRule="exact"/>
              <w:ind w:left="53"/>
              <w:rPr>
                <w:sz w:val="18"/>
              </w:rPr>
            </w:pPr>
            <w:r>
              <w:rPr>
                <w:sz w:val="18"/>
              </w:rPr>
              <w:t>201.78430 m</w:t>
            </w:r>
          </w:p>
        </w:tc>
      </w:tr>
      <w:tr>
        <w:trPr>
          <w:trHeight w:val="203" w:hRule="atLeast"/>
        </w:trPr>
        <w:tc>
          <w:tcPr>
            <w:tcW w:w="644" w:type="dxa"/>
          </w:tcPr>
          <w:p>
            <w:pPr>
              <w:pStyle w:val="TableParagraph"/>
              <w:spacing w:line="184" w:lineRule="exact"/>
              <w:ind w:left="50"/>
              <w:rPr>
                <w:sz w:val="18"/>
              </w:rPr>
            </w:pPr>
            <w:r>
              <w:rPr>
                <w:sz w:val="18"/>
              </w:rPr>
              <w:t>BUDP</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513</w:t>
            </w:r>
          </w:p>
        </w:tc>
        <w:tc>
          <w:tcPr>
            <w:tcW w:w="972" w:type="dxa"/>
          </w:tcPr>
          <w:p>
            <w:pPr>
              <w:pStyle w:val="TableParagraph"/>
              <w:spacing w:line="184" w:lineRule="exact"/>
              <w:ind w:right="52"/>
              <w:jc w:val="right"/>
              <w:rPr>
                <w:sz w:val="18"/>
              </w:rPr>
            </w:pPr>
            <w:r>
              <w:rPr>
                <w:w w:val="95"/>
                <w:sz w:val="18"/>
              </w:rPr>
              <w:t>638.5605</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778</w:t>
            </w:r>
          </w:p>
        </w:tc>
        <w:tc>
          <w:tcPr>
            <w:tcW w:w="972" w:type="dxa"/>
          </w:tcPr>
          <w:p>
            <w:pPr>
              <w:pStyle w:val="TableParagraph"/>
              <w:spacing w:line="184" w:lineRule="exact"/>
              <w:ind w:left="33" w:right="33"/>
              <w:jc w:val="center"/>
              <w:rPr>
                <w:sz w:val="18"/>
              </w:rPr>
            </w:pPr>
            <w:r>
              <w:rPr>
                <w:sz w:val="18"/>
              </w:rPr>
              <w:t>956.1839</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248</w:t>
            </w:r>
          </w:p>
        </w:tc>
        <w:tc>
          <w:tcPr>
            <w:tcW w:w="1292" w:type="dxa"/>
          </w:tcPr>
          <w:p>
            <w:pPr>
              <w:pStyle w:val="TableParagraph"/>
              <w:spacing w:line="184" w:lineRule="exact"/>
              <w:ind w:left="53"/>
              <w:rPr>
                <w:sz w:val="18"/>
              </w:rPr>
            </w:pPr>
            <w:r>
              <w:rPr>
                <w:sz w:val="18"/>
              </w:rPr>
              <w:t>216.2482 m</w:t>
            </w:r>
          </w:p>
        </w:tc>
      </w:tr>
      <w:tr>
        <w:trPr>
          <w:trHeight w:val="204" w:hRule="atLeast"/>
        </w:trPr>
        <w:tc>
          <w:tcPr>
            <w:tcW w:w="644" w:type="dxa"/>
          </w:tcPr>
          <w:p>
            <w:pPr>
              <w:pStyle w:val="TableParagraph"/>
              <w:spacing w:line="184" w:lineRule="exact"/>
              <w:ind w:left="50"/>
              <w:rPr>
                <w:sz w:val="18"/>
              </w:rPr>
            </w:pPr>
            <w:r>
              <w:rPr>
                <w:sz w:val="18"/>
              </w:rPr>
              <w:t>SULD</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446</w:t>
            </w:r>
          </w:p>
        </w:tc>
        <w:tc>
          <w:tcPr>
            <w:tcW w:w="1404" w:type="dxa"/>
            <w:gridSpan w:val="2"/>
          </w:tcPr>
          <w:p>
            <w:pPr>
              <w:pStyle w:val="TableParagraph"/>
              <w:spacing w:line="184" w:lineRule="exact"/>
              <w:ind w:left="53"/>
              <w:rPr>
                <w:sz w:val="18"/>
              </w:rPr>
            </w:pPr>
            <w:r>
              <w:rPr>
                <w:sz w:val="18"/>
              </w:rPr>
              <w:t>394.50550 m</w:t>
            </w:r>
          </w:p>
        </w:tc>
        <w:tc>
          <w:tcPr>
            <w:tcW w:w="648" w:type="dxa"/>
          </w:tcPr>
          <w:p>
            <w:pPr>
              <w:pStyle w:val="TableParagraph"/>
              <w:spacing w:line="184" w:lineRule="exact"/>
              <w:ind w:right="52"/>
              <w:jc w:val="right"/>
              <w:rPr>
                <w:sz w:val="18"/>
              </w:rPr>
            </w:pPr>
            <w:r>
              <w:rPr>
                <w:w w:val="95"/>
                <w:sz w:val="18"/>
              </w:rPr>
              <w:t>591</w:t>
            </w:r>
          </w:p>
        </w:tc>
        <w:tc>
          <w:tcPr>
            <w:tcW w:w="1350" w:type="dxa"/>
            <w:gridSpan w:val="2"/>
          </w:tcPr>
          <w:p>
            <w:pPr>
              <w:pStyle w:val="TableParagraph"/>
              <w:spacing w:line="184" w:lineRule="exact"/>
              <w:ind w:left="53"/>
              <w:rPr>
                <w:sz w:val="18"/>
              </w:rPr>
            </w:pPr>
            <w:r>
              <w:rPr>
                <w:sz w:val="18"/>
              </w:rPr>
              <w:t>712.93860 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316</w:t>
            </w:r>
          </w:p>
        </w:tc>
        <w:tc>
          <w:tcPr>
            <w:tcW w:w="1292" w:type="dxa"/>
          </w:tcPr>
          <w:p>
            <w:pPr>
              <w:pStyle w:val="TableParagraph"/>
              <w:spacing w:line="184" w:lineRule="exact"/>
              <w:ind w:left="53"/>
              <w:rPr>
                <w:sz w:val="18"/>
              </w:rPr>
            </w:pPr>
            <w:r>
              <w:rPr>
                <w:sz w:val="18"/>
              </w:rPr>
              <w:t>383.2673 m</w:t>
            </w:r>
          </w:p>
        </w:tc>
      </w:tr>
      <w:tr>
        <w:trPr>
          <w:trHeight w:val="204" w:hRule="atLeast"/>
        </w:trPr>
        <w:tc>
          <w:tcPr>
            <w:tcW w:w="644" w:type="dxa"/>
          </w:tcPr>
          <w:p>
            <w:pPr>
              <w:pStyle w:val="TableParagraph"/>
              <w:spacing w:line="184" w:lineRule="exact"/>
              <w:ind w:left="50"/>
              <w:rPr>
                <w:sz w:val="18"/>
              </w:rPr>
            </w:pPr>
            <w:r>
              <w:rPr>
                <w:sz w:val="18"/>
              </w:rPr>
              <w:t>HVIG</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523</w:t>
            </w:r>
          </w:p>
        </w:tc>
        <w:tc>
          <w:tcPr>
            <w:tcW w:w="972" w:type="dxa"/>
          </w:tcPr>
          <w:p>
            <w:pPr>
              <w:pStyle w:val="TableParagraph"/>
              <w:spacing w:line="184" w:lineRule="exact"/>
              <w:ind w:right="52"/>
              <w:jc w:val="right"/>
              <w:rPr>
                <w:sz w:val="18"/>
              </w:rPr>
            </w:pPr>
            <w:r>
              <w:rPr>
                <w:w w:val="95"/>
                <w:sz w:val="18"/>
              </w:rPr>
              <w:t>228.9079</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502</w:t>
            </w:r>
          </w:p>
        </w:tc>
        <w:tc>
          <w:tcPr>
            <w:tcW w:w="972" w:type="dxa"/>
          </w:tcPr>
          <w:p>
            <w:pPr>
              <w:pStyle w:val="TableParagraph"/>
              <w:spacing w:line="184" w:lineRule="exact"/>
              <w:ind w:left="33" w:right="33"/>
              <w:jc w:val="center"/>
              <w:rPr>
                <w:sz w:val="18"/>
              </w:rPr>
            </w:pPr>
            <w:r>
              <w:rPr>
                <w:sz w:val="18"/>
              </w:rPr>
              <w:t>878.6751</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275</w:t>
            </w:r>
          </w:p>
        </w:tc>
        <w:tc>
          <w:tcPr>
            <w:tcW w:w="1292" w:type="dxa"/>
          </w:tcPr>
          <w:p>
            <w:pPr>
              <w:pStyle w:val="TableParagraph"/>
              <w:spacing w:line="184" w:lineRule="exact"/>
              <w:ind w:left="53"/>
              <w:rPr>
                <w:sz w:val="18"/>
              </w:rPr>
            </w:pPr>
            <w:r>
              <w:rPr>
                <w:sz w:val="18"/>
              </w:rPr>
              <w:t>212.91571 m</w:t>
            </w:r>
          </w:p>
        </w:tc>
      </w:tr>
      <w:tr>
        <w:trPr>
          <w:trHeight w:val="204" w:hRule="atLeast"/>
        </w:trPr>
        <w:tc>
          <w:tcPr>
            <w:tcW w:w="644" w:type="dxa"/>
          </w:tcPr>
          <w:p>
            <w:pPr>
              <w:pStyle w:val="TableParagraph"/>
              <w:spacing w:line="184" w:lineRule="exact"/>
              <w:ind w:left="50"/>
              <w:rPr>
                <w:sz w:val="18"/>
              </w:rPr>
            </w:pPr>
            <w:r>
              <w:rPr>
                <w:sz w:val="18"/>
              </w:rPr>
              <w:t>MYGD</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379</w:t>
            </w:r>
          </w:p>
        </w:tc>
        <w:tc>
          <w:tcPr>
            <w:tcW w:w="972" w:type="dxa"/>
          </w:tcPr>
          <w:p>
            <w:pPr>
              <w:pStyle w:val="TableParagraph"/>
              <w:spacing w:line="184" w:lineRule="exact"/>
              <w:ind w:right="52"/>
              <w:jc w:val="right"/>
              <w:rPr>
                <w:sz w:val="18"/>
              </w:rPr>
            </w:pPr>
            <w:r>
              <w:rPr>
                <w:w w:val="95"/>
                <w:sz w:val="18"/>
              </w:rPr>
              <w:t>477.8474</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598</w:t>
            </w:r>
          </w:p>
        </w:tc>
        <w:tc>
          <w:tcPr>
            <w:tcW w:w="972" w:type="dxa"/>
          </w:tcPr>
          <w:p>
            <w:pPr>
              <w:pStyle w:val="TableParagraph"/>
              <w:spacing w:line="184" w:lineRule="exact"/>
              <w:ind w:left="33" w:right="33"/>
              <w:jc w:val="center"/>
              <w:rPr>
                <w:sz w:val="18"/>
              </w:rPr>
            </w:pPr>
            <w:r>
              <w:rPr>
                <w:sz w:val="18"/>
              </w:rPr>
              <w:t>261.4196</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358</w:t>
            </w:r>
          </w:p>
        </w:tc>
        <w:tc>
          <w:tcPr>
            <w:tcW w:w="1292" w:type="dxa"/>
          </w:tcPr>
          <w:p>
            <w:pPr>
              <w:pStyle w:val="TableParagraph"/>
              <w:spacing w:line="184" w:lineRule="exact"/>
              <w:ind w:left="53"/>
              <w:rPr>
                <w:sz w:val="18"/>
              </w:rPr>
            </w:pPr>
            <w:r>
              <w:rPr>
                <w:sz w:val="18"/>
              </w:rPr>
              <w:t>170.35750 m</w:t>
            </w:r>
          </w:p>
        </w:tc>
      </w:tr>
      <w:tr>
        <w:trPr>
          <w:trHeight w:val="203" w:hRule="atLeast"/>
        </w:trPr>
        <w:tc>
          <w:tcPr>
            <w:tcW w:w="644" w:type="dxa"/>
          </w:tcPr>
          <w:p>
            <w:pPr>
              <w:pStyle w:val="TableParagraph"/>
              <w:spacing w:line="184" w:lineRule="exact"/>
              <w:ind w:left="50"/>
              <w:rPr>
                <w:sz w:val="18"/>
              </w:rPr>
            </w:pPr>
            <w:r>
              <w:rPr>
                <w:sz w:val="18"/>
              </w:rPr>
              <w:t>TYVH</w:t>
            </w:r>
          </w:p>
        </w:tc>
        <w:tc>
          <w:tcPr>
            <w:tcW w:w="324" w:type="dxa"/>
          </w:tcPr>
          <w:p>
            <w:pPr>
              <w:pStyle w:val="TableParagraph"/>
              <w:spacing w:line="184" w:lineRule="exact"/>
              <w:ind w:right="52"/>
              <w:jc w:val="right"/>
              <w:rPr>
                <w:sz w:val="18"/>
              </w:rPr>
            </w:pPr>
            <w:r>
              <w:rPr>
                <w:w w:val="99"/>
                <w:sz w:val="18"/>
              </w:rPr>
              <w:t>3</w:t>
            </w:r>
          </w:p>
        </w:tc>
        <w:tc>
          <w:tcPr>
            <w:tcW w:w="432" w:type="dxa"/>
          </w:tcPr>
          <w:p>
            <w:pPr>
              <w:pStyle w:val="TableParagraph"/>
              <w:spacing w:line="184" w:lineRule="exact"/>
              <w:ind w:right="52"/>
              <w:jc w:val="right"/>
              <w:rPr>
                <w:sz w:val="18"/>
              </w:rPr>
            </w:pPr>
            <w:r>
              <w:rPr>
                <w:w w:val="95"/>
                <w:sz w:val="18"/>
              </w:rPr>
              <w:t>471</w:t>
            </w:r>
          </w:p>
        </w:tc>
        <w:tc>
          <w:tcPr>
            <w:tcW w:w="972" w:type="dxa"/>
          </w:tcPr>
          <w:p>
            <w:pPr>
              <w:pStyle w:val="TableParagraph"/>
              <w:spacing w:line="184" w:lineRule="exact"/>
              <w:ind w:right="52"/>
              <w:jc w:val="right"/>
              <w:rPr>
                <w:sz w:val="18"/>
              </w:rPr>
            </w:pPr>
            <w:r>
              <w:rPr>
                <w:w w:val="95"/>
                <w:sz w:val="18"/>
              </w:rPr>
              <w:t>138.6805</w:t>
            </w:r>
          </w:p>
        </w:tc>
        <w:tc>
          <w:tcPr>
            <w:tcW w:w="432" w:type="dxa"/>
          </w:tcPr>
          <w:p>
            <w:pPr>
              <w:pStyle w:val="TableParagraph"/>
              <w:spacing w:line="184" w:lineRule="exact"/>
              <w:ind w:left="53"/>
              <w:rPr>
                <w:sz w:val="18"/>
              </w:rPr>
            </w:pPr>
            <w:r>
              <w:rPr>
                <w:w w:val="99"/>
                <w:sz w:val="18"/>
              </w:rPr>
              <w:t>m</w:t>
            </w:r>
          </w:p>
        </w:tc>
        <w:tc>
          <w:tcPr>
            <w:tcW w:w="648" w:type="dxa"/>
          </w:tcPr>
          <w:p>
            <w:pPr>
              <w:pStyle w:val="TableParagraph"/>
              <w:spacing w:line="184" w:lineRule="exact"/>
              <w:ind w:right="52"/>
              <w:jc w:val="right"/>
              <w:rPr>
                <w:sz w:val="18"/>
              </w:rPr>
            </w:pPr>
            <w:r>
              <w:rPr>
                <w:w w:val="95"/>
                <w:sz w:val="18"/>
              </w:rPr>
              <w:t>665</w:t>
            </w:r>
          </w:p>
        </w:tc>
        <w:tc>
          <w:tcPr>
            <w:tcW w:w="972" w:type="dxa"/>
          </w:tcPr>
          <w:p>
            <w:pPr>
              <w:pStyle w:val="TableParagraph"/>
              <w:spacing w:line="184" w:lineRule="exact"/>
              <w:ind w:left="33" w:right="33"/>
              <w:jc w:val="center"/>
              <w:rPr>
                <w:sz w:val="18"/>
              </w:rPr>
            </w:pPr>
            <w:r>
              <w:rPr>
                <w:sz w:val="18"/>
              </w:rPr>
              <w:t>488.3555</w:t>
            </w:r>
          </w:p>
        </w:tc>
        <w:tc>
          <w:tcPr>
            <w:tcW w:w="378" w:type="dxa"/>
          </w:tcPr>
          <w:p>
            <w:pPr>
              <w:pStyle w:val="TableParagraph"/>
              <w:spacing w:line="184" w:lineRule="exact"/>
              <w:ind w:left="53"/>
              <w:rPr>
                <w:sz w:val="18"/>
              </w:rPr>
            </w:pPr>
            <w:r>
              <w:rPr>
                <w:w w:val="99"/>
                <w:sz w:val="18"/>
              </w:rPr>
              <w:t>m</w:t>
            </w:r>
          </w:p>
        </w:tc>
        <w:tc>
          <w:tcPr>
            <w:tcW w:w="378" w:type="dxa"/>
          </w:tcPr>
          <w:p>
            <w:pPr>
              <w:pStyle w:val="TableParagraph"/>
              <w:spacing w:line="184" w:lineRule="exact"/>
              <w:ind w:right="52"/>
              <w:jc w:val="right"/>
              <w:rPr>
                <w:sz w:val="18"/>
              </w:rPr>
            </w:pPr>
            <w:r>
              <w:rPr>
                <w:w w:val="99"/>
                <w:sz w:val="18"/>
              </w:rPr>
              <w:t>5</w:t>
            </w:r>
          </w:p>
        </w:tc>
        <w:tc>
          <w:tcPr>
            <w:tcW w:w="432" w:type="dxa"/>
          </w:tcPr>
          <w:p>
            <w:pPr>
              <w:pStyle w:val="TableParagraph"/>
              <w:spacing w:line="184" w:lineRule="exact"/>
              <w:ind w:left="53"/>
              <w:rPr>
                <w:sz w:val="18"/>
              </w:rPr>
            </w:pPr>
            <w:r>
              <w:rPr>
                <w:sz w:val="18"/>
              </w:rPr>
              <w:t>291</w:t>
            </w:r>
          </w:p>
        </w:tc>
        <w:tc>
          <w:tcPr>
            <w:tcW w:w="1292" w:type="dxa"/>
          </w:tcPr>
          <w:p>
            <w:pPr>
              <w:pStyle w:val="TableParagraph"/>
              <w:spacing w:line="184" w:lineRule="exact"/>
              <w:ind w:left="53"/>
              <w:rPr>
                <w:sz w:val="18"/>
              </w:rPr>
            </w:pPr>
            <w:r>
              <w:rPr>
                <w:sz w:val="18"/>
              </w:rPr>
              <w:t>632.30430 m</w:t>
            </w:r>
          </w:p>
        </w:tc>
      </w:tr>
    </w:tbl>
    <w:p>
      <w:pPr>
        <w:pStyle w:val="BodyText"/>
        <w:rPr>
          <w:sz w:val="20"/>
        </w:rPr>
      </w:pPr>
    </w:p>
    <w:p>
      <w:pPr>
        <w:pStyle w:val="BodyText"/>
        <w:spacing w:before="5"/>
        <w:rPr>
          <w:sz w:val="25"/>
        </w:rPr>
      </w:pPr>
    </w:p>
    <w:p>
      <w:pPr>
        <w:spacing w:before="92"/>
        <w:ind w:left="1249" w:right="0" w:firstLine="0"/>
        <w:jc w:val="left"/>
        <w:rPr>
          <w:rFonts w:ascii="Times New Roman" w:hAnsi="Times New Roman"/>
          <w:sz w:val="20"/>
        </w:rPr>
      </w:pPr>
      <w:r>
        <w:rPr/>
        <w:pict>
          <v:group style="position:absolute;margin-left:63.008141pt;margin-top:-200.154419pt;width:467.95pt;height:204.95pt;mso-position-horizontal-relative:page;mso-position-vertical-relative:paragraph;z-index:-655240" coordorigin="1260,-4003" coordsize="9359,4099">
            <v:rect style="position:absolute;left:1260;top:-4004;width:10;height:10" filled="true" fillcolor="#000000" stroked="false">
              <v:fill type="solid"/>
            </v:rect>
            <v:line style="position:absolute" from="1260,-3998" to="10618,-3998" stroked="true" strokeweight=".480004pt" strokecolor="#000000">
              <v:stroke dashstyle="solid"/>
            </v:line>
            <v:rect style="position:absolute;left:10608;top:-4004;width:10;height:10" filled="true" fillcolor="#000000" stroked="false">
              <v:fill type="solid"/>
            </v:rect>
            <v:line style="position:absolute" from="1265,-3993" to="1265,95" stroked="true" strokeweight=".480024pt" strokecolor="#000000">
              <v:stroke dashstyle="solid"/>
            </v:line>
            <v:line style="position:absolute" from="1260,90" to="10609,90" stroked="true" strokeweight=".480034pt" strokecolor="#000000">
              <v:stroke dashstyle="solid"/>
            </v:line>
            <v:line style="position:absolute" from="10613,-3993" to="10613,95" stroked="true" strokeweight=".480004pt" strokecolor="#000000">
              <v:stroke dashstyle="solid"/>
            </v:line>
            <v:shape style="position:absolute;left:1334;top:-3990;width:1532;height:204" type="#_x0000_t202" filled="false" stroked="false">
              <v:textbox inset="0,0,0,0">
                <w:txbxContent>
                  <w:p>
                    <w:pPr>
                      <w:spacing w:before="0"/>
                      <w:ind w:left="0" w:right="0" w:firstLine="0"/>
                      <w:jc w:val="left"/>
                      <w:rPr>
                        <w:sz w:val="18"/>
                      </w:rPr>
                    </w:pPr>
                    <w:r>
                      <w:rPr>
                        <w:sz w:val="18"/>
                      </w:rPr>
                      <w:t>#DK_crt_etrs89</w:t>
                    </w:r>
                  </w:p>
                </w:txbxContent>
              </v:textbox>
              <w10:wrap type="none"/>
            </v:shape>
            <v:shape style="position:absolute;left:1766;top:-319;width:344;height:204" type="#_x0000_t202" filled="false" stroked="false">
              <v:textbox inset="0,0,0,0">
                <w:txbxContent>
                  <w:p>
                    <w:pPr>
                      <w:spacing w:before="0"/>
                      <w:ind w:left="0" w:right="0" w:firstLine="0"/>
                      <w:jc w:val="left"/>
                      <w:rPr>
                        <w:sz w:val="18"/>
                      </w:rPr>
                    </w:pPr>
                    <w:r>
                      <w:rPr>
                        <w:sz w:val="18"/>
                      </w:rPr>
                      <w:t>-1z</w:t>
                    </w:r>
                  </w:p>
                </w:txbxContent>
              </v:textbox>
              <w10:wrap type="none"/>
            </v:shape>
            <w10:wrap type="none"/>
          </v:group>
        </w:pict>
      </w:r>
      <w:r>
        <w:rPr>
          <w:rFonts w:ascii="Times New Roman" w:hAnsi="Times New Roman"/>
          <w:b/>
          <w:sz w:val="20"/>
        </w:rPr>
        <w:t>Tabel 6 </w:t>
      </w:r>
      <w:r>
        <w:rPr>
          <w:rFonts w:ascii="Times New Roman" w:hAnsi="Times New Roman"/>
          <w:sz w:val="20"/>
        </w:rPr>
        <w:t>Gældende kartesiske ETRS89 koordinater for KMS’ permanente stationer og de 6 EUREFDK punkter.</w:t>
      </w:r>
    </w:p>
    <w:p>
      <w:pPr>
        <w:pStyle w:val="BodyText"/>
      </w:pPr>
    </w:p>
    <w:p>
      <w:pPr>
        <w:pStyle w:val="BodyText"/>
        <w:spacing w:before="1"/>
        <w:ind w:left="1249"/>
      </w:pPr>
      <w:r>
        <w:rPr/>
        <w:t>Stationernes placering kan ses på Figur 6.</w:t>
      </w:r>
    </w:p>
    <w:p>
      <w:pPr>
        <w:spacing w:after="0"/>
        <w:sectPr>
          <w:footerReference w:type="default" r:id="rId34"/>
          <w:pgSz w:w="11910" w:h="16840"/>
          <w:pgMar w:footer="466" w:header="0" w:top="1580" w:bottom="660" w:left="0" w:right="0"/>
          <w:pgNumType w:start="17"/>
        </w:sectPr>
      </w:pPr>
    </w:p>
    <w:p>
      <w:pPr>
        <w:pStyle w:val="BodyText"/>
        <w:spacing w:before="8"/>
        <w:rPr>
          <w:sz w:val="4"/>
        </w:rPr>
      </w:pPr>
    </w:p>
    <w:p>
      <w:pPr>
        <w:pStyle w:val="BodyText"/>
        <w:ind w:left="1891"/>
        <w:rPr>
          <w:sz w:val="20"/>
        </w:rPr>
      </w:pPr>
      <w:r>
        <w:rPr/>
        <w:pict>
          <v:shape style="position:absolute;margin-left:165.468002pt;margin-top:1192.326050pt;width:2.050pt;height:1.05pt;mso-position-horizontal-relative:page;mso-position-vertical-relative:paragraph;z-index:5560" coordorigin="3309,23847" coordsize="41,21" path="m3325,6515l3316,6515,3325,6526,3336,6535,3336,6526,3325,6515m3347,6515l3357,6526,3357,6515,3347,6515e" filled="false" stroked="true" strokeweight=".518026pt" strokecolor="#36704e">
            <v:path arrowok="t"/>
            <v:stroke dashstyle="solid"/>
            <w10:wrap type="none"/>
          </v:shape>
        </w:pict>
      </w:r>
      <w:r>
        <w:rPr>
          <w:sz w:val="20"/>
        </w:rPr>
        <w:pict>
          <v:group style="width:405.8pt;height:352.05pt;mso-position-horizontal-relative:char;mso-position-vertical-relative:line" coordorigin="0,0" coordsize="8116,7041">
            <v:shape style="position:absolute;left:1610;top:4;width:6502;height:7032" type="#_x0000_t75" stroked="false">
              <v:imagedata r:id="rId35" o:title=""/>
            </v:shape>
            <v:shape style="position:absolute;left:0;top:0;width:2549;height:1019" type="#_x0000_t75" stroked="false">
              <v:imagedata r:id="rId36" o:title=""/>
            </v:shape>
            <v:line style="position:absolute" from="0,5" to="8116,5" stroked="true" strokeweight=".480004pt" strokecolor="#000000">
              <v:stroke dashstyle="solid"/>
            </v:line>
            <v:line style="position:absolute" from="5,10" to="5,7041" stroked="true" strokeweight=".480024pt" strokecolor="#000000">
              <v:stroke dashstyle="solid"/>
            </v:line>
            <v:line style="position:absolute" from="8111,0" to="8111,7041" stroked="true" strokeweight=".480004pt" strokecolor="#000000">
              <v:stroke dashstyle="solid"/>
            </v:line>
            <v:line style="position:absolute" from="0,7036" to="8116,7036" stroked="true" strokeweight=".480004pt" strokecolor="#000000">
              <v:stroke dashstyle="solid"/>
            </v:line>
            <v:shape style="position:absolute;left:4644;top:5931;width:369;height:139" type="#_x0000_t202" filled="false" stroked="false">
              <v:textbox inset="0,0,0,0">
                <w:txbxContent>
                  <w:p>
                    <w:pPr>
                      <w:spacing w:before="0"/>
                      <w:ind w:left="0" w:right="0" w:firstLine="0"/>
                      <w:jc w:val="left"/>
                      <w:rPr>
                        <w:rFonts w:ascii="Arial"/>
                        <w:sz w:val="12"/>
                      </w:rPr>
                    </w:pPr>
                    <w:r>
                      <w:rPr>
                        <w:rFonts w:ascii="Arial"/>
                        <w:w w:val="105"/>
                        <w:sz w:val="12"/>
                      </w:rPr>
                      <w:t>GESR</w:t>
                    </w:r>
                  </w:p>
                </w:txbxContent>
              </v:textbox>
              <w10:wrap type="none"/>
            </v:shape>
            <v:shape style="position:absolute;left:4883;top:5662;width:345;height:139" type="#_x0000_t202" filled="false" stroked="false">
              <v:textbox inset="0,0,0,0">
                <w:txbxContent>
                  <w:p>
                    <w:pPr>
                      <w:spacing w:before="0"/>
                      <w:ind w:left="0" w:right="0" w:firstLine="0"/>
                      <w:jc w:val="left"/>
                      <w:rPr>
                        <w:rFonts w:ascii="Arial"/>
                        <w:sz w:val="12"/>
                      </w:rPr>
                    </w:pPr>
                    <w:r>
                      <w:rPr>
                        <w:rFonts w:ascii="Arial"/>
                        <w:spacing w:val="-6"/>
                        <w:w w:val="105"/>
                        <w:sz w:val="12"/>
                      </w:rPr>
                      <w:t>VAEG</w:t>
                    </w:r>
                  </w:p>
                </w:txbxContent>
              </v:textbox>
              <w10:wrap type="none"/>
            </v:shape>
            <v:shape style="position:absolute;left:2653;top:5631;width:345;height:139" type="#_x0000_t202" filled="false" stroked="false">
              <v:textbox inset="0,0,0,0">
                <w:txbxContent>
                  <w:p>
                    <w:pPr>
                      <w:spacing w:before="0"/>
                      <w:ind w:left="0" w:right="0" w:firstLine="0"/>
                      <w:jc w:val="left"/>
                      <w:rPr>
                        <w:rFonts w:ascii="Arial"/>
                        <w:sz w:val="12"/>
                      </w:rPr>
                    </w:pPr>
                    <w:r>
                      <w:rPr>
                        <w:rFonts w:ascii="Arial"/>
                        <w:w w:val="105"/>
                        <w:sz w:val="12"/>
                      </w:rPr>
                      <w:t>STAG</w:t>
                    </w:r>
                  </w:p>
                </w:txbxContent>
              </v:textbox>
              <w10:wrap type="none"/>
            </v:shape>
            <v:shape style="position:absolute;left:7164;top:4565;width:328;height:139" type="#_x0000_t202" filled="false" stroked="false">
              <v:textbox inset="0,0,0,0">
                <w:txbxContent>
                  <w:p>
                    <w:pPr>
                      <w:spacing w:before="0"/>
                      <w:ind w:left="0" w:right="0" w:firstLine="0"/>
                      <w:jc w:val="left"/>
                      <w:rPr>
                        <w:rFonts w:ascii="Arial"/>
                        <w:sz w:val="12"/>
                      </w:rPr>
                    </w:pPr>
                    <w:r>
                      <w:rPr>
                        <w:rFonts w:ascii="Arial"/>
                        <w:w w:val="105"/>
                        <w:sz w:val="12"/>
                      </w:rPr>
                      <w:t>TEJH</w:t>
                    </w:r>
                  </w:p>
                </w:txbxContent>
              </v:textbox>
              <w10:wrap type="none"/>
            </v:shape>
            <v:shape style="position:absolute;left:2653;top:4420;width:318;height:139" type="#_x0000_t202" filled="false" stroked="false">
              <v:textbox inset="0,0,0,0">
                <w:txbxContent>
                  <w:p>
                    <w:pPr>
                      <w:spacing w:before="0"/>
                      <w:ind w:left="0" w:right="0" w:firstLine="0"/>
                      <w:jc w:val="left"/>
                      <w:rPr>
                        <w:rFonts w:ascii="Arial"/>
                        <w:sz w:val="12"/>
                      </w:rPr>
                    </w:pPr>
                    <w:r>
                      <w:rPr>
                        <w:rFonts w:ascii="Arial"/>
                        <w:w w:val="105"/>
                        <w:sz w:val="12"/>
                      </w:rPr>
                      <w:t>SMID</w:t>
                    </w:r>
                  </w:p>
                </w:txbxContent>
              </v:textbox>
              <w10:wrap type="none"/>
            </v:shape>
            <v:shape style="position:absolute;left:1833;top:4409;width:359;height:139" type="#_x0000_t202" filled="false" stroked="false">
              <v:textbox inset="0,0,0,0">
                <w:txbxContent>
                  <w:p>
                    <w:pPr>
                      <w:spacing w:before="0"/>
                      <w:ind w:left="0" w:right="0" w:firstLine="0"/>
                      <w:jc w:val="left"/>
                      <w:rPr>
                        <w:rFonts w:ascii="Arial"/>
                        <w:sz w:val="12"/>
                      </w:rPr>
                    </w:pPr>
                    <w:r>
                      <w:rPr>
                        <w:rFonts w:ascii="Arial"/>
                        <w:w w:val="105"/>
                        <w:sz w:val="12"/>
                      </w:rPr>
                      <w:t>ESBC</w:t>
                    </w:r>
                  </w:p>
                </w:txbxContent>
              </v:textbox>
              <w10:wrap type="none"/>
            </v:shape>
            <v:shape style="position:absolute;left:4914;top:4037;width:394;height:325" type="#_x0000_t202" filled="false" stroked="false">
              <v:textbox inset="0,0,0,0">
                <w:txbxContent>
                  <w:p>
                    <w:pPr>
                      <w:spacing w:before="0"/>
                      <w:ind w:left="0" w:right="0" w:firstLine="0"/>
                      <w:jc w:val="left"/>
                      <w:rPr>
                        <w:rFonts w:ascii="Arial"/>
                        <w:sz w:val="12"/>
                      </w:rPr>
                    </w:pPr>
                    <w:r>
                      <w:rPr>
                        <w:rFonts w:ascii="Arial"/>
                        <w:w w:val="105"/>
                        <w:sz w:val="12"/>
                      </w:rPr>
                      <w:t>BUDP</w:t>
                    </w:r>
                  </w:p>
                  <w:p>
                    <w:pPr>
                      <w:spacing w:before="48"/>
                      <w:ind w:left="9" w:right="0" w:firstLine="0"/>
                      <w:jc w:val="left"/>
                      <w:rPr>
                        <w:rFonts w:ascii="Arial"/>
                        <w:sz w:val="12"/>
                      </w:rPr>
                    </w:pPr>
                    <w:r>
                      <w:rPr>
                        <w:rFonts w:ascii="Arial"/>
                        <w:w w:val="105"/>
                        <w:sz w:val="12"/>
                      </w:rPr>
                      <w:t>BUDD</w:t>
                    </w:r>
                  </w:p>
                </w:txbxContent>
              </v:textbox>
              <w10:wrap type="none"/>
            </v:shape>
            <v:shape style="position:absolute;left:4188;top:3726;width:352;height:139" type="#_x0000_t202" filled="false" stroked="false">
              <v:textbox inset="0,0,0,0">
                <w:txbxContent>
                  <w:p>
                    <w:pPr>
                      <w:spacing w:before="0"/>
                      <w:ind w:left="0" w:right="0" w:firstLine="0"/>
                      <w:jc w:val="left"/>
                      <w:rPr>
                        <w:rFonts w:ascii="Arial"/>
                        <w:sz w:val="12"/>
                      </w:rPr>
                    </w:pPr>
                    <w:r>
                      <w:rPr>
                        <w:rFonts w:ascii="Arial"/>
                        <w:w w:val="105"/>
                        <w:sz w:val="12"/>
                      </w:rPr>
                      <w:t>HABY</w:t>
                    </w:r>
                  </w:p>
                </w:txbxContent>
              </v:textbox>
              <w10:wrap type="none"/>
            </v:shape>
            <v:shape style="position:absolute;left:1346;top:3581;width:314;height:139" type="#_x0000_t202" filled="false" stroked="false">
              <v:textbox inset="0,0,0,0">
                <w:txbxContent>
                  <w:p>
                    <w:pPr>
                      <w:spacing w:before="0"/>
                      <w:ind w:left="0" w:right="0" w:firstLine="0"/>
                      <w:jc w:val="left"/>
                      <w:rPr>
                        <w:rFonts w:ascii="Arial"/>
                        <w:sz w:val="12"/>
                      </w:rPr>
                    </w:pPr>
                    <w:r>
                      <w:rPr>
                        <w:rFonts w:ascii="Arial"/>
                        <w:w w:val="105"/>
                        <w:sz w:val="12"/>
                      </w:rPr>
                      <w:t>HVIG</w:t>
                    </w:r>
                  </w:p>
                </w:txbxContent>
              </v:textbox>
              <w10:wrap type="none"/>
            </v:shape>
            <v:shape style="position:absolute;left:3949;top:3209;width:328;height:139" type="#_x0000_t202" filled="false" stroked="false">
              <v:textbox inset="0,0,0,0">
                <w:txbxContent>
                  <w:p>
                    <w:pPr>
                      <w:spacing w:before="0"/>
                      <w:ind w:left="0" w:right="0" w:firstLine="0"/>
                      <w:jc w:val="left"/>
                      <w:rPr>
                        <w:rFonts w:ascii="Arial"/>
                        <w:sz w:val="12"/>
                      </w:rPr>
                    </w:pPr>
                    <w:r>
                      <w:rPr>
                        <w:rFonts w:ascii="Arial"/>
                        <w:spacing w:val="-7"/>
                        <w:w w:val="105"/>
                        <w:sz w:val="12"/>
                      </w:rPr>
                      <w:t>TYVH</w:t>
                    </w:r>
                  </w:p>
                </w:txbxContent>
              </v:textbox>
              <w10:wrap type="none"/>
            </v:shape>
            <v:shape style="position:absolute;left:1304;top:3032;width:360;height:139" type="#_x0000_t202" filled="false" stroked="false">
              <v:textbox inset="0,0,0,0">
                <w:txbxContent>
                  <w:p>
                    <w:pPr>
                      <w:spacing w:before="0"/>
                      <w:ind w:left="0" w:right="0" w:firstLine="0"/>
                      <w:jc w:val="left"/>
                      <w:rPr>
                        <w:rFonts w:ascii="Arial"/>
                        <w:sz w:val="12"/>
                      </w:rPr>
                    </w:pPr>
                    <w:r>
                      <w:rPr>
                        <w:rFonts w:ascii="Arial"/>
                        <w:w w:val="105"/>
                        <w:sz w:val="12"/>
                      </w:rPr>
                      <w:t>FERR</w:t>
                    </w:r>
                  </w:p>
                </w:txbxContent>
              </v:textbox>
              <w10:wrap type="none"/>
            </v:shape>
            <v:shape style="position:absolute;left:2798;top:2712;width:359;height:139" type="#_x0000_t202" filled="false" stroked="false">
              <v:textbox inset="0,0,0,0">
                <w:txbxContent>
                  <w:p>
                    <w:pPr>
                      <w:spacing w:before="0"/>
                      <w:ind w:left="0" w:right="0" w:firstLine="0"/>
                      <w:jc w:val="left"/>
                      <w:rPr>
                        <w:rFonts w:ascii="Arial"/>
                        <w:sz w:val="12"/>
                      </w:rPr>
                    </w:pPr>
                    <w:r>
                      <w:rPr>
                        <w:rFonts w:ascii="Arial"/>
                        <w:w w:val="105"/>
                        <w:sz w:val="12"/>
                      </w:rPr>
                      <w:t>SULD</w:t>
                    </w:r>
                  </w:p>
                </w:txbxContent>
              </v:textbox>
              <w10:wrap type="none"/>
            </v:shape>
            <v:shape style="position:absolute;left:2974;top:1418;width:401;height:397" type="#_x0000_t202" filled="false" stroked="false">
              <v:textbox inset="0,0,0,0">
                <w:txbxContent>
                  <w:p>
                    <w:pPr>
                      <w:spacing w:before="0"/>
                      <w:ind w:left="0" w:right="0" w:firstLine="0"/>
                      <w:jc w:val="left"/>
                      <w:rPr>
                        <w:rFonts w:ascii="Arial"/>
                        <w:sz w:val="12"/>
                      </w:rPr>
                    </w:pPr>
                    <w:r>
                      <w:rPr>
                        <w:rFonts w:ascii="Arial"/>
                        <w:w w:val="105"/>
                        <w:sz w:val="12"/>
                      </w:rPr>
                      <w:t>HIRS</w:t>
                    </w:r>
                  </w:p>
                  <w:p>
                    <w:pPr>
                      <w:spacing w:before="120"/>
                      <w:ind w:left="31" w:right="0" w:firstLine="0"/>
                      <w:jc w:val="left"/>
                      <w:rPr>
                        <w:rFonts w:ascii="Arial"/>
                        <w:sz w:val="12"/>
                      </w:rPr>
                    </w:pPr>
                    <w:r>
                      <w:rPr>
                        <w:rFonts w:ascii="Arial"/>
                        <w:spacing w:val="-7"/>
                        <w:w w:val="105"/>
                        <w:sz w:val="12"/>
                      </w:rPr>
                      <w:t>MYGD</w:t>
                    </w:r>
                  </w:p>
                </w:txbxContent>
              </v:textbox>
              <w10:wrap type="none"/>
            </v:shape>
          </v:group>
        </w:pict>
      </w:r>
      <w:r>
        <w:rPr>
          <w:sz w:val="20"/>
        </w:rPr>
      </w:r>
    </w:p>
    <w:p>
      <w:pPr>
        <w:spacing w:line="151" w:lineRule="exact" w:before="0"/>
        <w:ind w:left="1249" w:right="0" w:firstLine="0"/>
        <w:jc w:val="left"/>
        <w:rPr>
          <w:rFonts w:ascii="Times New Roman" w:hAnsi="Times New Roman"/>
          <w:sz w:val="20"/>
        </w:rPr>
      </w:pPr>
      <w:r>
        <w:rPr>
          <w:rFonts w:ascii="Times New Roman" w:hAnsi="Times New Roman"/>
          <w:b/>
          <w:sz w:val="20"/>
        </w:rPr>
        <w:t>Figur 6 </w:t>
      </w:r>
      <w:r>
        <w:rPr>
          <w:rFonts w:ascii="Times New Roman" w:hAnsi="Times New Roman"/>
          <w:sz w:val="20"/>
        </w:rPr>
        <w:t>Beregningens transformationsgrundlag: KMS’ permanente stationer (turkis prik) og de 6 EUREFDK</w:t>
      </w:r>
    </w:p>
    <w:p>
      <w:pPr>
        <w:spacing w:before="0"/>
        <w:ind w:left="1249" w:right="0" w:firstLine="0"/>
        <w:jc w:val="left"/>
        <w:rPr>
          <w:rFonts w:ascii="Times New Roman" w:hAnsi="Times New Roman"/>
          <w:sz w:val="20"/>
        </w:rPr>
      </w:pPr>
      <w:r>
        <w:rPr>
          <w:rFonts w:ascii="Times New Roman" w:hAnsi="Times New Roman"/>
          <w:sz w:val="20"/>
        </w:rPr>
        <w:t>stationer (rød trekant).</w:t>
      </w:r>
    </w:p>
    <w:p>
      <w:pPr>
        <w:pStyle w:val="BodyText"/>
        <w:spacing w:before="11"/>
        <w:rPr>
          <w:sz w:val="23"/>
        </w:rPr>
      </w:pPr>
    </w:p>
    <w:p>
      <w:pPr>
        <w:pStyle w:val="BodyText"/>
        <w:ind w:left="1249" w:right="1338"/>
      </w:pPr>
      <w:r>
        <w:rPr/>
        <w:t>Transformationen af IGS05 koordinaterne giver transformationsparametrene og residualerne vist i Tabel 7. Residualerne er forskellen mellem de officielle ETRS89 koordinater i Tabel 6 og ETRS89 koordinaterne bestemt ud fra denne kampagne. Residualerne er tilfredsstillende lave; den største værdi er på -7,4 mm for HVIG i up komponenten. HVIG har relativt høje residualer i både plan og højde. Det er ikke overraskende, at HVIG adskiller sig fra resten af transformationsgrundlaget, da tidligere indpasninger over punktet har resulteret i relativt høje residualer. Dog er residualerne generelt lave og alle residualer er tilfredsstillende. Det betyder, at der er en fin overensstemmelse mellem de beregnede og de officielle koordinater for de permanente stationer.</w:t>
      </w:r>
    </w:p>
    <w:p>
      <w:pPr>
        <w:pStyle w:val="BodyText"/>
        <w:spacing w:before="10"/>
        <w:rPr>
          <w:sz w:val="20"/>
        </w:rPr>
      </w:pPr>
      <w:r>
        <w:rPr/>
        <w:pict>
          <v:shape style="position:absolute;margin-left:62.468113pt;margin-top:14.223162pt;width:467.45pt;height:154.65pt;mso-position-horizontal-relative:page;mso-position-vertical-relative:paragraph;z-index:3488;mso-wrap-distance-left:0;mso-wrap-distance-right:0" type="#_x0000_t202" filled="false" stroked="true" strokeweight=".480064pt" strokecolor="#000000">
            <v:textbox inset="0,0,0,0">
              <w:txbxContent>
                <w:p>
                  <w:pPr>
                    <w:pStyle w:val="BodyText"/>
                    <w:spacing w:before="2"/>
                    <w:rPr>
                      <w:sz w:val="16"/>
                    </w:rPr>
                  </w:pPr>
                </w:p>
                <w:p>
                  <w:pPr>
                    <w:tabs>
                      <w:tab w:pos="1984" w:val="left" w:leader="none"/>
                    </w:tabs>
                    <w:spacing w:before="0"/>
                    <w:ind w:left="64" w:right="0" w:firstLine="0"/>
                    <w:jc w:val="left"/>
                    <w:rPr>
                      <w:sz w:val="16"/>
                    </w:rPr>
                  </w:pPr>
                  <w:r>
                    <w:rPr>
                      <w:sz w:val="16"/>
                    </w:rPr>
                    <w:t>Program</w:t>
                  </w:r>
                  <w:r>
                    <w:rPr>
                      <w:spacing w:val="-2"/>
                      <w:sz w:val="16"/>
                    </w:rPr>
                    <w:t> </w:t>
                  </w:r>
                  <w:r>
                    <w:rPr>
                      <w:sz w:val="16"/>
                    </w:rPr>
                    <w:t>:</w:t>
                  </w:r>
                  <w:r>
                    <w:rPr>
                      <w:spacing w:val="-1"/>
                      <w:sz w:val="16"/>
                    </w:rPr>
                    <w:t> </w:t>
                  </w:r>
                  <w:r>
                    <w:rPr>
                      <w:sz w:val="16"/>
                    </w:rPr>
                    <w:t>AffinW</w:t>
                    <w:tab/>
                    <w:t>Thu Nov 11 22:55:18 2010</w:t>
                  </w:r>
                </w:p>
                <w:p>
                  <w:pPr>
                    <w:pStyle w:val="BodyText"/>
                    <w:rPr>
                      <w:sz w:val="16"/>
                    </w:rPr>
                  </w:pPr>
                </w:p>
                <w:p>
                  <w:pPr>
                    <w:spacing w:line="540" w:lineRule="atLeast" w:before="1"/>
                    <w:ind w:left="64" w:right="5414" w:firstLine="0"/>
                    <w:jc w:val="left"/>
                    <w:rPr>
                      <w:sz w:val="16"/>
                    </w:rPr>
                  </w:pPr>
                  <w:r>
                    <w:rPr>
                      <w:sz w:val="16"/>
                    </w:rPr>
                    <w:t>Helmert Transformation in 3 Dimensions Matrix Formula for Affin Transformation:</w:t>
                  </w:r>
                </w:p>
                <w:p>
                  <w:pPr>
                    <w:tabs>
                      <w:tab w:pos="1312" w:val="left" w:leader="none"/>
                    </w:tabs>
                    <w:spacing w:line="360" w:lineRule="atLeast" w:before="7"/>
                    <w:ind w:left="352" w:right="3416" w:firstLine="383"/>
                    <w:jc w:val="left"/>
                    <w:rPr>
                      <w:sz w:val="16"/>
                    </w:rPr>
                  </w:pPr>
                  <w:r>
                    <w:rPr>
                      <w:sz w:val="16"/>
                    </w:rPr>
                    <w:t>C_Output[3:1] = Transla[3:3] + Affin[3:3]*C_Input[3:1] C_Input</w:t>
                    <w:tab/>
                    <w:t>: Input Coordinates for a</w:t>
                  </w:r>
                  <w:r>
                    <w:rPr>
                      <w:spacing w:val="-2"/>
                      <w:sz w:val="16"/>
                    </w:rPr>
                    <w:t> </w:t>
                  </w:r>
                  <w:r>
                    <w:rPr>
                      <w:sz w:val="16"/>
                    </w:rPr>
                    <w:t>Point</w:t>
                  </w:r>
                </w:p>
                <w:p>
                  <w:pPr>
                    <w:tabs>
                      <w:tab w:pos="1312" w:val="left" w:leader="none"/>
                    </w:tabs>
                    <w:spacing w:before="2"/>
                    <w:ind w:left="352" w:right="0" w:firstLine="0"/>
                    <w:jc w:val="left"/>
                    <w:rPr>
                      <w:sz w:val="16"/>
                    </w:rPr>
                  </w:pPr>
                  <w:r>
                    <w:rPr>
                      <w:sz w:val="16"/>
                    </w:rPr>
                    <w:t>Affin</w:t>
                    <w:tab/>
                    <w:t>: an 3*3</w:t>
                  </w:r>
                  <w:r>
                    <w:rPr>
                      <w:spacing w:val="-1"/>
                      <w:sz w:val="16"/>
                    </w:rPr>
                    <w:t> </w:t>
                  </w:r>
                  <w:r>
                    <w:rPr>
                      <w:sz w:val="16"/>
                    </w:rPr>
                    <w:t>Matrix</w:t>
                  </w:r>
                </w:p>
                <w:p>
                  <w:pPr>
                    <w:tabs>
                      <w:tab w:pos="1312" w:val="left" w:leader="none"/>
                    </w:tabs>
                    <w:spacing w:before="0"/>
                    <w:ind w:left="352" w:right="3128" w:firstLine="0"/>
                    <w:jc w:val="left"/>
                    <w:rPr>
                      <w:sz w:val="16"/>
                    </w:rPr>
                  </w:pPr>
                  <w:r>
                    <w:rPr>
                      <w:sz w:val="16"/>
                    </w:rPr>
                    <w:t>Transla</w:t>
                    <w:tab/>
                    <w:t>: an 3*1 Column Matrix describing a Translation C_Output : The Transformed Output Coordinates for the</w:t>
                  </w:r>
                  <w:r>
                    <w:rPr>
                      <w:spacing w:val="-13"/>
                      <w:sz w:val="16"/>
                    </w:rPr>
                    <w:t> </w:t>
                  </w:r>
                  <w:r>
                    <w:rPr>
                      <w:sz w:val="16"/>
                    </w:rPr>
                    <w:t>Point</w:t>
                  </w:r>
                </w:p>
              </w:txbxContent>
            </v:textbox>
            <v:stroke dashstyle="solid"/>
            <w10:wrap type="topAndBottom"/>
          </v:shape>
        </w:pict>
      </w:r>
    </w:p>
    <w:p>
      <w:pPr>
        <w:spacing w:after="0"/>
        <w:rPr>
          <w:sz w:val="20"/>
        </w:rPr>
        <w:sectPr>
          <w:pgSz w:w="11910" w:h="16840"/>
          <w:pgMar w:header="0" w:footer="466" w:top="1580" w:bottom="740" w:left="0" w:right="0"/>
        </w:sectPr>
      </w:pPr>
    </w:p>
    <w:p>
      <w:pPr>
        <w:spacing w:line="480" w:lineRule="auto" w:before="116"/>
        <w:ind w:left="1318" w:right="3466" w:firstLine="0"/>
        <w:jc w:val="left"/>
        <w:rPr>
          <w:sz w:val="16"/>
        </w:rPr>
      </w:pPr>
      <w:r>
        <w:rPr/>
        <w:pict>
          <v:group style="position:absolute;margin-left:62.228104pt;margin-top:85.005226pt;width:467.95pt;height:680.7pt;mso-position-horizontal-relative:page;mso-position-vertical-relative:page;z-index:-654832" coordorigin="1245,1700" coordsize="9359,13614">
            <v:rect style="position:absolute;left:1244;top:1700;width:10;height:10" filled="true" fillcolor="#000000" stroked="false">
              <v:fill type="solid"/>
            </v:rect>
            <v:line style="position:absolute" from="1245,1705" to="10603,1705" stroked="true" strokeweight=".480004pt" strokecolor="#000000">
              <v:stroke dashstyle="solid"/>
            </v:line>
            <v:rect style="position:absolute;left:10593;top:1700;width:10;height:10" filled="true" fillcolor="#000000" stroked="false">
              <v:fill type="solid"/>
            </v:rect>
            <v:line style="position:absolute" from="1249,1710" to="1249,15314" stroked="true" strokeweight=".480024pt" strokecolor="#000000">
              <v:stroke dashstyle="solid"/>
            </v:line>
            <v:line style="position:absolute" from="10598,1710" to="10598,15314" stroked="true" strokeweight=".480064pt" strokecolor="#000000">
              <v:stroke dashstyle="solid"/>
            </v:line>
            <w10:wrap type="none"/>
          </v:group>
        </w:pict>
      </w:r>
      <w:r>
        <w:rPr>
          <w:sz w:val="16"/>
        </w:rPr>
        <w:t>Based on 2 Coordinate Lists, this Program determines "Transla" and "Affin" Furthermore, the Rotations and Scale Components of "Affin" are determined Coordinate Lists (Input for the Program):</w:t>
      </w:r>
    </w:p>
    <w:p>
      <w:pPr>
        <w:spacing w:before="0"/>
        <w:ind w:left="1702" w:right="3370" w:firstLine="0"/>
        <w:jc w:val="left"/>
        <w:rPr>
          <w:sz w:val="16"/>
        </w:rPr>
      </w:pPr>
      <w:r>
        <w:rPr>
          <w:sz w:val="16"/>
        </w:rPr>
        <w:t>Reference Coordinates from : C:\REFDK\transform\euref89ORIGfra2005 Transform Coordinates from : C:\REFDK\transform\berneseIGS05nov2010.crt</w:t>
      </w:r>
    </w:p>
    <w:p>
      <w:pPr>
        <w:tabs>
          <w:tab w:pos="4678" w:val="left" w:leader="none"/>
          <w:tab w:pos="6406" w:val="right" w:leader="none"/>
        </w:tabs>
        <w:spacing w:before="362"/>
        <w:ind w:left="1606" w:right="0" w:firstLine="0"/>
        <w:jc w:val="left"/>
        <w:rPr>
          <w:sz w:val="16"/>
        </w:rPr>
      </w:pPr>
      <w:r>
        <w:rPr>
          <w:sz w:val="16"/>
        </w:rPr>
        <w:t>Used</w:t>
      </w:r>
      <w:r>
        <w:rPr>
          <w:spacing w:val="-2"/>
          <w:sz w:val="16"/>
        </w:rPr>
        <w:t> </w:t>
      </w:r>
      <w:r>
        <w:rPr>
          <w:sz w:val="16"/>
        </w:rPr>
        <w:t>PassPoints</w:t>
        <w:tab/>
        <w:t>:</w:t>
        <w:tab/>
        <w:t>15</w:t>
      </w:r>
    </w:p>
    <w:p>
      <w:pPr>
        <w:tabs>
          <w:tab w:pos="4678" w:val="left" w:leader="none"/>
          <w:tab w:pos="6022" w:val="left" w:leader="none"/>
        </w:tabs>
        <w:spacing w:before="0"/>
        <w:ind w:left="1606" w:right="0" w:firstLine="0"/>
        <w:jc w:val="left"/>
        <w:rPr>
          <w:sz w:val="16"/>
        </w:rPr>
      </w:pPr>
      <w:r>
        <w:rPr>
          <w:sz w:val="16"/>
        </w:rPr>
        <w:t>pvv-sum</w:t>
        <w:tab/>
        <w:t>:</w:t>
        <w:tab/>
        <w:t>0.00</w:t>
      </w:r>
    </w:p>
    <w:p>
      <w:pPr>
        <w:tabs>
          <w:tab w:pos="4678" w:val="left" w:leader="none"/>
          <w:tab w:pos="6022" w:val="left" w:leader="none"/>
        </w:tabs>
        <w:spacing w:before="0"/>
        <w:ind w:left="1606" w:right="0" w:firstLine="0"/>
        <w:jc w:val="left"/>
        <w:rPr>
          <w:sz w:val="16"/>
        </w:rPr>
      </w:pPr>
      <w:r>
        <w:rPr>
          <w:sz w:val="16"/>
        </w:rPr>
        <w:t>mean-error</w:t>
        <w:tab/>
        <w:t>:</w:t>
        <w:tab/>
        <w:t>0.00</w:t>
      </w:r>
      <w:r>
        <w:rPr>
          <w:spacing w:val="-2"/>
          <w:sz w:val="16"/>
        </w:rPr>
        <w:t> </w:t>
      </w:r>
      <w:r>
        <w:rPr>
          <w:sz w:val="16"/>
        </w:rPr>
        <w:t>m</w:t>
      </w:r>
    </w:p>
    <w:p>
      <w:pPr>
        <w:tabs>
          <w:tab w:pos="4678" w:val="left" w:leader="none"/>
          <w:tab w:pos="6022" w:val="left" w:leader="none"/>
        </w:tabs>
        <w:spacing w:before="0"/>
        <w:ind w:left="1606" w:right="0" w:firstLine="0"/>
        <w:jc w:val="left"/>
        <w:rPr>
          <w:sz w:val="16"/>
        </w:rPr>
      </w:pPr>
      <w:r>
        <w:rPr>
          <w:sz w:val="16"/>
        </w:rPr>
        <w:t>Max</w:t>
      </w:r>
      <w:r>
        <w:rPr>
          <w:spacing w:val="-2"/>
          <w:sz w:val="16"/>
        </w:rPr>
        <w:t> </w:t>
      </w:r>
      <w:r>
        <w:rPr>
          <w:sz w:val="16"/>
        </w:rPr>
        <w:t>Residual</w:t>
        <w:tab/>
        <w:t>:</w:t>
        <w:tab/>
        <w:t>0.01</w:t>
      </w:r>
      <w:r>
        <w:rPr>
          <w:spacing w:val="-1"/>
          <w:sz w:val="16"/>
        </w:rPr>
        <w:t> </w:t>
      </w:r>
      <w:r>
        <w:rPr>
          <w:sz w:val="16"/>
        </w:rPr>
        <w:t>m</w:t>
      </w:r>
    </w:p>
    <w:p>
      <w:pPr>
        <w:spacing w:line="240" w:lineRule="auto" w:before="0"/>
        <w:rPr>
          <w:sz w:val="18"/>
        </w:rPr>
      </w:pPr>
    </w:p>
    <w:p>
      <w:pPr>
        <w:spacing w:before="159"/>
        <w:ind w:left="1318" w:right="0" w:firstLine="0"/>
        <w:jc w:val="left"/>
        <w:rPr>
          <w:sz w:val="16"/>
        </w:rPr>
      </w:pPr>
      <w:r>
        <w:rPr>
          <w:sz w:val="16"/>
        </w:rPr>
        <w:t>Transformation Parameters:</w:t>
      </w:r>
    </w:p>
    <w:p>
      <w:pPr>
        <w:spacing w:line="360" w:lineRule="atLeast" w:before="2"/>
        <w:ind w:left="2374" w:right="6291" w:hanging="672"/>
        <w:jc w:val="left"/>
        <w:rPr>
          <w:sz w:val="16"/>
        </w:rPr>
      </w:pPr>
      <w:r>
        <w:rPr>
          <w:sz w:val="16"/>
        </w:rPr>
        <w:t>Translation (the Matrix "Transla"): 0.5415</w:t>
      </w:r>
      <w:r>
        <w:rPr>
          <w:spacing w:val="-1"/>
          <w:sz w:val="16"/>
        </w:rPr>
        <w:t> </w:t>
      </w:r>
      <w:r>
        <w:rPr>
          <w:sz w:val="16"/>
        </w:rPr>
        <w:t>m</w:t>
      </w:r>
    </w:p>
    <w:p>
      <w:pPr>
        <w:spacing w:before="3"/>
        <w:ind w:left="2278" w:right="0" w:firstLine="0"/>
        <w:jc w:val="left"/>
        <w:rPr>
          <w:sz w:val="16"/>
        </w:rPr>
      </w:pPr>
      <w:r>
        <w:rPr>
          <w:sz w:val="16"/>
        </w:rPr>
        <w:t>-0.0121</w:t>
      </w:r>
      <w:r>
        <w:rPr>
          <w:spacing w:val="-2"/>
          <w:sz w:val="16"/>
        </w:rPr>
        <w:t> </w:t>
      </w:r>
      <w:r>
        <w:rPr>
          <w:sz w:val="16"/>
        </w:rPr>
        <w:t>m</w:t>
      </w:r>
    </w:p>
    <w:p>
      <w:pPr>
        <w:spacing w:before="0"/>
        <w:ind w:left="2278" w:right="0" w:firstLine="0"/>
        <w:jc w:val="left"/>
        <w:rPr>
          <w:sz w:val="16"/>
        </w:rPr>
      </w:pPr>
      <w:r>
        <w:rPr>
          <w:sz w:val="16"/>
        </w:rPr>
        <w:t>-0.3441</w:t>
      </w:r>
      <w:r>
        <w:rPr>
          <w:spacing w:val="-2"/>
          <w:sz w:val="16"/>
        </w:rPr>
        <w:t> </w:t>
      </w:r>
      <w:r>
        <w:rPr>
          <w:sz w:val="16"/>
        </w:rPr>
        <w:t>m</w:t>
      </w:r>
    </w:p>
    <w:p>
      <w:pPr>
        <w:spacing w:line="240" w:lineRule="auto" w:before="0"/>
        <w:rPr>
          <w:sz w:val="16"/>
        </w:rPr>
      </w:pPr>
    </w:p>
    <w:p>
      <w:pPr>
        <w:spacing w:before="1"/>
        <w:ind w:left="1702" w:right="0" w:firstLine="0"/>
        <w:jc w:val="left"/>
        <w:rPr>
          <w:sz w:val="16"/>
        </w:rPr>
      </w:pPr>
      <w:r>
        <w:rPr>
          <w:sz w:val="16"/>
        </w:rPr>
        <w:t>Helmert Matrix: (the Matrix "Affin"):</w:t>
      </w:r>
    </w:p>
    <w:p>
      <w:pPr>
        <w:spacing w:line="240" w:lineRule="auto" w:before="0" w:after="0"/>
        <w:rPr>
          <w:sz w:val="16"/>
        </w:rPr>
      </w:pPr>
    </w:p>
    <w:tbl>
      <w:tblPr>
        <w:tblW w:w="0" w:type="auto"/>
        <w:jc w:val="left"/>
        <w:tblInd w:w="2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1872"/>
        <w:gridCol w:w="1730"/>
      </w:tblGrid>
      <w:tr>
        <w:trPr>
          <w:trHeight w:val="181" w:hRule="atLeast"/>
        </w:trPr>
        <w:tc>
          <w:tcPr>
            <w:tcW w:w="1778" w:type="dxa"/>
          </w:tcPr>
          <w:p>
            <w:pPr>
              <w:pStyle w:val="TableParagraph"/>
              <w:spacing w:line="161" w:lineRule="exact"/>
              <w:ind w:right="286"/>
              <w:jc w:val="right"/>
              <w:rPr>
                <w:sz w:val="16"/>
              </w:rPr>
            </w:pPr>
            <w:r>
              <w:rPr>
                <w:w w:val="95"/>
                <w:sz w:val="16"/>
              </w:rPr>
              <w:t>0.999999994522</w:t>
            </w:r>
          </w:p>
        </w:tc>
        <w:tc>
          <w:tcPr>
            <w:tcW w:w="1872" w:type="dxa"/>
          </w:tcPr>
          <w:p>
            <w:pPr>
              <w:pStyle w:val="TableParagraph"/>
              <w:spacing w:line="161" w:lineRule="exact"/>
              <w:ind w:left="267" w:right="220"/>
              <w:jc w:val="center"/>
              <w:rPr>
                <w:sz w:val="16"/>
              </w:rPr>
            </w:pPr>
            <w:r>
              <w:rPr>
                <w:sz w:val="16"/>
              </w:rPr>
              <w:t>0.000000055014</w:t>
            </w:r>
          </w:p>
        </w:tc>
        <w:tc>
          <w:tcPr>
            <w:tcW w:w="1730" w:type="dxa"/>
          </w:tcPr>
          <w:p>
            <w:pPr>
              <w:pStyle w:val="TableParagraph"/>
              <w:spacing w:line="161" w:lineRule="exact"/>
              <w:ind w:right="48"/>
              <w:jc w:val="right"/>
              <w:rPr>
                <w:sz w:val="16"/>
              </w:rPr>
            </w:pPr>
            <w:r>
              <w:rPr>
                <w:w w:val="95"/>
                <w:sz w:val="16"/>
              </w:rPr>
              <w:t>-0.000000036968</w:t>
            </w:r>
          </w:p>
        </w:tc>
      </w:tr>
      <w:tr>
        <w:trPr>
          <w:trHeight w:val="181" w:hRule="atLeast"/>
        </w:trPr>
        <w:tc>
          <w:tcPr>
            <w:tcW w:w="1778" w:type="dxa"/>
          </w:tcPr>
          <w:p>
            <w:pPr>
              <w:pStyle w:val="TableParagraph"/>
              <w:spacing w:line="161" w:lineRule="exact"/>
              <w:ind w:right="286"/>
              <w:jc w:val="right"/>
              <w:rPr>
                <w:sz w:val="16"/>
              </w:rPr>
            </w:pPr>
            <w:r>
              <w:rPr>
                <w:w w:val="95"/>
                <w:sz w:val="16"/>
              </w:rPr>
              <w:t>-0.000000055014</w:t>
            </w:r>
          </w:p>
        </w:tc>
        <w:tc>
          <w:tcPr>
            <w:tcW w:w="1872" w:type="dxa"/>
          </w:tcPr>
          <w:p>
            <w:pPr>
              <w:pStyle w:val="TableParagraph"/>
              <w:spacing w:line="161" w:lineRule="exact"/>
              <w:ind w:left="267" w:right="220"/>
              <w:jc w:val="center"/>
              <w:rPr>
                <w:sz w:val="16"/>
              </w:rPr>
            </w:pPr>
            <w:r>
              <w:rPr>
                <w:sz w:val="16"/>
              </w:rPr>
              <w:t>0.999999994522</w:t>
            </w:r>
          </w:p>
        </w:tc>
        <w:tc>
          <w:tcPr>
            <w:tcW w:w="1730" w:type="dxa"/>
          </w:tcPr>
          <w:p>
            <w:pPr>
              <w:pStyle w:val="TableParagraph"/>
              <w:spacing w:line="161" w:lineRule="exact"/>
              <w:ind w:right="48"/>
              <w:jc w:val="right"/>
              <w:rPr>
                <w:sz w:val="16"/>
              </w:rPr>
            </w:pPr>
            <w:r>
              <w:rPr>
                <w:w w:val="95"/>
                <w:sz w:val="16"/>
              </w:rPr>
              <w:t>-0.000000012698</w:t>
            </w:r>
          </w:p>
        </w:tc>
      </w:tr>
      <w:tr>
        <w:trPr>
          <w:trHeight w:val="181" w:hRule="atLeast"/>
        </w:trPr>
        <w:tc>
          <w:tcPr>
            <w:tcW w:w="1778" w:type="dxa"/>
          </w:tcPr>
          <w:p>
            <w:pPr>
              <w:pStyle w:val="TableParagraph"/>
              <w:spacing w:line="161" w:lineRule="exact"/>
              <w:ind w:right="286"/>
              <w:jc w:val="right"/>
              <w:rPr>
                <w:sz w:val="16"/>
              </w:rPr>
            </w:pPr>
            <w:r>
              <w:rPr>
                <w:w w:val="95"/>
                <w:sz w:val="16"/>
              </w:rPr>
              <w:t>0.000000036968</w:t>
            </w:r>
          </w:p>
        </w:tc>
        <w:tc>
          <w:tcPr>
            <w:tcW w:w="1872" w:type="dxa"/>
          </w:tcPr>
          <w:p>
            <w:pPr>
              <w:pStyle w:val="TableParagraph"/>
              <w:spacing w:line="161" w:lineRule="exact"/>
              <w:ind w:left="267" w:right="220"/>
              <w:jc w:val="center"/>
              <w:rPr>
                <w:sz w:val="16"/>
              </w:rPr>
            </w:pPr>
            <w:r>
              <w:rPr>
                <w:sz w:val="16"/>
              </w:rPr>
              <w:t>0.000000012698</w:t>
            </w:r>
          </w:p>
        </w:tc>
        <w:tc>
          <w:tcPr>
            <w:tcW w:w="1730" w:type="dxa"/>
          </w:tcPr>
          <w:p>
            <w:pPr>
              <w:pStyle w:val="TableParagraph"/>
              <w:spacing w:line="161" w:lineRule="exact"/>
              <w:ind w:right="48"/>
              <w:jc w:val="right"/>
              <w:rPr>
                <w:sz w:val="16"/>
              </w:rPr>
            </w:pPr>
            <w:r>
              <w:rPr>
                <w:w w:val="95"/>
                <w:sz w:val="16"/>
              </w:rPr>
              <w:t>0.999999994522</w:t>
            </w:r>
          </w:p>
        </w:tc>
      </w:tr>
    </w:tbl>
    <w:p>
      <w:pPr>
        <w:spacing w:line="240" w:lineRule="auto" w:before="0"/>
        <w:rPr>
          <w:sz w:val="18"/>
        </w:rPr>
      </w:pPr>
    </w:p>
    <w:p>
      <w:pPr>
        <w:spacing w:line="480" w:lineRule="auto" w:before="158"/>
        <w:ind w:left="1702" w:right="6059" w:firstLine="0"/>
        <w:jc w:val="left"/>
        <w:rPr>
          <w:sz w:val="16"/>
        </w:rPr>
      </w:pPr>
      <w:r>
        <w:rPr>
          <w:sz w:val="16"/>
        </w:rPr>
        <w:t>Components of "Affin" (Scales + Rotations): The Matrix "Affin":</w:t>
      </w:r>
    </w:p>
    <w:tbl>
      <w:tblPr>
        <w:tblW w:w="0" w:type="auto"/>
        <w:jc w:val="left"/>
        <w:tblInd w:w="1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1"/>
        <w:gridCol w:w="1679"/>
        <w:gridCol w:w="1055"/>
        <w:gridCol w:w="575"/>
        <w:gridCol w:w="431"/>
        <w:gridCol w:w="863"/>
        <w:gridCol w:w="3519"/>
      </w:tblGrid>
      <w:tr>
        <w:trPr>
          <w:trHeight w:val="181" w:hRule="atLeast"/>
        </w:trPr>
        <w:tc>
          <w:tcPr>
            <w:tcW w:w="2900" w:type="dxa"/>
            <w:gridSpan w:val="2"/>
          </w:tcPr>
          <w:p>
            <w:pPr>
              <w:pStyle w:val="TableParagraph"/>
              <w:spacing w:line="161" w:lineRule="exact"/>
              <w:ind w:left="1029"/>
              <w:rPr>
                <w:sz w:val="16"/>
              </w:rPr>
            </w:pPr>
            <w:r>
              <w:rPr>
                <w:sz w:val="16"/>
              </w:rPr>
              <w:t>0.999999994522</w:t>
            </w:r>
          </w:p>
        </w:tc>
        <w:tc>
          <w:tcPr>
            <w:tcW w:w="1630" w:type="dxa"/>
            <w:gridSpan w:val="2"/>
          </w:tcPr>
          <w:p>
            <w:pPr>
              <w:pStyle w:val="TableParagraph"/>
              <w:spacing w:line="161" w:lineRule="exact"/>
              <w:ind w:left="49"/>
              <w:rPr>
                <w:sz w:val="16"/>
              </w:rPr>
            </w:pPr>
            <w:r>
              <w:rPr>
                <w:sz w:val="16"/>
              </w:rPr>
              <w:t>0.000000055014</w:t>
            </w:r>
          </w:p>
        </w:tc>
        <w:tc>
          <w:tcPr>
            <w:tcW w:w="4813" w:type="dxa"/>
            <w:gridSpan w:val="3"/>
          </w:tcPr>
          <w:p>
            <w:pPr>
              <w:pStyle w:val="TableParagraph"/>
              <w:spacing w:line="161" w:lineRule="exact"/>
              <w:ind w:left="243"/>
              <w:rPr>
                <w:sz w:val="16"/>
              </w:rPr>
            </w:pPr>
            <w:r>
              <w:rPr>
                <w:sz w:val="16"/>
              </w:rPr>
              <w:t>-0.000000036968</w:t>
            </w:r>
          </w:p>
        </w:tc>
      </w:tr>
      <w:tr>
        <w:trPr>
          <w:trHeight w:val="181" w:hRule="atLeast"/>
        </w:trPr>
        <w:tc>
          <w:tcPr>
            <w:tcW w:w="2900" w:type="dxa"/>
            <w:gridSpan w:val="2"/>
          </w:tcPr>
          <w:p>
            <w:pPr>
              <w:pStyle w:val="TableParagraph"/>
              <w:spacing w:line="161" w:lineRule="exact"/>
              <w:ind w:left="933"/>
              <w:rPr>
                <w:sz w:val="16"/>
              </w:rPr>
            </w:pPr>
            <w:r>
              <w:rPr>
                <w:sz w:val="16"/>
              </w:rPr>
              <w:t>-0.000000055014</w:t>
            </w:r>
          </w:p>
        </w:tc>
        <w:tc>
          <w:tcPr>
            <w:tcW w:w="1630" w:type="dxa"/>
            <w:gridSpan w:val="2"/>
          </w:tcPr>
          <w:p>
            <w:pPr>
              <w:pStyle w:val="TableParagraph"/>
              <w:spacing w:line="161" w:lineRule="exact"/>
              <w:ind w:left="49"/>
              <w:rPr>
                <w:sz w:val="16"/>
              </w:rPr>
            </w:pPr>
            <w:r>
              <w:rPr>
                <w:sz w:val="16"/>
              </w:rPr>
              <w:t>0.999999994522</w:t>
            </w:r>
          </w:p>
        </w:tc>
        <w:tc>
          <w:tcPr>
            <w:tcW w:w="4813" w:type="dxa"/>
            <w:gridSpan w:val="3"/>
          </w:tcPr>
          <w:p>
            <w:pPr>
              <w:pStyle w:val="TableParagraph"/>
              <w:spacing w:line="161" w:lineRule="exact"/>
              <w:ind w:left="243"/>
              <w:rPr>
                <w:sz w:val="16"/>
              </w:rPr>
            </w:pPr>
            <w:r>
              <w:rPr>
                <w:sz w:val="16"/>
              </w:rPr>
              <w:t>-0.000000012698</w:t>
            </w:r>
          </w:p>
        </w:tc>
      </w:tr>
      <w:tr>
        <w:trPr>
          <w:trHeight w:val="181" w:hRule="atLeast"/>
        </w:trPr>
        <w:tc>
          <w:tcPr>
            <w:tcW w:w="2900" w:type="dxa"/>
            <w:gridSpan w:val="2"/>
          </w:tcPr>
          <w:p>
            <w:pPr>
              <w:pStyle w:val="TableParagraph"/>
              <w:spacing w:line="161" w:lineRule="exact"/>
              <w:ind w:left="1029"/>
              <w:rPr>
                <w:sz w:val="16"/>
              </w:rPr>
            </w:pPr>
            <w:r>
              <w:rPr>
                <w:sz w:val="16"/>
              </w:rPr>
              <w:t>0.000000036968</w:t>
            </w:r>
          </w:p>
        </w:tc>
        <w:tc>
          <w:tcPr>
            <w:tcW w:w="1630" w:type="dxa"/>
            <w:gridSpan w:val="2"/>
          </w:tcPr>
          <w:p>
            <w:pPr>
              <w:pStyle w:val="TableParagraph"/>
              <w:spacing w:line="161" w:lineRule="exact"/>
              <w:ind w:left="49"/>
              <w:rPr>
                <w:sz w:val="16"/>
              </w:rPr>
            </w:pPr>
            <w:r>
              <w:rPr>
                <w:sz w:val="16"/>
              </w:rPr>
              <w:t>0.000000012698</w:t>
            </w:r>
          </w:p>
        </w:tc>
        <w:tc>
          <w:tcPr>
            <w:tcW w:w="4813" w:type="dxa"/>
            <w:gridSpan w:val="3"/>
          </w:tcPr>
          <w:p>
            <w:pPr>
              <w:pStyle w:val="TableParagraph"/>
              <w:spacing w:line="161" w:lineRule="exact"/>
              <w:ind w:left="339"/>
              <w:rPr>
                <w:sz w:val="16"/>
              </w:rPr>
            </w:pPr>
            <w:r>
              <w:rPr>
                <w:sz w:val="16"/>
              </w:rPr>
              <w:t>0.999999994522</w:t>
            </w:r>
          </w:p>
        </w:tc>
      </w:tr>
      <w:tr>
        <w:trPr>
          <w:trHeight w:val="5075" w:hRule="atLeast"/>
        </w:trPr>
        <w:tc>
          <w:tcPr>
            <w:tcW w:w="9343" w:type="dxa"/>
            <w:gridSpan w:val="7"/>
          </w:tcPr>
          <w:p>
            <w:pPr>
              <w:pStyle w:val="TableParagraph"/>
              <w:spacing w:line="360" w:lineRule="atLeast" w:before="2"/>
              <w:ind w:left="549" w:right="7621" w:hanging="384"/>
              <w:rPr>
                <w:sz w:val="16"/>
              </w:rPr>
            </w:pPr>
            <w:r>
              <w:rPr>
                <w:sz w:val="16"/>
              </w:rPr>
              <w:t>HelmertScales: 0.9999999945</w:t>
            </w:r>
          </w:p>
          <w:p>
            <w:pPr>
              <w:pStyle w:val="TableParagraph"/>
              <w:spacing w:before="3"/>
              <w:ind w:right="7090"/>
              <w:jc w:val="center"/>
              <w:rPr>
                <w:sz w:val="16"/>
              </w:rPr>
            </w:pPr>
            <w:r>
              <w:rPr>
                <w:sz w:val="16"/>
              </w:rPr>
              <w:t>0.9999999945</w:t>
            </w:r>
          </w:p>
          <w:p>
            <w:pPr>
              <w:pStyle w:val="TableParagraph"/>
              <w:ind w:right="7090"/>
              <w:jc w:val="center"/>
              <w:rPr>
                <w:sz w:val="16"/>
              </w:rPr>
            </w:pPr>
            <w:r>
              <w:rPr>
                <w:sz w:val="16"/>
              </w:rPr>
              <w:t>0.9999999945</w:t>
            </w:r>
          </w:p>
          <w:p>
            <w:pPr>
              <w:pStyle w:val="TableParagraph"/>
              <w:spacing w:before="11"/>
              <w:rPr>
                <w:sz w:val="15"/>
              </w:rPr>
            </w:pPr>
          </w:p>
          <w:p>
            <w:pPr>
              <w:pStyle w:val="TableParagraph"/>
              <w:ind w:left="69"/>
              <w:rPr>
                <w:sz w:val="16"/>
              </w:rPr>
            </w:pPr>
            <w:r>
              <w:rPr>
                <w:sz w:val="16"/>
              </w:rPr>
              <w:t>Helmert Rotations (OPK):</w:t>
            </w:r>
          </w:p>
          <w:p>
            <w:pPr>
              <w:pStyle w:val="TableParagraph"/>
              <w:spacing w:before="11"/>
              <w:rPr>
                <w:sz w:val="15"/>
              </w:rPr>
            </w:pPr>
          </w:p>
          <w:p>
            <w:pPr>
              <w:pStyle w:val="TableParagraph"/>
              <w:tabs>
                <w:tab w:pos="1823" w:val="left" w:leader="none"/>
              </w:tabs>
              <w:ind w:right="5746"/>
              <w:jc w:val="center"/>
              <w:rPr>
                <w:sz w:val="16"/>
              </w:rPr>
            </w:pPr>
            <w:r>
              <w:rPr>
                <w:sz w:val="16"/>
              </w:rPr>
              <w:t>omega</w:t>
            </w:r>
            <w:r>
              <w:rPr>
                <w:spacing w:val="-1"/>
                <w:sz w:val="16"/>
              </w:rPr>
              <w:t> </w:t>
            </w:r>
            <w:r>
              <w:rPr>
                <w:sz w:val="16"/>
              </w:rPr>
              <w:t>:</w:t>
              <w:tab/>
              <w:t>-0.00262</w:t>
            </w:r>
            <w:r>
              <w:rPr>
                <w:spacing w:val="-3"/>
                <w:sz w:val="16"/>
              </w:rPr>
              <w:t> </w:t>
            </w:r>
            <w:r>
              <w:rPr>
                <w:sz w:val="16"/>
              </w:rPr>
              <w:t>sx</w:t>
            </w:r>
          </w:p>
          <w:p>
            <w:pPr>
              <w:pStyle w:val="TableParagraph"/>
              <w:tabs>
                <w:tab w:pos="575" w:val="left" w:leader="none"/>
                <w:tab w:pos="1919" w:val="left" w:leader="none"/>
              </w:tabs>
              <w:spacing w:before="1"/>
              <w:ind w:right="5746"/>
              <w:jc w:val="center"/>
              <w:rPr>
                <w:sz w:val="16"/>
              </w:rPr>
            </w:pPr>
            <w:r>
              <w:rPr>
                <w:sz w:val="16"/>
              </w:rPr>
              <w:t>phi</w:t>
              <w:tab/>
              <w:t>:</w:t>
              <w:tab/>
              <w:t>0.00763</w:t>
            </w:r>
            <w:r>
              <w:rPr>
                <w:spacing w:val="-3"/>
                <w:sz w:val="16"/>
              </w:rPr>
              <w:t> </w:t>
            </w:r>
            <w:r>
              <w:rPr>
                <w:sz w:val="16"/>
              </w:rPr>
              <w:t>sx</w:t>
            </w:r>
          </w:p>
          <w:p>
            <w:pPr>
              <w:pStyle w:val="TableParagraph"/>
              <w:tabs>
                <w:tab w:pos="1919" w:val="left" w:leader="none"/>
              </w:tabs>
              <w:ind w:right="5746"/>
              <w:jc w:val="center"/>
              <w:rPr>
                <w:sz w:val="16"/>
              </w:rPr>
            </w:pPr>
            <w:r>
              <w:rPr>
                <w:sz w:val="16"/>
              </w:rPr>
              <w:t>kappa</w:t>
            </w:r>
            <w:r>
              <w:rPr>
                <w:spacing w:val="-1"/>
                <w:sz w:val="16"/>
              </w:rPr>
              <w:t> </w:t>
            </w:r>
            <w:r>
              <w:rPr>
                <w:sz w:val="16"/>
              </w:rPr>
              <w:t>:</w:t>
              <w:tab/>
              <w:t>0.01135</w:t>
            </w:r>
            <w:r>
              <w:rPr>
                <w:spacing w:val="-3"/>
                <w:sz w:val="16"/>
              </w:rPr>
              <w:t> </w:t>
            </w:r>
            <w:r>
              <w:rPr>
                <w:sz w:val="16"/>
              </w:rPr>
              <w:t>sx</w:t>
            </w:r>
          </w:p>
          <w:p>
            <w:pPr>
              <w:pStyle w:val="TableParagraph"/>
              <w:rPr>
                <w:sz w:val="18"/>
              </w:rPr>
            </w:pPr>
          </w:p>
          <w:p>
            <w:pPr>
              <w:pStyle w:val="TableParagraph"/>
              <w:spacing w:before="159"/>
              <w:ind w:left="69"/>
              <w:rPr>
                <w:sz w:val="16"/>
              </w:rPr>
            </w:pPr>
            <w:r>
              <w:rPr>
                <w:sz w:val="16"/>
              </w:rPr>
              <w:t>Helmert Rotations (KPO):</w:t>
            </w:r>
          </w:p>
          <w:p>
            <w:pPr>
              <w:pStyle w:val="TableParagraph"/>
              <w:spacing w:before="11"/>
              <w:rPr>
                <w:sz w:val="15"/>
              </w:rPr>
            </w:pPr>
          </w:p>
          <w:p>
            <w:pPr>
              <w:pStyle w:val="TableParagraph"/>
              <w:tabs>
                <w:tab w:pos="1823" w:val="left" w:leader="none"/>
              </w:tabs>
              <w:ind w:right="5746"/>
              <w:jc w:val="center"/>
              <w:rPr>
                <w:sz w:val="16"/>
              </w:rPr>
            </w:pPr>
            <w:r>
              <w:rPr>
                <w:sz w:val="16"/>
              </w:rPr>
              <w:t>omega</w:t>
            </w:r>
            <w:r>
              <w:rPr>
                <w:spacing w:val="-1"/>
                <w:sz w:val="16"/>
              </w:rPr>
              <w:t> </w:t>
            </w:r>
            <w:r>
              <w:rPr>
                <w:sz w:val="16"/>
              </w:rPr>
              <w:t>:</w:t>
              <w:tab/>
              <w:t>-0.00262</w:t>
            </w:r>
            <w:r>
              <w:rPr>
                <w:spacing w:val="-3"/>
                <w:sz w:val="16"/>
              </w:rPr>
              <w:t> </w:t>
            </w:r>
            <w:r>
              <w:rPr>
                <w:sz w:val="16"/>
              </w:rPr>
              <w:t>sx</w:t>
            </w:r>
          </w:p>
          <w:p>
            <w:pPr>
              <w:pStyle w:val="TableParagraph"/>
              <w:tabs>
                <w:tab w:pos="575" w:val="left" w:leader="none"/>
                <w:tab w:pos="1919" w:val="left" w:leader="none"/>
              </w:tabs>
              <w:ind w:right="5746"/>
              <w:jc w:val="center"/>
              <w:rPr>
                <w:sz w:val="16"/>
              </w:rPr>
            </w:pPr>
            <w:r>
              <w:rPr>
                <w:sz w:val="16"/>
              </w:rPr>
              <w:t>phi</w:t>
              <w:tab/>
              <w:t>:</w:t>
              <w:tab/>
              <w:t>0.00763</w:t>
            </w:r>
            <w:r>
              <w:rPr>
                <w:spacing w:val="-3"/>
                <w:sz w:val="16"/>
              </w:rPr>
              <w:t> </w:t>
            </w:r>
            <w:r>
              <w:rPr>
                <w:sz w:val="16"/>
              </w:rPr>
              <w:t>sx</w:t>
            </w:r>
          </w:p>
          <w:p>
            <w:pPr>
              <w:pStyle w:val="TableParagraph"/>
              <w:tabs>
                <w:tab w:pos="1919" w:val="left" w:leader="none"/>
              </w:tabs>
              <w:ind w:right="5746"/>
              <w:jc w:val="center"/>
              <w:rPr>
                <w:sz w:val="16"/>
              </w:rPr>
            </w:pPr>
            <w:r>
              <w:rPr>
                <w:sz w:val="16"/>
              </w:rPr>
              <w:t>kappa</w:t>
            </w:r>
            <w:r>
              <w:rPr>
                <w:spacing w:val="-1"/>
                <w:sz w:val="16"/>
              </w:rPr>
              <w:t> </w:t>
            </w:r>
            <w:r>
              <w:rPr>
                <w:sz w:val="16"/>
              </w:rPr>
              <w:t>:</w:t>
              <w:tab/>
              <w:t>0.01135</w:t>
            </w:r>
            <w:r>
              <w:rPr>
                <w:spacing w:val="-3"/>
                <w:sz w:val="16"/>
              </w:rPr>
              <w:t> </w:t>
            </w:r>
            <w:r>
              <w:rPr>
                <w:sz w:val="16"/>
              </w:rPr>
              <w:t>sx</w:t>
            </w:r>
          </w:p>
          <w:p>
            <w:pPr>
              <w:pStyle w:val="TableParagraph"/>
              <w:rPr>
                <w:sz w:val="18"/>
              </w:rPr>
            </w:pPr>
          </w:p>
          <w:p>
            <w:pPr>
              <w:pStyle w:val="TableParagraph"/>
              <w:tabs>
                <w:tab w:pos="2661" w:val="left" w:leader="none"/>
                <w:tab w:pos="3909" w:val="left" w:leader="none"/>
              </w:tabs>
              <w:spacing w:line="480" w:lineRule="auto" w:before="158"/>
              <w:ind w:left="1797" w:right="3224" w:hanging="1728"/>
              <w:rPr>
                <w:sz w:val="16"/>
              </w:rPr>
            </w:pPr>
            <w:r>
              <w:rPr>
                <w:sz w:val="16"/>
              </w:rPr>
              <w:t>Residuals: Transformed Coordinates minus Reference</w:t>
            </w:r>
            <w:r>
              <w:rPr>
                <w:spacing w:val="-15"/>
                <w:sz w:val="16"/>
              </w:rPr>
              <w:t> </w:t>
            </w:r>
            <w:r>
              <w:rPr>
                <w:sz w:val="16"/>
              </w:rPr>
              <w:t>Coordinates: (</w:t>
            </w:r>
            <w:r>
              <w:rPr>
                <w:spacing w:val="-1"/>
                <w:sz w:val="16"/>
              </w:rPr>
              <w:t> </w:t>
            </w:r>
            <w:r>
              <w:rPr>
                <w:sz w:val="16"/>
              </w:rPr>
              <w:t>Stn</w:t>
              <w:tab/>
              <w:t>dx,</w:t>
            </w:r>
            <w:r>
              <w:rPr>
                <w:spacing w:val="-1"/>
                <w:sz w:val="16"/>
              </w:rPr>
              <w:t> </w:t>
            </w:r>
            <w:r>
              <w:rPr>
                <w:sz w:val="16"/>
              </w:rPr>
              <w:t>dy, dz</w:t>
              <w:tab/>
              <w:t>&amp; dN, dE,</w:t>
            </w:r>
            <w:r>
              <w:rPr>
                <w:spacing w:val="-1"/>
                <w:sz w:val="16"/>
              </w:rPr>
              <w:t> </w:t>
            </w:r>
            <w:r>
              <w:rPr>
                <w:sz w:val="16"/>
              </w:rPr>
              <w:t>dH):</w:t>
            </w:r>
          </w:p>
          <w:p>
            <w:pPr>
              <w:pStyle w:val="TableParagraph"/>
              <w:rPr>
                <w:sz w:val="16"/>
              </w:rPr>
            </w:pPr>
          </w:p>
          <w:p>
            <w:pPr>
              <w:pStyle w:val="TableParagraph"/>
              <w:ind w:right="5554"/>
              <w:jc w:val="center"/>
              <w:rPr>
                <w:sz w:val="16"/>
              </w:rPr>
            </w:pPr>
            <w:r>
              <w:rPr>
                <w:sz w:val="16"/>
              </w:rPr>
              <w:t>DK_crt_euref89</w:t>
            </w:r>
          </w:p>
        </w:tc>
      </w:tr>
      <w:tr>
        <w:trPr>
          <w:trHeight w:val="181" w:hRule="atLeast"/>
        </w:trPr>
        <w:tc>
          <w:tcPr>
            <w:tcW w:w="1221" w:type="dxa"/>
          </w:tcPr>
          <w:p>
            <w:pPr>
              <w:pStyle w:val="TableParagraph"/>
              <w:spacing w:line="161" w:lineRule="exact"/>
              <w:ind w:right="93"/>
              <w:jc w:val="right"/>
              <w:rPr>
                <w:sz w:val="16"/>
              </w:rPr>
            </w:pPr>
            <w:r>
              <w:rPr>
                <w:sz w:val="16"/>
              </w:rPr>
              <w:t>HABY</w:t>
            </w:r>
          </w:p>
        </w:tc>
        <w:tc>
          <w:tcPr>
            <w:tcW w:w="1679" w:type="dxa"/>
          </w:tcPr>
          <w:p>
            <w:pPr>
              <w:pStyle w:val="TableParagraph"/>
              <w:tabs>
                <w:tab w:pos="1009" w:val="left" w:leader="none"/>
              </w:tabs>
              <w:spacing w:line="161" w:lineRule="exact"/>
              <w:ind w:left="145"/>
              <w:jc w:val="center"/>
              <w:rPr>
                <w:sz w:val="16"/>
              </w:rPr>
            </w:pPr>
            <w:r>
              <w:rPr>
                <w:sz w:val="16"/>
              </w:rPr>
              <w:t>0.0002</w:t>
              <w:tab/>
              <w:t>0.0005</w:t>
            </w:r>
          </w:p>
        </w:tc>
        <w:tc>
          <w:tcPr>
            <w:tcW w:w="1055" w:type="dxa"/>
          </w:tcPr>
          <w:p>
            <w:pPr>
              <w:pStyle w:val="TableParagraph"/>
              <w:spacing w:line="161" w:lineRule="exact"/>
              <w:ind w:right="235"/>
              <w:jc w:val="right"/>
              <w:rPr>
                <w:sz w:val="16"/>
              </w:rPr>
            </w:pPr>
            <w:r>
              <w:rPr>
                <w:w w:val="95"/>
                <w:sz w:val="16"/>
              </w:rPr>
              <w:t>0.0005</w:t>
            </w:r>
          </w:p>
        </w:tc>
        <w:tc>
          <w:tcPr>
            <w:tcW w:w="1006" w:type="dxa"/>
            <w:gridSpan w:val="2"/>
          </w:tcPr>
          <w:p>
            <w:pPr>
              <w:pStyle w:val="TableParagraph"/>
              <w:spacing w:line="161" w:lineRule="exact"/>
              <w:ind w:left="338"/>
              <w:rPr>
                <w:sz w:val="16"/>
              </w:rPr>
            </w:pPr>
            <w:r>
              <w:rPr>
                <w:sz w:val="16"/>
              </w:rPr>
              <w:t>0.0000</w:t>
            </w:r>
          </w:p>
        </w:tc>
        <w:tc>
          <w:tcPr>
            <w:tcW w:w="863" w:type="dxa"/>
          </w:tcPr>
          <w:p>
            <w:pPr>
              <w:pStyle w:val="TableParagraph"/>
              <w:spacing w:line="161" w:lineRule="exact"/>
              <w:ind w:left="175" w:right="71"/>
              <w:jc w:val="center"/>
              <w:rPr>
                <w:sz w:val="16"/>
              </w:rPr>
            </w:pPr>
            <w:r>
              <w:rPr>
                <w:sz w:val="16"/>
              </w:rPr>
              <w:t>0.0004</w:t>
            </w:r>
          </w:p>
        </w:tc>
        <w:tc>
          <w:tcPr>
            <w:tcW w:w="3519" w:type="dxa"/>
          </w:tcPr>
          <w:p>
            <w:pPr>
              <w:pStyle w:val="TableParagraph"/>
              <w:spacing w:line="161" w:lineRule="exact"/>
              <w:ind w:left="196"/>
              <w:rPr>
                <w:sz w:val="16"/>
              </w:rPr>
            </w:pPr>
            <w:r>
              <w:rPr>
                <w:sz w:val="16"/>
              </w:rPr>
              <w:t>0.0006</w:t>
            </w:r>
          </w:p>
        </w:tc>
      </w:tr>
      <w:tr>
        <w:trPr>
          <w:trHeight w:val="181" w:hRule="atLeast"/>
        </w:trPr>
        <w:tc>
          <w:tcPr>
            <w:tcW w:w="1221" w:type="dxa"/>
          </w:tcPr>
          <w:p>
            <w:pPr>
              <w:pStyle w:val="TableParagraph"/>
              <w:spacing w:line="161" w:lineRule="exact"/>
              <w:ind w:right="93"/>
              <w:jc w:val="right"/>
              <w:rPr>
                <w:sz w:val="16"/>
              </w:rPr>
            </w:pPr>
            <w:r>
              <w:rPr>
                <w:sz w:val="16"/>
              </w:rPr>
              <w:t>VAEG</w:t>
            </w:r>
          </w:p>
        </w:tc>
        <w:tc>
          <w:tcPr>
            <w:tcW w:w="1679" w:type="dxa"/>
          </w:tcPr>
          <w:p>
            <w:pPr>
              <w:pStyle w:val="TableParagraph"/>
              <w:tabs>
                <w:tab w:pos="1009" w:val="left" w:leader="none"/>
              </w:tabs>
              <w:spacing w:line="161" w:lineRule="exact"/>
              <w:ind w:left="145"/>
              <w:jc w:val="center"/>
              <w:rPr>
                <w:sz w:val="16"/>
              </w:rPr>
            </w:pPr>
            <w:r>
              <w:rPr>
                <w:sz w:val="16"/>
              </w:rPr>
              <w:t>0.0016</w:t>
              <w:tab/>
              <w:t>0.0017</w:t>
            </w:r>
          </w:p>
        </w:tc>
        <w:tc>
          <w:tcPr>
            <w:tcW w:w="1055" w:type="dxa"/>
          </w:tcPr>
          <w:p>
            <w:pPr>
              <w:pStyle w:val="TableParagraph"/>
              <w:spacing w:line="161" w:lineRule="exact"/>
              <w:ind w:right="235"/>
              <w:jc w:val="right"/>
              <w:rPr>
                <w:sz w:val="16"/>
              </w:rPr>
            </w:pPr>
            <w:r>
              <w:rPr>
                <w:w w:val="95"/>
                <w:sz w:val="16"/>
              </w:rPr>
              <w:t>0.0006</w:t>
            </w:r>
          </w:p>
        </w:tc>
        <w:tc>
          <w:tcPr>
            <w:tcW w:w="1006" w:type="dxa"/>
            <w:gridSpan w:val="2"/>
          </w:tcPr>
          <w:p>
            <w:pPr>
              <w:pStyle w:val="TableParagraph"/>
              <w:spacing w:line="161" w:lineRule="exact"/>
              <w:ind w:left="242"/>
              <w:rPr>
                <w:sz w:val="16"/>
              </w:rPr>
            </w:pPr>
            <w:r>
              <w:rPr>
                <w:sz w:val="16"/>
              </w:rPr>
              <w:t>-0.0012</w:t>
            </w:r>
          </w:p>
        </w:tc>
        <w:tc>
          <w:tcPr>
            <w:tcW w:w="863" w:type="dxa"/>
          </w:tcPr>
          <w:p>
            <w:pPr>
              <w:pStyle w:val="TableParagraph"/>
              <w:spacing w:line="161" w:lineRule="exact"/>
              <w:ind w:left="175" w:right="71"/>
              <w:jc w:val="center"/>
              <w:rPr>
                <w:sz w:val="16"/>
              </w:rPr>
            </w:pPr>
            <w:r>
              <w:rPr>
                <w:sz w:val="16"/>
              </w:rPr>
              <w:t>0.0013</w:t>
            </w:r>
          </w:p>
        </w:tc>
        <w:tc>
          <w:tcPr>
            <w:tcW w:w="3519" w:type="dxa"/>
          </w:tcPr>
          <w:p>
            <w:pPr>
              <w:pStyle w:val="TableParagraph"/>
              <w:spacing w:line="161" w:lineRule="exact"/>
              <w:ind w:left="196"/>
              <w:rPr>
                <w:sz w:val="16"/>
              </w:rPr>
            </w:pPr>
            <w:r>
              <w:rPr>
                <w:sz w:val="16"/>
              </w:rPr>
              <w:t>0.0015</w:t>
            </w:r>
          </w:p>
        </w:tc>
      </w:tr>
      <w:tr>
        <w:trPr>
          <w:trHeight w:val="181" w:hRule="atLeast"/>
        </w:trPr>
        <w:tc>
          <w:tcPr>
            <w:tcW w:w="1221" w:type="dxa"/>
          </w:tcPr>
          <w:p>
            <w:pPr>
              <w:pStyle w:val="TableParagraph"/>
              <w:spacing w:line="161" w:lineRule="exact"/>
              <w:ind w:right="93"/>
              <w:jc w:val="right"/>
              <w:rPr>
                <w:sz w:val="16"/>
              </w:rPr>
            </w:pPr>
            <w:r>
              <w:rPr>
                <w:sz w:val="16"/>
              </w:rPr>
              <w:t>FERR</w:t>
            </w:r>
          </w:p>
        </w:tc>
        <w:tc>
          <w:tcPr>
            <w:tcW w:w="1679" w:type="dxa"/>
          </w:tcPr>
          <w:p>
            <w:pPr>
              <w:pStyle w:val="TableParagraph"/>
              <w:tabs>
                <w:tab w:pos="1009" w:val="left" w:leader="none"/>
              </w:tabs>
              <w:spacing w:line="161" w:lineRule="exact"/>
              <w:ind w:left="145"/>
              <w:jc w:val="center"/>
              <w:rPr>
                <w:sz w:val="16"/>
              </w:rPr>
            </w:pPr>
            <w:r>
              <w:rPr>
                <w:sz w:val="16"/>
              </w:rPr>
              <w:t>0.0020</w:t>
              <w:tab/>
              <w:t>0.0006</w:t>
            </w:r>
          </w:p>
        </w:tc>
        <w:tc>
          <w:tcPr>
            <w:tcW w:w="1055" w:type="dxa"/>
          </w:tcPr>
          <w:p>
            <w:pPr>
              <w:pStyle w:val="TableParagraph"/>
              <w:spacing w:line="161" w:lineRule="exact"/>
              <w:ind w:right="235"/>
              <w:jc w:val="right"/>
              <w:rPr>
                <w:sz w:val="16"/>
              </w:rPr>
            </w:pPr>
            <w:r>
              <w:rPr>
                <w:w w:val="95"/>
                <w:sz w:val="16"/>
              </w:rPr>
              <w:t>0.0016</w:t>
            </w:r>
          </w:p>
        </w:tc>
        <w:tc>
          <w:tcPr>
            <w:tcW w:w="1006" w:type="dxa"/>
            <w:gridSpan w:val="2"/>
          </w:tcPr>
          <w:p>
            <w:pPr>
              <w:pStyle w:val="TableParagraph"/>
              <w:spacing w:line="161" w:lineRule="exact"/>
              <w:ind w:left="242"/>
              <w:rPr>
                <w:sz w:val="16"/>
              </w:rPr>
            </w:pPr>
            <w:r>
              <w:rPr>
                <w:sz w:val="16"/>
              </w:rPr>
              <w:t>-0.0008</w:t>
            </w:r>
          </w:p>
        </w:tc>
        <w:tc>
          <w:tcPr>
            <w:tcW w:w="863" w:type="dxa"/>
          </w:tcPr>
          <w:p>
            <w:pPr>
              <w:pStyle w:val="TableParagraph"/>
              <w:spacing w:line="161" w:lineRule="exact"/>
              <w:ind w:left="175" w:right="71"/>
              <w:jc w:val="center"/>
              <w:rPr>
                <w:sz w:val="16"/>
              </w:rPr>
            </w:pPr>
            <w:r>
              <w:rPr>
                <w:sz w:val="16"/>
              </w:rPr>
              <w:t>0.0002</w:t>
            </w:r>
          </w:p>
        </w:tc>
        <w:tc>
          <w:tcPr>
            <w:tcW w:w="3519" w:type="dxa"/>
          </w:tcPr>
          <w:p>
            <w:pPr>
              <w:pStyle w:val="TableParagraph"/>
              <w:spacing w:line="161" w:lineRule="exact"/>
              <w:ind w:left="196"/>
              <w:rPr>
                <w:sz w:val="16"/>
              </w:rPr>
            </w:pPr>
            <w:r>
              <w:rPr>
                <w:sz w:val="16"/>
              </w:rPr>
              <w:t>0.0025</w:t>
            </w:r>
          </w:p>
        </w:tc>
      </w:tr>
      <w:tr>
        <w:trPr>
          <w:trHeight w:val="181" w:hRule="atLeast"/>
        </w:trPr>
        <w:tc>
          <w:tcPr>
            <w:tcW w:w="1221" w:type="dxa"/>
          </w:tcPr>
          <w:p>
            <w:pPr>
              <w:pStyle w:val="TableParagraph"/>
              <w:spacing w:line="161" w:lineRule="exact"/>
              <w:ind w:right="93"/>
              <w:jc w:val="right"/>
              <w:rPr>
                <w:sz w:val="16"/>
              </w:rPr>
            </w:pPr>
            <w:r>
              <w:rPr>
                <w:sz w:val="16"/>
              </w:rPr>
              <w:t>GESR</w:t>
            </w:r>
          </w:p>
        </w:tc>
        <w:tc>
          <w:tcPr>
            <w:tcW w:w="1679" w:type="dxa"/>
          </w:tcPr>
          <w:p>
            <w:pPr>
              <w:pStyle w:val="TableParagraph"/>
              <w:spacing w:line="161" w:lineRule="exact"/>
              <w:ind w:left="49"/>
              <w:jc w:val="center"/>
              <w:rPr>
                <w:sz w:val="16"/>
              </w:rPr>
            </w:pPr>
            <w:r>
              <w:rPr>
                <w:sz w:val="16"/>
              </w:rPr>
              <w:t>-0.0016</w:t>
            </w:r>
            <w:r>
              <w:rPr>
                <w:spacing w:val="93"/>
                <w:sz w:val="16"/>
              </w:rPr>
              <w:t> </w:t>
            </w:r>
            <w:r>
              <w:rPr>
                <w:sz w:val="16"/>
              </w:rPr>
              <w:t>-0.0003</w:t>
            </w:r>
          </w:p>
        </w:tc>
        <w:tc>
          <w:tcPr>
            <w:tcW w:w="1055" w:type="dxa"/>
          </w:tcPr>
          <w:p>
            <w:pPr>
              <w:pStyle w:val="TableParagraph"/>
              <w:spacing w:line="161" w:lineRule="exact"/>
              <w:ind w:right="235"/>
              <w:jc w:val="right"/>
              <w:rPr>
                <w:sz w:val="16"/>
              </w:rPr>
            </w:pPr>
            <w:r>
              <w:rPr>
                <w:w w:val="95"/>
                <w:sz w:val="16"/>
              </w:rPr>
              <w:t>-0.0003</w:t>
            </w:r>
          </w:p>
        </w:tc>
        <w:tc>
          <w:tcPr>
            <w:tcW w:w="1006" w:type="dxa"/>
            <w:gridSpan w:val="2"/>
          </w:tcPr>
          <w:p>
            <w:pPr>
              <w:pStyle w:val="TableParagraph"/>
              <w:spacing w:line="161" w:lineRule="exact"/>
              <w:ind w:left="338"/>
              <w:rPr>
                <w:sz w:val="16"/>
              </w:rPr>
            </w:pPr>
            <w:r>
              <w:rPr>
                <w:sz w:val="16"/>
              </w:rPr>
              <w:t>0.0012</w:t>
            </w:r>
          </w:p>
        </w:tc>
        <w:tc>
          <w:tcPr>
            <w:tcW w:w="863" w:type="dxa"/>
          </w:tcPr>
          <w:p>
            <w:pPr>
              <w:pStyle w:val="TableParagraph"/>
              <w:spacing w:line="161" w:lineRule="exact"/>
              <w:ind w:left="175" w:right="71"/>
              <w:jc w:val="center"/>
              <w:rPr>
                <w:sz w:val="16"/>
              </w:rPr>
            </w:pPr>
            <w:r>
              <w:rPr>
                <w:sz w:val="16"/>
              </w:rPr>
              <w:t>0.0000</w:t>
            </w:r>
          </w:p>
        </w:tc>
        <w:tc>
          <w:tcPr>
            <w:tcW w:w="3519" w:type="dxa"/>
          </w:tcPr>
          <w:p>
            <w:pPr>
              <w:pStyle w:val="TableParagraph"/>
              <w:spacing w:line="161" w:lineRule="exact"/>
              <w:ind w:left="100"/>
              <w:rPr>
                <w:sz w:val="16"/>
              </w:rPr>
            </w:pPr>
            <w:r>
              <w:rPr>
                <w:sz w:val="16"/>
              </w:rPr>
              <w:t>-0.0011</w:t>
            </w:r>
          </w:p>
        </w:tc>
      </w:tr>
      <w:tr>
        <w:trPr>
          <w:trHeight w:val="181" w:hRule="atLeast"/>
        </w:trPr>
        <w:tc>
          <w:tcPr>
            <w:tcW w:w="1221" w:type="dxa"/>
          </w:tcPr>
          <w:p>
            <w:pPr>
              <w:pStyle w:val="TableParagraph"/>
              <w:spacing w:line="161" w:lineRule="exact"/>
              <w:ind w:right="93"/>
              <w:jc w:val="right"/>
              <w:rPr>
                <w:sz w:val="16"/>
              </w:rPr>
            </w:pPr>
            <w:r>
              <w:rPr>
                <w:sz w:val="16"/>
              </w:rPr>
              <w:t>TEJH</w:t>
            </w:r>
          </w:p>
        </w:tc>
        <w:tc>
          <w:tcPr>
            <w:tcW w:w="1679" w:type="dxa"/>
          </w:tcPr>
          <w:p>
            <w:pPr>
              <w:pStyle w:val="TableParagraph"/>
              <w:spacing w:line="161" w:lineRule="exact"/>
              <w:ind w:left="49"/>
              <w:jc w:val="center"/>
              <w:rPr>
                <w:sz w:val="16"/>
              </w:rPr>
            </w:pPr>
            <w:r>
              <w:rPr>
                <w:sz w:val="16"/>
              </w:rPr>
              <w:t>-0.0012</w:t>
            </w:r>
            <w:r>
              <w:rPr>
                <w:spacing w:val="93"/>
                <w:sz w:val="16"/>
              </w:rPr>
              <w:t> </w:t>
            </w:r>
            <w:r>
              <w:rPr>
                <w:sz w:val="16"/>
              </w:rPr>
              <w:t>-0.0010</w:t>
            </w:r>
          </w:p>
        </w:tc>
        <w:tc>
          <w:tcPr>
            <w:tcW w:w="1055" w:type="dxa"/>
          </w:tcPr>
          <w:p>
            <w:pPr>
              <w:pStyle w:val="TableParagraph"/>
              <w:spacing w:line="161" w:lineRule="exact"/>
              <w:ind w:right="235"/>
              <w:jc w:val="right"/>
              <w:rPr>
                <w:sz w:val="16"/>
              </w:rPr>
            </w:pPr>
            <w:r>
              <w:rPr>
                <w:w w:val="95"/>
                <w:sz w:val="16"/>
              </w:rPr>
              <w:t>-0.0002</w:t>
            </w:r>
          </w:p>
        </w:tc>
        <w:tc>
          <w:tcPr>
            <w:tcW w:w="1006" w:type="dxa"/>
            <w:gridSpan w:val="2"/>
          </w:tcPr>
          <w:p>
            <w:pPr>
              <w:pStyle w:val="TableParagraph"/>
              <w:spacing w:line="161" w:lineRule="exact"/>
              <w:ind w:left="338"/>
              <w:rPr>
                <w:sz w:val="16"/>
              </w:rPr>
            </w:pPr>
            <w:r>
              <w:rPr>
                <w:sz w:val="16"/>
              </w:rPr>
              <w:t>0.0010</w:t>
            </w:r>
          </w:p>
        </w:tc>
        <w:tc>
          <w:tcPr>
            <w:tcW w:w="863" w:type="dxa"/>
          </w:tcPr>
          <w:p>
            <w:pPr>
              <w:pStyle w:val="TableParagraph"/>
              <w:spacing w:line="161" w:lineRule="exact"/>
              <w:ind w:left="79" w:right="71"/>
              <w:jc w:val="center"/>
              <w:rPr>
                <w:sz w:val="16"/>
              </w:rPr>
            </w:pPr>
            <w:r>
              <w:rPr>
                <w:sz w:val="16"/>
              </w:rPr>
              <w:t>-0.0008</w:t>
            </w:r>
          </w:p>
        </w:tc>
        <w:tc>
          <w:tcPr>
            <w:tcW w:w="3519" w:type="dxa"/>
          </w:tcPr>
          <w:p>
            <w:pPr>
              <w:pStyle w:val="TableParagraph"/>
              <w:spacing w:line="161" w:lineRule="exact"/>
              <w:ind w:left="100"/>
              <w:rPr>
                <w:sz w:val="16"/>
              </w:rPr>
            </w:pPr>
            <w:r>
              <w:rPr>
                <w:sz w:val="16"/>
              </w:rPr>
              <w:t>-0.0009</w:t>
            </w:r>
          </w:p>
        </w:tc>
      </w:tr>
      <w:tr>
        <w:trPr>
          <w:trHeight w:val="181" w:hRule="atLeast"/>
        </w:trPr>
        <w:tc>
          <w:tcPr>
            <w:tcW w:w="1221" w:type="dxa"/>
          </w:tcPr>
          <w:p>
            <w:pPr>
              <w:pStyle w:val="TableParagraph"/>
              <w:spacing w:line="162" w:lineRule="exact"/>
              <w:ind w:right="93"/>
              <w:jc w:val="right"/>
              <w:rPr>
                <w:sz w:val="16"/>
              </w:rPr>
            </w:pPr>
            <w:r>
              <w:rPr>
                <w:sz w:val="16"/>
              </w:rPr>
              <w:t>HIRS</w:t>
            </w:r>
          </w:p>
        </w:tc>
        <w:tc>
          <w:tcPr>
            <w:tcW w:w="1679" w:type="dxa"/>
          </w:tcPr>
          <w:p>
            <w:pPr>
              <w:pStyle w:val="TableParagraph"/>
              <w:tabs>
                <w:tab w:pos="1009" w:val="left" w:leader="none"/>
              </w:tabs>
              <w:spacing w:line="162" w:lineRule="exact"/>
              <w:ind w:left="145"/>
              <w:jc w:val="center"/>
              <w:rPr>
                <w:sz w:val="16"/>
              </w:rPr>
            </w:pPr>
            <w:r>
              <w:rPr>
                <w:sz w:val="16"/>
              </w:rPr>
              <w:t>0.0005</w:t>
              <w:tab/>
              <w:t>0.0005</w:t>
            </w:r>
          </w:p>
        </w:tc>
        <w:tc>
          <w:tcPr>
            <w:tcW w:w="1055" w:type="dxa"/>
          </w:tcPr>
          <w:p>
            <w:pPr>
              <w:pStyle w:val="TableParagraph"/>
              <w:spacing w:line="162" w:lineRule="exact"/>
              <w:ind w:right="235"/>
              <w:jc w:val="right"/>
              <w:rPr>
                <w:sz w:val="16"/>
              </w:rPr>
            </w:pPr>
            <w:r>
              <w:rPr>
                <w:w w:val="95"/>
                <w:sz w:val="16"/>
              </w:rPr>
              <w:t>-0.0009</w:t>
            </w:r>
          </w:p>
        </w:tc>
        <w:tc>
          <w:tcPr>
            <w:tcW w:w="1006" w:type="dxa"/>
            <w:gridSpan w:val="2"/>
          </w:tcPr>
          <w:p>
            <w:pPr>
              <w:pStyle w:val="TableParagraph"/>
              <w:spacing w:line="162" w:lineRule="exact"/>
              <w:ind w:left="242"/>
              <w:rPr>
                <w:sz w:val="16"/>
              </w:rPr>
            </w:pPr>
            <w:r>
              <w:rPr>
                <w:sz w:val="16"/>
              </w:rPr>
              <w:t>-0.0010</w:t>
            </w:r>
          </w:p>
        </w:tc>
        <w:tc>
          <w:tcPr>
            <w:tcW w:w="863" w:type="dxa"/>
          </w:tcPr>
          <w:p>
            <w:pPr>
              <w:pStyle w:val="TableParagraph"/>
              <w:spacing w:line="162" w:lineRule="exact"/>
              <w:ind w:left="175" w:right="71"/>
              <w:jc w:val="center"/>
              <w:rPr>
                <w:sz w:val="16"/>
              </w:rPr>
            </w:pPr>
            <w:r>
              <w:rPr>
                <w:sz w:val="16"/>
              </w:rPr>
              <w:t>0.0004</w:t>
            </w:r>
          </w:p>
        </w:tc>
        <w:tc>
          <w:tcPr>
            <w:tcW w:w="3519" w:type="dxa"/>
          </w:tcPr>
          <w:p>
            <w:pPr>
              <w:pStyle w:val="TableParagraph"/>
              <w:spacing w:line="162" w:lineRule="exact"/>
              <w:ind w:left="100"/>
              <w:rPr>
                <w:sz w:val="16"/>
              </w:rPr>
            </w:pPr>
            <w:r>
              <w:rPr>
                <w:sz w:val="16"/>
              </w:rPr>
              <w:t>-0.0005</w:t>
            </w:r>
          </w:p>
        </w:tc>
      </w:tr>
      <w:tr>
        <w:trPr>
          <w:trHeight w:val="181" w:hRule="atLeast"/>
        </w:trPr>
        <w:tc>
          <w:tcPr>
            <w:tcW w:w="1221" w:type="dxa"/>
          </w:tcPr>
          <w:p>
            <w:pPr>
              <w:pStyle w:val="TableParagraph"/>
              <w:spacing w:line="161" w:lineRule="exact"/>
              <w:ind w:right="93"/>
              <w:jc w:val="right"/>
              <w:rPr>
                <w:sz w:val="16"/>
              </w:rPr>
            </w:pPr>
            <w:r>
              <w:rPr>
                <w:sz w:val="16"/>
              </w:rPr>
              <w:t>SMID</w:t>
            </w:r>
          </w:p>
        </w:tc>
        <w:tc>
          <w:tcPr>
            <w:tcW w:w="1679" w:type="dxa"/>
          </w:tcPr>
          <w:p>
            <w:pPr>
              <w:pStyle w:val="TableParagraph"/>
              <w:tabs>
                <w:tab w:pos="1009" w:val="left" w:leader="none"/>
              </w:tabs>
              <w:spacing w:line="161" w:lineRule="exact"/>
              <w:ind w:left="145"/>
              <w:jc w:val="center"/>
              <w:rPr>
                <w:sz w:val="16"/>
              </w:rPr>
            </w:pPr>
            <w:r>
              <w:rPr>
                <w:sz w:val="16"/>
              </w:rPr>
              <w:t>0.0015</w:t>
              <w:tab/>
              <w:t>0.0009</w:t>
            </w:r>
          </w:p>
        </w:tc>
        <w:tc>
          <w:tcPr>
            <w:tcW w:w="1055" w:type="dxa"/>
          </w:tcPr>
          <w:p>
            <w:pPr>
              <w:pStyle w:val="TableParagraph"/>
              <w:spacing w:line="161" w:lineRule="exact"/>
              <w:ind w:right="235"/>
              <w:jc w:val="right"/>
              <w:rPr>
                <w:sz w:val="16"/>
              </w:rPr>
            </w:pPr>
            <w:r>
              <w:rPr>
                <w:w w:val="95"/>
                <w:sz w:val="16"/>
              </w:rPr>
              <w:t>0.0020</w:t>
            </w:r>
          </w:p>
        </w:tc>
        <w:tc>
          <w:tcPr>
            <w:tcW w:w="1006" w:type="dxa"/>
            <w:gridSpan w:val="2"/>
          </w:tcPr>
          <w:p>
            <w:pPr>
              <w:pStyle w:val="TableParagraph"/>
              <w:spacing w:line="161" w:lineRule="exact"/>
              <w:ind w:left="242"/>
              <w:rPr>
                <w:sz w:val="16"/>
              </w:rPr>
            </w:pPr>
            <w:r>
              <w:rPr>
                <w:sz w:val="16"/>
              </w:rPr>
              <w:t>-0.0002</w:t>
            </w:r>
          </w:p>
        </w:tc>
        <w:tc>
          <w:tcPr>
            <w:tcW w:w="863" w:type="dxa"/>
          </w:tcPr>
          <w:p>
            <w:pPr>
              <w:pStyle w:val="TableParagraph"/>
              <w:spacing w:line="161" w:lineRule="exact"/>
              <w:ind w:left="175" w:right="71"/>
              <w:jc w:val="center"/>
              <w:rPr>
                <w:sz w:val="16"/>
              </w:rPr>
            </w:pPr>
            <w:r>
              <w:rPr>
                <w:sz w:val="16"/>
              </w:rPr>
              <w:t>0.0006</w:t>
            </w:r>
          </w:p>
        </w:tc>
        <w:tc>
          <w:tcPr>
            <w:tcW w:w="3519" w:type="dxa"/>
          </w:tcPr>
          <w:p>
            <w:pPr>
              <w:pStyle w:val="TableParagraph"/>
              <w:spacing w:line="161" w:lineRule="exact"/>
              <w:ind w:left="196"/>
              <w:rPr>
                <w:sz w:val="16"/>
              </w:rPr>
            </w:pPr>
            <w:r>
              <w:rPr>
                <w:sz w:val="16"/>
              </w:rPr>
              <w:t>0.0026</w:t>
            </w:r>
          </w:p>
        </w:tc>
      </w:tr>
      <w:tr>
        <w:trPr>
          <w:trHeight w:val="181" w:hRule="atLeast"/>
        </w:trPr>
        <w:tc>
          <w:tcPr>
            <w:tcW w:w="1221" w:type="dxa"/>
          </w:tcPr>
          <w:p>
            <w:pPr>
              <w:pStyle w:val="TableParagraph"/>
              <w:spacing w:line="161" w:lineRule="exact"/>
              <w:ind w:right="93"/>
              <w:jc w:val="right"/>
              <w:rPr>
                <w:sz w:val="16"/>
              </w:rPr>
            </w:pPr>
            <w:r>
              <w:rPr>
                <w:sz w:val="16"/>
              </w:rPr>
              <w:t>ESBC</w:t>
            </w:r>
          </w:p>
        </w:tc>
        <w:tc>
          <w:tcPr>
            <w:tcW w:w="1679" w:type="dxa"/>
          </w:tcPr>
          <w:p>
            <w:pPr>
              <w:pStyle w:val="TableParagraph"/>
              <w:tabs>
                <w:tab w:pos="1009" w:val="left" w:leader="none"/>
              </w:tabs>
              <w:spacing w:line="161" w:lineRule="exact"/>
              <w:ind w:left="145"/>
              <w:jc w:val="center"/>
              <w:rPr>
                <w:sz w:val="16"/>
              </w:rPr>
            </w:pPr>
            <w:r>
              <w:rPr>
                <w:sz w:val="16"/>
              </w:rPr>
              <w:t>0.0000</w:t>
              <w:tab/>
              <w:t>0.0013</w:t>
            </w:r>
          </w:p>
        </w:tc>
        <w:tc>
          <w:tcPr>
            <w:tcW w:w="1055" w:type="dxa"/>
          </w:tcPr>
          <w:p>
            <w:pPr>
              <w:pStyle w:val="TableParagraph"/>
              <w:spacing w:line="161" w:lineRule="exact"/>
              <w:ind w:right="235"/>
              <w:jc w:val="right"/>
              <w:rPr>
                <w:sz w:val="16"/>
              </w:rPr>
            </w:pPr>
            <w:r>
              <w:rPr>
                <w:w w:val="95"/>
                <w:sz w:val="16"/>
              </w:rPr>
              <w:t>0.0013</w:t>
            </w:r>
          </w:p>
        </w:tc>
        <w:tc>
          <w:tcPr>
            <w:tcW w:w="1006" w:type="dxa"/>
            <w:gridSpan w:val="2"/>
          </w:tcPr>
          <w:p>
            <w:pPr>
              <w:pStyle w:val="TableParagraph"/>
              <w:spacing w:line="161" w:lineRule="exact"/>
              <w:ind w:left="338"/>
              <w:rPr>
                <w:sz w:val="16"/>
              </w:rPr>
            </w:pPr>
            <w:r>
              <w:rPr>
                <w:sz w:val="16"/>
              </w:rPr>
              <w:t>0.0006</w:t>
            </w:r>
          </w:p>
        </w:tc>
        <w:tc>
          <w:tcPr>
            <w:tcW w:w="863" w:type="dxa"/>
          </w:tcPr>
          <w:p>
            <w:pPr>
              <w:pStyle w:val="TableParagraph"/>
              <w:spacing w:line="161" w:lineRule="exact"/>
              <w:ind w:left="175" w:right="71"/>
              <w:jc w:val="center"/>
              <w:rPr>
                <w:sz w:val="16"/>
              </w:rPr>
            </w:pPr>
            <w:r>
              <w:rPr>
                <w:sz w:val="16"/>
              </w:rPr>
              <w:t>0.0013</w:t>
            </w:r>
          </w:p>
        </w:tc>
        <w:tc>
          <w:tcPr>
            <w:tcW w:w="3519" w:type="dxa"/>
          </w:tcPr>
          <w:p>
            <w:pPr>
              <w:pStyle w:val="TableParagraph"/>
              <w:spacing w:line="161" w:lineRule="exact"/>
              <w:ind w:left="196"/>
              <w:rPr>
                <w:sz w:val="16"/>
              </w:rPr>
            </w:pPr>
            <w:r>
              <w:rPr>
                <w:sz w:val="16"/>
              </w:rPr>
              <w:t>0.0012</w:t>
            </w:r>
          </w:p>
        </w:tc>
      </w:tr>
      <w:tr>
        <w:trPr>
          <w:trHeight w:val="176" w:hRule="atLeast"/>
        </w:trPr>
        <w:tc>
          <w:tcPr>
            <w:tcW w:w="1221" w:type="dxa"/>
            <w:tcBorders>
              <w:bottom w:val="single" w:sz="4" w:space="0" w:color="000000"/>
            </w:tcBorders>
          </w:tcPr>
          <w:p>
            <w:pPr>
              <w:pStyle w:val="TableParagraph"/>
              <w:spacing w:line="156" w:lineRule="exact"/>
              <w:ind w:right="93"/>
              <w:jc w:val="right"/>
              <w:rPr>
                <w:sz w:val="16"/>
              </w:rPr>
            </w:pPr>
            <w:r>
              <w:rPr>
                <w:sz w:val="16"/>
              </w:rPr>
              <w:t>STAG</w:t>
            </w:r>
          </w:p>
        </w:tc>
        <w:tc>
          <w:tcPr>
            <w:tcW w:w="1679" w:type="dxa"/>
            <w:tcBorders>
              <w:bottom w:val="single" w:sz="4" w:space="0" w:color="000000"/>
            </w:tcBorders>
          </w:tcPr>
          <w:p>
            <w:pPr>
              <w:pStyle w:val="TableParagraph"/>
              <w:tabs>
                <w:tab w:pos="1009" w:val="left" w:leader="none"/>
              </w:tabs>
              <w:spacing w:line="156" w:lineRule="exact"/>
              <w:ind w:left="49"/>
              <w:jc w:val="center"/>
              <w:rPr>
                <w:sz w:val="16"/>
              </w:rPr>
            </w:pPr>
            <w:r>
              <w:rPr>
                <w:sz w:val="16"/>
              </w:rPr>
              <w:t>-0.0031</w:t>
              <w:tab/>
              <w:t>0.0007</w:t>
            </w:r>
          </w:p>
        </w:tc>
        <w:tc>
          <w:tcPr>
            <w:tcW w:w="1055" w:type="dxa"/>
            <w:tcBorders>
              <w:bottom w:val="single" w:sz="4" w:space="0" w:color="000000"/>
            </w:tcBorders>
          </w:tcPr>
          <w:p>
            <w:pPr>
              <w:pStyle w:val="TableParagraph"/>
              <w:spacing w:line="156" w:lineRule="exact"/>
              <w:ind w:right="235"/>
              <w:jc w:val="right"/>
              <w:rPr>
                <w:sz w:val="16"/>
              </w:rPr>
            </w:pPr>
            <w:r>
              <w:rPr>
                <w:w w:val="95"/>
                <w:sz w:val="16"/>
              </w:rPr>
              <w:t>0.0035</w:t>
            </w:r>
          </w:p>
        </w:tc>
        <w:tc>
          <w:tcPr>
            <w:tcW w:w="1006" w:type="dxa"/>
            <w:gridSpan w:val="2"/>
            <w:tcBorders>
              <w:bottom w:val="single" w:sz="4" w:space="0" w:color="000000"/>
            </w:tcBorders>
          </w:tcPr>
          <w:p>
            <w:pPr>
              <w:pStyle w:val="TableParagraph"/>
              <w:spacing w:line="156" w:lineRule="exact"/>
              <w:ind w:left="338"/>
              <w:rPr>
                <w:sz w:val="16"/>
              </w:rPr>
            </w:pPr>
            <w:r>
              <w:rPr>
                <w:sz w:val="16"/>
              </w:rPr>
              <w:t>0.0044</w:t>
            </w:r>
          </w:p>
        </w:tc>
        <w:tc>
          <w:tcPr>
            <w:tcW w:w="863" w:type="dxa"/>
            <w:tcBorders>
              <w:bottom w:val="single" w:sz="4" w:space="0" w:color="000000"/>
            </w:tcBorders>
          </w:tcPr>
          <w:p>
            <w:pPr>
              <w:pStyle w:val="TableParagraph"/>
              <w:spacing w:line="156" w:lineRule="exact"/>
              <w:ind w:left="175" w:right="71"/>
              <w:jc w:val="center"/>
              <w:rPr>
                <w:sz w:val="16"/>
              </w:rPr>
            </w:pPr>
            <w:r>
              <w:rPr>
                <w:sz w:val="16"/>
              </w:rPr>
              <w:t>0.0013</w:t>
            </w:r>
          </w:p>
        </w:tc>
        <w:tc>
          <w:tcPr>
            <w:tcW w:w="3519" w:type="dxa"/>
            <w:tcBorders>
              <w:bottom w:val="single" w:sz="4" w:space="0" w:color="000000"/>
            </w:tcBorders>
          </w:tcPr>
          <w:p>
            <w:pPr>
              <w:pStyle w:val="TableParagraph"/>
              <w:spacing w:line="156" w:lineRule="exact"/>
              <w:ind w:left="196"/>
              <w:rPr>
                <w:sz w:val="16"/>
              </w:rPr>
            </w:pPr>
            <w:r>
              <w:rPr>
                <w:sz w:val="16"/>
              </w:rPr>
              <w:t>0.0013</w:t>
            </w:r>
          </w:p>
        </w:tc>
      </w:tr>
    </w:tbl>
    <w:p>
      <w:pPr>
        <w:spacing w:after="0" w:line="156" w:lineRule="exact"/>
        <w:rPr>
          <w:sz w:val="16"/>
        </w:rPr>
        <w:sectPr>
          <w:pgSz w:w="11910" w:h="16840"/>
          <w:pgMar w:header="0" w:footer="466" w:top="1580" w:bottom="740" w:left="0" w:right="0"/>
        </w:sectPr>
      </w:pPr>
    </w:p>
    <w:p>
      <w:pPr>
        <w:spacing w:line="240" w:lineRule="auto" w:before="5" w:after="0"/>
        <w:rPr>
          <w:sz w:val="9"/>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
        <w:gridCol w:w="1440"/>
        <w:gridCol w:w="1872"/>
        <w:gridCol w:w="1008"/>
        <w:gridCol w:w="4384"/>
      </w:tblGrid>
      <w:tr>
        <w:trPr>
          <w:trHeight w:val="185" w:hRule="atLeast"/>
        </w:trPr>
        <w:tc>
          <w:tcPr>
            <w:tcW w:w="646" w:type="dxa"/>
            <w:vMerge w:val="restart"/>
            <w:tcBorders>
              <w:top w:val="single" w:sz="4" w:space="0" w:color="000000"/>
              <w:left w:val="single" w:sz="4" w:space="0" w:color="000000"/>
            </w:tcBorders>
          </w:tcPr>
          <w:p>
            <w:pPr>
              <w:pStyle w:val="TableParagraph"/>
              <w:rPr>
                <w:rFonts w:ascii="Times New Roman"/>
                <w:sz w:val="18"/>
              </w:rPr>
            </w:pPr>
          </w:p>
        </w:tc>
        <w:tc>
          <w:tcPr>
            <w:tcW w:w="1440" w:type="dxa"/>
            <w:tcBorders>
              <w:top w:val="single" w:sz="4" w:space="0" w:color="000000"/>
            </w:tcBorders>
          </w:tcPr>
          <w:p>
            <w:pPr>
              <w:pStyle w:val="TableParagraph"/>
              <w:tabs>
                <w:tab w:pos="772" w:val="left" w:leader="none"/>
              </w:tabs>
              <w:spacing w:line="161" w:lineRule="exact" w:before="4"/>
              <w:ind w:left="100"/>
              <w:rPr>
                <w:sz w:val="16"/>
              </w:rPr>
            </w:pPr>
            <w:r>
              <w:rPr>
                <w:sz w:val="16"/>
              </w:rPr>
              <w:t>BUDD</w:t>
              <w:tab/>
              <w:t>0.0015</w:t>
            </w:r>
          </w:p>
        </w:tc>
        <w:tc>
          <w:tcPr>
            <w:tcW w:w="1872" w:type="dxa"/>
            <w:tcBorders>
              <w:top w:val="single" w:sz="4" w:space="0" w:color="000000"/>
            </w:tcBorders>
          </w:tcPr>
          <w:p>
            <w:pPr>
              <w:pStyle w:val="TableParagraph"/>
              <w:spacing w:line="161" w:lineRule="exact" w:before="4"/>
              <w:ind w:right="234"/>
              <w:jc w:val="right"/>
              <w:rPr>
                <w:sz w:val="16"/>
              </w:rPr>
            </w:pPr>
            <w:r>
              <w:rPr>
                <w:sz w:val="16"/>
              </w:rPr>
              <w:t>0.0038</w:t>
            </w:r>
            <w:r>
              <w:rPr>
                <w:spacing w:val="92"/>
                <w:sz w:val="16"/>
              </w:rPr>
              <w:t> </w:t>
            </w:r>
            <w:r>
              <w:rPr>
                <w:sz w:val="16"/>
              </w:rPr>
              <w:t>-0.0051</w:t>
            </w:r>
          </w:p>
        </w:tc>
        <w:tc>
          <w:tcPr>
            <w:tcW w:w="1008" w:type="dxa"/>
            <w:tcBorders>
              <w:top w:val="single" w:sz="4" w:space="0" w:color="000000"/>
            </w:tcBorders>
          </w:tcPr>
          <w:p>
            <w:pPr>
              <w:pStyle w:val="TableParagraph"/>
              <w:spacing w:line="161" w:lineRule="exact" w:before="4"/>
              <w:ind w:right="90"/>
              <w:jc w:val="right"/>
              <w:rPr>
                <w:sz w:val="16"/>
              </w:rPr>
            </w:pPr>
            <w:r>
              <w:rPr>
                <w:w w:val="95"/>
                <w:sz w:val="16"/>
              </w:rPr>
              <w:t>-0.0047</w:t>
            </w:r>
          </w:p>
        </w:tc>
        <w:tc>
          <w:tcPr>
            <w:tcW w:w="4384" w:type="dxa"/>
            <w:tcBorders>
              <w:top w:val="single" w:sz="4" w:space="0" w:color="000000"/>
              <w:right w:val="single" w:sz="4" w:space="0" w:color="000000"/>
            </w:tcBorders>
          </w:tcPr>
          <w:p>
            <w:pPr>
              <w:pStyle w:val="TableParagraph"/>
              <w:spacing w:line="161" w:lineRule="exact" w:before="4"/>
              <w:ind w:left="195"/>
              <w:rPr>
                <w:sz w:val="16"/>
              </w:rPr>
            </w:pPr>
            <w:r>
              <w:rPr>
                <w:sz w:val="16"/>
              </w:rPr>
              <w:t>0.0035</w:t>
            </w:r>
            <w:r>
              <w:rPr>
                <w:spacing w:val="95"/>
                <w:sz w:val="16"/>
              </w:rPr>
              <w:t> </w:t>
            </w:r>
            <w:r>
              <w:rPr>
                <w:sz w:val="16"/>
              </w:rPr>
              <w:t>-0.0030</w:t>
            </w:r>
          </w:p>
        </w:tc>
      </w:tr>
      <w:tr>
        <w:trPr>
          <w:trHeight w:val="181" w:hRule="atLeast"/>
        </w:trPr>
        <w:tc>
          <w:tcPr>
            <w:tcW w:w="646" w:type="dxa"/>
            <w:vMerge/>
            <w:tcBorders>
              <w:top w:val="nil"/>
              <w:left w:val="single" w:sz="4" w:space="0" w:color="000000"/>
            </w:tcBorders>
          </w:tcPr>
          <w:p>
            <w:pPr>
              <w:rPr>
                <w:sz w:val="2"/>
                <w:szCs w:val="2"/>
              </w:rPr>
            </w:pPr>
          </w:p>
        </w:tc>
        <w:tc>
          <w:tcPr>
            <w:tcW w:w="1440" w:type="dxa"/>
          </w:tcPr>
          <w:p>
            <w:pPr>
              <w:pStyle w:val="TableParagraph"/>
              <w:tabs>
                <w:tab w:pos="772" w:val="left" w:leader="none"/>
              </w:tabs>
              <w:spacing w:line="161" w:lineRule="exact"/>
              <w:ind w:left="100"/>
              <w:rPr>
                <w:sz w:val="16"/>
              </w:rPr>
            </w:pPr>
            <w:r>
              <w:rPr>
                <w:sz w:val="16"/>
              </w:rPr>
              <w:t>BUDP</w:t>
              <w:tab/>
              <w:t>0.0033</w:t>
            </w:r>
          </w:p>
        </w:tc>
        <w:tc>
          <w:tcPr>
            <w:tcW w:w="1872" w:type="dxa"/>
          </w:tcPr>
          <w:p>
            <w:pPr>
              <w:pStyle w:val="TableParagraph"/>
              <w:spacing w:line="161" w:lineRule="exact"/>
              <w:ind w:right="234"/>
              <w:jc w:val="right"/>
              <w:rPr>
                <w:sz w:val="16"/>
              </w:rPr>
            </w:pPr>
            <w:r>
              <w:rPr>
                <w:sz w:val="16"/>
              </w:rPr>
              <w:t>0.0032</w:t>
            </w:r>
            <w:r>
              <w:rPr>
                <w:spacing w:val="92"/>
                <w:sz w:val="16"/>
              </w:rPr>
              <w:t> </w:t>
            </w:r>
            <w:r>
              <w:rPr>
                <w:sz w:val="16"/>
              </w:rPr>
              <w:t>-0.0007</w:t>
            </w:r>
          </w:p>
        </w:tc>
        <w:tc>
          <w:tcPr>
            <w:tcW w:w="1008" w:type="dxa"/>
          </w:tcPr>
          <w:p>
            <w:pPr>
              <w:pStyle w:val="TableParagraph"/>
              <w:spacing w:line="161" w:lineRule="exact"/>
              <w:ind w:right="90"/>
              <w:jc w:val="right"/>
              <w:rPr>
                <w:sz w:val="16"/>
              </w:rPr>
            </w:pPr>
            <w:r>
              <w:rPr>
                <w:w w:val="95"/>
                <w:sz w:val="16"/>
              </w:rPr>
              <w:t>-0.0036</w:t>
            </w:r>
          </w:p>
        </w:tc>
        <w:tc>
          <w:tcPr>
            <w:tcW w:w="4384" w:type="dxa"/>
            <w:tcBorders>
              <w:right w:val="single" w:sz="4" w:space="0" w:color="000000"/>
            </w:tcBorders>
          </w:tcPr>
          <w:p>
            <w:pPr>
              <w:pStyle w:val="TableParagraph"/>
              <w:tabs>
                <w:tab w:pos="1059" w:val="left" w:leader="none"/>
              </w:tabs>
              <w:spacing w:line="161" w:lineRule="exact"/>
              <w:ind w:left="195"/>
              <w:rPr>
                <w:sz w:val="16"/>
              </w:rPr>
            </w:pPr>
            <w:r>
              <w:rPr>
                <w:sz w:val="16"/>
              </w:rPr>
              <w:t>0.0025</w:t>
              <w:tab/>
              <w:t>0.0015</w:t>
            </w:r>
          </w:p>
        </w:tc>
      </w:tr>
      <w:tr>
        <w:trPr>
          <w:trHeight w:val="181" w:hRule="atLeast"/>
        </w:trPr>
        <w:tc>
          <w:tcPr>
            <w:tcW w:w="646" w:type="dxa"/>
            <w:vMerge/>
            <w:tcBorders>
              <w:top w:val="nil"/>
              <w:left w:val="single" w:sz="4" w:space="0" w:color="000000"/>
            </w:tcBorders>
          </w:tcPr>
          <w:p>
            <w:pPr>
              <w:rPr>
                <w:sz w:val="2"/>
                <w:szCs w:val="2"/>
              </w:rPr>
            </w:pPr>
          </w:p>
        </w:tc>
        <w:tc>
          <w:tcPr>
            <w:tcW w:w="1440" w:type="dxa"/>
          </w:tcPr>
          <w:p>
            <w:pPr>
              <w:pStyle w:val="TableParagraph"/>
              <w:tabs>
                <w:tab w:pos="772" w:val="left" w:leader="none"/>
              </w:tabs>
              <w:spacing w:line="161" w:lineRule="exact"/>
              <w:ind w:left="100"/>
              <w:rPr>
                <w:sz w:val="16"/>
              </w:rPr>
            </w:pPr>
            <w:r>
              <w:rPr>
                <w:sz w:val="16"/>
              </w:rPr>
              <w:t>SULD</w:t>
              <w:tab/>
              <w:t>0.0007</w:t>
            </w:r>
          </w:p>
        </w:tc>
        <w:tc>
          <w:tcPr>
            <w:tcW w:w="1872" w:type="dxa"/>
          </w:tcPr>
          <w:p>
            <w:pPr>
              <w:pStyle w:val="TableParagraph"/>
              <w:spacing w:line="161" w:lineRule="exact"/>
              <w:ind w:right="234"/>
              <w:jc w:val="right"/>
              <w:rPr>
                <w:sz w:val="16"/>
              </w:rPr>
            </w:pPr>
            <w:r>
              <w:rPr>
                <w:sz w:val="16"/>
              </w:rPr>
              <w:t>-0.0006</w:t>
            </w:r>
            <w:r>
              <w:rPr>
                <w:spacing w:val="92"/>
                <w:sz w:val="16"/>
              </w:rPr>
              <w:t> </w:t>
            </w:r>
            <w:r>
              <w:rPr>
                <w:sz w:val="16"/>
              </w:rPr>
              <w:t>-0.0028</w:t>
            </w:r>
          </w:p>
        </w:tc>
        <w:tc>
          <w:tcPr>
            <w:tcW w:w="1008" w:type="dxa"/>
          </w:tcPr>
          <w:p>
            <w:pPr>
              <w:pStyle w:val="TableParagraph"/>
              <w:spacing w:line="161" w:lineRule="exact"/>
              <w:ind w:right="90"/>
              <w:jc w:val="right"/>
              <w:rPr>
                <w:sz w:val="16"/>
              </w:rPr>
            </w:pPr>
            <w:r>
              <w:rPr>
                <w:w w:val="95"/>
                <w:sz w:val="16"/>
              </w:rPr>
              <w:t>-0.0020</w:t>
            </w:r>
          </w:p>
        </w:tc>
        <w:tc>
          <w:tcPr>
            <w:tcW w:w="4384" w:type="dxa"/>
            <w:tcBorders>
              <w:right w:val="single" w:sz="4" w:space="0" w:color="000000"/>
            </w:tcBorders>
          </w:tcPr>
          <w:p>
            <w:pPr>
              <w:pStyle w:val="TableParagraph"/>
              <w:spacing w:line="161" w:lineRule="exact"/>
              <w:ind w:left="99"/>
              <w:rPr>
                <w:sz w:val="16"/>
              </w:rPr>
            </w:pPr>
            <w:r>
              <w:rPr>
                <w:sz w:val="16"/>
              </w:rPr>
              <w:t>-0.0007</w:t>
            </w:r>
            <w:r>
              <w:rPr>
                <w:spacing w:val="95"/>
                <w:sz w:val="16"/>
              </w:rPr>
              <w:t> </w:t>
            </w:r>
            <w:r>
              <w:rPr>
                <w:sz w:val="16"/>
              </w:rPr>
              <w:t>-0.0020</w:t>
            </w:r>
          </w:p>
        </w:tc>
      </w:tr>
      <w:tr>
        <w:trPr>
          <w:trHeight w:val="181" w:hRule="atLeast"/>
        </w:trPr>
        <w:tc>
          <w:tcPr>
            <w:tcW w:w="646" w:type="dxa"/>
            <w:vMerge/>
            <w:tcBorders>
              <w:top w:val="nil"/>
              <w:left w:val="single" w:sz="4" w:space="0" w:color="000000"/>
            </w:tcBorders>
          </w:tcPr>
          <w:p>
            <w:pPr>
              <w:rPr>
                <w:sz w:val="2"/>
                <w:szCs w:val="2"/>
              </w:rPr>
            </w:pPr>
          </w:p>
        </w:tc>
        <w:tc>
          <w:tcPr>
            <w:tcW w:w="1440" w:type="dxa"/>
          </w:tcPr>
          <w:p>
            <w:pPr>
              <w:pStyle w:val="TableParagraph"/>
              <w:spacing w:line="161" w:lineRule="exact"/>
              <w:ind w:left="100"/>
              <w:rPr>
                <w:sz w:val="16"/>
              </w:rPr>
            </w:pPr>
            <w:r>
              <w:rPr>
                <w:sz w:val="16"/>
              </w:rPr>
              <w:t>HVIG</w:t>
            </w:r>
            <w:r>
              <w:rPr>
                <w:spacing w:val="94"/>
                <w:sz w:val="16"/>
              </w:rPr>
              <w:t> </w:t>
            </w:r>
            <w:r>
              <w:rPr>
                <w:sz w:val="16"/>
              </w:rPr>
              <w:t>-0.0085</w:t>
            </w:r>
          </w:p>
        </w:tc>
        <w:tc>
          <w:tcPr>
            <w:tcW w:w="1872" w:type="dxa"/>
          </w:tcPr>
          <w:p>
            <w:pPr>
              <w:pStyle w:val="TableParagraph"/>
              <w:spacing w:line="161" w:lineRule="exact"/>
              <w:ind w:right="234"/>
              <w:jc w:val="right"/>
              <w:rPr>
                <w:sz w:val="16"/>
              </w:rPr>
            </w:pPr>
            <w:r>
              <w:rPr>
                <w:sz w:val="16"/>
              </w:rPr>
              <w:t>-0.0028</w:t>
            </w:r>
            <w:r>
              <w:rPr>
                <w:spacing w:val="92"/>
                <w:sz w:val="16"/>
              </w:rPr>
              <w:t> </w:t>
            </w:r>
            <w:r>
              <w:rPr>
                <w:sz w:val="16"/>
              </w:rPr>
              <w:t>-0.0029</w:t>
            </w:r>
          </w:p>
        </w:tc>
        <w:tc>
          <w:tcPr>
            <w:tcW w:w="1008" w:type="dxa"/>
          </w:tcPr>
          <w:p>
            <w:pPr>
              <w:pStyle w:val="TableParagraph"/>
              <w:spacing w:line="161" w:lineRule="exact"/>
              <w:ind w:right="90"/>
              <w:jc w:val="right"/>
              <w:rPr>
                <w:sz w:val="16"/>
              </w:rPr>
            </w:pPr>
            <w:r>
              <w:rPr>
                <w:w w:val="95"/>
                <w:sz w:val="16"/>
              </w:rPr>
              <w:t>0.0057</w:t>
            </w:r>
          </w:p>
        </w:tc>
        <w:tc>
          <w:tcPr>
            <w:tcW w:w="4384" w:type="dxa"/>
            <w:tcBorders>
              <w:right w:val="single" w:sz="4" w:space="0" w:color="000000"/>
            </w:tcBorders>
          </w:tcPr>
          <w:p>
            <w:pPr>
              <w:pStyle w:val="TableParagraph"/>
              <w:spacing w:line="161" w:lineRule="exact"/>
              <w:ind w:left="99"/>
              <w:rPr>
                <w:sz w:val="16"/>
              </w:rPr>
            </w:pPr>
            <w:r>
              <w:rPr>
                <w:sz w:val="16"/>
              </w:rPr>
              <w:t>-0.0012</w:t>
            </w:r>
            <w:r>
              <w:rPr>
                <w:spacing w:val="95"/>
                <w:sz w:val="16"/>
              </w:rPr>
              <w:t> </w:t>
            </w:r>
            <w:r>
              <w:rPr>
                <w:sz w:val="16"/>
              </w:rPr>
              <w:t>-0.0074</w:t>
            </w:r>
          </w:p>
        </w:tc>
      </w:tr>
      <w:tr>
        <w:trPr>
          <w:trHeight w:val="181" w:hRule="atLeast"/>
        </w:trPr>
        <w:tc>
          <w:tcPr>
            <w:tcW w:w="646" w:type="dxa"/>
            <w:vMerge/>
            <w:tcBorders>
              <w:top w:val="nil"/>
              <w:left w:val="single" w:sz="4" w:space="0" w:color="000000"/>
            </w:tcBorders>
          </w:tcPr>
          <w:p>
            <w:pPr>
              <w:rPr>
                <w:sz w:val="2"/>
                <w:szCs w:val="2"/>
              </w:rPr>
            </w:pPr>
          </w:p>
        </w:tc>
        <w:tc>
          <w:tcPr>
            <w:tcW w:w="1440" w:type="dxa"/>
          </w:tcPr>
          <w:p>
            <w:pPr>
              <w:pStyle w:val="TableParagraph"/>
              <w:tabs>
                <w:tab w:pos="772" w:val="left" w:leader="none"/>
              </w:tabs>
              <w:spacing w:line="161" w:lineRule="exact"/>
              <w:ind w:left="100"/>
              <w:rPr>
                <w:sz w:val="16"/>
              </w:rPr>
            </w:pPr>
            <w:r>
              <w:rPr>
                <w:sz w:val="16"/>
              </w:rPr>
              <w:t>MYGD</w:t>
              <w:tab/>
              <w:t>0.0025</w:t>
            </w:r>
          </w:p>
        </w:tc>
        <w:tc>
          <w:tcPr>
            <w:tcW w:w="1872" w:type="dxa"/>
          </w:tcPr>
          <w:p>
            <w:pPr>
              <w:pStyle w:val="TableParagraph"/>
              <w:tabs>
                <w:tab w:pos="959" w:val="left" w:leader="none"/>
              </w:tabs>
              <w:spacing w:line="161" w:lineRule="exact"/>
              <w:ind w:right="234"/>
              <w:jc w:val="right"/>
              <w:rPr>
                <w:sz w:val="16"/>
              </w:rPr>
            </w:pPr>
            <w:r>
              <w:rPr>
                <w:sz w:val="16"/>
              </w:rPr>
              <w:t>-0.0056</w:t>
              <w:tab/>
            </w:r>
            <w:r>
              <w:rPr>
                <w:w w:val="95"/>
                <w:sz w:val="16"/>
              </w:rPr>
              <w:t>0.0025</w:t>
            </w:r>
          </w:p>
        </w:tc>
        <w:tc>
          <w:tcPr>
            <w:tcW w:w="1008" w:type="dxa"/>
          </w:tcPr>
          <w:p>
            <w:pPr>
              <w:pStyle w:val="TableParagraph"/>
              <w:spacing w:line="161" w:lineRule="exact"/>
              <w:ind w:right="90"/>
              <w:jc w:val="right"/>
              <w:rPr>
                <w:sz w:val="16"/>
              </w:rPr>
            </w:pPr>
            <w:r>
              <w:rPr>
                <w:w w:val="95"/>
                <w:sz w:val="16"/>
              </w:rPr>
              <w:t>0.0002</w:t>
            </w:r>
          </w:p>
        </w:tc>
        <w:tc>
          <w:tcPr>
            <w:tcW w:w="4384" w:type="dxa"/>
            <w:tcBorders>
              <w:right w:val="single" w:sz="4" w:space="0" w:color="000000"/>
            </w:tcBorders>
          </w:tcPr>
          <w:p>
            <w:pPr>
              <w:pStyle w:val="TableParagraph"/>
              <w:tabs>
                <w:tab w:pos="1059" w:val="left" w:leader="none"/>
              </w:tabs>
              <w:spacing w:line="161" w:lineRule="exact"/>
              <w:ind w:left="99"/>
              <w:rPr>
                <w:sz w:val="16"/>
              </w:rPr>
            </w:pPr>
            <w:r>
              <w:rPr>
                <w:sz w:val="16"/>
              </w:rPr>
              <w:t>-0.0060</w:t>
              <w:tab/>
              <w:t>0.0029</w:t>
            </w:r>
          </w:p>
        </w:tc>
      </w:tr>
      <w:tr>
        <w:trPr>
          <w:trHeight w:val="902" w:hRule="atLeast"/>
        </w:trPr>
        <w:tc>
          <w:tcPr>
            <w:tcW w:w="646" w:type="dxa"/>
            <w:tcBorders>
              <w:left w:val="single" w:sz="4" w:space="0" w:color="000000"/>
              <w:bottom w:val="single" w:sz="4" w:space="0" w:color="000000"/>
            </w:tcBorders>
          </w:tcPr>
          <w:p>
            <w:pPr>
              <w:pStyle w:val="TableParagraph"/>
              <w:rPr>
                <w:sz w:val="18"/>
              </w:rPr>
            </w:pPr>
          </w:p>
          <w:p>
            <w:pPr>
              <w:pStyle w:val="TableParagraph"/>
              <w:spacing w:before="158"/>
              <w:ind w:left="261"/>
              <w:rPr>
                <w:sz w:val="16"/>
              </w:rPr>
            </w:pPr>
            <w:r>
              <w:rPr>
                <w:sz w:val="16"/>
              </w:rPr>
              <w:t>-1z</w:t>
            </w:r>
          </w:p>
        </w:tc>
        <w:tc>
          <w:tcPr>
            <w:tcW w:w="1440" w:type="dxa"/>
            <w:tcBorders>
              <w:bottom w:val="single" w:sz="4" w:space="0" w:color="000000"/>
            </w:tcBorders>
          </w:tcPr>
          <w:p>
            <w:pPr>
              <w:pStyle w:val="TableParagraph"/>
              <w:tabs>
                <w:tab w:pos="772" w:val="left" w:leader="none"/>
              </w:tabs>
              <w:ind w:left="100"/>
              <w:rPr>
                <w:sz w:val="16"/>
              </w:rPr>
            </w:pPr>
            <w:r>
              <w:rPr>
                <w:sz w:val="16"/>
              </w:rPr>
              <w:t>TYVH</w:t>
              <w:tab/>
              <w:t>0.0007</w:t>
            </w:r>
          </w:p>
        </w:tc>
        <w:tc>
          <w:tcPr>
            <w:tcW w:w="1872" w:type="dxa"/>
            <w:tcBorders>
              <w:bottom w:val="single" w:sz="4" w:space="0" w:color="000000"/>
            </w:tcBorders>
          </w:tcPr>
          <w:p>
            <w:pPr>
              <w:pStyle w:val="TableParagraph"/>
              <w:tabs>
                <w:tab w:pos="959" w:val="left" w:leader="none"/>
              </w:tabs>
              <w:ind w:right="234"/>
              <w:jc w:val="right"/>
              <w:rPr>
                <w:sz w:val="16"/>
              </w:rPr>
            </w:pPr>
            <w:r>
              <w:rPr>
                <w:sz w:val="16"/>
              </w:rPr>
              <w:t>-0.0028</w:t>
              <w:tab/>
            </w:r>
            <w:r>
              <w:rPr>
                <w:w w:val="95"/>
                <w:sz w:val="16"/>
              </w:rPr>
              <w:t>0.0009</w:t>
            </w:r>
          </w:p>
        </w:tc>
        <w:tc>
          <w:tcPr>
            <w:tcW w:w="1008" w:type="dxa"/>
            <w:tcBorders>
              <w:bottom w:val="single" w:sz="4" w:space="0" w:color="000000"/>
            </w:tcBorders>
          </w:tcPr>
          <w:p>
            <w:pPr>
              <w:pStyle w:val="TableParagraph"/>
              <w:ind w:right="90"/>
              <w:jc w:val="right"/>
              <w:rPr>
                <w:sz w:val="16"/>
              </w:rPr>
            </w:pPr>
            <w:r>
              <w:rPr>
                <w:w w:val="95"/>
                <w:sz w:val="16"/>
              </w:rPr>
              <w:t>0.0004</w:t>
            </w:r>
          </w:p>
        </w:tc>
        <w:tc>
          <w:tcPr>
            <w:tcW w:w="4384" w:type="dxa"/>
            <w:tcBorders>
              <w:bottom w:val="single" w:sz="4" w:space="0" w:color="000000"/>
              <w:right w:val="single" w:sz="4" w:space="0" w:color="000000"/>
            </w:tcBorders>
          </w:tcPr>
          <w:p>
            <w:pPr>
              <w:pStyle w:val="TableParagraph"/>
              <w:tabs>
                <w:tab w:pos="1059" w:val="left" w:leader="none"/>
              </w:tabs>
              <w:ind w:left="99"/>
              <w:rPr>
                <w:sz w:val="16"/>
              </w:rPr>
            </w:pPr>
            <w:r>
              <w:rPr>
                <w:sz w:val="16"/>
              </w:rPr>
              <w:t>-0.0029</w:t>
              <w:tab/>
              <w:t>0.0009</w:t>
            </w:r>
          </w:p>
        </w:tc>
      </w:tr>
    </w:tbl>
    <w:p>
      <w:pPr>
        <w:spacing w:line="222" w:lineRule="exact" w:before="0"/>
        <w:ind w:left="1249" w:right="0" w:firstLine="0"/>
        <w:jc w:val="left"/>
        <w:rPr>
          <w:rFonts w:ascii="Times New Roman"/>
          <w:sz w:val="20"/>
        </w:rPr>
      </w:pPr>
      <w:r>
        <w:rPr>
          <w:rFonts w:ascii="Times New Roman"/>
          <w:b/>
          <w:sz w:val="20"/>
        </w:rPr>
        <w:t>Tabel 7 </w:t>
      </w:r>
      <w:r>
        <w:rPr>
          <w:rFonts w:ascii="Times New Roman"/>
          <w:sz w:val="20"/>
        </w:rPr>
        <w:t>Transformationsparametre og residualer.</w:t>
      </w:r>
    </w:p>
    <w:p>
      <w:pPr>
        <w:pStyle w:val="BodyText"/>
        <w:rPr>
          <w:sz w:val="22"/>
        </w:rPr>
      </w:pPr>
    </w:p>
    <w:p>
      <w:pPr>
        <w:pStyle w:val="Heading2"/>
        <w:numPr>
          <w:ilvl w:val="1"/>
          <w:numId w:val="2"/>
        </w:numPr>
        <w:tabs>
          <w:tab w:pos="1817" w:val="left" w:leader="none"/>
        </w:tabs>
        <w:spacing w:line="240" w:lineRule="auto" w:before="145" w:after="0"/>
        <w:ind w:left="1816" w:right="0" w:hanging="567"/>
        <w:jc w:val="left"/>
      </w:pPr>
      <w:bookmarkStart w:name="_TOC_250006" w:id="12"/>
      <w:r>
        <w:rPr/>
        <w:t>ETRS89 koordinater for</w:t>
      </w:r>
      <w:r>
        <w:rPr>
          <w:spacing w:val="-4"/>
        </w:rPr>
        <w:t> </w:t>
      </w:r>
      <w:bookmarkEnd w:id="12"/>
      <w:r>
        <w:rPr/>
        <w:t>REFDK</w:t>
      </w:r>
    </w:p>
    <w:p>
      <w:pPr>
        <w:pStyle w:val="BodyText"/>
        <w:spacing w:before="58"/>
        <w:ind w:left="1249" w:right="1338"/>
      </w:pPr>
      <w:r>
        <w:rPr/>
        <w:t>De nyberegnede ETRS89 koordinater kan ses i Tabel 8, hvor de først er angivet som kartesiske koordinater og herefter som UTM32 koordinater med ellipsoidehøjder.</w:t>
      </w:r>
    </w:p>
    <w:p>
      <w:pPr>
        <w:pStyle w:val="BodyText"/>
        <w:spacing w:before="6" w:after="1"/>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1"/>
        <w:gridCol w:w="2267"/>
        <w:gridCol w:w="1565"/>
        <w:gridCol w:w="3720"/>
      </w:tblGrid>
      <w:tr>
        <w:trPr>
          <w:trHeight w:val="819" w:hRule="atLeast"/>
        </w:trPr>
        <w:tc>
          <w:tcPr>
            <w:tcW w:w="9403" w:type="dxa"/>
            <w:gridSpan w:val="4"/>
            <w:tcBorders>
              <w:top w:val="single" w:sz="4" w:space="0" w:color="000000"/>
              <w:left w:val="single" w:sz="4" w:space="0" w:color="000000"/>
              <w:right w:val="single" w:sz="4" w:space="0" w:color="000000"/>
            </w:tcBorders>
          </w:tcPr>
          <w:p>
            <w:pPr>
              <w:pStyle w:val="TableParagraph"/>
              <w:rPr>
                <w:rFonts w:ascii="Times New Roman"/>
                <w:sz w:val="18"/>
              </w:rPr>
            </w:pPr>
          </w:p>
          <w:p>
            <w:pPr>
              <w:pStyle w:val="TableParagraph"/>
              <w:ind w:left="69"/>
              <w:rPr>
                <w:sz w:val="18"/>
              </w:rPr>
            </w:pPr>
            <w:r>
              <w:rPr>
                <w:sz w:val="18"/>
              </w:rPr>
              <w:t>#crt_etrs89</w:t>
            </w:r>
          </w:p>
          <w:p>
            <w:pPr>
              <w:pStyle w:val="TableParagraph"/>
              <w:tabs>
                <w:tab w:pos="4712" w:val="left" w:leader="none"/>
                <w:tab w:pos="6332" w:val="left" w:leader="none"/>
              </w:tabs>
              <w:ind w:left="3093"/>
              <w:rPr>
                <w:sz w:val="18"/>
              </w:rPr>
            </w:pPr>
            <w:r>
              <w:rPr>
                <w:sz w:val="18"/>
              </w:rPr>
              <w:t>X</w:t>
            </w:r>
            <w:r>
              <w:rPr>
                <w:spacing w:val="-3"/>
                <w:sz w:val="18"/>
              </w:rPr>
              <w:t> </w:t>
            </w:r>
            <w:r>
              <w:rPr>
                <w:sz w:val="18"/>
              </w:rPr>
              <w:t>(m)</w:t>
              <w:tab/>
              <w:t>Y</w:t>
            </w:r>
            <w:r>
              <w:rPr>
                <w:spacing w:val="-2"/>
                <w:sz w:val="18"/>
              </w:rPr>
              <w:t> </w:t>
            </w:r>
            <w:r>
              <w:rPr>
                <w:sz w:val="18"/>
              </w:rPr>
              <w:t>(m)</w:t>
              <w:tab/>
              <w:t>Z</w:t>
            </w:r>
            <w:r>
              <w:rPr>
                <w:spacing w:val="-1"/>
                <w:sz w:val="18"/>
              </w:rPr>
              <w:t> </w:t>
            </w:r>
            <w:r>
              <w:rPr>
                <w:sz w:val="18"/>
              </w:rPr>
              <w:t>(m)</w:t>
            </w:r>
          </w:p>
        </w:tc>
      </w:tr>
      <w:tr>
        <w:trPr>
          <w:trHeight w:val="203" w:hRule="atLeast"/>
        </w:trPr>
        <w:tc>
          <w:tcPr>
            <w:tcW w:w="1851" w:type="dxa"/>
            <w:tcBorders>
              <w:left w:val="single" w:sz="4" w:space="0" w:color="000000"/>
            </w:tcBorders>
          </w:tcPr>
          <w:p>
            <w:pPr>
              <w:pStyle w:val="TableParagraph"/>
              <w:spacing w:line="184" w:lineRule="exact"/>
              <w:ind w:left="609"/>
              <w:rPr>
                <w:sz w:val="18"/>
              </w:rPr>
            </w:pPr>
            <w:r>
              <w:rPr>
                <w:sz w:val="18"/>
              </w:rPr>
              <w:t>AGGE</w:t>
            </w:r>
          </w:p>
        </w:tc>
        <w:tc>
          <w:tcPr>
            <w:tcW w:w="2267" w:type="dxa"/>
          </w:tcPr>
          <w:p>
            <w:pPr>
              <w:pStyle w:val="TableParagraph"/>
              <w:spacing w:line="184" w:lineRule="exact"/>
              <w:ind w:right="262"/>
              <w:jc w:val="right"/>
              <w:rPr>
                <w:sz w:val="18"/>
              </w:rPr>
            </w:pPr>
            <w:r>
              <w:rPr>
                <w:w w:val="95"/>
                <w:sz w:val="18"/>
              </w:rPr>
              <w:t>3436572.377</w:t>
            </w:r>
          </w:p>
        </w:tc>
        <w:tc>
          <w:tcPr>
            <w:tcW w:w="1565" w:type="dxa"/>
          </w:tcPr>
          <w:p>
            <w:pPr>
              <w:pStyle w:val="TableParagraph"/>
              <w:spacing w:line="184" w:lineRule="exact"/>
              <w:ind w:left="255" w:right="189"/>
              <w:jc w:val="center"/>
              <w:rPr>
                <w:sz w:val="18"/>
              </w:rPr>
            </w:pPr>
            <w:r>
              <w:rPr>
                <w:sz w:val="18"/>
              </w:rPr>
              <w:t>562337.741</w:t>
            </w:r>
          </w:p>
        </w:tc>
        <w:tc>
          <w:tcPr>
            <w:tcW w:w="3720" w:type="dxa"/>
            <w:tcBorders>
              <w:right w:val="single" w:sz="4" w:space="0" w:color="000000"/>
            </w:tcBorders>
          </w:tcPr>
          <w:p>
            <w:pPr>
              <w:pStyle w:val="TableParagraph"/>
              <w:spacing w:line="184" w:lineRule="exact"/>
              <w:ind w:left="222"/>
              <w:rPr>
                <w:sz w:val="18"/>
              </w:rPr>
            </w:pPr>
            <w:r>
              <w:rPr>
                <w:sz w:val="18"/>
              </w:rPr>
              <w:t>5325761.711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AGRI</w:t>
            </w:r>
          </w:p>
        </w:tc>
        <w:tc>
          <w:tcPr>
            <w:tcW w:w="2267" w:type="dxa"/>
          </w:tcPr>
          <w:p>
            <w:pPr>
              <w:pStyle w:val="TableParagraph"/>
              <w:spacing w:line="184" w:lineRule="exact"/>
              <w:ind w:right="262"/>
              <w:jc w:val="right"/>
              <w:rPr>
                <w:sz w:val="18"/>
              </w:rPr>
            </w:pPr>
            <w:r>
              <w:rPr>
                <w:w w:val="95"/>
                <w:sz w:val="18"/>
              </w:rPr>
              <w:t>3493770.992</w:t>
            </w:r>
          </w:p>
        </w:tc>
        <w:tc>
          <w:tcPr>
            <w:tcW w:w="1565" w:type="dxa"/>
          </w:tcPr>
          <w:p>
            <w:pPr>
              <w:pStyle w:val="TableParagraph"/>
              <w:spacing w:line="184" w:lineRule="exact"/>
              <w:ind w:left="255" w:right="189"/>
              <w:jc w:val="center"/>
              <w:rPr>
                <w:sz w:val="18"/>
              </w:rPr>
            </w:pPr>
            <w:r>
              <w:rPr>
                <w:sz w:val="18"/>
              </w:rPr>
              <w:t>649834.469</w:t>
            </w:r>
          </w:p>
        </w:tc>
        <w:tc>
          <w:tcPr>
            <w:tcW w:w="3720" w:type="dxa"/>
            <w:tcBorders>
              <w:right w:val="single" w:sz="4" w:space="0" w:color="000000"/>
            </w:tcBorders>
          </w:tcPr>
          <w:p>
            <w:pPr>
              <w:pStyle w:val="TableParagraph"/>
              <w:spacing w:line="184" w:lineRule="exact"/>
              <w:ind w:left="222"/>
              <w:rPr>
                <w:sz w:val="18"/>
              </w:rPr>
            </w:pPr>
            <w:r>
              <w:rPr>
                <w:sz w:val="18"/>
              </w:rPr>
              <w:t>5278860.298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ANST</w:t>
            </w:r>
          </w:p>
        </w:tc>
        <w:tc>
          <w:tcPr>
            <w:tcW w:w="2267" w:type="dxa"/>
          </w:tcPr>
          <w:p>
            <w:pPr>
              <w:pStyle w:val="TableParagraph"/>
              <w:spacing w:line="184" w:lineRule="exact"/>
              <w:ind w:right="262"/>
              <w:jc w:val="right"/>
              <w:rPr>
                <w:sz w:val="18"/>
              </w:rPr>
            </w:pPr>
            <w:r>
              <w:rPr>
                <w:w w:val="95"/>
                <w:sz w:val="18"/>
              </w:rPr>
              <w:t>3576986.028</w:t>
            </w:r>
          </w:p>
        </w:tc>
        <w:tc>
          <w:tcPr>
            <w:tcW w:w="1565" w:type="dxa"/>
          </w:tcPr>
          <w:p>
            <w:pPr>
              <w:pStyle w:val="TableParagraph"/>
              <w:spacing w:line="184" w:lineRule="exact"/>
              <w:ind w:left="255" w:right="189"/>
              <w:jc w:val="center"/>
              <w:rPr>
                <w:sz w:val="18"/>
              </w:rPr>
            </w:pPr>
            <w:r>
              <w:rPr>
                <w:sz w:val="18"/>
              </w:rPr>
              <w:t>582103.593</w:t>
            </w:r>
          </w:p>
        </w:tc>
        <w:tc>
          <w:tcPr>
            <w:tcW w:w="3720" w:type="dxa"/>
            <w:tcBorders>
              <w:right w:val="single" w:sz="4" w:space="0" w:color="000000"/>
            </w:tcBorders>
          </w:tcPr>
          <w:p>
            <w:pPr>
              <w:pStyle w:val="TableParagraph"/>
              <w:spacing w:line="184" w:lineRule="exact"/>
              <w:ind w:left="222"/>
              <w:rPr>
                <w:sz w:val="18"/>
              </w:rPr>
            </w:pPr>
            <w:r>
              <w:rPr>
                <w:sz w:val="18"/>
              </w:rPr>
              <w:t>5231039.080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AVAN</w:t>
            </w:r>
          </w:p>
        </w:tc>
        <w:tc>
          <w:tcPr>
            <w:tcW w:w="2267" w:type="dxa"/>
          </w:tcPr>
          <w:p>
            <w:pPr>
              <w:pStyle w:val="TableParagraph"/>
              <w:spacing w:line="184" w:lineRule="exact"/>
              <w:ind w:right="262"/>
              <w:jc w:val="right"/>
              <w:rPr>
                <w:sz w:val="18"/>
              </w:rPr>
            </w:pPr>
            <w:r>
              <w:rPr>
                <w:w w:val="95"/>
                <w:sz w:val="18"/>
              </w:rPr>
              <w:t>3581026.609</w:t>
            </w:r>
          </w:p>
        </w:tc>
        <w:tc>
          <w:tcPr>
            <w:tcW w:w="1565" w:type="dxa"/>
          </w:tcPr>
          <w:p>
            <w:pPr>
              <w:pStyle w:val="TableParagraph"/>
              <w:spacing w:line="184" w:lineRule="exact"/>
              <w:ind w:left="255" w:right="189"/>
              <w:jc w:val="center"/>
              <w:rPr>
                <w:sz w:val="18"/>
              </w:rPr>
            </w:pPr>
            <w:r>
              <w:rPr>
                <w:sz w:val="18"/>
              </w:rPr>
              <w:t>537036.627</w:t>
            </w:r>
          </w:p>
        </w:tc>
        <w:tc>
          <w:tcPr>
            <w:tcW w:w="3720" w:type="dxa"/>
            <w:tcBorders>
              <w:right w:val="single" w:sz="4" w:space="0" w:color="000000"/>
            </w:tcBorders>
          </w:tcPr>
          <w:p>
            <w:pPr>
              <w:pStyle w:val="TableParagraph"/>
              <w:spacing w:line="184" w:lineRule="exact"/>
              <w:ind w:left="222"/>
              <w:rPr>
                <w:sz w:val="18"/>
              </w:rPr>
            </w:pPr>
            <w:r>
              <w:rPr>
                <w:sz w:val="18"/>
              </w:rPr>
              <w:t>5233048.984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BAVN</w:t>
            </w:r>
          </w:p>
        </w:tc>
        <w:tc>
          <w:tcPr>
            <w:tcW w:w="2267" w:type="dxa"/>
          </w:tcPr>
          <w:p>
            <w:pPr>
              <w:pStyle w:val="TableParagraph"/>
              <w:spacing w:line="184" w:lineRule="exact"/>
              <w:ind w:right="262"/>
              <w:jc w:val="right"/>
              <w:rPr>
                <w:sz w:val="18"/>
              </w:rPr>
            </w:pPr>
            <w:r>
              <w:rPr>
                <w:w w:val="95"/>
                <w:sz w:val="18"/>
              </w:rPr>
              <w:t>3545995.756</w:t>
            </w:r>
          </w:p>
        </w:tc>
        <w:tc>
          <w:tcPr>
            <w:tcW w:w="1565" w:type="dxa"/>
          </w:tcPr>
          <w:p>
            <w:pPr>
              <w:pStyle w:val="TableParagraph"/>
              <w:spacing w:line="184" w:lineRule="exact"/>
              <w:ind w:left="255" w:right="189"/>
              <w:jc w:val="center"/>
              <w:rPr>
                <w:sz w:val="18"/>
              </w:rPr>
            </w:pPr>
            <w:r>
              <w:rPr>
                <w:sz w:val="18"/>
              </w:rPr>
              <w:t>598258.044</w:t>
            </w:r>
          </w:p>
        </w:tc>
        <w:tc>
          <w:tcPr>
            <w:tcW w:w="3720" w:type="dxa"/>
            <w:tcBorders>
              <w:right w:val="single" w:sz="4" w:space="0" w:color="000000"/>
            </w:tcBorders>
          </w:tcPr>
          <w:p>
            <w:pPr>
              <w:pStyle w:val="TableParagraph"/>
              <w:spacing w:line="184" w:lineRule="exact"/>
              <w:ind w:left="222"/>
              <w:rPr>
                <w:sz w:val="18"/>
              </w:rPr>
            </w:pPr>
            <w:r>
              <w:rPr>
                <w:sz w:val="18"/>
              </w:rPr>
              <w:t>5250212.002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BLAA</w:t>
            </w:r>
          </w:p>
        </w:tc>
        <w:tc>
          <w:tcPr>
            <w:tcW w:w="2267" w:type="dxa"/>
          </w:tcPr>
          <w:p>
            <w:pPr>
              <w:pStyle w:val="TableParagraph"/>
              <w:spacing w:line="184" w:lineRule="exact"/>
              <w:ind w:right="262"/>
              <w:jc w:val="right"/>
              <w:rPr>
                <w:sz w:val="18"/>
              </w:rPr>
            </w:pPr>
            <w:r>
              <w:rPr>
                <w:w w:val="95"/>
                <w:sz w:val="18"/>
              </w:rPr>
              <w:t>3561049.943</w:t>
            </w:r>
          </w:p>
        </w:tc>
        <w:tc>
          <w:tcPr>
            <w:tcW w:w="1565" w:type="dxa"/>
          </w:tcPr>
          <w:p>
            <w:pPr>
              <w:pStyle w:val="TableParagraph"/>
              <w:spacing w:line="184" w:lineRule="exact"/>
              <w:ind w:left="255" w:right="189"/>
              <w:jc w:val="center"/>
              <w:rPr>
                <w:sz w:val="18"/>
              </w:rPr>
            </w:pPr>
            <w:r>
              <w:rPr>
                <w:sz w:val="18"/>
              </w:rPr>
              <w:t>515808.333</w:t>
            </w:r>
          </w:p>
        </w:tc>
        <w:tc>
          <w:tcPr>
            <w:tcW w:w="3720" w:type="dxa"/>
            <w:tcBorders>
              <w:right w:val="single" w:sz="4" w:space="0" w:color="000000"/>
            </w:tcBorders>
          </w:tcPr>
          <w:p>
            <w:pPr>
              <w:pStyle w:val="TableParagraph"/>
              <w:spacing w:line="184" w:lineRule="exact"/>
              <w:ind w:left="222"/>
              <w:rPr>
                <w:sz w:val="18"/>
              </w:rPr>
            </w:pPr>
            <w:r>
              <w:rPr>
                <w:sz w:val="18"/>
              </w:rPr>
              <w:t>5248730.861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BORR</w:t>
            </w:r>
          </w:p>
        </w:tc>
        <w:tc>
          <w:tcPr>
            <w:tcW w:w="2267" w:type="dxa"/>
          </w:tcPr>
          <w:p>
            <w:pPr>
              <w:pStyle w:val="TableParagraph"/>
              <w:spacing w:line="184" w:lineRule="exact"/>
              <w:ind w:right="262"/>
              <w:jc w:val="right"/>
              <w:rPr>
                <w:sz w:val="18"/>
              </w:rPr>
            </w:pPr>
            <w:r>
              <w:rPr>
                <w:w w:val="95"/>
                <w:sz w:val="18"/>
              </w:rPr>
              <w:t>3523675.202</w:t>
            </w:r>
          </w:p>
        </w:tc>
        <w:tc>
          <w:tcPr>
            <w:tcW w:w="1565" w:type="dxa"/>
          </w:tcPr>
          <w:p>
            <w:pPr>
              <w:pStyle w:val="TableParagraph"/>
              <w:spacing w:line="184" w:lineRule="exact"/>
              <w:ind w:left="255" w:right="189"/>
              <w:jc w:val="center"/>
              <w:rPr>
                <w:sz w:val="18"/>
              </w:rPr>
            </w:pPr>
            <w:r>
              <w:rPr>
                <w:sz w:val="18"/>
              </w:rPr>
              <w:t>928375.766</w:t>
            </w:r>
          </w:p>
        </w:tc>
        <w:tc>
          <w:tcPr>
            <w:tcW w:w="3720" w:type="dxa"/>
            <w:tcBorders>
              <w:right w:val="single" w:sz="4" w:space="0" w:color="000000"/>
            </w:tcBorders>
          </w:tcPr>
          <w:p>
            <w:pPr>
              <w:pStyle w:val="TableParagraph"/>
              <w:spacing w:line="184" w:lineRule="exact"/>
              <w:ind w:left="222"/>
              <w:rPr>
                <w:sz w:val="18"/>
              </w:rPr>
            </w:pPr>
            <w:r>
              <w:rPr>
                <w:sz w:val="18"/>
              </w:rPr>
              <w:t>5217378.557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BRUN</w:t>
            </w:r>
          </w:p>
        </w:tc>
        <w:tc>
          <w:tcPr>
            <w:tcW w:w="2267" w:type="dxa"/>
          </w:tcPr>
          <w:p>
            <w:pPr>
              <w:pStyle w:val="TableParagraph"/>
              <w:spacing w:line="184" w:lineRule="exact"/>
              <w:ind w:right="262"/>
              <w:jc w:val="right"/>
              <w:rPr>
                <w:sz w:val="18"/>
              </w:rPr>
            </w:pPr>
            <w:r>
              <w:rPr>
                <w:w w:val="95"/>
                <w:sz w:val="18"/>
              </w:rPr>
              <w:t>3513103.470</w:t>
            </w:r>
          </w:p>
        </w:tc>
        <w:tc>
          <w:tcPr>
            <w:tcW w:w="1565" w:type="dxa"/>
          </w:tcPr>
          <w:p>
            <w:pPr>
              <w:pStyle w:val="TableParagraph"/>
              <w:spacing w:line="184" w:lineRule="exact"/>
              <w:ind w:left="255" w:right="189"/>
              <w:jc w:val="center"/>
              <w:rPr>
                <w:sz w:val="18"/>
              </w:rPr>
            </w:pPr>
            <w:r>
              <w:rPr>
                <w:sz w:val="18"/>
              </w:rPr>
              <w:t>569658.972</w:t>
            </w:r>
          </w:p>
        </w:tc>
        <w:tc>
          <w:tcPr>
            <w:tcW w:w="3720" w:type="dxa"/>
            <w:tcBorders>
              <w:right w:val="single" w:sz="4" w:space="0" w:color="000000"/>
            </w:tcBorders>
          </w:tcPr>
          <w:p>
            <w:pPr>
              <w:pStyle w:val="TableParagraph"/>
              <w:spacing w:line="184" w:lineRule="exact"/>
              <w:ind w:left="222"/>
              <w:rPr>
                <w:sz w:val="18"/>
              </w:rPr>
            </w:pPr>
            <w:r>
              <w:rPr>
                <w:sz w:val="18"/>
              </w:rPr>
              <w:t>5275268.796</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BUDP</w:t>
            </w:r>
          </w:p>
        </w:tc>
        <w:tc>
          <w:tcPr>
            <w:tcW w:w="2267" w:type="dxa"/>
          </w:tcPr>
          <w:p>
            <w:pPr>
              <w:pStyle w:val="TableParagraph"/>
              <w:spacing w:line="183" w:lineRule="exact"/>
              <w:ind w:right="262"/>
              <w:jc w:val="right"/>
              <w:rPr>
                <w:sz w:val="18"/>
              </w:rPr>
            </w:pPr>
            <w:r>
              <w:rPr>
                <w:w w:val="95"/>
                <w:sz w:val="18"/>
              </w:rPr>
              <w:t>3513638.564</w:t>
            </w:r>
          </w:p>
        </w:tc>
        <w:tc>
          <w:tcPr>
            <w:tcW w:w="1565" w:type="dxa"/>
          </w:tcPr>
          <w:p>
            <w:pPr>
              <w:pStyle w:val="TableParagraph"/>
              <w:spacing w:line="183" w:lineRule="exact"/>
              <w:ind w:left="255" w:right="189"/>
              <w:jc w:val="center"/>
              <w:rPr>
                <w:sz w:val="18"/>
              </w:rPr>
            </w:pPr>
            <w:r>
              <w:rPr>
                <w:sz w:val="18"/>
              </w:rPr>
              <w:t>778956.187</w:t>
            </w:r>
          </w:p>
        </w:tc>
        <w:tc>
          <w:tcPr>
            <w:tcW w:w="3720" w:type="dxa"/>
            <w:tcBorders>
              <w:right w:val="single" w:sz="4" w:space="0" w:color="000000"/>
            </w:tcBorders>
          </w:tcPr>
          <w:p>
            <w:pPr>
              <w:pStyle w:val="TableParagraph"/>
              <w:spacing w:line="183" w:lineRule="exact"/>
              <w:ind w:left="222"/>
              <w:rPr>
                <w:sz w:val="18"/>
              </w:rPr>
            </w:pPr>
            <w:r>
              <w:rPr>
                <w:sz w:val="18"/>
              </w:rPr>
              <w:t>5248216.247</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DEGN</w:t>
            </w:r>
          </w:p>
        </w:tc>
        <w:tc>
          <w:tcPr>
            <w:tcW w:w="2267" w:type="dxa"/>
          </w:tcPr>
          <w:p>
            <w:pPr>
              <w:pStyle w:val="TableParagraph"/>
              <w:spacing w:line="183" w:lineRule="exact"/>
              <w:ind w:right="262"/>
              <w:jc w:val="right"/>
              <w:rPr>
                <w:sz w:val="18"/>
              </w:rPr>
            </w:pPr>
            <w:r>
              <w:rPr>
                <w:w w:val="95"/>
                <w:sz w:val="18"/>
              </w:rPr>
              <w:t>3402412.409</w:t>
            </w:r>
          </w:p>
        </w:tc>
        <w:tc>
          <w:tcPr>
            <w:tcW w:w="1565" w:type="dxa"/>
          </w:tcPr>
          <w:p>
            <w:pPr>
              <w:pStyle w:val="TableParagraph"/>
              <w:spacing w:line="183" w:lineRule="exact"/>
              <w:ind w:left="255" w:right="189"/>
              <w:jc w:val="center"/>
              <w:rPr>
                <w:sz w:val="18"/>
              </w:rPr>
            </w:pPr>
            <w:r>
              <w:rPr>
                <w:sz w:val="18"/>
              </w:rPr>
              <w:t>626677.559</w:t>
            </w:r>
          </w:p>
        </w:tc>
        <w:tc>
          <w:tcPr>
            <w:tcW w:w="3720" w:type="dxa"/>
            <w:tcBorders>
              <w:right w:val="single" w:sz="4" w:space="0" w:color="000000"/>
            </w:tcBorders>
          </w:tcPr>
          <w:p>
            <w:pPr>
              <w:pStyle w:val="TableParagraph"/>
              <w:spacing w:line="183" w:lineRule="exact"/>
              <w:ind w:left="222"/>
              <w:rPr>
                <w:sz w:val="18"/>
              </w:rPr>
            </w:pPr>
            <w:r>
              <w:rPr>
                <w:sz w:val="18"/>
              </w:rPr>
              <w:t>5340485.510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DZMA</w:t>
            </w:r>
          </w:p>
        </w:tc>
        <w:tc>
          <w:tcPr>
            <w:tcW w:w="2267" w:type="dxa"/>
          </w:tcPr>
          <w:p>
            <w:pPr>
              <w:pStyle w:val="TableParagraph"/>
              <w:spacing w:line="184" w:lineRule="exact"/>
              <w:ind w:right="262"/>
              <w:jc w:val="right"/>
              <w:rPr>
                <w:sz w:val="18"/>
              </w:rPr>
            </w:pPr>
            <w:r>
              <w:rPr>
                <w:w w:val="95"/>
                <w:sz w:val="18"/>
              </w:rPr>
              <w:t>3386314.335</w:t>
            </w:r>
          </w:p>
        </w:tc>
        <w:tc>
          <w:tcPr>
            <w:tcW w:w="1565" w:type="dxa"/>
          </w:tcPr>
          <w:p>
            <w:pPr>
              <w:pStyle w:val="TableParagraph"/>
              <w:spacing w:line="184" w:lineRule="exact"/>
              <w:ind w:left="255" w:right="189"/>
              <w:jc w:val="center"/>
              <w:rPr>
                <w:sz w:val="18"/>
              </w:rPr>
            </w:pPr>
            <w:r>
              <w:rPr>
                <w:sz w:val="18"/>
              </w:rPr>
              <w:t>670086.801</w:t>
            </w:r>
          </w:p>
        </w:tc>
        <w:tc>
          <w:tcPr>
            <w:tcW w:w="3720" w:type="dxa"/>
            <w:tcBorders>
              <w:right w:val="single" w:sz="4" w:space="0" w:color="000000"/>
            </w:tcBorders>
          </w:tcPr>
          <w:p>
            <w:pPr>
              <w:pStyle w:val="TableParagraph"/>
              <w:spacing w:line="184" w:lineRule="exact"/>
              <w:ind w:left="222"/>
              <w:rPr>
                <w:sz w:val="18"/>
              </w:rPr>
            </w:pPr>
            <w:r>
              <w:rPr>
                <w:sz w:val="18"/>
              </w:rPr>
              <w:t>5345319.845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EIER</w:t>
            </w:r>
          </w:p>
        </w:tc>
        <w:tc>
          <w:tcPr>
            <w:tcW w:w="2267" w:type="dxa"/>
          </w:tcPr>
          <w:p>
            <w:pPr>
              <w:pStyle w:val="TableParagraph"/>
              <w:spacing w:line="184" w:lineRule="exact"/>
              <w:ind w:right="262"/>
              <w:jc w:val="right"/>
              <w:rPr>
                <w:sz w:val="18"/>
              </w:rPr>
            </w:pPr>
            <w:r>
              <w:rPr>
                <w:w w:val="95"/>
                <w:sz w:val="18"/>
              </w:rPr>
              <w:t>3524560.309</w:t>
            </w:r>
          </w:p>
        </w:tc>
        <w:tc>
          <w:tcPr>
            <w:tcW w:w="1565" w:type="dxa"/>
          </w:tcPr>
          <w:p>
            <w:pPr>
              <w:pStyle w:val="TableParagraph"/>
              <w:spacing w:line="184" w:lineRule="exact"/>
              <w:ind w:left="255" w:right="189"/>
              <w:jc w:val="center"/>
              <w:rPr>
                <w:sz w:val="18"/>
              </w:rPr>
            </w:pPr>
            <w:r>
              <w:rPr>
                <w:sz w:val="18"/>
              </w:rPr>
              <w:t>610738.839</w:t>
            </w:r>
          </w:p>
        </w:tc>
        <w:tc>
          <w:tcPr>
            <w:tcW w:w="3720" w:type="dxa"/>
            <w:tcBorders>
              <w:right w:val="single" w:sz="4" w:space="0" w:color="000000"/>
            </w:tcBorders>
          </w:tcPr>
          <w:p>
            <w:pPr>
              <w:pStyle w:val="TableParagraph"/>
              <w:spacing w:line="184" w:lineRule="exact"/>
              <w:ind w:left="222"/>
              <w:rPr>
                <w:sz w:val="18"/>
              </w:rPr>
            </w:pPr>
            <w:r>
              <w:rPr>
                <w:sz w:val="18"/>
              </w:rPr>
              <w:t>5263198.935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ESBC</w:t>
            </w:r>
          </w:p>
        </w:tc>
        <w:tc>
          <w:tcPr>
            <w:tcW w:w="2267" w:type="dxa"/>
          </w:tcPr>
          <w:p>
            <w:pPr>
              <w:pStyle w:val="TableParagraph"/>
              <w:spacing w:line="184" w:lineRule="exact"/>
              <w:ind w:right="262"/>
              <w:jc w:val="right"/>
              <w:rPr>
                <w:sz w:val="18"/>
              </w:rPr>
            </w:pPr>
            <w:r>
              <w:rPr>
                <w:w w:val="95"/>
                <w:sz w:val="18"/>
              </w:rPr>
              <w:t>3582105.297</w:t>
            </w:r>
          </w:p>
        </w:tc>
        <w:tc>
          <w:tcPr>
            <w:tcW w:w="1565" w:type="dxa"/>
          </w:tcPr>
          <w:p>
            <w:pPr>
              <w:pStyle w:val="TableParagraph"/>
              <w:spacing w:line="184" w:lineRule="exact"/>
              <w:ind w:left="255" w:right="189"/>
              <w:jc w:val="center"/>
              <w:rPr>
                <w:sz w:val="18"/>
              </w:rPr>
            </w:pPr>
            <w:r>
              <w:rPr>
                <w:sz w:val="18"/>
              </w:rPr>
              <w:t>532589.731</w:t>
            </w:r>
          </w:p>
        </w:tc>
        <w:tc>
          <w:tcPr>
            <w:tcW w:w="3720" w:type="dxa"/>
            <w:tcBorders>
              <w:right w:val="single" w:sz="4" w:space="0" w:color="000000"/>
            </w:tcBorders>
          </w:tcPr>
          <w:p>
            <w:pPr>
              <w:pStyle w:val="TableParagraph"/>
              <w:spacing w:line="184" w:lineRule="exact"/>
              <w:ind w:left="222"/>
              <w:rPr>
                <w:sz w:val="18"/>
              </w:rPr>
            </w:pPr>
            <w:r>
              <w:rPr>
                <w:sz w:val="18"/>
              </w:rPr>
              <w:t>5232754.810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EVAD</w:t>
            </w:r>
          </w:p>
        </w:tc>
        <w:tc>
          <w:tcPr>
            <w:tcW w:w="2267" w:type="dxa"/>
          </w:tcPr>
          <w:p>
            <w:pPr>
              <w:pStyle w:val="TableParagraph"/>
              <w:spacing w:line="184" w:lineRule="exact"/>
              <w:ind w:right="262"/>
              <w:jc w:val="right"/>
              <w:rPr>
                <w:sz w:val="18"/>
              </w:rPr>
            </w:pPr>
            <w:r>
              <w:rPr>
                <w:w w:val="95"/>
                <w:sz w:val="18"/>
              </w:rPr>
              <w:t>3545849.750</w:t>
            </w:r>
          </w:p>
        </w:tc>
        <w:tc>
          <w:tcPr>
            <w:tcW w:w="1565" w:type="dxa"/>
          </w:tcPr>
          <w:p>
            <w:pPr>
              <w:pStyle w:val="TableParagraph"/>
              <w:spacing w:line="184" w:lineRule="exact"/>
              <w:ind w:left="255" w:right="189"/>
              <w:jc w:val="center"/>
              <w:rPr>
                <w:sz w:val="18"/>
              </w:rPr>
            </w:pPr>
            <w:r>
              <w:rPr>
                <w:sz w:val="18"/>
              </w:rPr>
              <w:t>531540.553</w:t>
            </w:r>
          </w:p>
        </w:tc>
        <w:tc>
          <w:tcPr>
            <w:tcW w:w="3720" w:type="dxa"/>
            <w:tcBorders>
              <w:right w:val="single" w:sz="4" w:space="0" w:color="000000"/>
            </w:tcBorders>
          </w:tcPr>
          <w:p>
            <w:pPr>
              <w:pStyle w:val="TableParagraph"/>
              <w:spacing w:line="184" w:lineRule="exact"/>
              <w:ind w:left="222"/>
              <w:rPr>
                <w:sz w:val="18"/>
              </w:rPr>
            </w:pPr>
            <w:r>
              <w:rPr>
                <w:sz w:val="18"/>
              </w:rPr>
              <w:t>5257321.241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FAKK</w:t>
            </w:r>
          </w:p>
        </w:tc>
        <w:tc>
          <w:tcPr>
            <w:tcW w:w="2267" w:type="dxa"/>
          </w:tcPr>
          <w:p>
            <w:pPr>
              <w:pStyle w:val="TableParagraph"/>
              <w:spacing w:line="184" w:lineRule="exact"/>
              <w:ind w:right="262"/>
              <w:jc w:val="right"/>
              <w:rPr>
                <w:sz w:val="18"/>
              </w:rPr>
            </w:pPr>
            <w:r>
              <w:rPr>
                <w:w w:val="95"/>
                <w:sz w:val="18"/>
              </w:rPr>
              <w:t>3626155.921</w:t>
            </w:r>
          </w:p>
        </w:tc>
        <w:tc>
          <w:tcPr>
            <w:tcW w:w="1565" w:type="dxa"/>
          </w:tcPr>
          <w:p>
            <w:pPr>
              <w:pStyle w:val="TableParagraph"/>
              <w:spacing w:line="184" w:lineRule="exact"/>
              <w:ind w:left="255" w:right="189"/>
              <w:jc w:val="center"/>
              <w:rPr>
                <w:sz w:val="18"/>
              </w:rPr>
            </w:pPr>
            <w:r>
              <w:rPr>
                <w:sz w:val="18"/>
              </w:rPr>
              <w:t>685145.101</w:t>
            </w:r>
          </w:p>
        </w:tc>
        <w:tc>
          <w:tcPr>
            <w:tcW w:w="3720" w:type="dxa"/>
            <w:tcBorders>
              <w:right w:val="single" w:sz="4" w:space="0" w:color="000000"/>
            </w:tcBorders>
          </w:tcPr>
          <w:p>
            <w:pPr>
              <w:pStyle w:val="TableParagraph"/>
              <w:spacing w:line="184" w:lineRule="exact"/>
              <w:ind w:left="222"/>
              <w:rPr>
                <w:sz w:val="18"/>
              </w:rPr>
            </w:pPr>
            <w:r>
              <w:rPr>
                <w:sz w:val="18"/>
              </w:rPr>
              <w:t>5184786.300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FLYY</w:t>
            </w:r>
          </w:p>
        </w:tc>
        <w:tc>
          <w:tcPr>
            <w:tcW w:w="2267" w:type="dxa"/>
          </w:tcPr>
          <w:p>
            <w:pPr>
              <w:pStyle w:val="TableParagraph"/>
              <w:spacing w:line="184" w:lineRule="exact"/>
              <w:ind w:right="262"/>
              <w:jc w:val="right"/>
              <w:rPr>
                <w:sz w:val="18"/>
              </w:rPr>
            </w:pPr>
            <w:r>
              <w:rPr>
                <w:w w:val="95"/>
                <w:sz w:val="18"/>
              </w:rPr>
              <w:t>3485515.378</w:t>
            </w:r>
          </w:p>
        </w:tc>
        <w:tc>
          <w:tcPr>
            <w:tcW w:w="1565" w:type="dxa"/>
          </w:tcPr>
          <w:p>
            <w:pPr>
              <w:pStyle w:val="TableParagraph"/>
              <w:spacing w:line="184" w:lineRule="exact"/>
              <w:ind w:left="255" w:right="189"/>
              <w:jc w:val="center"/>
              <w:rPr>
                <w:sz w:val="18"/>
              </w:rPr>
            </w:pPr>
            <w:r>
              <w:rPr>
                <w:sz w:val="18"/>
              </w:rPr>
              <w:t>552843.090</w:t>
            </w:r>
          </w:p>
        </w:tc>
        <w:tc>
          <w:tcPr>
            <w:tcW w:w="3720" w:type="dxa"/>
            <w:tcBorders>
              <w:right w:val="single" w:sz="4" w:space="0" w:color="000000"/>
            </w:tcBorders>
          </w:tcPr>
          <w:p>
            <w:pPr>
              <w:pStyle w:val="TableParagraph"/>
              <w:spacing w:line="184" w:lineRule="exact"/>
              <w:ind w:left="222"/>
              <w:rPr>
                <w:sz w:val="18"/>
              </w:rPr>
            </w:pPr>
            <w:r>
              <w:rPr>
                <w:sz w:val="18"/>
              </w:rPr>
              <w:t>5295082.563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GALG</w:t>
            </w:r>
          </w:p>
        </w:tc>
        <w:tc>
          <w:tcPr>
            <w:tcW w:w="2267" w:type="dxa"/>
          </w:tcPr>
          <w:p>
            <w:pPr>
              <w:pStyle w:val="TableParagraph"/>
              <w:spacing w:line="184" w:lineRule="exact"/>
              <w:ind w:right="262"/>
              <w:jc w:val="right"/>
              <w:rPr>
                <w:sz w:val="18"/>
              </w:rPr>
            </w:pPr>
            <w:r>
              <w:rPr>
                <w:w w:val="95"/>
                <w:sz w:val="18"/>
              </w:rPr>
              <w:t>3576292.181</w:t>
            </w:r>
          </w:p>
        </w:tc>
        <w:tc>
          <w:tcPr>
            <w:tcW w:w="1565" w:type="dxa"/>
          </w:tcPr>
          <w:p>
            <w:pPr>
              <w:pStyle w:val="TableParagraph"/>
              <w:spacing w:line="184" w:lineRule="exact"/>
              <w:ind w:left="255" w:right="189"/>
              <w:jc w:val="center"/>
              <w:rPr>
                <w:sz w:val="18"/>
              </w:rPr>
            </w:pPr>
            <w:r>
              <w:rPr>
                <w:sz w:val="18"/>
              </w:rPr>
              <w:t>627960.591</w:t>
            </w:r>
          </w:p>
        </w:tc>
        <w:tc>
          <w:tcPr>
            <w:tcW w:w="3720" w:type="dxa"/>
            <w:tcBorders>
              <w:right w:val="single" w:sz="4" w:space="0" w:color="000000"/>
            </w:tcBorders>
          </w:tcPr>
          <w:p>
            <w:pPr>
              <w:pStyle w:val="TableParagraph"/>
              <w:spacing w:line="184" w:lineRule="exact"/>
              <w:ind w:left="222"/>
              <w:rPr>
                <w:sz w:val="18"/>
              </w:rPr>
            </w:pPr>
            <w:r>
              <w:rPr>
                <w:sz w:val="18"/>
              </w:rPr>
              <w:t>5226255.215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GESR</w:t>
            </w:r>
          </w:p>
        </w:tc>
        <w:tc>
          <w:tcPr>
            <w:tcW w:w="2267" w:type="dxa"/>
          </w:tcPr>
          <w:p>
            <w:pPr>
              <w:pStyle w:val="TableParagraph"/>
              <w:spacing w:line="184" w:lineRule="exact"/>
              <w:ind w:right="262"/>
              <w:jc w:val="right"/>
              <w:rPr>
                <w:sz w:val="18"/>
              </w:rPr>
            </w:pPr>
            <w:r>
              <w:rPr>
                <w:w w:val="95"/>
                <w:sz w:val="18"/>
              </w:rPr>
              <w:t>3625387.618</w:t>
            </w:r>
          </w:p>
        </w:tc>
        <w:tc>
          <w:tcPr>
            <w:tcW w:w="1565" w:type="dxa"/>
          </w:tcPr>
          <w:p>
            <w:pPr>
              <w:pStyle w:val="TableParagraph"/>
              <w:spacing w:line="184" w:lineRule="exact"/>
              <w:ind w:left="255" w:right="189"/>
              <w:jc w:val="center"/>
              <w:rPr>
                <w:sz w:val="18"/>
              </w:rPr>
            </w:pPr>
            <w:r>
              <w:rPr>
                <w:sz w:val="18"/>
              </w:rPr>
              <w:t>765503.926</w:t>
            </w:r>
          </w:p>
        </w:tc>
        <w:tc>
          <w:tcPr>
            <w:tcW w:w="3720" w:type="dxa"/>
            <w:tcBorders>
              <w:right w:val="single" w:sz="4" w:space="0" w:color="000000"/>
            </w:tcBorders>
          </w:tcPr>
          <w:p>
            <w:pPr>
              <w:pStyle w:val="TableParagraph"/>
              <w:spacing w:line="184" w:lineRule="exact"/>
              <w:ind w:left="222"/>
              <w:rPr>
                <w:sz w:val="18"/>
              </w:rPr>
            </w:pPr>
            <w:r>
              <w:rPr>
                <w:sz w:val="18"/>
              </w:rPr>
              <w:t>5174102.513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HANS</w:t>
            </w:r>
          </w:p>
        </w:tc>
        <w:tc>
          <w:tcPr>
            <w:tcW w:w="2267" w:type="dxa"/>
          </w:tcPr>
          <w:p>
            <w:pPr>
              <w:pStyle w:val="TableParagraph"/>
              <w:spacing w:line="184" w:lineRule="exact"/>
              <w:ind w:right="262"/>
              <w:jc w:val="right"/>
              <w:rPr>
                <w:sz w:val="18"/>
              </w:rPr>
            </w:pPr>
            <w:r>
              <w:rPr>
                <w:w w:val="95"/>
                <w:sz w:val="18"/>
              </w:rPr>
              <w:t>3432301.749</w:t>
            </w:r>
          </w:p>
        </w:tc>
        <w:tc>
          <w:tcPr>
            <w:tcW w:w="1565" w:type="dxa"/>
          </w:tcPr>
          <w:p>
            <w:pPr>
              <w:pStyle w:val="TableParagraph"/>
              <w:spacing w:line="184" w:lineRule="exact"/>
              <w:ind w:left="255" w:right="189"/>
              <w:jc w:val="center"/>
              <w:rPr>
                <w:sz w:val="18"/>
              </w:rPr>
            </w:pPr>
            <w:r>
              <w:rPr>
                <w:sz w:val="18"/>
              </w:rPr>
              <w:t>522069.025</w:t>
            </w:r>
          </w:p>
        </w:tc>
        <w:tc>
          <w:tcPr>
            <w:tcW w:w="3720" w:type="dxa"/>
            <w:tcBorders>
              <w:right w:val="single" w:sz="4" w:space="0" w:color="000000"/>
            </w:tcBorders>
          </w:tcPr>
          <w:p>
            <w:pPr>
              <w:pStyle w:val="TableParagraph"/>
              <w:spacing w:line="184" w:lineRule="exact"/>
              <w:ind w:left="222"/>
              <w:rPr>
                <w:sz w:val="18"/>
              </w:rPr>
            </w:pPr>
            <w:r>
              <w:rPr>
                <w:sz w:val="18"/>
              </w:rPr>
              <w:t>5332645.287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HESB</w:t>
            </w:r>
          </w:p>
        </w:tc>
        <w:tc>
          <w:tcPr>
            <w:tcW w:w="2267" w:type="dxa"/>
          </w:tcPr>
          <w:p>
            <w:pPr>
              <w:pStyle w:val="TableParagraph"/>
              <w:spacing w:line="184" w:lineRule="exact"/>
              <w:ind w:right="262"/>
              <w:jc w:val="right"/>
              <w:rPr>
                <w:sz w:val="18"/>
              </w:rPr>
            </w:pPr>
            <w:r>
              <w:rPr>
                <w:w w:val="95"/>
                <w:sz w:val="18"/>
              </w:rPr>
              <w:t>3482477.533</w:t>
            </w:r>
          </w:p>
        </w:tc>
        <w:tc>
          <w:tcPr>
            <w:tcW w:w="1565" w:type="dxa"/>
          </w:tcPr>
          <w:p>
            <w:pPr>
              <w:pStyle w:val="TableParagraph"/>
              <w:spacing w:line="184" w:lineRule="exact"/>
              <w:ind w:left="255" w:right="189"/>
              <w:jc w:val="center"/>
              <w:rPr>
                <w:sz w:val="18"/>
              </w:rPr>
            </w:pPr>
            <w:r>
              <w:rPr>
                <w:sz w:val="18"/>
              </w:rPr>
              <w:t>762746.358</w:t>
            </w:r>
          </w:p>
        </w:tc>
        <w:tc>
          <w:tcPr>
            <w:tcW w:w="3720" w:type="dxa"/>
            <w:tcBorders>
              <w:right w:val="single" w:sz="4" w:space="0" w:color="000000"/>
            </w:tcBorders>
          </w:tcPr>
          <w:p>
            <w:pPr>
              <w:pStyle w:val="TableParagraph"/>
              <w:spacing w:line="184" w:lineRule="exact"/>
              <w:ind w:left="222"/>
              <w:rPr>
                <w:sz w:val="18"/>
              </w:rPr>
            </w:pPr>
            <w:r>
              <w:rPr>
                <w:sz w:val="18"/>
              </w:rPr>
              <w:t>5271153.626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HIRS</w:t>
            </w:r>
          </w:p>
        </w:tc>
        <w:tc>
          <w:tcPr>
            <w:tcW w:w="2267" w:type="dxa"/>
          </w:tcPr>
          <w:p>
            <w:pPr>
              <w:pStyle w:val="TableParagraph"/>
              <w:spacing w:line="184" w:lineRule="exact"/>
              <w:ind w:right="262"/>
              <w:jc w:val="right"/>
              <w:rPr>
                <w:sz w:val="18"/>
              </w:rPr>
            </w:pPr>
            <w:r>
              <w:rPr>
                <w:w w:val="95"/>
                <w:sz w:val="18"/>
              </w:rPr>
              <w:t>3374903.327</w:t>
            </w:r>
          </w:p>
        </w:tc>
        <w:tc>
          <w:tcPr>
            <w:tcW w:w="1565" w:type="dxa"/>
          </w:tcPr>
          <w:p>
            <w:pPr>
              <w:pStyle w:val="TableParagraph"/>
              <w:spacing w:line="184" w:lineRule="exact"/>
              <w:ind w:left="255" w:right="189"/>
              <w:jc w:val="center"/>
              <w:rPr>
                <w:sz w:val="18"/>
              </w:rPr>
            </w:pPr>
            <w:r>
              <w:rPr>
                <w:sz w:val="18"/>
              </w:rPr>
              <w:t>593115.370</w:t>
            </w:r>
          </w:p>
        </w:tc>
        <w:tc>
          <w:tcPr>
            <w:tcW w:w="3720" w:type="dxa"/>
            <w:tcBorders>
              <w:right w:val="single" w:sz="4" w:space="0" w:color="000000"/>
            </w:tcBorders>
          </w:tcPr>
          <w:p>
            <w:pPr>
              <w:pStyle w:val="TableParagraph"/>
              <w:spacing w:line="184" w:lineRule="exact"/>
              <w:ind w:left="222"/>
              <w:rPr>
                <w:sz w:val="18"/>
              </w:rPr>
            </w:pPr>
            <w:r>
              <w:rPr>
                <w:sz w:val="18"/>
              </w:rPr>
              <w:t>5361509.301</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HLBJ</w:t>
            </w:r>
          </w:p>
        </w:tc>
        <w:tc>
          <w:tcPr>
            <w:tcW w:w="2267" w:type="dxa"/>
          </w:tcPr>
          <w:p>
            <w:pPr>
              <w:pStyle w:val="TableParagraph"/>
              <w:spacing w:line="183" w:lineRule="exact"/>
              <w:ind w:right="262"/>
              <w:jc w:val="right"/>
              <w:rPr>
                <w:sz w:val="18"/>
              </w:rPr>
            </w:pPr>
            <w:r>
              <w:rPr>
                <w:w w:val="95"/>
                <w:sz w:val="18"/>
              </w:rPr>
              <w:t>3562861.630</w:t>
            </w:r>
          </w:p>
        </w:tc>
        <w:tc>
          <w:tcPr>
            <w:tcW w:w="1565" w:type="dxa"/>
          </w:tcPr>
          <w:p>
            <w:pPr>
              <w:pStyle w:val="TableParagraph"/>
              <w:spacing w:line="183" w:lineRule="exact"/>
              <w:ind w:left="255" w:right="189"/>
              <w:jc w:val="center"/>
              <w:rPr>
                <w:sz w:val="18"/>
              </w:rPr>
            </w:pPr>
            <w:r>
              <w:rPr>
                <w:sz w:val="18"/>
              </w:rPr>
              <w:t>550902.223</w:t>
            </w:r>
          </w:p>
        </w:tc>
        <w:tc>
          <w:tcPr>
            <w:tcW w:w="3720" w:type="dxa"/>
            <w:tcBorders>
              <w:right w:val="single" w:sz="4" w:space="0" w:color="000000"/>
            </w:tcBorders>
          </w:tcPr>
          <w:p>
            <w:pPr>
              <w:pStyle w:val="TableParagraph"/>
              <w:spacing w:line="183" w:lineRule="exact"/>
              <w:ind w:left="222"/>
              <w:rPr>
                <w:sz w:val="18"/>
              </w:rPr>
            </w:pPr>
            <w:r>
              <w:rPr>
                <w:sz w:val="18"/>
              </w:rPr>
              <w:t>5243951.755</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HNBO</w:t>
            </w:r>
          </w:p>
        </w:tc>
        <w:tc>
          <w:tcPr>
            <w:tcW w:w="2267" w:type="dxa"/>
          </w:tcPr>
          <w:p>
            <w:pPr>
              <w:pStyle w:val="TableParagraph"/>
              <w:spacing w:line="183" w:lineRule="exact"/>
              <w:ind w:right="262"/>
              <w:jc w:val="right"/>
              <w:rPr>
                <w:sz w:val="18"/>
              </w:rPr>
            </w:pPr>
            <w:r>
              <w:rPr>
                <w:w w:val="95"/>
                <w:sz w:val="18"/>
              </w:rPr>
              <w:t>3449820.185</w:t>
            </w:r>
          </w:p>
        </w:tc>
        <w:tc>
          <w:tcPr>
            <w:tcW w:w="1565" w:type="dxa"/>
          </w:tcPr>
          <w:p>
            <w:pPr>
              <w:pStyle w:val="TableParagraph"/>
              <w:spacing w:line="183" w:lineRule="exact"/>
              <w:ind w:left="255" w:right="189"/>
              <w:jc w:val="center"/>
              <w:rPr>
                <w:sz w:val="18"/>
              </w:rPr>
            </w:pPr>
            <w:r>
              <w:rPr>
                <w:sz w:val="18"/>
              </w:rPr>
              <w:t>516505.593</w:t>
            </w:r>
          </w:p>
        </w:tc>
        <w:tc>
          <w:tcPr>
            <w:tcW w:w="3720" w:type="dxa"/>
            <w:tcBorders>
              <w:right w:val="single" w:sz="4" w:space="0" w:color="000000"/>
            </w:tcBorders>
          </w:tcPr>
          <w:p>
            <w:pPr>
              <w:pStyle w:val="TableParagraph"/>
              <w:spacing w:line="183" w:lineRule="exact"/>
              <w:ind w:left="222"/>
              <w:rPr>
                <w:sz w:val="18"/>
              </w:rPr>
            </w:pPr>
            <w:r>
              <w:rPr>
                <w:sz w:val="18"/>
              </w:rPr>
              <w:t>5321947.380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HVIG</w:t>
            </w:r>
          </w:p>
        </w:tc>
        <w:tc>
          <w:tcPr>
            <w:tcW w:w="2267" w:type="dxa"/>
          </w:tcPr>
          <w:p>
            <w:pPr>
              <w:pStyle w:val="TableParagraph"/>
              <w:spacing w:line="184" w:lineRule="exact"/>
              <w:ind w:right="262"/>
              <w:jc w:val="right"/>
              <w:rPr>
                <w:sz w:val="18"/>
              </w:rPr>
            </w:pPr>
            <w:r>
              <w:rPr>
                <w:w w:val="95"/>
                <w:sz w:val="18"/>
              </w:rPr>
              <w:t>3523228.899</w:t>
            </w:r>
          </w:p>
        </w:tc>
        <w:tc>
          <w:tcPr>
            <w:tcW w:w="1565" w:type="dxa"/>
          </w:tcPr>
          <w:p>
            <w:pPr>
              <w:pStyle w:val="TableParagraph"/>
              <w:spacing w:line="184" w:lineRule="exact"/>
              <w:ind w:left="255" w:right="189"/>
              <w:jc w:val="center"/>
              <w:rPr>
                <w:sz w:val="18"/>
              </w:rPr>
            </w:pPr>
            <w:r>
              <w:rPr>
                <w:sz w:val="18"/>
              </w:rPr>
              <w:t>502878.672</w:t>
            </w:r>
          </w:p>
        </w:tc>
        <w:tc>
          <w:tcPr>
            <w:tcW w:w="3720" w:type="dxa"/>
            <w:tcBorders>
              <w:right w:val="single" w:sz="4" w:space="0" w:color="000000"/>
            </w:tcBorders>
          </w:tcPr>
          <w:p>
            <w:pPr>
              <w:pStyle w:val="TableParagraph"/>
              <w:spacing w:line="184" w:lineRule="exact"/>
              <w:ind w:left="222"/>
              <w:rPr>
                <w:sz w:val="18"/>
              </w:rPr>
            </w:pPr>
            <w:r>
              <w:rPr>
                <w:sz w:val="18"/>
              </w:rPr>
              <w:t>5275212.913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JHOJ</w:t>
            </w:r>
          </w:p>
        </w:tc>
        <w:tc>
          <w:tcPr>
            <w:tcW w:w="2267" w:type="dxa"/>
          </w:tcPr>
          <w:p>
            <w:pPr>
              <w:pStyle w:val="TableParagraph"/>
              <w:spacing w:line="184" w:lineRule="exact"/>
              <w:ind w:right="262"/>
              <w:jc w:val="right"/>
              <w:rPr>
                <w:sz w:val="18"/>
              </w:rPr>
            </w:pPr>
            <w:r>
              <w:rPr>
                <w:w w:val="95"/>
                <w:sz w:val="18"/>
              </w:rPr>
              <w:t>3509760.577</w:t>
            </w:r>
          </w:p>
        </w:tc>
        <w:tc>
          <w:tcPr>
            <w:tcW w:w="1565" w:type="dxa"/>
          </w:tcPr>
          <w:p>
            <w:pPr>
              <w:pStyle w:val="TableParagraph"/>
              <w:spacing w:line="184" w:lineRule="exact"/>
              <w:ind w:left="255" w:right="189"/>
              <w:jc w:val="center"/>
              <w:rPr>
                <w:sz w:val="18"/>
              </w:rPr>
            </w:pPr>
            <w:r>
              <w:rPr>
                <w:sz w:val="18"/>
              </w:rPr>
              <w:t>630324.202</w:t>
            </w:r>
          </w:p>
        </w:tc>
        <w:tc>
          <w:tcPr>
            <w:tcW w:w="3720" w:type="dxa"/>
            <w:tcBorders>
              <w:right w:val="single" w:sz="4" w:space="0" w:color="000000"/>
            </w:tcBorders>
          </w:tcPr>
          <w:p>
            <w:pPr>
              <w:pStyle w:val="TableParagraph"/>
              <w:spacing w:line="184" w:lineRule="exact"/>
              <w:ind w:left="222"/>
              <w:rPr>
                <w:sz w:val="18"/>
              </w:rPr>
            </w:pPr>
            <w:r>
              <w:rPr>
                <w:sz w:val="18"/>
              </w:rPr>
              <w:t>5270657.341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KIGU</w:t>
            </w:r>
          </w:p>
        </w:tc>
        <w:tc>
          <w:tcPr>
            <w:tcW w:w="2267" w:type="dxa"/>
          </w:tcPr>
          <w:p>
            <w:pPr>
              <w:pStyle w:val="TableParagraph"/>
              <w:spacing w:line="184" w:lineRule="exact"/>
              <w:ind w:right="262"/>
              <w:jc w:val="right"/>
              <w:rPr>
                <w:sz w:val="18"/>
              </w:rPr>
            </w:pPr>
            <w:r>
              <w:rPr>
                <w:w w:val="95"/>
                <w:sz w:val="18"/>
              </w:rPr>
              <w:t>3386144.937</w:t>
            </w:r>
          </w:p>
        </w:tc>
        <w:tc>
          <w:tcPr>
            <w:tcW w:w="1565" w:type="dxa"/>
          </w:tcPr>
          <w:p>
            <w:pPr>
              <w:pStyle w:val="TableParagraph"/>
              <w:spacing w:line="184" w:lineRule="exact"/>
              <w:ind w:left="255" w:right="189"/>
              <w:jc w:val="center"/>
              <w:rPr>
                <w:sz w:val="18"/>
              </w:rPr>
            </w:pPr>
            <w:r>
              <w:rPr>
                <w:sz w:val="18"/>
              </w:rPr>
              <w:t>624267.287</w:t>
            </w:r>
          </w:p>
        </w:tc>
        <w:tc>
          <w:tcPr>
            <w:tcW w:w="3720" w:type="dxa"/>
            <w:tcBorders>
              <w:right w:val="single" w:sz="4" w:space="0" w:color="000000"/>
            </w:tcBorders>
          </w:tcPr>
          <w:p>
            <w:pPr>
              <w:pStyle w:val="TableParagraph"/>
              <w:spacing w:line="184" w:lineRule="exact"/>
              <w:ind w:left="222"/>
              <w:rPr>
                <w:sz w:val="18"/>
              </w:rPr>
            </w:pPr>
            <w:r>
              <w:rPr>
                <w:sz w:val="18"/>
              </w:rPr>
              <w:t>5351077.029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LASO</w:t>
            </w:r>
          </w:p>
        </w:tc>
        <w:tc>
          <w:tcPr>
            <w:tcW w:w="2267" w:type="dxa"/>
          </w:tcPr>
          <w:p>
            <w:pPr>
              <w:pStyle w:val="TableParagraph"/>
              <w:spacing w:line="184" w:lineRule="exact"/>
              <w:ind w:right="262"/>
              <w:jc w:val="right"/>
              <w:rPr>
                <w:sz w:val="18"/>
              </w:rPr>
            </w:pPr>
            <w:r>
              <w:rPr>
                <w:w w:val="95"/>
                <w:sz w:val="18"/>
              </w:rPr>
              <w:t>3390475.623</w:t>
            </w:r>
          </w:p>
        </w:tc>
        <w:tc>
          <w:tcPr>
            <w:tcW w:w="1565" w:type="dxa"/>
          </w:tcPr>
          <w:p>
            <w:pPr>
              <w:pStyle w:val="TableParagraph"/>
              <w:spacing w:line="184" w:lineRule="exact"/>
              <w:ind w:left="255" w:right="189"/>
              <w:jc w:val="center"/>
              <w:rPr>
                <w:sz w:val="18"/>
              </w:rPr>
            </w:pPr>
            <w:r>
              <w:rPr>
                <w:sz w:val="18"/>
              </w:rPr>
              <w:t>660049.074</w:t>
            </w:r>
          </w:p>
        </w:tc>
        <w:tc>
          <w:tcPr>
            <w:tcW w:w="3720" w:type="dxa"/>
            <w:tcBorders>
              <w:right w:val="single" w:sz="4" w:space="0" w:color="000000"/>
            </w:tcBorders>
          </w:tcPr>
          <w:p>
            <w:pPr>
              <w:pStyle w:val="TableParagraph"/>
              <w:spacing w:line="184" w:lineRule="exact"/>
              <w:ind w:left="222"/>
              <w:rPr>
                <w:sz w:val="18"/>
              </w:rPr>
            </w:pPr>
            <w:r>
              <w:rPr>
                <w:sz w:val="18"/>
              </w:rPr>
              <w:t>5343962.791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LERU</w:t>
            </w:r>
          </w:p>
        </w:tc>
        <w:tc>
          <w:tcPr>
            <w:tcW w:w="2267" w:type="dxa"/>
          </w:tcPr>
          <w:p>
            <w:pPr>
              <w:pStyle w:val="TableParagraph"/>
              <w:spacing w:line="184" w:lineRule="exact"/>
              <w:ind w:right="262"/>
              <w:jc w:val="right"/>
              <w:rPr>
                <w:sz w:val="18"/>
              </w:rPr>
            </w:pPr>
            <w:r>
              <w:rPr>
                <w:w w:val="95"/>
                <w:sz w:val="18"/>
              </w:rPr>
              <w:t>3424113.525</w:t>
            </w:r>
          </w:p>
        </w:tc>
        <w:tc>
          <w:tcPr>
            <w:tcW w:w="1565" w:type="dxa"/>
          </w:tcPr>
          <w:p>
            <w:pPr>
              <w:pStyle w:val="TableParagraph"/>
              <w:spacing w:line="184" w:lineRule="exact"/>
              <w:ind w:left="255" w:right="189"/>
              <w:jc w:val="center"/>
              <w:rPr>
                <w:sz w:val="18"/>
              </w:rPr>
            </w:pPr>
            <w:r>
              <w:rPr>
                <w:sz w:val="18"/>
              </w:rPr>
              <w:t>567860.176</w:t>
            </w:r>
          </w:p>
        </w:tc>
        <w:tc>
          <w:tcPr>
            <w:tcW w:w="3720" w:type="dxa"/>
            <w:tcBorders>
              <w:right w:val="single" w:sz="4" w:space="0" w:color="000000"/>
            </w:tcBorders>
          </w:tcPr>
          <w:p>
            <w:pPr>
              <w:pStyle w:val="TableParagraph"/>
              <w:spacing w:line="184" w:lineRule="exact"/>
              <w:ind w:left="222"/>
              <w:rPr>
                <w:sz w:val="18"/>
              </w:rPr>
            </w:pPr>
            <w:r>
              <w:rPr>
                <w:sz w:val="18"/>
              </w:rPr>
              <w:t>5333242.217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LINH</w:t>
            </w:r>
          </w:p>
        </w:tc>
        <w:tc>
          <w:tcPr>
            <w:tcW w:w="2267" w:type="dxa"/>
          </w:tcPr>
          <w:p>
            <w:pPr>
              <w:pStyle w:val="TableParagraph"/>
              <w:spacing w:line="184" w:lineRule="exact"/>
              <w:ind w:right="262"/>
              <w:jc w:val="right"/>
              <w:rPr>
                <w:sz w:val="18"/>
              </w:rPr>
            </w:pPr>
            <w:r>
              <w:rPr>
                <w:w w:val="95"/>
                <w:sz w:val="18"/>
              </w:rPr>
              <w:t>3422918.506</w:t>
            </w:r>
          </w:p>
        </w:tc>
        <w:tc>
          <w:tcPr>
            <w:tcW w:w="1565" w:type="dxa"/>
          </w:tcPr>
          <w:p>
            <w:pPr>
              <w:pStyle w:val="TableParagraph"/>
              <w:spacing w:line="184" w:lineRule="exact"/>
              <w:ind w:left="255" w:right="189"/>
              <w:jc w:val="center"/>
              <w:rPr>
                <w:sz w:val="18"/>
              </w:rPr>
            </w:pPr>
            <w:r>
              <w:rPr>
                <w:sz w:val="18"/>
              </w:rPr>
              <w:t>598122.470</w:t>
            </w:r>
          </w:p>
        </w:tc>
        <w:tc>
          <w:tcPr>
            <w:tcW w:w="3720" w:type="dxa"/>
            <w:tcBorders>
              <w:right w:val="single" w:sz="4" w:space="0" w:color="000000"/>
            </w:tcBorders>
          </w:tcPr>
          <w:p>
            <w:pPr>
              <w:pStyle w:val="TableParagraph"/>
              <w:spacing w:line="184" w:lineRule="exact"/>
              <w:ind w:left="222"/>
              <w:rPr>
                <w:sz w:val="18"/>
              </w:rPr>
            </w:pPr>
            <w:r>
              <w:rPr>
                <w:sz w:val="18"/>
              </w:rPr>
              <w:t>5330671.143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LSIG</w:t>
            </w:r>
          </w:p>
        </w:tc>
        <w:tc>
          <w:tcPr>
            <w:tcW w:w="2267" w:type="dxa"/>
          </w:tcPr>
          <w:p>
            <w:pPr>
              <w:pStyle w:val="TableParagraph"/>
              <w:spacing w:line="184" w:lineRule="exact"/>
              <w:ind w:right="262"/>
              <w:jc w:val="right"/>
              <w:rPr>
                <w:sz w:val="18"/>
              </w:rPr>
            </w:pPr>
            <w:r>
              <w:rPr>
                <w:w w:val="95"/>
                <w:sz w:val="18"/>
              </w:rPr>
              <w:t>3362597.213</w:t>
            </w:r>
          </w:p>
        </w:tc>
        <w:tc>
          <w:tcPr>
            <w:tcW w:w="1565" w:type="dxa"/>
          </w:tcPr>
          <w:p>
            <w:pPr>
              <w:pStyle w:val="TableParagraph"/>
              <w:spacing w:line="184" w:lineRule="exact"/>
              <w:ind w:left="255" w:right="189"/>
              <w:jc w:val="center"/>
              <w:rPr>
                <w:sz w:val="18"/>
              </w:rPr>
            </w:pPr>
            <w:r>
              <w:rPr>
                <w:sz w:val="18"/>
              </w:rPr>
              <w:t>621179.909</w:t>
            </w:r>
          </w:p>
        </w:tc>
        <w:tc>
          <w:tcPr>
            <w:tcW w:w="3720" w:type="dxa"/>
            <w:tcBorders>
              <w:right w:val="single" w:sz="4" w:space="0" w:color="000000"/>
            </w:tcBorders>
          </w:tcPr>
          <w:p>
            <w:pPr>
              <w:pStyle w:val="TableParagraph"/>
              <w:spacing w:line="184" w:lineRule="exact"/>
              <w:ind w:left="222"/>
              <w:rPr>
                <w:sz w:val="18"/>
              </w:rPr>
            </w:pPr>
            <w:r>
              <w:rPr>
                <w:sz w:val="18"/>
              </w:rPr>
              <w:t>5366043.345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LUMS</w:t>
            </w:r>
          </w:p>
        </w:tc>
        <w:tc>
          <w:tcPr>
            <w:tcW w:w="2267" w:type="dxa"/>
          </w:tcPr>
          <w:p>
            <w:pPr>
              <w:pStyle w:val="TableParagraph"/>
              <w:spacing w:line="184" w:lineRule="exact"/>
              <w:ind w:right="262"/>
              <w:jc w:val="right"/>
              <w:rPr>
                <w:sz w:val="18"/>
              </w:rPr>
            </w:pPr>
            <w:r>
              <w:rPr>
                <w:w w:val="95"/>
                <w:sz w:val="18"/>
              </w:rPr>
              <w:t>3508366.544</w:t>
            </w:r>
          </w:p>
        </w:tc>
        <w:tc>
          <w:tcPr>
            <w:tcW w:w="1565" w:type="dxa"/>
          </w:tcPr>
          <w:p>
            <w:pPr>
              <w:pStyle w:val="TableParagraph"/>
              <w:spacing w:line="184" w:lineRule="exact"/>
              <w:ind w:left="255" w:right="189"/>
              <w:jc w:val="center"/>
              <w:rPr>
                <w:sz w:val="18"/>
              </w:rPr>
            </w:pPr>
            <w:r>
              <w:rPr>
                <w:sz w:val="18"/>
              </w:rPr>
              <w:t>714396.919</w:t>
            </w:r>
          </w:p>
        </w:tc>
        <w:tc>
          <w:tcPr>
            <w:tcW w:w="3720" w:type="dxa"/>
            <w:tcBorders>
              <w:right w:val="single" w:sz="4" w:space="0" w:color="000000"/>
            </w:tcBorders>
          </w:tcPr>
          <w:p>
            <w:pPr>
              <w:pStyle w:val="TableParagraph"/>
              <w:spacing w:line="184" w:lineRule="exact"/>
              <w:ind w:left="222"/>
              <w:rPr>
                <w:sz w:val="18"/>
              </w:rPr>
            </w:pPr>
            <w:r>
              <w:rPr>
                <w:sz w:val="18"/>
              </w:rPr>
              <w:t>5260824.386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LYSH</w:t>
            </w:r>
          </w:p>
        </w:tc>
        <w:tc>
          <w:tcPr>
            <w:tcW w:w="2267" w:type="dxa"/>
          </w:tcPr>
          <w:p>
            <w:pPr>
              <w:pStyle w:val="TableParagraph"/>
              <w:spacing w:line="184" w:lineRule="exact"/>
              <w:ind w:right="262"/>
              <w:jc w:val="right"/>
              <w:rPr>
                <w:sz w:val="18"/>
              </w:rPr>
            </w:pPr>
            <w:r>
              <w:rPr>
                <w:w w:val="95"/>
                <w:sz w:val="18"/>
              </w:rPr>
              <w:t>3495296.659</w:t>
            </w:r>
          </w:p>
        </w:tc>
        <w:tc>
          <w:tcPr>
            <w:tcW w:w="1565" w:type="dxa"/>
          </w:tcPr>
          <w:p>
            <w:pPr>
              <w:pStyle w:val="TableParagraph"/>
              <w:spacing w:line="184" w:lineRule="exact"/>
              <w:ind w:left="255" w:right="189"/>
              <w:jc w:val="center"/>
              <w:rPr>
                <w:sz w:val="18"/>
              </w:rPr>
            </w:pPr>
            <w:r>
              <w:rPr>
                <w:sz w:val="18"/>
              </w:rPr>
              <w:t>574801.861</w:t>
            </w:r>
          </w:p>
        </w:tc>
        <w:tc>
          <w:tcPr>
            <w:tcW w:w="3720" w:type="dxa"/>
            <w:tcBorders>
              <w:right w:val="single" w:sz="4" w:space="0" w:color="000000"/>
            </w:tcBorders>
          </w:tcPr>
          <w:p>
            <w:pPr>
              <w:pStyle w:val="TableParagraph"/>
              <w:spacing w:line="184" w:lineRule="exact"/>
              <w:ind w:left="222"/>
              <w:rPr>
                <w:sz w:val="18"/>
              </w:rPr>
            </w:pPr>
            <w:r>
              <w:rPr>
                <w:sz w:val="18"/>
              </w:rPr>
              <w:t>5286445.256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MALH</w:t>
            </w:r>
          </w:p>
        </w:tc>
        <w:tc>
          <w:tcPr>
            <w:tcW w:w="2267" w:type="dxa"/>
          </w:tcPr>
          <w:p>
            <w:pPr>
              <w:pStyle w:val="TableParagraph"/>
              <w:spacing w:line="184" w:lineRule="exact"/>
              <w:ind w:right="262"/>
              <w:jc w:val="right"/>
              <w:rPr>
                <w:sz w:val="18"/>
              </w:rPr>
            </w:pPr>
            <w:r>
              <w:rPr>
                <w:w w:val="95"/>
                <w:sz w:val="18"/>
              </w:rPr>
              <w:t>3464759.998</w:t>
            </w:r>
          </w:p>
        </w:tc>
        <w:tc>
          <w:tcPr>
            <w:tcW w:w="1565" w:type="dxa"/>
          </w:tcPr>
          <w:p>
            <w:pPr>
              <w:pStyle w:val="TableParagraph"/>
              <w:spacing w:line="184" w:lineRule="exact"/>
              <w:ind w:left="255" w:right="189"/>
              <w:jc w:val="center"/>
              <w:rPr>
                <w:sz w:val="18"/>
              </w:rPr>
            </w:pPr>
            <w:r>
              <w:rPr>
                <w:sz w:val="18"/>
              </w:rPr>
              <w:t>528568.366</w:t>
            </w:r>
          </w:p>
        </w:tc>
        <w:tc>
          <w:tcPr>
            <w:tcW w:w="3720" w:type="dxa"/>
            <w:tcBorders>
              <w:right w:val="single" w:sz="4" w:space="0" w:color="000000"/>
            </w:tcBorders>
          </w:tcPr>
          <w:p>
            <w:pPr>
              <w:pStyle w:val="TableParagraph"/>
              <w:spacing w:line="184" w:lineRule="exact"/>
              <w:ind w:left="222"/>
              <w:rPr>
                <w:sz w:val="18"/>
              </w:rPr>
            </w:pPr>
            <w:r>
              <w:rPr>
                <w:sz w:val="18"/>
              </w:rPr>
              <w:t>5311113.953</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MULD</w:t>
            </w:r>
          </w:p>
        </w:tc>
        <w:tc>
          <w:tcPr>
            <w:tcW w:w="2267" w:type="dxa"/>
          </w:tcPr>
          <w:p>
            <w:pPr>
              <w:pStyle w:val="TableParagraph"/>
              <w:spacing w:line="183" w:lineRule="exact"/>
              <w:ind w:right="262"/>
              <w:jc w:val="right"/>
              <w:rPr>
                <w:sz w:val="18"/>
              </w:rPr>
            </w:pPr>
            <w:r>
              <w:rPr>
                <w:w w:val="95"/>
                <w:sz w:val="18"/>
              </w:rPr>
              <w:t>3434787.559</w:t>
            </w:r>
          </w:p>
        </w:tc>
        <w:tc>
          <w:tcPr>
            <w:tcW w:w="1565" w:type="dxa"/>
          </w:tcPr>
          <w:p>
            <w:pPr>
              <w:pStyle w:val="TableParagraph"/>
              <w:spacing w:line="183" w:lineRule="exact"/>
              <w:ind w:left="255" w:right="189"/>
              <w:jc w:val="center"/>
              <w:rPr>
                <w:sz w:val="18"/>
              </w:rPr>
            </w:pPr>
            <w:r>
              <w:rPr>
                <w:sz w:val="18"/>
              </w:rPr>
              <w:t>621723.395</w:t>
            </w:r>
          </w:p>
        </w:tc>
        <w:tc>
          <w:tcPr>
            <w:tcW w:w="3720" w:type="dxa"/>
            <w:tcBorders>
              <w:right w:val="single" w:sz="4" w:space="0" w:color="000000"/>
            </w:tcBorders>
          </w:tcPr>
          <w:p>
            <w:pPr>
              <w:pStyle w:val="TableParagraph"/>
              <w:spacing w:line="183" w:lineRule="exact"/>
              <w:ind w:left="222"/>
              <w:rPr>
                <w:sz w:val="18"/>
              </w:rPr>
            </w:pPr>
            <w:r>
              <w:rPr>
                <w:sz w:val="18"/>
              </w:rPr>
              <w:t>5320399.999</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MYGD</w:t>
            </w:r>
          </w:p>
        </w:tc>
        <w:tc>
          <w:tcPr>
            <w:tcW w:w="2267" w:type="dxa"/>
          </w:tcPr>
          <w:p>
            <w:pPr>
              <w:pStyle w:val="TableParagraph"/>
              <w:spacing w:line="183" w:lineRule="exact"/>
              <w:ind w:right="262"/>
              <w:jc w:val="right"/>
              <w:rPr>
                <w:sz w:val="18"/>
              </w:rPr>
            </w:pPr>
            <w:r>
              <w:rPr>
                <w:w w:val="95"/>
                <w:sz w:val="18"/>
              </w:rPr>
              <w:t>3379477.850</w:t>
            </w:r>
          </w:p>
        </w:tc>
        <w:tc>
          <w:tcPr>
            <w:tcW w:w="1565" w:type="dxa"/>
          </w:tcPr>
          <w:p>
            <w:pPr>
              <w:pStyle w:val="TableParagraph"/>
              <w:spacing w:line="183" w:lineRule="exact"/>
              <w:ind w:left="255" w:right="189"/>
              <w:jc w:val="center"/>
              <w:rPr>
                <w:sz w:val="18"/>
              </w:rPr>
            </w:pPr>
            <w:r>
              <w:rPr>
                <w:sz w:val="18"/>
              </w:rPr>
              <w:t>598261.414</w:t>
            </w:r>
          </w:p>
        </w:tc>
        <w:tc>
          <w:tcPr>
            <w:tcW w:w="3720" w:type="dxa"/>
            <w:tcBorders>
              <w:right w:val="single" w:sz="4" w:space="0" w:color="000000"/>
            </w:tcBorders>
          </w:tcPr>
          <w:p>
            <w:pPr>
              <w:pStyle w:val="TableParagraph"/>
              <w:spacing w:line="183" w:lineRule="exact"/>
              <w:ind w:left="222"/>
              <w:rPr>
                <w:sz w:val="18"/>
              </w:rPr>
            </w:pPr>
            <w:r>
              <w:rPr>
                <w:sz w:val="18"/>
              </w:rPr>
              <w:t>5358170.360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NOLM</w:t>
            </w:r>
          </w:p>
        </w:tc>
        <w:tc>
          <w:tcPr>
            <w:tcW w:w="2267" w:type="dxa"/>
          </w:tcPr>
          <w:p>
            <w:pPr>
              <w:pStyle w:val="TableParagraph"/>
              <w:spacing w:line="184" w:lineRule="exact"/>
              <w:ind w:right="262"/>
              <w:jc w:val="right"/>
              <w:rPr>
                <w:sz w:val="18"/>
              </w:rPr>
            </w:pPr>
            <w:r>
              <w:rPr>
                <w:w w:val="95"/>
                <w:sz w:val="18"/>
              </w:rPr>
              <w:t>3485786.201</w:t>
            </w:r>
          </w:p>
        </w:tc>
        <w:tc>
          <w:tcPr>
            <w:tcW w:w="1565" w:type="dxa"/>
          </w:tcPr>
          <w:p>
            <w:pPr>
              <w:pStyle w:val="TableParagraph"/>
              <w:spacing w:line="184" w:lineRule="exact"/>
              <w:ind w:left="255" w:right="189"/>
              <w:jc w:val="center"/>
              <w:rPr>
                <w:sz w:val="18"/>
              </w:rPr>
            </w:pPr>
            <w:r>
              <w:rPr>
                <w:sz w:val="18"/>
              </w:rPr>
              <w:t>510686.791</w:t>
            </w:r>
          </w:p>
        </w:tc>
        <w:tc>
          <w:tcPr>
            <w:tcW w:w="3720" w:type="dxa"/>
            <w:tcBorders>
              <w:right w:val="single" w:sz="4" w:space="0" w:color="000000"/>
            </w:tcBorders>
          </w:tcPr>
          <w:p>
            <w:pPr>
              <w:pStyle w:val="TableParagraph"/>
              <w:spacing w:line="184" w:lineRule="exact"/>
              <w:ind w:left="222"/>
              <w:rPr>
                <w:sz w:val="18"/>
              </w:rPr>
            </w:pPr>
            <w:r>
              <w:rPr>
                <w:sz w:val="18"/>
              </w:rPr>
              <w:t>5299201.912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NYHO</w:t>
            </w:r>
          </w:p>
        </w:tc>
        <w:tc>
          <w:tcPr>
            <w:tcW w:w="2267" w:type="dxa"/>
          </w:tcPr>
          <w:p>
            <w:pPr>
              <w:pStyle w:val="TableParagraph"/>
              <w:spacing w:line="184" w:lineRule="exact"/>
              <w:ind w:right="262"/>
              <w:jc w:val="right"/>
              <w:rPr>
                <w:sz w:val="18"/>
              </w:rPr>
            </w:pPr>
            <w:r>
              <w:rPr>
                <w:w w:val="95"/>
                <w:sz w:val="18"/>
              </w:rPr>
              <w:t>3579688.518</w:t>
            </w:r>
          </w:p>
        </w:tc>
        <w:tc>
          <w:tcPr>
            <w:tcW w:w="1565" w:type="dxa"/>
          </w:tcPr>
          <w:p>
            <w:pPr>
              <w:pStyle w:val="TableParagraph"/>
              <w:spacing w:line="184" w:lineRule="exact"/>
              <w:ind w:left="255" w:right="189"/>
              <w:jc w:val="center"/>
              <w:rPr>
                <w:sz w:val="18"/>
              </w:rPr>
            </w:pPr>
            <w:r>
              <w:rPr>
                <w:sz w:val="18"/>
              </w:rPr>
              <w:t>516932.991</w:t>
            </w:r>
          </w:p>
        </w:tc>
        <w:tc>
          <w:tcPr>
            <w:tcW w:w="3720" w:type="dxa"/>
            <w:tcBorders>
              <w:right w:val="single" w:sz="4" w:space="0" w:color="000000"/>
            </w:tcBorders>
          </w:tcPr>
          <w:p>
            <w:pPr>
              <w:pStyle w:val="TableParagraph"/>
              <w:spacing w:line="184" w:lineRule="exact"/>
              <w:ind w:left="222"/>
              <w:rPr>
                <w:sz w:val="18"/>
              </w:rPr>
            </w:pPr>
            <w:r>
              <w:rPr>
                <w:sz w:val="18"/>
              </w:rPr>
              <w:t>5235962.661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PRES</w:t>
            </w:r>
          </w:p>
        </w:tc>
        <w:tc>
          <w:tcPr>
            <w:tcW w:w="2267" w:type="dxa"/>
          </w:tcPr>
          <w:p>
            <w:pPr>
              <w:pStyle w:val="TableParagraph"/>
              <w:spacing w:line="184" w:lineRule="exact"/>
              <w:ind w:right="262"/>
              <w:jc w:val="right"/>
              <w:rPr>
                <w:sz w:val="18"/>
              </w:rPr>
            </w:pPr>
            <w:r>
              <w:rPr>
                <w:w w:val="95"/>
                <w:sz w:val="18"/>
              </w:rPr>
              <w:t>3450140.765</w:t>
            </w:r>
          </w:p>
        </w:tc>
        <w:tc>
          <w:tcPr>
            <w:tcW w:w="1565" w:type="dxa"/>
          </w:tcPr>
          <w:p>
            <w:pPr>
              <w:pStyle w:val="TableParagraph"/>
              <w:spacing w:line="184" w:lineRule="exact"/>
              <w:ind w:left="255" w:right="189"/>
              <w:jc w:val="center"/>
              <w:rPr>
                <w:sz w:val="18"/>
              </w:rPr>
            </w:pPr>
            <w:r>
              <w:rPr>
                <w:sz w:val="18"/>
              </w:rPr>
              <w:t>568131.335</w:t>
            </w:r>
          </w:p>
        </w:tc>
        <w:tc>
          <w:tcPr>
            <w:tcW w:w="3720" w:type="dxa"/>
            <w:tcBorders>
              <w:right w:val="single" w:sz="4" w:space="0" w:color="000000"/>
            </w:tcBorders>
          </w:tcPr>
          <w:p>
            <w:pPr>
              <w:pStyle w:val="TableParagraph"/>
              <w:spacing w:line="184" w:lineRule="exact"/>
              <w:ind w:left="222"/>
              <w:rPr>
                <w:sz w:val="18"/>
              </w:rPr>
            </w:pPr>
            <w:r>
              <w:rPr>
                <w:sz w:val="18"/>
              </w:rPr>
              <w:t>5316502.600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RLDO</w:t>
            </w:r>
          </w:p>
        </w:tc>
        <w:tc>
          <w:tcPr>
            <w:tcW w:w="2267" w:type="dxa"/>
          </w:tcPr>
          <w:p>
            <w:pPr>
              <w:pStyle w:val="TableParagraph"/>
              <w:spacing w:line="184" w:lineRule="exact"/>
              <w:ind w:right="262"/>
              <w:jc w:val="right"/>
              <w:rPr>
                <w:sz w:val="18"/>
              </w:rPr>
            </w:pPr>
            <w:r>
              <w:rPr>
                <w:w w:val="95"/>
                <w:sz w:val="18"/>
              </w:rPr>
              <w:t>3452415.124</w:t>
            </w:r>
          </w:p>
        </w:tc>
        <w:tc>
          <w:tcPr>
            <w:tcW w:w="1565" w:type="dxa"/>
          </w:tcPr>
          <w:p>
            <w:pPr>
              <w:pStyle w:val="TableParagraph"/>
              <w:spacing w:line="184" w:lineRule="exact"/>
              <w:ind w:left="255" w:right="189"/>
              <w:jc w:val="center"/>
              <w:rPr>
                <w:sz w:val="18"/>
              </w:rPr>
            </w:pPr>
            <w:r>
              <w:rPr>
                <w:sz w:val="18"/>
              </w:rPr>
              <w:t>597736.208</w:t>
            </w:r>
          </w:p>
        </w:tc>
        <w:tc>
          <w:tcPr>
            <w:tcW w:w="3720" w:type="dxa"/>
            <w:tcBorders>
              <w:right w:val="single" w:sz="4" w:space="0" w:color="000000"/>
            </w:tcBorders>
          </w:tcPr>
          <w:p>
            <w:pPr>
              <w:pStyle w:val="TableParagraph"/>
              <w:spacing w:line="184" w:lineRule="exact"/>
              <w:ind w:left="222"/>
              <w:rPr>
                <w:sz w:val="18"/>
              </w:rPr>
            </w:pPr>
            <w:r>
              <w:rPr>
                <w:sz w:val="18"/>
              </w:rPr>
              <w:t>5311871.555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ROMO</w:t>
            </w:r>
          </w:p>
        </w:tc>
        <w:tc>
          <w:tcPr>
            <w:tcW w:w="2267" w:type="dxa"/>
          </w:tcPr>
          <w:p>
            <w:pPr>
              <w:pStyle w:val="TableParagraph"/>
              <w:spacing w:line="184" w:lineRule="exact"/>
              <w:ind w:right="262"/>
              <w:jc w:val="right"/>
              <w:rPr>
                <w:sz w:val="18"/>
              </w:rPr>
            </w:pPr>
            <w:r>
              <w:rPr>
                <w:w w:val="95"/>
                <w:sz w:val="18"/>
              </w:rPr>
              <w:t>3611750.845</w:t>
            </w:r>
          </w:p>
        </w:tc>
        <w:tc>
          <w:tcPr>
            <w:tcW w:w="1565" w:type="dxa"/>
          </w:tcPr>
          <w:p>
            <w:pPr>
              <w:pStyle w:val="TableParagraph"/>
              <w:spacing w:line="184" w:lineRule="exact"/>
              <w:ind w:left="255" w:right="189"/>
              <w:jc w:val="center"/>
              <w:rPr>
                <w:sz w:val="18"/>
              </w:rPr>
            </w:pPr>
            <w:r>
              <w:rPr>
                <w:sz w:val="18"/>
              </w:rPr>
              <w:t>542634.596</w:t>
            </w:r>
          </w:p>
        </w:tc>
        <w:tc>
          <w:tcPr>
            <w:tcW w:w="3720" w:type="dxa"/>
            <w:tcBorders>
              <w:right w:val="single" w:sz="4" w:space="0" w:color="000000"/>
            </w:tcBorders>
          </w:tcPr>
          <w:p>
            <w:pPr>
              <w:pStyle w:val="TableParagraph"/>
              <w:spacing w:line="184" w:lineRule="exact"/>
              <w:ind w:left="222"/>
              <w:rPr>
                <w:sz w:val="18"/>
              </w:rPr>
            </w:pPr>
            <w:r>
              <w:rPr>
                <w:sz w:val="18"/>
              </w:rPr>
              <w:t>5211446.954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SANB</w:t>
            </w:r>
          </w:p>
        </w:tc>
        <w:tc>
          <w:tcPr>
            <w:tcW w:w="2267" w:type="dxa"/>
          </w:tcPr>
          <w:p>
            <w:pPr>
              <w:pStyle w:val="TableParagraph"/>
              <w:spacing w:line="184" w:lineRule="exact"/>
              <w:ind w:right="262"/>
              <w:jc w:val="right"/>
              <w:rPr>
                <w:sz w:val="18"/>
              </w:rPr>
            </w:pPr>
            <w:r>
              <w:rPr>
                <w:w w:val="95"/>
                <w:sz w:val="18"/>
              </w:rPr>
              <w:t>3532791.028</w:t>
            </w:r>
          </w:p>
        </w:tc>
        <w:tc>
          <w:tcPr>
            <w:tcW w:w="1565" w:type="dxa"/>
          </w:tcPr>
          <w:p>
            <w:pPr>
              <w:pStyle w:val="TableParagraph"/>
              <w:spacing w:line="184" w:lineRule="exact"/>
              <w:ind w:left="255" w:right="189"/>
              <w:jc w:val="center"/>
              <w:rPr>
                <w:sz w:val="18"/>
              </w:rPr>
            </w:pPr>
            <w:r>
              <w:rPr>
                <w:sz w:val="18"/>
              </w:rPr>
              <w:t>561980.332</w:t>
            </w:r>
          </w:p>
        </w:tc>
        <w:tc>
          <w:tcPr>
            <w:tcW w:w="3720" w:type="dxa"/>
            <w:tcBorders>
              <w:right w:val="single" w:sz="4" w:space="0" w:color="000000"/>
            </w:tcBorders>
          </w:tcPr>
          <w:p>
            <w:pPr>
              <w:pStyle w:val="TableParagraph"/>
              <w:spacing w:line="184" w:lineRule="exact"/>
              <w:ind w:left="222"/>
              <w:rPr>
                <w:sz w:val="18"/>
              </w:rPr>
            </w:pPr>
            <w:r>
              <w:rPr>
                <w:sz w:val="18"/>
              </w:rPr>
              <w:t>5262982.969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SIRL</w:t>
            </w:r>
          </w:p>
        </w:tc>
        <w:tc>
          <w:tcPr>
            <w:tcW w:w="2267" w:type="dxa"/>
          </w:tcPr>
          <w:p>
            <w:pPr>
              <w:pStyle w:val="TableParagraph"/>
              <w:spacing w:line="184" w:lineRule="exact"/>
              <w:ind w:right="262"/>
              <w:jc w:val="right"/>
              <w:rPr>
                <w:sz w:val="18"/>
              </w:rPr>
            </w:pPr>
            <w:r>
              <w:rPr>
                <w:w w:val="95"/>
                <w:sz w:val="18"/>
              </w:rPr>
              <w:t>3497870.602</w:t>
            </w:r>
          </w:p>
        </w:tc>
        <w:tc>
          <w:tcPr>
            <w:tcW w:w="1565" w:type="dxa"/>
          </w:tcPr>
          <w:p>
            <w:pPr>
              <w:pStyle w:val="TableParagraph"/>
              <w:spacing w:line="184" w:lineRule="exact"/>
              <w:ind w:left="255" w:right="189"/>
              <w:jc w:val="center"/>
              <w:rPr>
                <w:sz w:val="18"/>
              </w:rPr>
            </w:pPr>
            <w:r>
              <w:rPr>
                <w:sz w:val="18"/>
              </w:rPr>
              <w:t>526009.800</w:t>
            </w:r>
          </w:p>
        </w:tc>
        <w:tc>
          <w:tcPr>
            <w:tcW w:w="3720" w:type="dxa"/>
            <w:tcBorders>
              <w:right w:val="single" w:sz="4" w:space="0" w:color="000000"/>
            </w:tcBorders>
          </w:tcPr>
          <w:p>
            <w:pPr>
              <w:pStyle w:val="TableParagraph"/>
              <w:spacing w:line="184" w:lineRule="exact"/>
              <w:ind w:left="222"/>
              <w:rPr>
                <w:sz w:val="18"/>
              </w:rPr>
            </w:pPr>
            <w:r>
              <w:rPr>
                <w:sz w:val="18"/>
              </w:rPr>
              <w:t>5289772.238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SKAM</w:t>
            </w:r>
          </w:p>
        </w:tc>
        <w:tc>
          <w:tcPr>
            <w:tcW w:w="2267" w:type="dxa"/>
          </w:tcPr>
          <w:p>
            <w:pPr>
              <w:pStyle w:val="TableParagraph"/>
              <w:spacing w:line="184" w:lineRule="exact"/>
              <w:ind w:right="262"/>
              <w:jc w:val="right"/>
              <w:rPr>
                <w:sz w:val="18"/>
              </w:rPr>
            </w:pPr>
            <w:r>
              <w:rPr>
                <w:w w:val="95"/>
                <w:sz w:val="18"/>
              </w:rPr>
              <w:t>3577938.953</w:t>
            </w:r>
          </w:p>
        </w:tc>
        <w:tc>
          <w:tcPr>
            <w:tcW w:w="1565" w:type="dxa"/>
          </w:tcPr>
          <w:p>
            <w:pPr>
              <w:pStyle w:val="TableParagraph"/>
              <w:spacing w:line="184" w:lineRule="exact"/>
              <w:ind w:left="255" w:right="189"/>
              <w:jc w:val="center"/>
              <w:rPr>
                <w:sz w:val="18"/>
              </w:rPr>
            </w:pPr>
            <w:r>
              <w:rPr>
                <w:sz w:val="18"/>
              </w:rPr>
              <w:t>602953.835</w:t>
            </w:r>
          </w:p>
        </w:tc>
        <w:tc>
          <w:tcPr>
            <w:tcW w:w="3720" w:type="dxa"/>
            <w:tcBorders>
              <w:right w:val="single" w:sz="4" w:space="0" w:color="000000"/>
            </w:tcBorders>
          </w:tcPr>
          <w:p>
            <w:pPr>
              <w:pStyle w:val="TableParagraph"/>
              <w:spacing w:line="184" w:lineRule="exact"/>
              <w:ind w:left="222"/>
              <w:rPr>
                <w:sz w:val="18"/>
              </w:rPr>
            </w:pPr>
            <w:r>
              <w:rPr>
                <w:sz w:val="18"/>
              </w:rPr>
              <w:t>5228115.482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SLKJ</w:t>
            </w:r>
          </w:p>
        </w:tc>
        <w:tc>
          <w:tcPr>
            <w:tcW w:w="2267" w:type="dxa"/>
          </w:tcPr>
          <w:p>
            <w:pPr>
              <w:pStyle w:val="TableParagraph"/>
              <w:spacing w:line="184" w:lineRule="exact"/>
              <w:ind w:right="262"/>
              <w:jc w:val="right"/>
              <w:rPr>
                <w:sz w:val="18"/>
              </w:rPr>
            </w:pPr>
            <w:r>
              <w:rPr>
                <w:w w:val="95"/>
                <w:sz w:val="18"/>
              </w:rPr>
              <w:t>3450980.702</w:t>
            </w:r>
          </w:p>
        </w:tc>
        <w:tc>
          <w:tcPr>
            <w:tcW w:w="1565" w:type="dxa"/>
          </w:tcPr>
          <w:p>
            <w:pPr>
              <w:pStyle w:val="TableParagraph"/>
              <w:spacing w:line="184" w:lineRule="exact"/>
              <w:ind w:left="255" w:right="189"/>
              <w:jc w:val="center"/>
              <w:rPr>
                <w:sz w:val="18"/>
              </w:rPr>
            </w:pPr>
            <w:r>
              <w:rPr>
                <w:sz w:val="18"/>
              </w:rPr>
              <w:t>533394.668</w:t>
            </w:r>
          </w:p>
        </w:tc>
        <w:tc>
          <w:tcPr>
            <w:tcW w:w="3720" w:type="dxa"/>
            <w:tcBorders>
              <w:right w:val="single" w:sz="4" w:space="0" w:color="000000"/>
            </w:tcBorders>
          </w:tcPr>
          <w:p>
            <w:pPr>
              <w:pStyle w:val="TableParagraph"/>
              <w:spacing w:line="184" w:lineRule="exact"/>
              <w:ind w:left="222"/>
              <w:rPr>
                <w:sz w:val="18"/>
              </w:rPr>
            </w:pPr>
            <w:r>
              <w:rPr>
                <w:sz w:val="18"/>
              </w:rPr>
              <w:t>5319565.975</w:t>
            </w:r>
          </w:p>
        </w:tc>
      </w:tr>
      <w:tr>
        <w:trPr>
          <w:trHeight w:val="200" w:hRule="atLeast"/>
        </w:trPr>
        <w:tc>
          <w:tcPr>
            <w:tcW w:w="1851" w:type="dxa"/>
            <w:tcBorders>
              <w:left w:val="single" w:sz="4" w:space="0" w:color="000000"/>
              <w:bottom w:val="single" w:sz="4" w:space="0" w:color="000000"/>
            </w:tcBorders>
          </w:tcPr>
          <w:p>
            <w:pPr>
              <w:pStyle w:val="TableParagraph"/>
              <w:spacing w:line="180" w:lineRule="exact"/>
              <w:ind w:left="609"/>
              <w:rPr>
                <w:sz w:val="18"/>
              </w:rPr>
            </w:pPr>
            <w:r>
              <w:rPr>
                <w:sz w:val="18"/>
              </w:rPr>
              <w:t>SMHJ</w:t>
            </w:r>
          </w:p>
        </w:tc>
        <w:tc>
          <w:tcPr>
            <w:tcW w:w="2267" w:type="dxa"/>
            <w:tcBorders>
              <w:bottom w:val="single" w:sz="4" w:space="0" w:color="000000"/>
            </w:tcBorders>
          </w:tcPr>
          <w:p>
            <w:pPr>
              <w:pStyle w:val="TableParagraph"/>
              <w:spacing w:line="180" w:lineRule="exact"/>
              <w:ind w:right="262"/>
              <w:jc w:val="right"/>
              <w:rPr>
                <w:sz w:val="18"/>
              </w:rPr>
            </w:pPr>
            <w:r>
              <w:rPr>
                <w:w w:val="95"/>
                <w:sz w:val="18"/>
              </w:rPr>
              <w:t>3580221.326</w:t>
            </w:r>
          </w:p>
        </w:tc>
        <w:tc>
          <w:tcPr>
            <w:tcW w:w="1565" w:type="dxa"/>
            <w:tcBorders>
              <w:bottom w:val="single" w:sz="4" w:space="0" w:color="000000"/>
            </w:tcBorders>
          </w:tcPr>
          <w:p>
            <w:pPr>
              <w:pStyle w:val="TableParagraph"/>
              <w:spacing w:line="180" w:lineRule="exact"/>
              <w:ind w:left="255" w:right="189"/>
              <w:jc w:val="center"/>
              <w:rPr>
                <w:sz w:val="18"/>
              </w:rPr>
            </w:pPr>
            <w:r>
              <w:rPr>
                <w:sz w:val="18"/>
              </w:rPr>
              <w:t>536057.874</w:t>
            </w:r>
          </w:p>
        </w:tc>
        <w:tc>
          <w:tcPr>
            <w:tcW w:w="3720" w:type="dxa"/>
            <w:tcBorders>
              <w:bottom w:val="single" w:sz="4" w:space="0" w:color="000000"/>
              <w:right w:val="single" w:sz="4" w:space="0" w:color="000000"/>
            </w:tcBorders>
          </w:tcPr>
          <w:p>
            <w:pPr>
              <w:pStyle w:val="TableParagraph"/>
              <w:spacing w:line="180" w:lineRule="exact"/>
              <w:ind w:left="222"/>
              <w:rPr>
                <w:sz w:val="18"/>
              </w:rPr>
            </w:pPr>
            <w:r>
              <w:rPr>
                <w:sz w:val="18"/>
              </w:rPr>
              <w:t>5233708.727</w:t>
            </w:r>
          </w:p>
        </w:tc>
      </w:tr>
    </w:tbl>
    <w:p>
      <w:pPr>
        <w:spacing w:after="0" w:line="180" w:lineRule="exact"/>
        <w:rPr>
          <w:sz w:val="18"/>
        </w:rPr>
        <w:sectPr>
          <w:pgSz w:w="11910" w:h="16840"/>
          <w:pgMar w:header="0" w:footer="466" w:top="1580" w:bottom="740" w:left="0" w:right="0"/>
        </w:sectPr>
      </w:pPr>
    </w:p>
    <w:p>
      <w:pPr>
        <w:pStyle w:val="BodyText"/>
        <w:spacing w:before="3"/>
        <w:rPr>
          <w:sz w:val="9"/>
        </w:rPr>
      </w:pPr>
      <w:r>
        <w:rPr/>
        <w:pict>
          <v:line style="position:absolute;mso-position-horizontal-relative:page;mso-position-vertical-relative:page;z-index:5608" from="62.468113pt,85.005226pt" to="62.468113pt,769.099374pt" stroked="true" strokeweight=".480024pt" strokecolor="#000000">
            <v:stroke dashstyle="solid"/>
            <w10:wrap type="none"/>
          </v:line>
        </w:pict>
      </w:r>
      <w:r>
        <w:rPr/>
        <w:pict>
          <v:line style="position:absolute;mso-position-horizontal-relative:page;mso-position-vertical-relative:page;z-index:5632" from="532.771606pt,85.005226pt" to="532.771606pt,769.099374pt" stroked="true" strokeweight=".480064pt" strokecolor="#000000">
            <v:stroke dashstyle="solid"/>
            <w10:wrap type="none"/>
          </v:line>
        </w:pict>
      </w:r>
    </w:p>
    <w:tbl>
      <w:tblPr>
        <w:tblW w:w="0" w:type="auto"/>
        <w:jc w:val="left"/>
        <w:tblInd w:w="1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7"/>
        <w:gridCol w:w="2051"/>
        <w:gridCol w:w="1565"/>
        <w:gridCol w:w="3720"/>
      </w:tblGrid>
      <w:tr>
        <w:trPr>
          <w:trHeight w:val="206" w:hRule="atLeast"/>
        </w:trPr>
        <w:tc>
          <w:tcPr>
            <w:tcW w:w="2067" w:type="dxa"/>
            <w:tcBorders>
              <w:top w:val="single" w:sz="4" w:space="0" w:color="000000"/>
            </w:tcBorders>
          </w:tcPr>
          <w:p>
            <w:pPr>
              <w:pStyle w:val="TableParagraph"/>
              <w:spacing w:line="183" w:lineRule="exact" w:before="3"/>
              <w:ind w:left="50" w:right="463"/>
              <w:jc w:val="center"/>
              <w:rPr>
                <w:sz w:val="18"/>
              </w:rPr>
            </w:pPr>
            <w:r>
              <w:rPr>
                <w:sz w:val="18"/>
              </w:rPr>
              <w:t>SMID</w:t>
            </w:r>
          </w:p>
        </w:tc>
        <w:tc>
          <w:tcPr>
            <w:tcW w:w="2051" w:type="dxa"/>
            <w:tcBorders>
              <w:top w:val="single" w:sz="4" w:space="0" w:color="000000"/>
            </w:tcBorders>
          </w:tcPr>
          <w:p>
            <w:pPr>
              <w:pStyle w:val="TableParagraph"/>
              <w:spacing w:line="183" w:lineRule="exact" w:before="3"/>
              <w:ind w:right="266"/>
              <w:jc w:val="right"/>
              <w:rPr>
                <w:sz w:val="18"/>
              </w:rPr>
            </w:pPr>
            <w:r>
              <w:rPr>
                <w:w w:val="95"/>
                <w:sz w:val="18"/>
              </w:rPr>
              <w:t>3557911.529</w:t>
            </w:r>
          </w:p>
        </w:tc>
        <w:tc>
          <w:tcPr>
            <w:tcW w:w="1565" w:type="dxa"/>
            <w:tcBorders>
              <w:top w:val="single" w:sz="4" w:space="0" w:color="000000"/>
            </w:tcBorders>
          </w:tcPr>
          <w:p>
            <w:pPr>
              <w:pStyle w:val="TableParagraph"/>
              <w:spacing w:line="183" w:lineRule="exact" w:before="3"/>
              <w:ind w:left="271"/>
              <w:rPr>
                <w:sz w:val="18"/>
              </w:rPr>
            </w:pPr>
            <w:r>
              <w:rPr>
                <w:sz w:val="18"/>
              </w:rPr>
              <w:t>599176.469</w:t>
            </w:r>
          </w:p>
        </w:tc>
        <w:tc>
          <w:tcPr>
            <w:tcW w:w="3720" w:type="dxa"/>
            <w:tcBorders>
              <w:top w:val="single" w:sz="4" w:space="0" w:color="000000"/>
            </w:tcBorders>
          </w:tcPr>
          <w:p>
            <w:pPr>
              <w:pStyle w:val="TableParagraph"/>
              <w:spacing w:line="183" w:lineRule="exact" w:before="3"/>
              <w:ind w:right="2312"/>
              <w:jc w:val="right"/>
              <w:rPr>
                <w:sz w:val="18"/>
              </w:rPr>
            </w:pPr>
            <w:r>
              <w:rPr>
                <w:w w:val="95"/>
                <w:sz w:val="18"/>
              </w:rPr>
              <w:t>5242066.257</w:t>
            </w:r>
          </w:p>
        </w:tc>
      </w:tr>
      <w:tr>
        <w:trPr>
          <w:trHeight w:val="203" w:hRule="atLeast"/>
        </w:trPr>
        <w:tc>
          <w:tcPr>
            <w:tcW w:w="2067" w:type="dxa"/>
          </w:tcPr>
          <w:p>
            <w:pPr>
              <w:pStyle w:val="TableParagraph"/>
              <w:spacing w:line="183" w:lineRule="exact"/>
              <w:ind w:left="50" w:right="463"/>
              <w:jc w:val="center"/>
              <w:rPr>
                <w:sz w:val="18"/>
              </w:rPr>
            </w:pPr>
            <w:r>
              <w:rPr>
                <w:sz w:val="18"/>
              </w:rPr>
              <w:t>SORR</w:t>
            </w:r>
          </w:p>
        </w:tc>
        <w:tc>
          <w:tcPr>
            <w:tcW w:w="2051" w:type="dxa"/>
          </w:tcPr>
          <w:p>
            <w:pPr>
              <w:pStyle w:val="TableParagraph"/>
              <w:spacing w:line="183" w:lineRule="exact"/>
              <w:ind w:right="266"/>
              <w:jc w:val="right"/>
              <w:rPr>
                <w:sz w:val="18"/>
              </w:rPr>
            </w:pPr>
            <w:r>
              <w:rPr>
                <w:w w:val="95"/>
                <w:sz w:val="18"/>
              </w:rPr>
              <w:t>3506368.540</w:t>
            </w:r>
          </w:p>
        </w:tc>
        <w:tc>
          <w:tcPr>
            <w:tcW w:w="1565" w:type="dxa"/>
          </w:tcPr>
          <w:p>
            <w:pPr>
              <w:pStyle w:val="TableParagraph"/>
              <w:spacing w:line="183" w:lineRule="exact"/>
              <w:ind w:left="271"/>
              <w:rPr>
                <w:sz w:val="18"/>
              </w:rPr>
            </w:pPr>
            <w:r>
              <w:rPr>
                <w:sz w:val="18"/>
              </w:rPr>
              <w:t>605045.489</w:t>
            </w:r>
          </w:p>
        </w:tc>
        <w:tc>
          <w:tcPr>
            <w:tcW w:w="3720" w:type="dxa"/>
          </w:tcPr>
          <w:p>
            <w:pPr>
              <w:pStyle w:val="TableParagraph"/>
              <w:spacing w:line="183" w:lineRule="exact"/>
              <w:ind w:right="2312"/>
              <w:jc w:val="right"/>
              <w:rPr>
                <w:sz w:val="18"/>
              </w:rPr>
            </w:pPr>
            <w:r>
              <w:rPr>
                <w:w w:val="95"/>
                <w:sz w:val="18"/>
              </w:rPr>
              <w:t>5275864.456</w:t>
            </w:r>
          </w:p>
        </w:tc>
      </w:tr>
      <w:tr>
        <w:trPr>
          <w:trHeight w:val="204" w:hRule="atLeast"/>
        </w:trPr>
        <w:tc>
          <w:tcPr>
            <w:tcW w:w="2067" w:type="dxa"/>
          </w:tcPr>
          <w:p>
            <w:pPr>
              <w:pStyle w:val="TableParagraph"/>
              <w:spacing w:line="184" w:lineRule="exact"/>
              <w:ind w:left="50" w:right="463"/>
              <w:jc w:val="center"/>
              <w:rPr>
                <w:sz w:val="18"/>
              </w:rPr>
            </w:pPr>
            <w:r>
              <w:rPr>
                <w:sz w:val="18"/>
              </w:rPr>
              <w:t>STAG</w:t>
            </w:r>
          </w:p>
        </w:tc>
        <w:tc>
          <w:tcPr>
            <w:tcW w:w="2051" w:type="dxa"/>
          </w:tcPr>
          <w:p>
            <w:pPr>
              <w:pStyle w:val="TableParagraph"/>
              <w:spacing w:line="184" w:lineRule="exact"/>
              <w:ind w:right="266"/>
              <w:jc w:val="right"/>
              <w:rPr>
                <w:sz w:val="18"/>
              </w:rPr>
            </w:pPr>
            <w:r>
              <w:rPr>
                <w:w w:val="95"/>
                <w:sz w:val="18"/>
              </w:rPr>
              <w:t>3629048.337</w:t>
            </w:r>
          </w:p>
        </w:tc>
        <w:tc>
          <w:tcPr>
            <w:tcW w:w="1565" w:type="dxa"/>
          </w:tcPr>
          <w:p>
            <w:pPr>
              <w:pStyle w:val="TableParagraph"/>
              <w:spacing w:line="184" w:lineRule="exact"/>
              <w:ind w:left="271"/>
              <w:rPr>
                <w:sz w:val="18"/>
              </w:rPr>
            </w:pPr>
            <w:r>
              <w:rPr>
                <w:sz w:val="18"/>
              </w:rPr>
              <w:t>603765.478</w:t>
            </w:r>
          </w:p>
        </w:tc>
        <w:tc>
          <w:tcPr>
            <w:tcW w:w="3720" w:type="dxa"/>
          </w:tcPr>
          <w:p>
            <w:pPr>
              <w:pStyle w:val="TableParagraph"/>
              <w:spacing w:line="184" w:lineRule="exact"/>
              <w:ind w:right="2312"/>
              <w:jc w:val="right"/>
              <w:rPr>
                <w:sz w:val="18"/>
              </w:rPr>
            </w:pPr>
            <w:r>
              <w:rPr>
                <w:w w:val="95"/>
                <w:sz w:val="18"/>
              </w:rPr>
              <w:t>5192855.651</w:t>
            </w:r>
          </w:p>
        </w:tc>
      </w:tr>
      <w:tr>
        <w:trPr>
          <w:trHeight w:val="204" w:hRule="atLeast"/>
        </w:trPr>
        <w:tc>
          <w:tcPr>
            <w:tcW w:w="2067" w:type="dxa"/>
          </w:tcPr>
          <w:p>
            <w:pPr>
              <w:pStyle w:val="TableParagraph"/>
              <w:spacing w:line="184" w:lineRule="exact"/>
              <w:ind w:left="50" w:right="463"/>
              <w:jc w:val="center"/>
              <w:rPr>
                <w:sz w:val="18"/>
              </w:rPr>
            </w:pPr>
            <w:r>
              <w:rPr>
                <w:sz w:val="18"/>
              </w:rPr>
              <w:t>SULD</w:t>
            </w:r>
          </w:p>
        </w:tc>
        <w:tc>
          <w:tcPr>
            <w:tcW w:w="2051" w:type="dxa"/>
          </w:tcPr>
          <w:p>
            <w:pPr>
              <w:pStyle w:val="TableParagraph"/>
              <w:spacing w:line="184" w:lineRule="exact"/>
              <w:ind w:right="266"/>
              <w:jc w:val="right"/>
              <w:rPr>
                <w:sz w:val="18"/>
              </w:rPr>
            </w:pPr>
            <w:r>
              <w:rPr>
                <w:w w:val="95"/>
                <w:sz w:val="18"/>
              </w:rPr>
              <w:t>3446394.506</w:t>
            </w:r>
          </w:p>
        </w:tc>
        <w:tc>
          <w:tcPr>
            <w:tcW w:w="1565" w:type="dxa"/>
          </w:tcPr>
          <w:p>
            <w:pPr>
              <w:pStyle w:val="TableParagraph"/>
              <w:spacing w:line="184" w:lineRule="exact"/>
              <w:ind w:left="271"/>
              <w:rPr>
                <w:sz w:val="18"/>
              </w:rPr>
            </w:pPr>
            <w:r>
              <w:rPr>
                <w:sz w:val="18"/>
              </w:rPr>
              <w:t>591712.938</w:t>
            </w:r>
          </w:p>
        </w:tc>
        <w:tc>
          <w:tcPr>
            <w:tcW w:w="3720" w:type="dxa"/>
          </w:tcPr>
          <w:p>
            <w:pPr>
              <w:pStyle w:val="TableParagraph"/>
              <w:spacing w:line="184" w:lineRule="exact"/>
              <w:ind w:right="2312"/>
              <w:jc w:val="right"/>
              <w:rPr>
                <w:sz w:val="18"/>
              </w:rPr>
            </w:pPr>
            <w:r>
              <w:rPr>
                <w:w w:val="95"/>
                <w:sz w:val="18"/>
              </w:rPr>
              <w:t>5316383.265</w:t>
            </w:r>
          </w:p>
        </w:tc>
      </w:tr>
      <w:tr>
        <w:trPr>
          <w:trHeight w:val="204" w:hRule="atLeast"/>
        </w:trPr>
        <w:tc>
          <w:tcPr>
            <w:tcW w:w="2067" w:type="dxa"/>
          </w:tcPr>
          <w:p>
            <w:pPr>
              <w:pStyle w:val="TableParagraph"/>
              <w:spacing w:line="184" w:lineRule="exact"/>
              <w:ind w:left="50" w:right="463"/>
              <w:jc w:val="center"/>
              <w:rPr>
                <w:sz w:val="18"/>
              </w:rPr>
            </w:pPr>
            <w:r>
              <w:rPr>
                <w:sz w:val="18"/>
              </w:rPr>
              <w:t>TAMD</w:t>
            </w:r>
          </w:p>
        </w:tc>
        <w:tc>
          <w:tcPr>
            <w:tcW w:w="2051" w:type="dxa"/>
          </w:tcPr>
          <w:p>
            <w:pPr>
              <w:pStyle w:val="TableParagraph"/>
              <w:spacing w:line="184" w:lineRule="exact"/>
              <w:ind w:right="266"/>
              <w:jc w:val="right"/>
              <w:rPr>
                <w:sz w:val="18"/>
              </w:rPr>
            </w:pPr>
            <w:r>
              <w:rPr>
                <w:w w:val="95"/>
                <w:sz w:val="18"/>
              </w:rPr>
              <w:t>3533240.757</w:t>
            </w:r>
          </w:p>
        </w:tc>
        <w:tc>
          <w:tcPr>
            <w:tcW w:w="1565" w:type="dxa"/>
          </w:tcPr>
          <w:p>
            <w:pPr>
              <w:pStyle w:val="TableParagraph"/>
              <w:spacing w:line="184" w:lineRule="exact"/>
              <w:ind w:left="271"/>
              <w:rPr>
                <w:sz w:val="18"/>
              </w:rPr>
            </w:pPr>
            <w:r>
              <w:rPr>
                <w:sz w:val="18"/>
              </w:rPr>
              <w:t>605223.515</w:t>
            </w:r>
          </w:p>
        </w:tc>
        <w:tc>
          <w:tcPr>
            <w:tcW w:w="3720" w:type="dxa"/>
          </w:tcPr>
          <w:p>
            <w:pPr>
              <w:pStyle w:val="TableParagraph"/>
              <w:spacing w:line="184" w:lineRule="exact"/>
              <w:ind w:right="2312"/>
              <w:jc w:val="right"/>
              <w:rPr>
                <w:sz w:val="18"/>
              </w:rPr>
            </w:pPr>
            <w:r>
              <w:rPr>
                <w:w w:val="95"/>
                <w:sz w:val="18"/>
              </w:rPr>
              <w:t>5257951.084</w:t>
            </w:r>
          </w:p>
        </w:tc>
      </w:tr>
      <w:tr>
        <w:trPr>
          <w:trHeight w:val="204" w:hRule="atLeast"/>
        </w:trPr>
        <w:tc>
          <w:tcPr>
            <w:tcW w:w="2067" w:type="dxa"/>
          </w:tcPr>
          <w:p>
            <w:pPr>
              <w:pStyle w:val="TableParagraph"/>
              <w:spacing w:line="184" w:lineRule="exact"/>
              <w:ind w:left="50" w:right="463"/>
              <w:jc w:val="center"/>
              <w:rPr>
                <w:sz w:val="18"/>
              </w:rPr>
            </w:pPr>
            <w:r>
              <w:rPr>
                <w:sz w:val="18"/>
              </w:rPr>
              <w:t>TEBB</w:t>
            </w:r>
          </w:p>
        </w:tc>
        <w:tc>
          <w:tcPr>
            <w:tcW w:w="2051" w:type="dxa"/>
          </w:tcPr>
          <w:p>
            <w:pPr>
              <w:pStyle w:val="TableParagraph"/>
              <w:spacing w:line="184" w:lineRule="exact"/>
              <w:ind w:right="266"/>
              <w:jc w:val="right"/>
              <w:rPr>
                <w:sz w:val="18"/>
              </w:rPr>
            </w:pPr>
            <w:r>
              <w:rPr>
                <w:w w:val="95"/>
                <w:sz w:val="18"/>
              </w:rPr>
              <w:t>3480826.047</w:t>
            </w:r>
          </w:p>
        </w:tc>
        <w:tc>
          <w:tcPr>
            <w:tcW w:w="1565" w:type="dxa"/>
          </w:tcPr>
          <w:p>
            <w:pPr>
              <w:pStyle w:val="TableParagraph"/>
              <w:spacing w:line="184" w:lineRule="exact"/>
              <w:ind w:left="271"/>
              <w:rPr>
                <w:sz w:val="18"/>
              </w:rPr>
            </w:pPr>
            <w:r>
              <w:rPr>
                <w:sz w:val="18"/>
              </w:rPr>
              <w:t>613824.501</w:t>
            </w:r>
          </w:p>
        </w:tc>
        <w:tc>
          <w:tcPr>
            <w:tcW w:w="3720" w:type="dxa"/>
          </w:tcPr>
          <w:p>
            <w:pPr>
              <w:pStyle w:val="TableParagraph"/>
              <w:spacing w:line="184" w:lineRule="exact"/>
              <w:ind w:right="2312"/>
              <w:jc w:val="right"/>
              <w:rPr>
                <w:sz w:val="18"/>
              </w:rPr>
            </w:pPr>
            <w:r>
              <w:rPr>
                <w:w w:val="95"/>
                <w:sz w:val="18"/>
              </w:rPr>
              <w:t>5291530.183</w:t>
            </w:r>
          </w:p>
        </w:tc>
      </w:tr>
      <w:tr>
        <w:trPr>
          <w:trHeight w:val="204" w:hRule="atLeast"/>
        </w:trPr>
        <w:tc>
          <w:tcPr>
            <w:tcW w:w="2067" w:type="dxa"/>
          </w:tcPr>
          <w:p>
            <w:pPr>
              <w:pStyle w:val="TableParagraph"/>
              <w:spacing w:line="184" w:lineRule="exact"/>
              <w:ind w:left="50" w:right="463"/>
              <w:jc w:val="center"/>
              <w:rPr>
                <w:sz w:val="18"/>
              </w:rPr>
            </w:pPr>
            <w:r>
              <w:rPr>
                <w:sz w:val="18"/>
              </w:rPr>
              <w:t>THOJ</w:t>
            </w:r>
          </w:p>
        </w:tc>
        <w:tc>
          <w:tcPr>
            <w:tcW w:w="2051" w:type="dxa"/>
          </w:tcPr>
          <w:p>
            <w:pPr>
              <w:pStyle w:val="TableParagraph"/>
              <w:spacing w:line="184" w:lineRule="exact"/>
              <w:ind w:right="266"/>
              <w:jc w:val="right"/>
              <w:rPr>
                <w:sz w:val="18"/>
              </w:rPr>
            </w:pPr>
            <w:r>
              <w:rPr>
                <w:w w:val="95"/>
                <w:sz w:val="18"/>
              </w:rPr>
              <w:t>3514082.808</w:t>
            </w:r>
          </w:p>
        </w:tc>
        <w:tc>
          <w:tcPr>
            <w:tcW w:w="1565" w:type="dxa"/>
          </w:tcPr>
          <w:p>
            <w:pPr>
              <w:pStyle w:val="TableParagraph"/>
              <w:spacing w:line="184" w:lineRule="exact"/>
              <w:ind w:left="271"/>
              <w:rPr>
                <w:sz w:val="18"/>
              </w:rPr>
            </w:pPr>
            <w:r>
              <w:rPr>
                <w:sz w:val="18"/>
              </w:rPr>
              <w:t>535583.023</w:t>
            </w:r>
          </w:p>
        </w:tc>
        <w:tc>
          <w:tcPr>
            <w:tcW w:w="3720" w:type="dxa"/>
          </w:tcPr>
          <w:p>
            <w:pPr>
              <w:pStyle w:val="TableParagraph"/>
              <w:spacing w:line="184" w:lineRule="exact"/>
              <w:ind w:right="2312"/>
              <w:jc w:val="right"/>
              <w:rPr>
                <w:sz w:val="18"/>
              </w:rPr>
            </w:pPr>
            <w:r>
              <w:rPr>
                <w:w w:val="95"/>
                <w:sz w:val="18"/>
              </w:rPr>
              <w:t>5278181.097</w:t>
            </w:r>
          </w:p>
        </w:tc>
      </w:tr>
      <w:tr>
        <w:trPr>
          <w:trHeight w:val="204" w:hRule="atLeast"/>
        </w:trPr>
        <w:tc>
          <w:tcPr>
            <w:tcW w:w="2067" w:type="dxa"/>
          </w:tcPr>
          <w:p>
            <w:pPr>
              <w:pStyle w:val="TableParagraph"/>
              <w:spacing w:line="184" w:lineRule="exact"/>
              <w:ind w:left="50" w:right="463"/>
              <w:jc w:val="center"/>
              <w:rPr>
                <w:sz w:val="18"/>
              </w:rPr>
            </w:pPr>
            <w:r>
              <w:rPr>
                <w:sz w:val="18"/>
              </w:rPr>
              <w:t>TISE</w:t>
            </w:r>
          </w:p>
        </w:tc>
        <w:tc>
          <w:tcPr>
            <w:tcW w:w="2051" w:type="dxa"/>
          </w:tcPr>
          <w:p>
            <w:pPr>
              <w:pStyle w:val="TableParagraph"/>
              <w:spacing w:line="184" w:lineRule="exact"/>
              <w:ind w:right="266"/>
              <w:jc w:val="right"/>
              <w:rPr>
                <w:sz w:val="18"/>
              </w:rPr>
            </w:pPr>
            <w:r>
              <w:rPr>
                <w:w w:val="95"/>
                <w:sz w:val="18"/>
              </w:rPr>
              <w:t>3404406.827</w:t>
            </w:r>
          </w:p>
        </w:tc>
        <w:tc>
          <w:tcPr>
            <w:tcW w:w="1565" w:type="dxa"/>
          </w:tcPr>
          <w:p>
            <w:pPr>
              <w:pStyle w:val="TableParagraph"/>
              <w:spacing w:line="184" w:lineRule="exact"/>
              <w:ind w:left="271"/>
              <w:rPr>
                <w:sz w:val="18"/>
              </w:rPr>
            </w:pPr>
            <w:r>
              <w:rPr>
                <w:sz w:val="18"/>
              </w:rPr>
              <w:t>589041.455</w:t>
            </w:r>
          </w:p>
        </w:tc>
        <w:tc>
          <w:tcPr>
            <w:tcW w:w="3720" w:type="dxa"/>
          </w:tcPr>
          <w:p>
            <w:pPr>
              <w:pStyle w:val="TableParagraph"/>
              <w:spacing w:line="184" w:lineRule="exact"/>
              <w:ind w:right="2312"/>
              <w:jc w:val="right"/>
              <w:rPr>
                <w:sz w:val="18"/>
              </w:rPr>
            </w:pPr>
            <w:r>
              <w:rPr>
                <w:w w:val="95"/>
                <w:sz w:val="18"/>
              </w:rPr>
              <w:t>5343441.909</w:t>
            </w:r>
          </w:p>
        </w:tc>
      </w:tr>
      <w:tr>
        <w:trPr>
          <w:trHeight w:val="204" w:hRule="atLeast"/>
        </w:trPr>
        <w:tc>
          <w:tcPr>
            <w:tcW w:w="2067" w:type="dxa"/>
          </w:tcPr>
          <w:p>
            <w:pPr>
              <w:pStyle w:val="TableParagraph"/>
              <w:spacing w:line="184" w:lineRule="exact"/>
              <w:ind w:left="50" w:right="463"/>
              <w:jc w:val="center"/>
              <w:rPr>
                <w:sz w:val="18"/>
              </w:rPr>
            </w:pPr>
            <w:r>
              <w:rPr>
                <w:sz w:val="18"/>
              </w:rPr>
              <w:t>TYVH</w:t>
            </w:r>
          </w:p>
        </w:tc>
        <w:tc>
          <w:tcPr>
            <w:tcW w:w="2051" w:type="dxa"/>
          </w:tcPr>
          <w:p>
            <w:pPr>
              <w:pStyle w:val="TableParagraph"/>
              <w:spacing w:line="184" w:lineRule="exact"/>
              <w:ind w:right="266"/>
              <w:jc w:val="right"/>
              <w:rPr>
                <w:sz w:val="18"/>
              </w:rPr>
            </w:pPr>
            <w:r>
              <w:rPr>
                <w:w w:val="95"/>
                <w:sz w:val="18"/>
              </w:rPr>
              <w:t>3471138.681</w:t>
            </w:r>
          </w:p>
        </w:tc>
        <w:tc>
          <w:tcPr>
            <w:tcW w:w="1565" w:type="dxa"/>
          </w:tcPr>
          <w:p>
            <w:pPr>
              <w:pStyle w:val="TableParagraph"/>
              <w:spacing w:line="184" w:lineRule="exact"/>
              <w:ind w:left="271"/>
              <w:rPr>
                <w:sz w:val="18"/>
              </w:rPr>
            </w:pPr>
            <w:r>
              <w:rPr>
                <w:sz w:val="18"/>
              </w:rPr>
              <w:t>665488.353</w:t>
            </w:r>
          </w:p>
        </w:tc>
        <w:tc>
          <w:tcPr>
            <w:tcW w:w="3720" w:type="dxa"/>
          </w:tcPr>
          <w:p>
            <w:pPr>
              <w:pStyle w:val="TableParagraph"/>
              <w:spacing w:line="184" w:lineRule="exact"/>
              <w:ind w:right="2312"/>
              <w:jc w:val="right"/>
              <w:rPr>
                <w:sz w:val="18"/>
              </w:rPr>
            </w:pPr>
            <w:r>
              <w:rPr>
                <w:w w:val="95"/>
                <w:sz w:val="18"/>
              </w:rPr>
              <w:t>5291632.305</w:t>
            </w:r>
          </w:p>
        </w:tc>
      </w:tr>
      <w:tr>
        <w:trPr>
          <w:trHeight w:val="204" w:hRule="atLeast"/>
        </w:trPr>
        <w:tc>
          <w:tcPr>
            <w:tcW w:w="2067" w:type="dxa"/>
          </w:tcPr>
          <w:p>
            <w:pPr>
              <w:pStyle w:val="TableParagraph"/>
              <w:spacing w:line="184" w:lineRule="exact"/>
              <w:ind w:left="50" w:right="463"/>
              <w:jc w:val="center"/>
              <w:rPr>
                <w:sz w:val="18"/>
              </w:rPr>
            </w:pPr>
            <w:r>
              <w:rPr>
                <w:sz w:val="18"/>
              </w:rPr>
              <w:t>VAEG</w:t>
            </w:r>
          </w:p>
        </w:tc>
        <w:tc>
          <w:tcPr>
            <w:tcW w:w="2051" w:type="dxa"/>
          </w:tcPr>
          <w:p>
            <w:pPr>
              <w:pStyle w:val="TableParagraph"/>
              <w:spacing w:line="184" w:lineRule="exact"/>
              <w:ind w:right="266"/>
              <w:jc w:val="right"/>
              <w:rPr>
                <w:sz w:val="18"/>
              </w:rPr>
            </w:pPr>
            <w:r>
              <w:rPr>
                <w:w w:val="95"/>
                <w:sz w:val="18"/>
              </w:rPr>
              <w:t>3612855.266</w:t>
            </w:r>
          </w:p>
        </w:tc>
        <w:tc>
          <w:tcPr>
            <w:tcW w:w="1565" w:type="dxa"/>
          </w:tcPr>
          <w:p>
            <w:pPr>
              <w:pStyle w:val="TableParagraph"/>
              <w:spacing w:line="184" w:lineRule="exact"/>
              <w:ind w:left="271"/>
              <w:rPr>
                <w:sz w:val="18"/>
              </w:rPr>
            </w:pPr>
            <w:r>
              <w:rPr>
                <w:sz w:val="18"/>
              </w:rPr>
              <w:t>763382.246</w:t>
            </w:r>
          </w:p>
        </w:tc>
        <w:tc>
          <w:tcPr>
            <w:tcW w:w="3720" w:type="dxa"/>
          </w:tcPr>
          <w:p>
            <w:pPr>
              <w:pStyle w:val="TableParagraph"/>
              <w:spacing w:line="184" w:lineRule="exact"/>
              <w:ind w:right="2312"/>
              <w:jc w:val="right"/>
              <w:rPr>
                <w:sz w:val="18"/>
              </w:rPr>
            </w:pPr>
            <w:r>
              <w:rPr>
                <w:w w:val="95"/>
                <w:sz w:val="18"/>
              </w:rPr>
              <w:t>5183133.641</w:t>
            </w:r>
          </w:p>
        </w:tc>
      </w:tr>
      <w:tr>
        <w:trPr>
          <w:trHeight w:val="204" w:hRule="atLeast"/>
        </w:trPr>
        <w:tc>
          <w:tcPr>
            <w:tcW w:w="2067" w:type="dxa"/>
          </w:tcPr>
          <w:p>
            <w:pPr>
              <w:pStyle w:val="TableParagraph"/>
              <w:spacing w:line="184" w:lineRule="exact"/>
              <w:ind w:left="50" w:right="463"/>
              <w:jc w:val="center"/>
              <w:rPr>
                <w:sz w:val="18"/>
              </w:rPr>
            </w:pPr>
            <w:r>
              <w:rPr>
                <w:sz w:val="18"/>
              </w:rPr>
              <w:t>VORK</w:t>
            </w:r>
          </w:p>
        </w:tc>
        <w:tc>
          <w:tcPr>
            <w:tcW w:w="2051" w:type="dxa"/>
          </w:tcPr>
          <w:p>
            <w:pPr>
              <w:pStyle w:val="TableParagraph"/>
              <w:spacing w:line="184" w:lineRule="exact"/>
              <w:ind w:right="266"/>
              <w:jc w:val="right"/>
              <w:rPr>
                <w:sz w:val="18"/>
              </w:rPr>
            </w:pPr>
            <w:r>
              <w:rPr>
                <w:w w:val="95"/>
                <w:sz w:val="18"/>
              </w:rPr>
              <w:t>3478687.900</w:t>
            </w:r>
          </w:p>
        </w:tc>
        <w:tc>
          <w:tcPr>
            <w:tcW w:w="1565" w:type="dxa"/>
          </w:tcPr>
          <w:p>
            <w:pPr>
              <w:pStyle w:val="TableParagraph"/>
              <w:spacing w:line="184" w:lineRule="exact"/>
              <w:ind w:left="271"/>
              <w:rPr>
                <w:sz w:val="18"/>
              </w:rPr>
            </w:pPr>
            <w:r>
              <w:rPr>
                <w:sz w:val="18"/>
              </w:rPr>
              <w:t>572007.380</w:t>
            </w:r>
          </w:p>
        </w:tc>
        <w:tc>
          <w:tcPr>
            <w:tcW w:w="3720" w:type="dxa"/>
          </w:tcPr>
          <w:p>
            <w:pPr>
              <w:pStyle w:val="TableParagraph"/>
              <w:spacing w:line="184" w:lineRule="exact"/>
              <w:ind w:right="2312"/>
              <w:jc w:val="right"/>
              <w:rPr>
                <w:sz w:val="18"/>
              </w:rPr>
            </w:pPr>
            <w:r>
              <w:rPr>
                <w:w w:val="95"/>
                <w:sz w:val="18"/>
              </w:rPr>
              <w:t>5297585.200</w:t>
            </w:r>
          </w:p>
        </w:tc>
      </w:tr>
      <w:tr>
        <w:trPr>
          <w:trHeight w:val="204" w:hRule="atLeast"/>
        </w:trPr>
        <w:tc>
          <w:tcPr>
            <w:tcW w:w="2067" w:type="dxa"/>
          </w:tcPr>
          <w:p>
            <w:pPr>
              <w:pStyle w:val="TableParagraph"/>
              <w:spacing w:line="184" w:lineRule="exact"/>
              <w:ind w:left="50" w:right="463"/>
              <w:jc w:val="center"/>
              <w:rPr>
                <w:sz w:val="18"/>
              </w:rPr>
            </w:pPr>
            <w:r>
              <w:rPr>
                <w:sz w:val="18"/>
              </w:rPr>
              <w:t>VRAA</w:t>
            </w:r>
          </w:p>
        </w:tc>
        <w:tc>
          <w:tcPr>
            <w:tcW w:w="2051" w:type="dxa"/>
          </w:tcPr>
          <w:p>
            <w:pPr>
              <w:pStyle w:val="TableParagraph"/>
              <w:spacing w:line="184" w:lineRule="exact"/>
              <w:ind w:right="266"/>
              <w:jc w:val="right"/>
              <w:rPr>
                <w:sz w:val="18"/>
              </w:rPr>
            </w:pPr>
            <w:r>
              <w:rPr>
                <w:w w:val="95"/>
                <w:sz w:val="18"/>
              </w:rPr>
              <w:t>3396581.978</w:t>
            </w:r>
          </w:p>
        </w:tc>
        <w:tc>
          <w:tcPr>
            <w:tcW w:w="1565" w:type="dxa"/>
          </w:tcPr>
          <w:p>
            <w:pPr>
              <w:pStyle w:val="TableParagraph"/>
              <w:spacing w:line="184" w:lineRule="exact"/>
              <w:ind w:left="271"/>
              <w:rPr>
                <w:sz w:val="18"/>
              </w:rPr>
            </w:pPr>
            <w:r>
              <w:rPr>
                <w:sz w:val="18"/>
              </w:rPr>
              <w:t>594920.971</w:t>
            </w:r>
          </w:p>
        </w:tc>
        <w:tc>
          <w:tcPr>
            <w:tcW w:w="3720" w:type="dxa"/>
          </w:tcPr>
          <w:p>
            <w:pPr>
              <w:pStyle w:val="TableParagraph"/>
              <w:spacing w:line="184" w:lineRule="exact"/>
              <w:ind w:right="2312"/>
              <w:jc w:val="right"/>
              <w:rPr>
                <w:sz w:val="18"/>
              </w:rPr>
            </w:pPr>
            <w:r>
              <w:rPr>
                <w:w w:val="95"/>
                <w:sz w:val="18"/>
              </w:rPr>
              <w:t>5347702.097</w:t>
            </w:r>
          </w:p>
        </w:tc>
      </w:tr>
      <w:tr>
        <w:trPr>
          <w:trHeight w:val="203" w:hRule="atLeast"/>
        </w:trPr>
        <w:tc>
          <w:tcPr>
            <w:tcW w:w="2067" w:type="dxa"/>
          </w:tcPr>
          <w:p>
            <w:pPr>
              <w:pStyle w:val="TableParagraph"/>
              <w:spacing w:line="183" w:lineRule="exact"/>
              <w:ind w:left="50" w:right="463"/>
              <w:jc w:val="center"/>
              <w:rPr>
                <w:sz w:val="18"/>
              </w:rPr>
            </w:pPr>
            <w:r>
              <w:rPr>
                <w:sz w:val="18"/>
              </w:rPr>
              <w:t>ANBO</w:t>
            </w:r>
          </w:p>
        </w:tc>
        <w:tc>
          <w:tcPr>
            <w:tcW w:w="2051" w:type="dxa"/>
          </w:tcPr>
          <w:p>
            <w:pPr>
              <w:pStyle w:val="TableParagraph"/>
              <w:spacing w:line="183" w:lineRule="exact"/>
              <w:ind w:right="266"/>
              <w:jc w:val="right"/>
              <w:rPr>
                <w:sz w:val="18"/>
              </w:rPr>
            </w:pPr>
            <w:r>
              <w:rPr>
                <w:w w:val="95"/>
                <w:sz w:val="18"/>
              </w:rPr>
              <w:t>3439873.003</w:t>
            </w:r>
          </w:p>
        </w:tc>
        <w:tc>
          <w:tcPr>
            <w:tcW w:w="1565" w:type="dxa"/>
          </w:tcPr>
          <w:p>
            <w:pPr>
              <w:pStyle w:val="TableParagraph"/>
              <w:spacing w:line="183" w:lineRule="exact"/>
              <w:ind w:left="271"/>
              <w:rPr>
                <w:sz w:val="18"/>
              </w:rPr>
            </w:pPr>
            <w:r>
              <w:rPr>
                <w:sz w:val="18"/>
              </w:rPr>
              <w:t>702282.098</w:t>
            </w:r>
          </w:p>
        </w:tc>
        <w:tc>
          <w:tcPr>
            <w:tcW w:w="3720" w:type="dxa"/>
          </w:tcPr>
          <w:p>
            <w:pPr>
              <w:pStyle w:val="TableParagraph"/>
              <w:spacing w:line="183" w:lineRule="exact"/>
              <w:ind w:right="2312"/>
              <w:jc w:val="right"/>
              <w:rPr>
                <w:sz w:val="18"/>
              </w:rPr>
            </w:pPr>
            <w:r>
              <w:rPr>
                <w:w w:val="95"/>
                <w:sz w:val="18"/>
              </w:rPr>
              <w:t>5307163.821</w:t>
            </w:r>
          </w:p>
        </w:tc>
      </w:tr>
      <w:tr>
        <w:trPr>
          <w:trHeight w:val="203" w:hRule="atLeast"/>
        </w:trPr>
        <w:tc>
          <w:tcPr>
            <w:tcW w:w="2067" w:type="dxa"/>
          </w:tcPr>
          <w:p>
            <w:pPr>
              <w:pStyle w:val="TableParagraph"/>
              <w:spacing w:line="183" w:lineRule="exact"/>
              <w:ind w:left="50" w:right="463"/>
              <w:jc w:val="center"/>
              <w:rPr>
                <w:sz w:val="18"/>
              </w:rPr>
            </w:pPr>
            <w:r>
              <w:rPr>
                <w:sz w:val="18"/>
              </w:rPr>
              <w:t>VIBY</w:t>
            </w:r>
          </w:p>
        </w:tc>
        <w:tc>
          <w:tcPr>
            <w:tcW w:w="2051" w:type="dxa"/>
          </w:tcPr>
          <w:p>
            <w:pPr>
              <w:pStyle w:val="TableParagraph"/>
              <w:spacing w:line="183" w:lineRule="exact"/>
              <w:ind w:right="266"/>
              <w:jc w:val="right"/>
              <w:rPr>
                <w:sz w:val="18"/>
              </w:rPr>
            </w:pPr>
            <w:r>
              <w:rPr>
                <w:w w:val="95"/>
                <w:sz w:val="18"/>
              </w:rPr>
              <w:t>3553995.664</w:t>
            </w:r>
          </w:p>
        </w:tc>
        <w:tc>
          <w:tcPr>
            <w:tcW w:w="1565" w:type="dxa"/>
          </w:tcPr>
          <w:p>
            <w:pPr>
              <w:pStyle w:val="TableParagraph"/>
              <w:spacing w:line="183" w:lineRule="exact"/>
              <w:ind w:left="271"/>
              <w:rPr>
                <w:sz w:val="18"/>
              </w:rPr>
            </w:pPr>
            <w:r>
              <w:rPr>
                <w:sz w:val="18"/>
              </w:rPr>
              <w:t>671166.046</w:t>
            </w:r>
          </w:p>
        </w:tc>
        <w:tc>
          <w:tcPr>
            <w:tcW w:w="3720" w:type="dxa"/>
          </w:tcPr>
          <w:p>
            <w:pPr>
              <w:pStyle w:val="TableParagraph"/>
              <w:spacing w:line="183" w:lineRule="exact"/>
              <w:ind w:right="2312"/>
              <w:jc w:val="right"/>
              <w:rPr>
                <w:sz w:val="18"/>
              </w:rPr>
            </w:pPr>
            <w:r>
              <w:rPr>
                <w:w w:val="95"/>
                <w:sz w:val="18"/>
              </w:rPr>
              <w:t>5235978.864</w:t>
            </w:r>
          </w:p>
        </w:tc>
      </w:tr>
      <w:tr>
        <w:trPr>
          <w:trHeight w:val="204" w:hRule="atLeast"/>
        </w:trPr>
        <w:tc>
          <w:tcPr>
            <w:tcW w:w="2067" w:type="dxa"/>
          </w:tcPr>
          <w:p>
            <w:pPr>
              <w:pStyle w:val="TableParagraph"/>
              <w:spacing w:line="184" w:lineRule="exact"/>
              <w:ind w:left="50" w:right="463"/>
              <w:jc w:val="center"/>
              <w:rPr>
                <w:sz w:val="18"/>
              </w:rPr>
            </w:pPr>
            <w:r>
              <w:rPr>
                <w:sz w:val="18"/>
              </w:rPr>
              <w:t>VEJR</w:t>
            </w:r>
          </w:p>
        </w:tc>
        <w:tc>
          <w:tcPr>
            <w:tcW w:w="2051" w:type="dxa"/>
          </w:tcPr>
          <w:p>
            <w:pPr>
              <w:pStyle w:val="TableParagraph"/>
              <w:spacing w:line="184" w:lineRule="exact"/>
              <w:ind w:right="266"/>
              <w:jc w:val="right"/>
              <w:rPr>
                <w:sz w:val="18"/>
              </w:rPr>
            </w:pPr>
            <w:r>
              <w:rPr>
                <w:w w:val="95"/>
                <w:sz w:val="18"/>
              </w:rPr>
              <w:t>3523147.155</w:t>
            </w:r>
          </w:p>
        </w:tc>
        <w:tc>
          <w:tcPr>
            <w:tcW w:w="1565" w:type="dxa"/>
          </w:tcPr>
          <w:p>
            <w:pPr>
              <w:pStyle w:val="TableParagraph"/>
              <w:spacing w:line="184" w:lineRule="exact"/>
              <w:ind w:left="271"/>
              <w:rPr>
                <w:sz w:val="18"/>
              </w:rPr>
            </w:pPr>
            <w:r>
              <w:rPr>
                <w:sz w:val="18"/>
              </w:rPr>
              <w:t>710135.499</w:t>
            </w:r>
          </w:p>
        </w:tc>
        <w:tc>
          <w:tcPr>
            <w:tcW w:w="3720" w:type="dxa"/>
          </w:tcPr>
          <w:p>
            <w:pPr>
              <w:pStyle w:val="TableParagraph"/>
              <w:spacing w:line="184" w:lineRule="exact"/>
              <w:ind w:right="2312"/>
              <w:jc w:val="right"/>
              <w:rPr>
                <w:sz w:val="18"/>
              </w:rPr>
            </w:pPr>
            <w:r>
              <w:rPr>
                <w:w w:val="95"/>
                <w:sz w:val="18"/>
              </w:rPr>
              <w:t>5251659.205</w:t>
            </w:r>
          </w:p>
        </w:tc>
      </w:tr>
      <w:tr>
        <w:trPr>
          <w:trHeight w:val="204" w:hRule="atLeast"/>
        </w:trPr>
        <w:tc>
          <w:tcPr>
            <w:tcW w:w="2067" w:type="dxa"/>
          </w:tcPr>
          <w:p>
            <w:pPr>
              <w:pStyle w:val="TableParagraph"/>
              <w:spacing w:line="184" w:lineRule="exact"/>
              <w:ind w:left="50" w:right="463"/>
              <w:jc w:val="center"/>
              <w:rPr>
                <w:sz w:val="18"/>
              </w:rPr>
            </w:pPr>
            <w:r>
              <w:rPr>
                <w:sz w:val="18"/>
              </w:rPr>
              <w:t>ONSB</w:t>
            </w:r>
          </w:p>
        </w:tc>
        <w:tc>
          <w:tcPr>
            <w:tcW w:w="2051" w:type="dxa"/>
          </w:tcPr>
          <w:p>
            <w:pPr>
              <w:pStyle w:val="TableParagraph"/>
              <w:spacing w:line="184" w:lineRule="exact"/>
              <w:ind w:right="266"/>
              <w:jc w:val="right"/>
              <w:rPr>
                <w:sz w:val="18"/>
              </w:rPr>
            </w:pPr>
            <w:r>
              <w:rPr>
                <w:w w:val="95"/>
                <w:sz w:val="18"/>
              </w:rPr>
              <w:t>3528540.747</w:t>
            </w:r>
          </w:p>
        </w:tc>
        <w:tc>
          <w:tcPr>
            <w:tcW w:w="1565" w:type="dxa"/>
          </w:tcPr>
          <w:p>
            <w:pPr>
              <w:pStyle w:val="TableParagraph"/>
              <w:spacing w:line="184" w:lineRule="exact"/>
              <w:ind w:left="271"/>
              <w:rPr>
                <w:sz w:val="18"/>
              </w:rPr>
            </w:pPr>
            <w:r>
              <w:rPr>
                <w:sz w:val="18"/>
              </w:rPr>
              <w:t>657995.045</w:t>
            </w:r>
          </w:p>
        </w:tc>
        <w:tc>
          <w:tcPr>
            <w:tcW w:w="3720" w:type="dxa"/>
          </w:tcPr>
          <w:p>
            <w:pPr>
              <w:pStyle w:val="TableParagraph"/>
              <w:spacing w:line="184" w:lineRule="exact"/>
              <w:ind w:right="2312"/>
              <w:jc w:val="right"/>
              <w:rPr>
                <w:sz w:val="18"/>
              </w:rPr>
            </w:pPr>
            <w:r>
              <w:rPr>
                <w:w w:val="95"/>
                <w:sz w:val="18"/>
              </w:rPr>
              <w:t>5254723.741</w:t>
            </w:r>
          </w:p>
        </w:tc>
      </w:tr>
      <w:tr>
        <w:trPr>
          <w:trHeight w:val="204" w:hRule="atLeast"/>
        </w:trPr>
        <w:tc>
          <w:tcPr>
            <w:tcW w:w="2067" w:type="dxa"/>
          </w:tcPr>
          <w:p>
            <w:pPr>
              <w:pStyle w:val="TableParagraph"/>
              <w:spacing w:line="184" w:lineRule="exact"/>
              <w:ind w:left="50" w:right="463"/>
              <w:jc w:val="center"/>
              <w:rPr>
                <w:sz w:val="18"/>
              </w:rPr>
            </w:pPr>
            <w:r>
              <w:rPr>
                <w:sz w:val="18"/>
              </w:rPr>
              <w:t>RRSO</w:t>
            </w:r>
          </w:p>
        </w:tc>
        <w:tc>
          <w:tcPr>
            <w:tcW w:w="2051" w:type="dxa"/>
          </w:tcPr>
          <w:p>
            <w:pPr>
              <w:pStyle w:val="TableParagraph"/>
              <w:spacing w:line="184" w:lineRule="exact"/>
              <w:ind w:right="266"/>
              <w:jc w:val="right"/>
              <w:rPr>
                <w:sz w:val="18"/>
              </w:rPr>
            </w:pPr>
            <w:r>
              <w:rPr>
                <w:w w:val="95"/>
                <w:sz w:val="18"/>
              </w:rPr>
              <w:t>3551056.966</w:t>
            </w:r>
          </w:p>
        </w:tc>
        <w:tc>
          <w:tcPr>
            <w:tcW w:w="1565" w:type="dxa"/>
          </w:tcPr>
          <w:p>
            <w:pPr>
              <w:pStyle w:val="TableParagraph"/>
              <w:spacing w:line="184" w:lineRule="exact"/>
              <w:ind w:left="271"/>
              <w:rPr>
                <w:sz w:val="18"/>
              </w:rPr>
            </w:pPr>
            <w:r>
              <w:rPr>
                <w:sz w:val="18"/>
              </w:rPr>
              <w:t>695743.046</w:t>
            </w:r>
          </w:p>
        </w:tc>
        <w:tc>
          <w:tcPr>
            <w:tcW w:w="3720" w:type="dxa"/>
          </w:tcPr>
          <w:p>
            <w:pPr>
              <w:pStyle w:val="TableParagraph"/>
              <w:spacing w:line="184" w:lineRule="exact"/>
              <w:ind w:right="2312"/>
              <w:jc w:val="right"/>
              <w:rPr>
                <w:sz w:val="18"/>
              </w:rPr>
            </w:pPr>
            <w:r>
              <w:rPr>
                <w:w w:val="95"/>
                <w:sz w:val="18"/>
              </w:rPr>
              <w:t>5234749.455</w:t>
            </w:r>
          </w:p>
        </w:tc>
      </w:tr>
      <w:tr>
        <w:trPr>
          <w:trHeight w:val="204" w:hRule="atLeast"/>
        </w:trPr>
        <w:tc>
          <w:tcPr>
            <w:tcW w:w="2067" w:type="dxa"/>
          </w:tcPr>
          <w:p>
            <w:pPr>
              <w:pStyle w:val="TableParagraph"/>
              <w:spacing w:line="184" w:lineRule="exact"/>
              <w:ind w:left="50" w:right="463"/>
              <w:jc w:val="center"/>
              <w:rPr>
                <w:sz w:val="18"/>
              </w:rPr>
            </w:pPr>
            <w:r>
              <w:rPr>
                <w:sz w:val="18"/>
              </w:rPr>
              <w:t>BOGE</w:t>
            </w:r>
          </w:p>
        </w:tc>
        <w:tc>
          <w:tcPr>
            <w:tcW w:w="2051" w:type="dxa"/>
          </w:tcPr>
          <w:p>
            <w:pPr>
              <w:pStyle w:val="TableParagraph"/>
              <w:spacing w:line="184" w:lineRule="exact"/>
              <w:ind w:right="266"/>
              <w:jc w:val="right"/>
              <w:rPr>
                <w:sz w:val="18"/>
              </w:rPr>
            </w:pPr>
            <w:r>
              <w:rPr>
                <w:w w:val="95"/>
                <w:sz w:val="18"/>
              </w:rPr>
              <w:t>3558668.146</w:t>
            </w:r>
          </w:p>
        </w:tc>
        <w:tc>
          <w:tcPr>
            <w:tcW w:w="1565" w:type="dxa"/>
          </w:tcPr>
          <w:p>
            <w:pPr>
              <w:pStyle w:val="TableParagraph"/>
              <w:spacing w:line="184" w:lineRule="exact"/>
              <w:ind w:left="271"/>
              <w:rPr>
                <w:sz w:val="18"/>
              </w:rPr>
            </w:pPr>
            <w:r>
              <w:rPr>
                <w:sz w:val="18"/>
              </w:rPr>
              <w:t>633264.267</w:t>
            </w:r>
          </w:p>
        </w:tc>
        <w:tc>
          <w:tcPr>
            <w:tcW w:w="3720" w:type="dxa"/>
          </w:tcPr>
          <w:p>
            <w:pPr>
              <w:pStyle w:val="TableParagraph"/>
              <w:spacing w:line="184" w:lineRule="exact"/>
              <w:ind w:right="2312"/>
              <w:jc w:val="right"/>
              <w:rPr>
                <w:sz w:val="18"/>
              </w:rPr>
            </w:pPr>
            <w:r>
              <w:rPr>
                <w:w w:val="95"/>
                <w:sz w:val="18"/>
              </w:rPr>
              <w:t>5237479.456</w:t>
            </w:r>
          </w:p>
        </w:tc>
      </w:tr>
      <w:tr>
        <w:trPr>
          <w:trHeight w:val="204" w:hRule="atLeast"/>
        </w:trPr>
        <w:tc>
          <w:tcPr>
            <w:tcW w:w="2067" w:type="dxa"/>
          </w:tcPr>
          <w:p>
            <w:pPr>
              <w:pStyle w:val="TableParagraph"/>
              <w:spacing w:line="184" w:lineRule="exact"/>
              <w:ind w:left="50" w:right="463"/>
              <w:jc w:val="center"/>
              <w:rPr>
                <w:sz w:val="18"/>
              </w:rPr>
            </w:pPr>
            <w:r>
              <w:rPr>
                <w:sz w:val="18"/>
              </w:rPr>
              <w:t>UTTE</w:t>
            </w:r>
          </w:p>
        </w:tc>
        <w:tc>
          <w:tcPr>
            <w:tcW w:w="2051" w:type="dxa"/>
          </w:tcPr>
          <w:p>
            <w:pPr>
              <w:pStyle w:val="TableParagraph"/>
              <w:spacing w:line="184" w:lineRule="exact"/>
              <w:ind w:right="266"/>
              <w:jc w:val="right"/>
              <w:rPr>
                <w:sz w:val="18"/>
              </w:rPr>
            </w:pPr>
            <w:r>
              <w:rPr>
                <w:w w:val="95"/>
                <w:sz w:val="18"/>
              </w:rPr>
              <w:t>3603489.710</w:t>
            </w:r>
          </w:p>
        </w:tc>
        <w:tc>
          <w:tcPr>
            <w:tcW w:w="1565" w:type="dxa"/>
          </w:tcPr>
          <w:p>
            <w:pPr>
              <w:pStyle w:val="TableParagraph"/>
              <w:spacing w:line="184" w:lineRule="exact"/>
              <w:ind w:left="271"/>
              <w:rPr>
                <w:sz w:val="18"/>
              </w:rPr>
            </w:pPr>
            <w:r>
              <w:rPr>
                <w:sz w:val="18"/>
              </w:rPr>
              <w:t>715474.504</w:t>
            </w:r>
          </w:p>
        </w:tc>
        <w:tc>
          <w:tcPr>
            <w:tcW w:w="3720" w:type="dxa"/>
          </w:tcPr>
          <w:p>
            <w:pPr>
              <w:pStyle w:val="TableParagraph"/>
              <w:spacing w:line="184" w:lineRule="exact"/>
              <w:ind w:right="2312"/>
              <w:jc w:val="right"/>
              <w:rPr>
                <w:sz w:val="18"/>
              </w:rPr>
            </w:pPr>
            <w:r>
              <w:rPr>
                <w:w w:val="95"/>
                <w:sz w:val="18"/>
              </w:rPr>
              <w:t>5196386.074</w:t>
            </w:r>
          </w:p>
        </w:tc>
      </w:tr>
      <w:tr>
        <w:trPr>
          <w:trHeight w:val="204" w:hRule="atLeast"/>
        </w:trPr>
        <w:tc>
          <w:tcPr>
            <w:tcW w:w="2067" w:type="dxa"/>
          </w:tcPr>
          <w:p>
            <w:pPr>
              <w:pStyle w:val="TableParagraph"/>
              <w:spacing w:line="184" w:lineRule="exact"/>
              <w:ind w:left="50" w:right="463"/>
              <w:jc w:val="center"/>
              <w:rPr>
                <w:sz w:val="18"/>
              </w:rPr>
            </w:pPr>
            <w:r>
              <w:rPr>
                <w:sz w:val="18"/>
              </w:rPr>
              <w:t>TOST</w:t>
            </w:r>
          </w:p>
        </w:tc>
        <w:tc>
          <w:tcPr>
            <w:tcW w:w="2051" w:type="dxa"/>
          </w:tcPr>
          <w:p>
            <w:pPr>
              <w:pStyle w:val="TableParagraph"/>
              <w:spacing w:line="184" w:lineRule="exact"/>
              <w:ind w:right="266"/>
              <w:jc w:val="right"/>
              <w:rPr>
                <w:sz w:val="18"/>
              </w:rPr>
            </w:pPr>
            <w:r>
              <w:rPr>
                <w:w w:val="95"/>
                <w:sz w:val="18"/>
              </w:rPr>
              <w:t>3600332.673</w:t>
            </w:r>
          </w:p>
        </w:tc>
        <w:tc>
          <w:tcPr>
            <w:tcW w:w="1565" w:type="dxa"/>
          </w:tcPr>
          <w:p>
            <w:pPr>
              <w:pStyle w:val="TableParagraph"/>
              <w:spacing w:line="184" w:lineRule="exact"/>
              <w:ind w:left="271"/>
              <w:rPr>
                <w:sz w:val="18"/>
              </w:rPr>
            </w:pPr>
            <w:r>
              <w:rPr>
                <w:sz w:val="18"/>
              </w:rPr>
              <w:t>645242.299</w:t>
            </w:r>
          </w:p>
        </w:tc>
        <w:tc>
          <w:tcPr>
            <w:tcW w:w="3720" w:type="dxa"/>
          </w:tcPr>
          <w:p>
            <w:pPr>
              <w:pStyle w:val="TableParagraph"/>
              <w:spacing w:line="184" w:lineRule="exact"/>
              <w:ind w:right="2312"/>
              <w:jc w:val="right"/>
              <w:rPr>
                <w:sz w:val="18"/>
              </w:rPr>
            </w:pPr>
            <w:r>
              <w:rPr>
                <w:w w:val="95"/>
                <w:sz w:val="18"/>
              </w:rPr>
              <w:t>5207727.645</w:t>
            </w:r>
          </w:p>
        </w:tc>
      </w:tr>
      <w:tr>
        <w:trPr>
          <w:trHeight w:val="204" w:hRule="atLeast"/>
        </w:trPr>
        <w:tc>
          <w:tcPr>
            <w:tcW w:w="2067" w:type="dxa"/>
          </w:tcPr>
          <w:p>
            <w:pPr>
              <w:pStyle w:val="TableParagraph"/>
              <w:spacing w:line="184" w:lineRule="exact"/>
              <w:ind w:left="50" w:right="463"/>
              <w:jc w:val="center"/>
              <w:rPr>
                <w:sz w:val="18"/>
              </w:rPr>
            </w:pPr>
            <w:r>
              <w:rPr>
                <w:sz w:val="18"/>
              </w:rPr>
              <w:t>ASSE</w:t>
            </w:r>
          </w:p>
        </w:tc>
        <w:tc>
          <w:tcPr>
            <w:tcW w:w="2051" w:type="dxa"/>
          </w:tcPr>
          <w:p>
            <w:pPr>
              <w:pStyle w:val="TableParagraph"/>
              <w:spacing w:line="184" w:lineRule="exact"/>
              <w:ind w:right="266"/>
              <w:jc w:val="right"/>
              <w:rPr>
                <w:sz w:val="18"/>
              </w:rPr>
            </w:pPr>
            <w:r>
              <w:rPr>
                <w:w w:val="95"/>
                <w:sz w:val="18"/>
              </w:rPr>
              <w:t>3614258.166</w:t>
            </w:r>
          </w:p>
        </w:tc>
        <w:tc>
          <w:tcPr>
            <w:tcW w:w="1565" w:type="dxa"/>
          </w:tcPr>
          <w:p>
            <w:pPr>
              <w:pStyle w:val="TableParagraph"/>
              <w:spacing w:line="184" w:lineRule="exact"/>
              <w:ind w:left="271"/>
              <w:rPr>
                <w:sz w:val="18"/>
              </w:rPr>
            </w:pPr>
            <w:r>
              <w:rPr>
                <w:sz w:val="18"/>
              </w:rPr>
              <w:t>635630.186</w:t>
            </w:r>
          </w:p>
        </w:tc>
        <w:tc>
          <w:tcPr>
            <w:tcW w:w="3720" w:type="dxa"/>
          </w:tcPr>
          <w:p>
            <w:pPr>
              <w:pStyle w:val="TableParagraph"/>
              <w:spacing w:line="184" w:lineRule="exact"/>
              <w:ind w:right="2312"/>
              <w:jc w:val="right"/>
              <w:rPr>
                <w:sz w:val="18"/>
              </w:rPr>
            </w:pPr>
            <w:r>
              <w:rPr>
                <w:w w:val="95"/>
                <w:sz w:val="18"/>
              </w:rPr>
              <w:t>5199336.611</w:t>
            </w:r>
          </w:p>
        </w:tc>
      </w:tr>
      <w:tr>
        <w:trPr>
          <w:trHeight w:val="204" w:hRule="atLeast"/>
        </w:trPr>
        <w:tc>
          <w:tcPr>
            <w:tcW w:w="2067" w:type="dxa"/>
          </w:tcPr>
          <w:p>
            <w:pPr>
              <w:pStyle w:val="TableParagraph"/>
              <w:spacing w:line="184" w:lineRule="exact"/>
              <w:ind w:left="50" w:right="463"/>
              <w:jc w:val="center"/>
              <w:rPr>
                <w:sz w:val="18"/>
              </w:rPr>
            </w:pPr>
            <w:r>
              <w:rPr>
                <w:sz w:val="18"/>
              </w:rPr>
              <w:t>HOLE</w:t>
            </w:r>
          </w:p>
        </w:tc>
        <w:tc>
          <w:tcPr>
            <w:tcW w:w="2051" w:type="dxa"/>
          </w:tcPr>
          <w:p>
            <w:pPr>
              <w:pStyle w:val="TableParagraph"/>
              <w:spacing w:line="184" w:lineRule="exact"/>
              <w:ind w:right="266"/>
              <w:jc w:val="right"/>
              <w:rPr>
                <w:sz w:val="18"/>
              </w:rPr>
            </w:pPr>
            <w:r>
              <w:rPr>
                <w:w w:val="95"/>
                <w:sz w:val="18"/>
              </w:rPr>
              <w:t>3619310.783</w:t>
            </w:r>
          </w:p>
        </w:tc>
        <w:tc>
          <w:tcPr>
            <w:tcW w:w="1565" w:type="dxa"/>
          </w:tcPr>
          <w:p>
            <w:pPr>
              <w:pStyle w:val="TableParagraph"/>
              <w:spacing w:line="184" w:lineRule="exact"/>
              <w:ind w:left="271"/>
              <w:rPr>
                <w:sz w:val="18"/>
              </w:rPr>
            </w:pPr>
            <w:r>
              <w:rPr>
                <w:sz w:val="18"/>
              </w:rPr>
              <w:t>735558.546</w:t>
            </w:r>
          </w:p>
        </w:tc>
        <w:tc>
          <w:tcPr>
            <w:tcW w:w="3720" w:type="dxa"/>
          </w:tcPr>
          <w:p>
            <w:pPr>
              <w:pStyle w:val="TableParagraph"/>
              <w:spacing w:line="184" w:lineRule="exact"/>
              <w:ind w:right="2312"/>
              <w:jc w:val="right"/>
              <w:rPr>
                <w:sz w:val="18"/>
              </w:rPr>
            </w:pPr>
            <w:r>
              <w:rPr>
                <w:w w:val="95"/>
                <w:sz w:val="18"/>
              </w:rPr>
              <w:t>5182653.276</w:t>
            </w:r>
          </w:p>
        </w:tc>
      </w:tr>
      <w:tr>
        <w:trPr>
          <w:trHeight w:val="204" w:hRule="atLeast"/>
        </w:trPr>
        <w:tc>
          <w:tcPr>
            <w:tcW w:w="2067" w:type="dxa"/>
          </w:tcPr>
          <w:p>
            <w:pPr>
              <w:pStyle w:val="TableParagraph"/>
              <w:spacing w:line="184" w:lineRule="exact"/>
              <w:ind w:left="50" w:right="463"/>
              <w:jc w:val="center"/>
              <w:rPr>
                <w:sz w:val="18"/>
              </w:rPr>
            </w:pPr>
            <w:r>
              <w:rPr>
                <w:sz w:val="18"/>
              </w:rPr>
              <w:t>MAGL</w:t>
            </w:r>
          </w:p>
        </w:tc>
        <w:tc>
          <w:tcPr>
            <w:tcW w:w="2051" w:type="dxa"/>
          </w:tcPr>
          <w:p>
            <w:pPr>
              <w:pStyle w:val="TableParagraph"/>
              <w:spacing w:line="184" w:lineRule="exact"/>
              <w:ind w:right="266"/>
              <w:jc w:val="right"/>
              <w:rPr>
                <w:sz w:val="18"/>
              </w:rPr>
            </w:pPr>
            <w:r>
              <w:rPr>
                <w:w w:val="95"/>
                <w:sz w:val="18"/>
              </w:rPr>
              <w:t>3582751.111</w:t>
            </w:r>
          </w:p>
        </w:tc>
        <w:tc>
          <w:tcPr>
            <w:tcW w:w="1565" w:type="dxa"/>
          </w:tcPr>
          <w:p>
            <w:pPr>
              <w:pStyle w:val="TableParagraph"/>
              <w:spacing w:line="184" w:lineRule="exact"/>
              <w:ind w:left="271"/>
              <w:rPr>
                <w:sz w:val="18"/>
              </w:rPr>
            </w:pPr>
            <w:r>
              <w:rPr>
                <w:sz w:val="18"/>
              </w:rPr>
              <w:t>794812.829</w:t>
            </w:r>
          </w:p>
        </w:tc>
        <w:tc>
          <w:tcPr>
            <w:tcW w:w="3720" w:type="dxa"/>
          </w:tcPr>
          <w:p>
            <w:pPr>
              <w:pStyle w:val="TableParagraph"/>
              <w:spacing w:line="184" w:lineRule="exact"/>
              <w:ind w:right="2312"/>
              <w:jc w:val="right"/>
              <w:rPr>
                <w:sz w:val="18"/>
              </w:rPr>
            </w:pPr>
            <w:r>
              <w:rPr>
                <w:w w:val="95"/>
                <w:sz w:val="18"/>
              </w:rPr>
              <w:t>5199309.415</w:t>
            </w:r>
          </w:p>
        </w:tc>
      </w:tr>
      <w:tr>
        <w:trPr>
          <w:trHeight w:val="204" w:hRule="atLeast"/>
        </w:trPr>
        <w:tc>
          <w:tcPr>
            <w:tcW w:w="2067" w:type="dxa"/>
          </w:tcPr>
          <w:p>
            <w:pPr>
              <w:pStyle w:val="TableParagraph"/>
              <w:spacing w:line="184" w:lineRule="exact"/>
              <w:ind w:left="50" w:right="463"/>
              <w:jc w:val="center"/>
              <w:rPr>
                <w:sz w:val="18"/>
              </w:rPr>
            </w:pPr>
            <w:r>
              <w:rPr>
                <w:sz w:val="18"/>
              </w:rPr>
              <w:t>SYNN</w:t>
            </w:r>
          </w:p>
        </w:tc>
        <w:tc>
          <w:tcPr>
            <w:tcW w:w="2051" w:type="dxa"/>
          </w:tcPr>
          <w:p>
            <w:pPr>
              <w:pStyle w:val="TableParagraph"/>
              <w:spacing w:line="184" w:lineRule="exact"/>
              <w:ind w:right="266"/>
              <w:jc w:val="right"/>
              <w:rPr>
                <w:sz w:val="18"/>
              </w:rPr>
            </w:pPr>
            <w:r>
              <w:rPr>
                <w:w w:val="95"/>
                <w:sz w:val="18"/>
              </w:rPr>
              <w:t>3616416.384</w:t>
            </w:r>
          </w:p>
        </w:tc>
        <w:tc>
          <w:tcPr>
            <w:tcW w:w="1565" w:type="dxa"/>
          </w:tcPr>
          <w:p>
            <w:pPr>
              <w:pStyle w:val="TableParagraph"/>
              <w:spacing w:line="184" w:lineRule="exact"/>
              <w:ind w:left="271"/>
              <w:rPr>
                <w:sz w:val="18"/>
              </w:rPr>
            </w:pPr>
            <w:r>
              <w:rPr>
                <w:sz w:val="18"/>
              </w:rPr>
              <w:t>658530.981</w:t>
            </w:r>
          </w:p>
        </w:tc>
        <w:tc>
          <w:tcPr>
            <w:tcW w:w="3720" w:type="dxa"/>
          </w:tcPr>
          <w:p>
            <w:pPr>
              <w:pStyle w:val="TableParagraph"/>
              <w:spacing w:line="184" w:lineRule="exact"/>
              <w:ind w:right="2312"/>
              <w:jc w:val="right"/>
              <w:rPr>
                <w:sz w:val="18"/>
              </w:rPr>
            </w:pPr>
            <w:r>
              <w:rPr>
                <w:w w:val="95"/>
                <w:sz w:val="18"/>
              </w:rPr>
              <w:t>5194996.747</w:t>
            </w:r>
          </w:p>
        </w:tc>
      </w:tr>
      <w:tr>
        <w:trPr>
          <w:trHeight w:val="204" w:hRule="atLeast"/>
        </w:trPr>
        <w:tc>
          <w:tcPr>
            <w:tcW w:w="2067" w:type="dxa"/>
          </w:tcPr>
          <w:p>
            <w:pPr>
              <w:pStyle w:val="TableParagraph"/>
              <w:spacing w:line="184" w:lineRule="exact"/>
              <w:ind w:left="50" w:right="463"/>
              <w:jc w:val="center"/>
              <w:rPr>
                <w:sz w:val="18"/>
              </w:rPr>
            </w:pPr>
            <w:r>
              <w:rPr>
                <w:sz w:val="18"/>
              </w:rPr>
              <w:t>SNOD</w:t>
            </w:r>
          </w:p>
        </w:tc>
        <w:tc>
          <w:tcPr>
            <w:tcW w:w="2051" w:type="dxa"/>
          </w:tcPr>
          <w:p>
            <w:pPr>
              <w:pStyle w:val="TableParagraph"/>
              <w:spacing w:line="184" w:lineRule="exact"/>
              <w:ind w:right="266"/>
              <w:jc w:val="right"/>
              <w:rPr>
                <w:sz w:val="18"/>
              </w:rPr>
            </w:pPr>
            <w:r>
              <w:rPr>
                <w:w w:val="95"/>
                <w:sz w:val="18"/>
              </w:rPr>
              <w:t>3594411.102</w:t>
            </w:r>
          </w:p>
        </w:tc>
        <w:tc>
          <w:tcPr>
            <w:tcW w:w="1565" w:type="dxa"/>
          </w:tcPr>
          <w:p>
            <w:pPr>
              <w:pStyle w:val="TableParagraph"/>
              <w:spacing w:line="184" w:lineRule="exact"/>
              <w:ind w:left="271"/>
              <w:rPr>
                <w:sz w:val="18"/>
              </w:rPr>
            </w:pPr>
            <w:r>
              <w:rPr>
                <w:sz w:val="18"/>
              </w:rPr>
              <w:t>691537.364</w:t>
            </w:r>
          </w:p>
        </w:tc>
        <w:tc>
          <w:tcPr>
            <w:tcW w:w="3720" w:type="dxa"/>
          </w:tcPr>
          <w:p>
            <w:pPr>
              <w:pStyle w:val="TableParagraph"/>
              <w:spacing w:line="184" w:lineRule="exact"/>
              <w:ind w:right="2312"/>
              <w:jc w:val="right"/>
              <w:rPr>
                <w:sz w:val="18"/>
              </w:rPr>
            </w:pPr>
            <w:r>
              <w:rPr>
                <w:w w:val="95"/>
                <w:sz w:val="18"/>
              </w:rPr>
              <w:t>5205851.225</w:t>
            </w:r>
          </w:p>
        </w:tc>
      </w:tr>
      <w:tr>
        <w:trPr>
          <w:trHeight w:val="203" w:hRule="atLeast"/>
        </w:trPr>
        <w:tc>
          <w:tcPr>
            <w:tcW w:w="2067" w:type="dxa"/>
          </w:tcPr>
          <w:p>
            <w:pPr>
              <w:pStyle w:val="TableParagraph"/>
              <w:spacing w:line="183" w:lineRule="exact"/>
              <w:ind w:left="50" w:right="463"/>
              <w:jc w:val="center"/>
              <w:rPr>
                <w:sz w:val="18"/>
              </w:rPr>
            </w:pPr>
            <w:r>
              <w:rPr>
                <w:sz w:val="18"/>
              </w:rPr>
              <w:t>KOGS</w:t>
            </w:r>
          </w:p>
        </w:tc>
        <w:tc>
          <w:tcPr>
            <w:tcW w:w="2051" w:type="dxa"/>
          </w:tcPr>
          <w:p>
            <w:pPr>
              <w:pStyle w:val="TableParagraph"/>
              <w:spacing w:line="183" w:lineRule="exact"/>
              <w:ind w:right="266"/>
              <w:jc w:val="right"/>
              <w:rPr>
                <w:sz w:val="18"/>
              </w:rPr>
            </w:pPr>
            <w:r>
              <w:rPr>
                <w:w w:val="95"/>
                <w:sz w:val="18"/>
              </w:rPr>
              <w:t>3577698.501</w:t>
            </w:r>
          </w:p>
        </w:tc>
        <w:tc>
          <w:tcPr>
            <w:tcW w:w="1565" w:type="dxa"/>
          </w:tcPr>
          <w:p>
            <w:pPr>
              <w:pStyle w:val="TableParagraph"/>
              <w:spacing w:line="183" w:lineRule="exact"/>
              <w:ind w:left="271"/>
              <w:rPr>
                <w:sz w:val="18"/>
              </w:rPr>
            </w:pPr>
            <w:r>
              <w:rPr>
                <w:sz w:val="18"/>
              </w:rPr>
              <w:t>679739.089</w:t>
            </w:r>
          </w:p>
        </w:tc>
        <w:tc>
          <w:tcPr>
            <w:tcW w:w="3720" w:type="dxa"/>
          </w:tcPr>
          <w:p>
            <w:pPr>
              <w:pStyle w:val="TableParagraph"/>
              <w:spacing w:line="183" w:lineRule="exact"/>
              <w:ind w:right="2312"/>
              <w:jc w:val="right"/>
              <w:rPr>
                <w:sz w:val="18"/>
              </w:rPr>
            </w:pPr>
            <w:r>
              <w:rPr>
                <w:w w:val="95"/>
                <w:sz w:val="18"/>
              </w:rPr>
              <w:t>5218854.787</w:t>
            </w:r>
          </w:p>
        </w:tc>
      </w:tr>
      <w:tr>
        <w:trPr>
          <w:trHeight w:val="203" w:hRule="atLeast"/>
        </w:trPr>
        <w:tc>
          <w:tcPr>
            <w:tcW w:w="2067" w:type="dxa"/>
          </w:tcPr>
          <w:p>
            <w:pPr>
              <w:pStyle w:val="TableParagraph"/>
              <w:spacing w:line="183" w:lineRule="exact"/>
              <w:ind w:left="50" w:right="463"/>
              <w:jc w:val="center"/>
              <w:rPr>
                <w:sz w:val="18"/>
              </w:rPr>
            </w:pPr>
            <w:r>
              <w:rPr>
                <w:sz w:val="18"/>
              </w:rPr>
              <w:t>EJBY</w:t>
            </w:r>
          </w:p>
        </w:tc>
        <w:tc>
          <w:tcPr>
            <w:tcW w:w="2051" w:type="dxa"/>
          </w:tcPr>
          <w:p>
            <w:pPr>
              <w:pStyle w:val="TableParagraph"/>
              <w:spacing w:line="183" w:lineRule="exact"/>
              <w:ind w:right="266"/>
              <w:jc w:val="right"/>
              <w:rPr>
                <w:sz w:val="18"/>
              </w:rPr>
            </w:pPr>
            <w:r>
              <w:rPr>
                <w:w w:val="95"/>
                <w:sz w:val="18"/>
              </w:rPr>
              <w:t>3539933.604</w:t>
            </w:r>
          </w:p>
        </w:tc>
        <w:tc>
          <w:tcPr>
            <w:tcW w:w="1565" w:type="dxa"/>
          </w:tcPr>
          <w:p>
            <w:pPr>
              <w:pStyle w:val="TableParagraph"/>
              <w:spacing w:line="183" w:lineRule="exact"/>
              <w:ind w:left="271"/>
              <w:rPr>
                <w:sz w:val="18"/>
              </w:rPr>
            </w:pPr>
            <w:r>
              <w:rPr>
                <w:sz w:val="18"/>
              </w:rPr>
              <w:t>757479.571</w:t>
            </w:r>
          </w:p>
        </w:tc>
        <w:tc>
          <w:tcPr>
            <w:tcW w:w="3720" w:type="dxa"/>
          </w:tcPr>
          <w:p>
            <w:pPr>
              <w:pStyle w:val="TableParagraph"/>
              <w:spacing w:line="183" w:lineRule="exact"/>
              <w:ind w:right="2312"/>
              <w:jc w:val="right"/>
              <w:rPr>
                <w:sz w:val="18"/>
              </w:rPr>
            </w:pPr>
            <w:r>
              <w:rPr>
                <w:w w:val="95"/>
                <w:sz w:val="18"/>
              </w:rPr>
              <w:t>5233765.448</w:t>
            </w:r>
          </w:p>
        </w:tc>
      </w:tr>
      <w:tr>
        <w:trPr>
          <w:trHeight w:val="204" w:hRule="atLeast"/>
        </w:trPr>
        <w:tc>
          <w:tcPr>
            <w:tcW w:w="2067" w:type="dxa"/>
          </w:tcPr>
          <w:p>
            <w:pPr>
              <w:pStyle w:val="TableParagraph"/>
              <w:spacing w:line="184" w:lineRule="exact"/>
              <w:ind w:left="50" w:right="463"/>
              <w:jc w:val="center"/>
              <w:rPr>
                <w:sz w:val="18"/>
              </w:rPr>
            </w:pPr>
            <w:r>
              <w:rPr>
                <w:sz w:val="18"/>
              </w:rPr>
              <w:t>PUGE</w:t>
            </w:r>
          </w:p>
        </w:tc>
        <w:tc>
          <w:tcPr>
            <w:tcW w:w="2051" w:type="dxa"/>
          </w:tcPr>
          <w:p>
            <w:pPr>
              <w:pStyle w:val="TableParagraph"/>
              <w:spacing w:line="184" w:lineRule="exact"/>
              <w:ind w:right="266"/>
              <w:jc w:val="right"/>
              <w:rPr>
                <w:sz w:val="18"/>
              </w:rPr>
            </w:pPr>
            <w:r>
              <w:rPr>
                <w:w w:val="95"/>
                <w:sz w:val="18"/>
              </w:rPr>
              <w:t>3567372.467</w:t>
            </w:r>
          </w:p>
        </w:tc>
        <w:tc>
          <w:tcPr>
            <w:tcW w:w="1565" w:type="dxa"/>
          </w:tcPr>
          <w:p>
            <w:pPr>
              <w:pStyle w:val="TableParagraph"/>
              <w:spacing w:line="184" w:lineRule="exact"/>
              <w:ind w:left="271"/>
              <w:rPr>
                <w:sz w:val="18"/>
              </w:rPr>
            </w:pPr>
            <w:r>
              <w:rPr>
                <w:sz w:val="18"/>
              </w:rPr>
              <w:t>759883.803</w:t>
            </w:r>
          </w:p>
        </w:tc>
        <w:tc>
          <w:tcPr>
            <w:tcW w:w="3720" w:type="dxa"/>
          </w:tcPr>
          <w:p>
            <w:pPr>
              <w:pStyle w:val="TableParagraph"/>
              <w:spacing w:line="184" w:lineRule="exact"/>
              <w:ind w:right="2312"/>
              <w:jc w:val="right"/>
              <w:rPr>
                <w:sz w:val="18"/>
              </w:rPr>
            </w:pPr>
            <w:r>
              <w:rPr>
                <w:w w:val="95"/>
                <w:sz w:val="18"/>
              </w:rPr>
              <w:t>5214933.037</w:t>
            </w:r>
          </w:p>
        </w:tc>
      </w:tr>
      <w:tr>
        <w:trPr>
          <w:trHeight w:val="204" w:hRule="atLeast"/>
        </w:trPr>
        <w:tc>
          <w:tcPr>
            <w:tcW w:w="2067" w:type="dxa"/>
          </w:tcPr>
          <w:p>
            <w:pPr>
              <w:pStyle w:val="TableParagraph"/>
              <w:spacing w:line="184" w:lineRule="exact"/>
              <w:ind w:left="50" w:right="463"/>
              <w:jc w:val="center"/>
              <w:rPr>
                <w:sz w:val="18"/>
              </w:rPr>
            </w:pPr>
            <w:r>
              <w:rPr>
                <w:sz w:val="18"/>
              </w:rPr>
              <w:t>MOEL</w:t>
            </w:r>
          </w:p>
        </w:tc>
        <w:tc>
          <w:tcPr>
            <w:tcW w:w="2051" w:type="dxa"/>
          </w:tcPr>
          <w:p>
            <w:pPr>
              <w:pStyle w:val="TableParagraph"/>
              <w:spacing w:line="184" w:lineRule="exact"/>
              <w:ind w:right="266"/>
              <w:jc w:val="right"/>
              <w:rPr>
                <w:sz w:val="18"/>
              </w:rPr>
            </w:pPr>
            <w:r>
              <w:rPr>
                <w:w w:val="95"/>
                <w:sz w:val="18"/>
              </w:rPr>
              <w:t>3552330.815</w:t>
            </w:r>
          </w:p>
        </w:tc>
        <w:tc>
          <w:tcPr>
            <w:tcW w:w="1565" w:type="dxa"/>
          </w:tcPr>
          <w:p>
            <w:pPr>
              <w:pStyle w:val="TableParagraph"/>
              <w:spacing w:line="184" w:lineRule="exact"/>
              <w:ind w:left="271"/>
              <w:rPr>
                <w:sz w:val="18"/>
              </w:rPr>
            </w:pPr>
            <w:r>
              <w:rPr>
                <w:sz w:val="18"/>
              </w:rPr>
              <w:t>782413.559</w:t>
            </w:r>
          </w:p>
        </w:tc>
        <w:tc>
          <w:tcPr>
            <w:tcW w:w="3720" w:type="dxa"/>
          </w:tcPr>
          <w:p>
            <w:pPr>
              <w:pStyle w:val="TableParagraph"/>
              <w:spacing w:line="184" w:lineRule="exact"/>
              <w:ind w:right="2312"/>
              <w:jc w:val="right"/>
              <w:rPr>
                <w:sz w:val="18"/>
              </w:rPr>
            </w:pPr>
            <w:r>
              <w:rPr>
                <w:w w:val="95"/>
                <w:sz w:val="18"/>
              </w:rPr>
              <w:t>5221754.371</w:t>
            </w:r>
          </w:p>
        </w:tc>
      </w:tr>
      <w:tr>
        <w:trPr>
          <w:trHeight w:val="204" w:hRule="atLeast"/>
        </w:trPr>
        <w:tc>
          <w:tcPr>
            <w:tcW w:w="2067" w:type="dxa"/>
          </w:tcPr>
          <w:p>
            <w:pPr>
              <w:pStyle w:val="TableParagraph"/>
              <w:spacing w:line="184" w:lineRule="exact"/>
              <w:ind w:left="50" w:right="463"/>
              <w:jc w:val="center"/>
              <w:rPr>
                <w:sz w:val="18"/>
              </w:rPr>
            </w:pPr>
            <w:r>
              <w:rPr>
                <w:sz w:val="18"/>
              </w:rPr>
              <w:t>GAAB</w:t>
            </w:r>
          </w:p>
        </w:tc>
        <w:tc>
          <w:tcPr>
            <w:tcW w:w="2051" w:type="dxa"/>
          </w:tcPr>
          <w:p>
            <w:pPr>
              <w:pStyle w:val="TableParagraph"/>
              <w:spacing w:line="184" w:lineRule="exact"/>
              <w:ind w:right="266"/>
              <w:jc w:val="right"/>
              <w:rPr>
                <w:sz w:val="18"/>
              </w:rPr>
            </w:pPr>
            <w:r>
              <w:rPr>
                <w:w w:val="95"/>
                <w:sz w:val="18"/>
              </w:rPr>
              <w:t>3594091.995</w:t>
            </w:r>
          </w:p>
        </w:tc>
        <w:tc>
          <w:tcPr>
            <w:tcW w:w="1565" w:type="dxa"/>
          </w:tcPr>
          <w:p>
            <w:pPr>
              <w:pStyle w:val="TableParagraph"/>
              <w:spacing w:line="184" w:lineRule="exact"/>
              <w:ind w:left="271"/>
              <w:rPr>
                <w:sz w:val="18"/>
              </w:rPr>
            </w:pPr>
            <w:r>
              <w:rPr>
                <w:sz w:val="18"/>
              </w:rPr>
              <w:t>755491.505</w:t>
            </w:r>
          </w:p>
        </w:tc>
        <w:tc>
          <w:tcPr>
            <w:tcW w:w="3720" w:type="dxa"/>
          </w:tcPr>
          <w:p>
            <w:pPr>
              <w:pStyle w:val="TableParagraph"/>
              <w:spacing w:line="184" w:lineRule="exact"/>
              <w:ind w:right="2312"/>
              <w:jc w:val="right"/>
              <w:rPr>
                <w:sz w:val="18"/>
              </w:rPr>
            </w:pPr>
            <w:r>
              <w:rPr>
                <w:w w:val="95"/>
                <w:sz w:val="18"/>
              </w:rPr>
              <w:t>5197201.414</w:t>
            </w:r>
          </w:p>
        </w:tc>
      </w:tr>
      <w:tr>
        <w:trPr>
          <w:trHeight w:val="204" w:hRule="atLeast"/>
        </w:trPr>
        <w:tc>
          <w:tcPr>
            <w:tcW w:w="2067" w:type="dxa"/>
          </w:tcPr>
          <w:p>
            <w:pPr>
              <w:pStyle w:val="TableParagraph"/>
              <w:spacing w:line="184" w:lineRule="exact"/>
              <w:ind w:left="50" w:right="463"/>
              <w:jc w:val="center"/>
              <w:rPr>
                <w:sz w:val="18"/>
              </w:rPr>
            </w:pPr>
            <w:r>
              <w:rPr>
                <w:sz w:val="18"/>
              </w:rPr>
              <w:t>MRVE</w:t>
            </w:r>
          </w:p>
        </w:tc>
        <w:tc>
          <w:tcPr>
            <w:tcW w:w="2051" w:type="dxa"/>
          </w:tcPr>
          <w:p>
            <w:pPr>
              <w:pStyle w:val="TableParagraph"/>
              <w:spacing w:line="184" w:lineRule="exact"/>
              <w:ind w:right="266"/>
              <w:jc w:val="right"/>
              <w:rPr>
                <w:sz w:val="18"/>
              </w:rPr>
            </w:pPr>
            <w:r>
              <w:rPr>
                <w:w w:val="95"/>
                <w:sz w:val="18"/>
              </w:rPr>
              <w:t>3572649.277</w:t>
            </w:r>
          </w:p>
        </w:tc>
        <w:tc>
          <w:tcPr>
            <w:tcW w:w="1565" w:type="dxa"/>
          </w:tcPr>
          <w:p>
            <w:pPr>
              <w:pStyle w:val="TableParagraph"/>
              <w:spacing w:line="184" w:lineRule="exact"/>
              <w:ind w:left="271"/>
              <w:rPr>
                <w:sz w:val="18"/>
              </w:rPr>
            </w:pPr>
            <w:r>
              <w:rPr>
                <w:sz w:val="18"/>
              </w:rPr>
              <w:t>733096.485</w:t>
            </w:r>
          </w:p>
        </w:tc>
        <w:tc>
          <w:tcPr>
            <w:tcW w:w="3720" w:type="dxa"/>
          </w:tcPr>
          <w:p>
            <w:pPr>
              <w:pStyle w:val="TableParagraph"/>
              <w:spacing w:line="184" w:lineRule="exact"/>
              <w:ind w:right="2312"/>
              <w:jc w:val="right"/>
              <w:rPr>
                <w:sz w:val="18"/>
              </w:rPr>
            </w:pPr>
            <w:r>
              <w:rPr>
                <w:w w:val="95"/>
                <w:sz w:val="18"/>
              </w:rPr>
              <w:t>5215086.071</w:t>
            </w:r>
          </w:p>
        </w:tc>
      </w:tr>
      <w:tr>
        <w:trPr>
          <w:trHeight w:val="204" w:hRule="atLeast"/>
        </w:trPr>
        <w:tc>
          <w:tcPr>
            <w:tcW w:w="2067" w:type="dxa"/>
          </w:tcPr>
          <w:p>
            <w:pPr>
              <w:pStyle w:val="TableParagraph"/>
              <w:spacing w:line="184" w:lineRule="exact"/>
              <w:ind w:left="50" w:right="463"/>
              <w:jc w:val="center"/>
              <w:rPr>
                <w:sz w:val="18"/>
              </w:rPr>
            </w:pPr>
            <w:r>
              <w:rPr>
                <w:sz w:val="18"/>
              </w:rPr>
              <w:t>KONG</w:t>
            </w:r>
          </w:p>
        </w:tc>
        <w:tc>
          <w:tcPr>
            <w:tcW w:w="2051" w:type="dxa"/>
          </w:tcPr>
          <w:p>
            <w:pPr>
              <w:pStyle w:val="TableParagraph"/>
              <w:spacing w:line="184" w:lineRule="exact"/>
              <w:ind w:right="266"/>
              <w:jc w:val="right"/>
              <w:rPr>
                <w:sz w:val="18"/>
              </w:rPr>
            </w:pPr>
            <w:r>
              <w:rPr>
                <w:w w:val="95"/>
                <w:sz w:val="18"/>
              </w:rPr>
              <w:t>3528657.950</w:t>
            </w:r>
          </w:p>
        </w:tc>
        <w:tc>
          <w:tcPr>
            <w:tcW w:w="1565" w:type="dxa"/>
          </w:tcPr>
          <w:p>
            <w:pPr>
              <w:pStyle w:val="TableParagraph"/>
              <w:spacing w:line="184" w:lineRule="exact"/>
              <w:ind w:left="271"/>
              <w:rPr>
                <w:sz w:val="18"/>
              </w:rPr>
            </w:pPr>
            <w:r>
              <w:rPr>
                <w:sz w:val="18"/>
              </w:rPr>
              <w:t>786648.558</w:t>
            </w:r>
          </w:p>
        </w:tc>
        <w:tc>
          <w:tcPr>
            <w:tcW w:w="3720" w:type="dxa"/>
          </w:tcPr>
          <w:p>
            <w:pPr>
              <w:pStyle w:val="TableParagraph"/>
              <w:spacing w:line="184" w:lineRule="exact"/>
              <w:ind w:right="2312"/>
              <w:jc w:val="right"/>
              <w:rPr>
                <w:sz w:val="18"/>
              </w:rPr>
            </w:pPr>
            <w:r>
              <w:rPr>
                <w:w w:val="95"/>
                <w:sz w:val="18"/>
              </w:rPr>
              <w:t>5236989.608</w:t>
            </w:r>
          </w:p>
        </w:tc>
      </w:tr>
      <w:tr>
        <w:trPr>
          <w:trHeight w:val="204" w:hRule="atLeast"/>
        </w:trPr>
        <w:tc>
          <w:tcPr>
            <w:tcW w:w="2067" w:type="dxa"/>
          </w:tcPr>
          <w:p>
            <w:pPr>
              <w:pStyle w:val="TableParagraph"/>
              <w:spacing w:line="184" w:lineRule="exact"/>
              <w:ind w:left="50" w:right="463"/>
              <w:jc w:val="center"/>
              <w:rPr>
                <w:sz w:val="18"/>
              </w:rPr>
            </w:pPr>
            <w:r>
              <w:rPr>
                <w:sz w:val="18"/>
              </w:rPr>
              <w:t>HSHJ</w:t>
            </w:r>
          </w:p>
        </w:tc>
        <w:tc>
          <w:tcPr>
            <w:tcW w:w="2051" w:type="dxa"/>
          </w:tcPr>
          <w:p>
            <w:pPr>
              <w:pStyle w:val="TableParagraph"/>
              <w:spacing w:line="184" w:lineRule="exact"/>
              <w:ind w:right="266"/>
              <w:jc w:val="right"/>
              <w:rPr>
                <w:sz w:val="18"/>
              </w:rPr>
            </w:pPr>
            <w:r>
              <w:rPr>
                <w:w w:val="95"/>
                <w:sz w:val="18"/>
              </w:rPr>
              <w:t>3561577.586</w:t>
            </w:r>
          </w:p>
        </w:tc>
        <w:tc>
          <w:tcPr>
            <w:tcW w:w="1565" w:type="dxa"/>
          </w:tcPr>
          <w:p>
            <w:pPr>
              <w:pStyle w:val="TableParagraph"/>
              <w:spacing w:line="184" w:lineRule="exact"/>
              <w:ind w:left="271"/>
              <w:rPr>
                <w:sz w:val="18"/>
              </w:rPr>
            </w:pPr>
            <w:r>
              <w:rPr>
                <w:sz w:val="18"/>
              </w:rPr>
              <w:t>713904.233</w:t>
            </w:r>
          </w:p>
        </w:tc>
        <w:tc>
          <w:tcPr>
            <w:tcW w:w="3720" w:type="dxa"/>
          </w:tcPr>
          <w:p>
            <w:pPr>
              <w:pStyle w:val="TableParagraph"/>
              <w:spacing w:line="184" w:lineRule="exact"/>
              <w:ind w:right="2312"/>
              <w:jc w:val="right"/>
              <w:rPr>
                <w:sz w:val="18"/>
              </w:rPr>
            </w:pPr>
            <w:r>
              <w:rPr>
                <w:w w:val="95"/>
                <w:sz w:val="18"/>
              </w:rPr>
              <w:t>5225303.908</w:t>
            </w:r>
          </w:p>
        </w:tc>
      </w:tr>
      <w:tr>
        <w:trPr>
          <w:trHeight w:val="204" w:hRule="atLeast"/>
        </w:trPr>
        <w:tc>
          <w:tcPr>
            <w:tcW w:w="2067" w:type="dxa"/>
          </w:tcPr>
          <w:p>
            <w:pPr>
              <w:pStyle w:val="TableParagraph"/>
              <w:spacing w:line="184" w:lineRule="exact"/>
              <w:ind w:left="50" w:right="463"/>
              <w:jc w:val="center"/>
              <w:rPr>
                <w:sz w:val="18"/>
              </w:rPr>
            </w:pPr>
            <w:r>
              <w:rPr>
                <w:sz w:val="18"/>
              </w:rPr>
              <w:t>BUDD</w:t>
            </w:r>
          </w:p>
        </w:tc>
        <w:tc>
          <w:tcPr>
            <w:tcW w:w="2051" w:type="dxa"/>
          </w:tcPr>
          <w:p>
            <w:pPr>
              <w:pStyle w:val="TableParagraph"/>
              <w:spacing w:line="184" w:lineRule="exact"/>
              <w:ind w:right="266"/>
              <w:jc w:val="right"/>
              <w:rPr>
                <w:sz w:val="18"/>
              </w:rPr>
            </w:pPr>
            <w:r>
              <w:rPr>
                <w:w w:val="95"/>
                <w:sz w:val="18"/>
              </w:rPr>
              <w:t>3513649.633</w:t>
            </w:r>
          </w:p>
        </w:tc>
        <w:tc>
          <w:tcPr>
            <w:tcW w:w="1565" w:type="dxa"/>
          </w:tcPr>
          <w:p>
            <w:pPr>
              <w:pStyle w:val="TableParagraph"/>
              <w:spacing w:line="184" w:lineRule="exact"/>
              <w:ind w:left="271"/>
              <w:rPr>
                <w:sz w:val="18"/>
              </w:rPr>
            </w:pPr>
            <w:r>
              <w:rPr>
                <w:sz w:val="18"/>
              </w:rPr>
              <w:t>778954.542</w:t>
            </w:r>
          </w:p>
        </w:tc>
        <w:tc>
          <w:tcPr>
            <w:tcW w:w="3720" w:type="dxa"/>
          </w:tcPr>
          <w:p>
            <w:pPr>
              <w:pStyle w:val="TableParagraph"/>
              <w:spacing w:line="184" w:lineRule="exact"/>
              <w:ind w:right="2312"/>
              <w:jc w:val="right"/>
              <w:rPr>
                <w:sz w:val="18"/>
              </w:rPr>
            </w:pPr>
            <w:r>
              <w:rPr>
                <w:w w:val="95"/>
                <w:sz w:val="18"/>
              </w:rPr>
              <w:t>5248201.779</w:t>
            </w:r>
          </w:p>
        </w:tc>
      </w:tr>
      <w:tr>
        <w:trPr>
          <w:trHeight w:val="204" w:hRule="atLeast"/>
        </w:trPr>
        <w:tc>
          <w:tcPr>
            <w:tcW w:w="2067" w:type="dxa"/>
          </w:tcPr>
          <w:p>
            <w:pPr>
              <w:pStyle w:val="TableParagraph"/>
              <w:spacing w:line="184" w:lineRule="exact"/>
              <w:ind w:left="50" w:right="463"/>
              <w:jc w:val="center"/>
              <w:rPr>
                <w:sz w:val="18"/>
              </w:rPr>
            </w:pPr>
            <w:r>
              <w:rPr>
                <w:sz w:val="18"/>
              </w:rPr>
              <w:t>KVAN</w:t>
            </w:r>
          </w:p>
        </w:tc>
        <w:tc>
          <w:tcPr>
            <w:tcW w:w="2051" w:type="dxa"/>
          </w:tcPr>
          <w:p>
            <w:pPr>
              <w:pStyle w:val="TableParagraph"/>
              <w:spacing w:line="184" w:lineRule="exact"/>
              <w:ind w:right="266"/>
              <w:jc w:val="right"/>
              <w:rPr>
                <w:sz w:val="18"/>
              </w:rPr>
            </w:pPr>
            <w:r>
              <w:rPr>
                <w:w w:val="95"/>
                <w:sz w:val="18"/>
              </w:rPr>
              <w:t>3533761.655</w:t>
            </w:r>
          </w:p>
        </w:tc>
        <w:tc>
          <w:tcPr>
            <w:tcW w:w="1565" w:type="dxa"/>
          </w:tcPr>
          <w:p>
            <w:pPr>
              <w:pStyle w:val="TableParagraph"/>
              <w:spacing w:line="184" w:lineRule="exact"/>
              <w:ind w:left="271"/>
              <w:rPr>
                <w:sz w:val="18"/>
              </w:rPr>
            </w:pPr>
            <w:r>
              <w:rPr>
                <w:sz w:val="18"/>
              </w:rPr>
              <w:t>730692.188</w:t>
            </w:r>
          </w:p>
        </w:tc>
        <w:tc>
          <w:tcPr>
            <w:tcW w:w="3720" w:type="dxa"/>
          </w:tcPr>
          <w:p>
            <w:pPr>
              <w:pStyle w:val="TableParagraph"/>
              <w:spacing w:line="184" w:lineRule="exact"/>
              <w:ind w:right="2312"/>
              <w:jc w:val="right"/>
              <w:rPr>
                <w:sz w:val="18"/>
              </w:rPr>
            </w:pPr>
            <w:r>
              <w:rPr>
                <w:w w:val="95"/>
                <w:sz w:val="18"/>
              </w:rPr>
              <w:t>5241746.805</w:t>
            </w:r>
          </w:p>
        </w:tc>
      </w:tr>
      <w:tr>
        <w:trPr>
          <w:trHeight w:val="204" w:hRule="atLeast"/>
        </w:trPr>
        <w:tc>
          <w:tcPr>
            <w:tcW w:w="2067" w:type="dxa"/>
          </w:tcPr>
          <w:p>
            <w:pPr>
              <w:pStyle w:val="TableParagraph"/>
              <w:spacing w:line="184" w:lineRule="exact"/>
              <w:ind w:left="50" w:right="463"/>
              <w:jc w:val="center"/>
              <w:rPr>
                <w:sz w:val="18"/>
              </w:rPr>
            </w:pPr>
            <w:r>
              <w:rPr>
                <w:sz w:val="18"/>
              </w:rPr>
              <w:t>NYRU</w:t>
            </w:r>
          </w:p>
        </w:tc>
        <w:tc>
          <w:tcPr>
            <w:tcW w:w="2051" w:type="dxa"/>
          </w:tcPr>
          <w:p>
            <w:pPr>
              <w:pStyle w:val="TableParagraph"/>
              <w:spacing w:line="184" w:lineRule="exact"/>
              <w:ind w:right="266"/>
              <w:jc w:val="right"/>
              <w:rPr>
                <w:sz w:val="18"/>
              </w:rPr>
            </w:pPr>
            <w:r>
              <w:rPr>
                <w:w w:val="95"/>
                <w:sz w:val="18"/>
              </w:rPr>
              <w:t>3490235.514</w:t>
            </w:r>
          </w:p>
        </w:tc>
        <w:tc>
          <w:tcPr>
            <w:tcW w:w="1565" w:type="dxa"/>
          </w:tcPr>
          <w:p>
            <w:pPr>
              <w:pStyle w:val="TableParagraph"/>
              <w:spacing w:line="184" w:lineRule="exact"/>
              <w:ind w:left="271"/>
              <w:rPr>
                <w:sz w:val="18"/>
              </w:rPr>
            </w:pPr>
            <w:r>
              <w:rPr>
                <w:sz w:val="18"/>
              </w:rPr>
              <w:t>773685.696</w:t>
            </w:r>
          </w:p>
        </w:tc>
        <w:tc>
          <w:tcPr>
            <w:tcW w:w="3720" w:type="dxa"/>
          </w:tcPr>
          <w:p>
            <w:pPr>
              <w:pStyle w:val="TableParagraph"/>
              <w:spacing w:line="184" w:lineRule="exact"/>
              <w:ind w:right="2312"/>
              <w:jc w:val="right"/>
              <w:rPr>
                <w:sz w:val="18"/>
              </w:rPr>
            </w:pPr>
            <w:r>
              <w:rPr>
                <w:w w:val="95"/>
                <w:sz w:val="18"/>
              </w:rPr>
              <w:t>5264462.496</w:t>
            </w:r>
          </w:p>
        </w:tc>
      </w:tr>
      <w:tr>
        <w:trPr>
          <w:trHeight w:val="204" w:hRule="atLeast"/>
        </w:trPr>
        <w:tc>
          <w:tcPr>
            <w:tcW w:w="2067" w:type="dxa"/>
          </w:tcPr>
          <w:p>
            <w:pPr>
              <w:pStyle w:val="TableParagraph"/>
              <w:spacing w:line="184" w:lineRule="exact"/>
              <w:ind w:left="50" w:right="463"/>
              <w:jc w:val="center"/>
              <w:rPr>
                <w:sz w:val="18"/>
              </w:rPr>
            </w:pPr>
            <w:r>
              <w:rPr>
                <w:sz w:val="18"/>
              </w:rPr>
              <w:t>SBJE</w:t>
            </w:r>
          </w:p>
        </w:tc>
        <w:tc>
          <w:tcPr>
            <w:tcW w:w="2051" w:type="dxa"/>
          </w:tcPr>
          <w:p>
            <w:pPr>
              <w:pStyle w:val="TableParagraph"/>
              <w:spacing w:line="184" w:lineRule="exact"/>
              <w:ind w:right="266"/>
              <w:jc w:val="right"/>
              <w:rPr>
                <w:sz w:val="18"/>
              </w:rPr>
            </w:pPr>
            <w:r>
              <w:rPr>
                <w:w w:val="95"/>
                <w:sz w:val="18"/>
              </w:rPr>
              <w:t>3505389.702</w:t>
            </w:r>
          </w:p>
        </w:tc>
        <w:tc>
          <w:tcPr>
            <w:tcW w:w="1565" w:type="dxa"/>
          </w:tcPr>
          <w:p>
            <w:pPr>
              <w:pStyle w:val="TableParagraph"/>
              <w:spacing w:line="184" w:lineRule="exact"/>
              <w:ind w:left="271"/>
              <w:rPr>
                <w:sz w:val="18"/>
              </w:rPr>
            </w:pPr>
            <w:r>
              <w:rPr>
                <w:sz w:val="18"/>
              </w:rPr>
              <w:t>755121.276</w:t>
            </w:r>
          </w:p>
        </w:tc>
        <w:tc>
          <w:tcPr>
            <w:tcW w:w="3720" w:type="dxa"/>
          </w:tcPr>
          <w:p>
            <w:pPr>
              <w:pStyle w:val="TableParagraph"/>
              <w:spacing w:line="184" w:lineRule="exact"/>
              <w:ind w:right="2312"/>
              <w:jc w:val="right"/>
              <w:rPr>
                <w:sz w:val="18"/>
              </w:rPr>
            </w:pPr>
            <w:r>
              <w:rPr>
                <w:w w:val="95"/>
                <w:sz w:val="18"/>
              </w:rPr>
              <w:t>5257126.076</w:t>
            </w:r>
          </w:p>
        </w:tc>
      </w:tr>
      <w:tr>
        <w:trPr>
          <w:trHeight w:val="204" w:hRule="atLeast"/>
        </w:trPr>
        <w:tc>
          <w:tcPr>
            <w:tcW w:w="2067" w:type="dxa"/>
          </w:tcPr>
          <w:p>
            <w:pPr>
              <w:pStyle w:val="TableParagraph"/>
              <w:spacing w:line="184" w:lineRule="exact"/>
              <w:ind w:left="50" w:right="463"/>
              <w:jc w:val="center"/>
              <w:rPr>
                <w:sz w:val="18"/>
              </w:rPr>
            </w:pPr>
            <w:r>
              <w:rPr>
                <w:sz w:val="18"/>
              </w:rPr>
              <w:t>DYRE</w:t>
            </w:r>
          </w:p>
        </w:tc>
        <w:tc>
          <w:tcPr>
            <w:tcW w:w="2051" w:type="dxa"/>
          </w:tcPr>
          <w:p>
            <w:pPr>
              <w:pStyle w:val="TableParagraph"/>
              <w:spacing w:line="184" w:lineRule="exact"/>
              <w:ind w:right="266"/>
              <w:jc w:val="right"/>
              <w:rPr>
                <w:sz w:val="18"/>
              </w:rPr>
            </w:pPr>
            <w:r>
              <w:rPr>
                <w:w w:val="95"/>
                <w:sz w:val="18"/>
              </w:rPr>
              <w:t>3575782.819</w:t>
            </w:r>
          </w:p>
        </w:tc>
        <w:tc>
          <w:tcPr>
            <w:tcW w:w="1565" w:type="dxa"/>
          </w:tcPr>
          <w:p>
            <w:pPr>
              <w:pStyle w:val="TableParagraph"/>
              <w:spacing w:line="184" w:lineRule="exact"/>
              <w:ind w:left="271"/>
              <w:rPr>
                <w:sz w:val="18"/>
              </w:rPr>
            </w:pPr>
            <w:r>
              <w:rPr>
                <w:sz w:val="18"/>
              </w:rPr>
              <w:t>642491.783</w:t>
            </w:r>
          </w:p>
        </w:tc>
        <w:tc>
          <w:tcPr>
            <w:tcW w:w="3720" w:type="dxa"/>
          </w:tcPr>
          <w:p>
            <w:pPr>
              <w:pStyle w:val="TableParagraph"/>
              <w:spacing w:line="184" w:lineRule="exact"/>
              <w:ind w:right="2312"/>
              <w:jc w:val="right"/>
              <w:rPr>
                <w:sz w:val="18"/>
              </w:rPr>
            </w:pPr>
            <w:r>
              <w:rPr>
                <w:w w:val="95"/>
                <w:sz w:val="18"/>
              </w:rPr>
              <w:t>5224913.381</w:t>
            </w:r>
          </w:p>
        </w:tc>
      </w:tr>
      <w:tr>
        <w:trPr>
          <w:trHeight w:val="203" w:hRule="atLeast"/>
        </w:trPr>
        <w:tc>
          <w:tcPr>
            <w:tcW w:w="2067" w:type="dxa"/>
          </w:tcPr>
          <w:p>
            <w:pPr>
              <w:pStyle w:val="TableParagraph"/>
              <w:spacing w:line="183" w:lineRule="exact"/>
              <w:ind w:left="50" w:right="463"/>
              <w:jc w:val="center"/>
              <w:rPr>
                <w:sz w:val="18"/>
              </w:rPr>
            </w:pPr>
            <w:r>
              <w:rPr>
                <w:sz w:val="18"/>
              </w:rPr>
              <w:t>PBAN</w:t>
            </w:r>
          </w:p>
        </w:tc>
        <w:tc>
          <w:tcPr>
            <w:tcW w:w="2051" w:type="dxa"/>
          </w:tcPr>
          <w:p>
            <w:pPr>
              <w:pStyle w:val="TableParagraph"/>
              <w:spacing w:line="183" w:lineRule="exact"/>
              <w:ind w:right="266"/>
              <w:jc w:val="right"/>
              <w:rPr>
                <w:sz w:val="18"/>
              </w:rPr>
            </w:pPr>
            <w:r>
              <w:rPr>
                <w:w w:val="95"/>
                <w:sz w:val="18"/>
              </w:rPr>
              <w:t>3524624.162</w:t>
            </w:r>
          </w:p>
        </w:tc>
        <w:tc>
          <w:tcPr>
            <w:tcW w:w="1565" w:type="dxa"/>
          </w:tcPr>
          <w:p>
            <w:pPr>
              <w:pStyle w:val="TableParagraph"/>
              <w:spacing w:line="183" w:lineRule="exact"/>
              <w:ind w:left="271"/>
              <w:rPr>
                <w:sz w:val="18"/>
              </w:rPr>
            </w:pPr>
            <w:r>
              <w:rPr>
                <w:sz w:val="18"/>
              </w:rPr>
              <w:t>786253.995</w:t>
            </w:r>
          </w:p>
        </w:tc>
        <w:tc>
          <w:tcPr>
            <w:tcW w:w="3720" w:type="dxa"/>
          </w:tcPr>
          <w:p>
            <w:pPr>
              <w:pStyle w:val="TableParagraph"/>
              <w:spacing w:line="183" w:lineRule="exact"/>
              <w:ind w:right="2312"/>
              <w:jc w:val="right"/>
              <w:rPr>
                <w:sz w:val="18"/>
              </w:rPr>
            </w:pPr>
            <w:r>
              <w:rPr>
                <w:w w:val="95"/>
                <w:sz w:val="18"/>
              </w:rPr>
              <w:t>5239743.808</w:t>
            </w:r>
          </w:p>
        </w:tc>
      </w:tr>
      <w:tr>
        <w:trPr>
          <w:trHeight w:val="203" w:hRule="atLeast"/>
        </w:trPr>
        <w:tc>
          <w:tcPr>
            <w:tcW w:w="2067" w:type="dxa"/>
          </w:tcPr>
          <w:p>
            <w:pPr>
              <w:pStyle w:val="TableParagraph"/>
              <w:spacing w:line="183" w:lineRule="exact"/>
              <w:ind w:left="50" w:right="463"/>
              <w:jc w:val="center"/>
              <w:rPr>
                <w:sz w:val="18"/>
              </w:rPr>
            </w:pPr>
            <w:r>
              <w:rPr>
                <w:sz w:val="18"/>
              </w:rPr>
              <w:t>BKAL</w:t>
            </w:r>
          </w:p>
        </w:tc>
        <w:tc>
          <w:tcPr>
            <w:tcW w:w="2051" w:type="dxa"/>
          </w:tcPr>
          <w:p>
            <w:pPr>
              <w:pStyle w:val="TableParagraph"/>
              <w:spacing w:line="183" w:lineRule="exact"/>
              <w:ind w:right="266"/>
              <w:jc w:val="right"/>
              <w:rPr>
                <w:sz w:val="18"/>
              </w:rPr>
            </w:pPr>
            <w:r>
              <w:rPr>
                <w:w w:val="95"/>
                <w:sz w:val="18"/>
              </w:rPr>
              <w:t>3625045.238</w:t>
            </w:r>
          </w:p>
        </w:tc>
        <w:tc>
          <w:tcPr>
            <w:tcW w:w="1565" w:type="dxa"/>
          </w:tcPr>
          <w:p>
            <w:pPr>
              <w:pStyle w:val="TableParagraph"/>
              <w:spacing w:line="183" w:lineRule="exact"/>
              <w:ind w:left="271"/>
              <w:rPr>
                <w:sz w:val="18"/>
              </w:rPr>
            </w:pPr>
            <w:r>
              <w:rPr>
                <w:sz w:val="18"/>
              </w:rPr>
              <w:t>577488.959</w:t>
            </w:r>
          </w:p>
        </w:tc>
        <w:tc>
          <w:tcPr>
            <w:tcW w:w="3720" w:type="dxa"/>
          </w:tcPr>
          <w:p>
            <w:pPr>
              <w:pStyle w:val="TableParagraph"/>
              <w:spacing w:line="183" w:lineRule="exact"/>
              <w:ind w:right="2312"/>
              <w:jc w:val="right"/>
              <w:rPr>
                <w:sz w:val="18"/>
              </w:rPr>
            </w:pPr>
            <w:r>
              <w:rPr>
                <w:w w:val="95"/>
                <w:sz w:val="18"/>
              </w:rPr>
              <w:t>5198548.584</w:t>
            </w:r>
          </w:p>
        </w:tc>
      </w:tr>
      <w:tr>
        <w:trPr>
          <w:trHeight w:val="204" w:hRule="atLeast"/>
        </w:trPr>
        <w:tc>
          <w:tcPr>
            <w:tcW w:w="2067" w:type="dxa"/>
          </w:tcPr>
          <w:p>
            <w:pPr>
              <w:pStyle w:val="TableParagraph"/>
              <w:spacing w:line="184" w:lineRule="exact"/>
              <w:ind w:left="50" w:right="463"/>
              <w:jc w:val="center"/>
              <w:rPr>
                <w:sz w:val="18"/>
              </w:rPr>
            </w:pPr>
            <w:r>
              <w:rPr>
                <w:sz w:val="18"/>
              </w:rPr>
              <w:t>KLIP</w:t>
            </w:r>
          </w:p>
        </w:tc>
        <w:tc>
          <w:tcPr>
            <w:tcW w:w="2051" w:type="dxa"/>
          </w:tcPr>
          <w:p>
            <w:pPr>
              <w:pStyle w:val="TableParagraph"/>
              <w:spacing w:line="184" w:lineRule="exact"/>
              <w:ind w:right="266"/>
              <w:jc w:val="right"/>
              <w:rPr>
                <w:sz w:val="18"/>
              </w:rPr>
            </w:pPr>
            <w:r>
              <w:rPr>
                <w:w w:val="95"/>
                <w:sz w:val="18"/>
              </w:rPr>
              <w:t>3620665.526</w:t>
            </w:r>
          </w:p>
        </w:tc>
        <w:tc>
          <w:tcPr>
            <w:tcW w:w="1565" w:type="dxa"/>
          </w:tcPr>
          <w:p>
            <w:pPr>
              <w:pStyle w:val="TableParagraph"/>
              <w:spacing w:line="184" w:lineRule="exact"/>
              <w:ind w:left="271"/>
              <w:rPr>
                <w:sz w:val="18"/>
              </w:rPr>
            </w:pPr>
            <w:r>
              <w:rPr>
                <w:sz w:val="18"/>
              </w:rPr>
              <w:t>602845.589</w:t>
            </w:r>
          </w:p>
        </w:tc>
        <w:tc>
          <w:tcPr>
            <w:tcW w:w="3720" w:type="dxa"/>
          </w:tcPr>
          <w:p>
            <w:pPr>
              <w:pStyle w:val="TableParagraph"/>
              <w:spacing w:line="184" w:lineRule="exact"/>
              <w:ind w:right="2312"/>
              <w:jc w:val="right"/>
              <w:rPr>
                <w:sz w:val="18"/>
              </w:rPr>
            </w:pPr>
            <w:r>
              <w:rPr>
                <w:w w:val="95"/>
                <w:sz w:val="18"/>
              </w:rPr>
              <w:t>5198778.899</w:t>
            </w:r>
          </w:p>
        </w:tc>
      </w:tr>
      <w:tr>
        <w:trPr>
          <w:trHeight w:val="204" w:hRule="atLeast"/>
        </w:trPr>
        <w:tc>
          <w:tcPr>
            <w:tcW w:w="2067" w:type="dxa"/>
          </w:tcPr>
          <w:p>
            <w:pPr>
              <w:pStyle w:val="TableParagraph"/>
              <w:spacing w:line="184" w:lineRule="exact"/>
              <w:ind w:left="50" w:right="463"/>
              <w:jc w:val="center"/>
              <w:rPr>
                <w:sz w:val="18"/>
              </w:rPr>
            </w:pPr>
            <w:r>
              <w:rPr>
                <w:sz w:val="18"/>
              </w:rPr>
              <w:t>EMME</w:t>
            </w:r>
          </w:p>
        </w:tc>
        <w:tc>
          <w:tcPr>
            <w:tcW w:w="2051" w:type="dxa"/>
          </w:tcPr>
          <w:p>
            <w:pPr>
              <w:pStyle w:val="TableParagraph"/>
              <w:spacing w:line="184" w:lineRule="exact"/>
              <w:ind w:right="266"/>
              <w:jc w:val="right"/>
              <w:rPr>
                <w:sz w:val="18"/>
              </w:rPr>
            </w:pPr>
            <w:r>
              <w:rPr>
                <w:w w:val="95"/>
                <w:sz w:val="18"/>
              </w:rPr>
              <w:t>3623489.193</w:t>
            </w:r>
          </w:p>
        </w:tc>
        <w:tc>
          <w:tcPr>
            <w:tcW w:w="1565" w:type="dxa"/>
          </w:tcPr>
          <w:p>
            <w:pPr>
              <w:pStyle w:val="TableParagraph"/>
              <w:spacing w:line="184" w:lineRule="exact"/>
              <w:ind w:left="271"/>
              <w:rPr>
                <w:sz w:val="18"/>
              </w:rPr>
            </w:pPr>
            <w:r>
              <w:rPr>
                <w:sz w:val="18"/>
              </w:rPr>
              <w:t>555241.186</w:t>
            </w:r>
          </w:p>
        </w:tc>
        <w:tc>
          <w:tcPr>
            <w:tcW w:w="3720" w:type="dxa"/>
          </w:tcPr>
          <w:p>
            <w:pPr>
              <w:pStyle w:val="TableParagraph"/>
              <w:spacing w:line="184" w:lineRule="exact"/>
              <w:ind w:right="2312"/>
              <w:jc w:val="right"/>
              <w:rPr>
                <w:sz w:val="18"/>
              </w:rPr>
            </w:pPr>
            <w:r>
              <w:rPr>
                <w:w w:val="95"/>
                <w:sz w:val="18"/>
              </w:rPr>
              <w:t>5202027.778</w:t>
            </w:r>
          </w:p>
        </w:tc>
      </w:tr>
      <w:tr>
        <w:trPr>
          <w:trHeight w:val="204" w:hRule="atLeast"/>
        </w:trPr>
        <w:tc>
          <w:tcPr>
            <w:tcW w:w="2067" w:type="dxa"/>
          </w:tcPr>
          <w:p>
            <w:pPr>
              <w:pStyle w:val="TableParagraph"/>
              <w:spacing w:line="184" w:lineRule="exact"/>
              <w:ind w:left="50" w:right="463"/>
              <w:jc w:val="center"/>
              <w:rPr>
                <w:sz w:val="18"/>
              </w:rPr>
            </w:pPr>
            <w:r>
              <w:rPr>
                <w:sz w:val="18"/>
              </w:rPr>
              <w:t>POTH</w:t>
            </w:r>
          </w:p>
        </w:tc>
        <w:tc>
          <w:tcPr>
            <w:tcW w:w="2051" w:type="dxa"/>
          </w:tcPr>
          <w:p>
            <w:pPr>
              <w:pStyle w:val="TableParagraph"/>
              <w:spacing w:line="184" w:lineRule="exact"/>
              <w:ind w:right="266"/>
              <w:jc w:val="right"/>
              <w:rPr>
                <w:sz w:val="18"/>
              </w:rPr>
            </w:pPr>
            <w:r>
              <w:rPr>
                <w:w w:val="95"/>
                <w:sz w:val="18"/>
              </w:rPr>
              <w:t>3601291.420</w:t>
            </w:r>
          </w:p>
        </w:tc>
        <w:tc>
          <w:tcPr>
            <w:tcW w:w="1565" w:type="dxa"/>
          </w:tcPr>
          <w:p>
            <w:pPr>
              <w:pStyle w:val="TableParagraph"/>
              <w:spacing w:line="184" w:lineRule="exact"/>
              <w:ind w:left="271"/>
              <w:rPr>
                <w:sz w:val="18"/>
              </w:rPr>
            </w:pPr>
            <w:r>
              <w:rPr>
                <w:sz w:val="18"/>
              </w:rPr>
              <w:t>593716.820</w:t>
            </w:r>
          </w:p>
        </w:tc>
        <w:tc>
          <w:tcPr>
            <w:tcW w:w="3720" w:type="dxa"/>
          </w:tcPr>
          <w:p>
            <w:pPr>
              <w:pStyle w:val="TableParagraph"/>
              <w:spacing w:line="184" w:lineRule="exact"/>
              <w:ind w:right="2312"/>
              <w:jc w:val="right"/>
              <w:rPr>
                <w:sz w:val="18"/>
              </w:rPr>
            </w:pPr>
            <w:r>
              <w:rPr>
                <w:w w:val="95"/>
                <w:sz w:val="18"/>
              </w:rPr>
              <w:t>5213182.237</w:t>
            </w:r>
          </w:p>
        </w:tc>
      </w:tr>
      <w:tr>
        <w:trPr>
          <w:trHeight w:val="204" w:hRule="atLeast"/>
        </w:trPr>
        <w:tc>
          <w:tcPr>
            <w:tcW w:w="2067" w:type="dxa"/>
          </w:tcPr>
          <w:p>
            <w:pPr>
              <w:pStyle w:val="TableParagraph"/>
              <w:spacing w:line="184" w:lineRule="exact"/>
              <w:ind w:left="50" w:right="463"/>
              <w:jc w:val="center"/>
              <w:rPr>
                <w:sz w:val="18"/>
              </w:rPr>
            </w:pPr>
            <w:r>
              <w:rPr>
                <w:sz w:val="18"/>
              </w:rPr>
              <w:t>RIBE</w:t>
            </w:r>
          </w:p>
        </w:tc>
        <w:tc>
          <w:tcPr>
            <w:tcW w:w="2051" w:type="dxa"/>
          </w:tcPr>
          <w:p>
            <w:pPr>
              <w:pStyle w:val="TableParagraph"/>
              <w:spacing w:line="184" w:lineRule="exact"/>
              <w:ind w:right="266"/>
              <w:jc w:val="right"/>
              <w:rPr>
                <w:sz w:val="18"/>
              </w:rPr>
            </w:pPr>
            <w:r>
              <w:rPr>
                <w:w w:val="95"/>
                <w:sz w:val="18"/>
              </w:rPr>
              <w:t>3593974.608</w:t>
            </w:r>
          </w:p>
        </w:tc>
        <w:tc>
          <w:tcPr>
            <w:tcW w:w="1565" w:type="dxa"/>
          </w:tcPr>
          <w:p>
            <w:pPr>
              <w:pStyle w:val="TableParagraph"/>
              <w:spacing w:line="184" w:lineRule="exact"/>
              <w:ind w:left="271"/>
              <w:rPr>
                <w:sz w:val="18"/>
              </w:rPr>
            </w:pPr>
            <w:r>
              <w:rPr>
                <w:sz w:val="18"/>
              </w:rPr>
              <w:t>553587.174</w:t>
            </w:r>
          </w:p>
        </w:tc>
        <w:tc>
          <w:tcPr>
            <w:tcW w:w="3720" w:type="dxa"/>
          </w:tcPr>
          <w:p>
            <w:pPr>
              <w:pStyle w:val="TableParagraph"/>
              <w:spacing w:line="184" w:lineRule="exact"/>
              <w:ind w:right="2312"/>
              <w:jc w:val="right"/>
              <w:rPr>
                <w:sz w:val="18"/>
              </w:rPr>
            </w:pPr>
            <w:r>
              <w:rPr>
                <w:w w:val="95"/>
                <w:sz w:val="18"/>
              </w:rPr>
              <w:t>5222483.917</w:t>
            </w:r>
          </w:p>
        </w:tc>
      </w:tr>
      <w:tr>
        <w:trPr>
          <w:trHeight w:val="204" w:hRule="atLeast"/>
        </w:trPr>
        <w:tc>
          <w:tcPr>
            <w:tcW w:w="2067" w:type="dxa"/>
          </w:tcPr>
          <w:p>
            <w:pPr>
              <w:pStyle w:val="TableParagraph"/>
              <w:spacing w:line="184" w:lineRule="exact"/>
              <w:ind w:left="50" w:right="463"/>
              <w:jc w:val="center"/>
              <w:rPr>
                <w:sz w:val="18"/>
              </w:rPr>
            </w:pPr>
            <w:r>
              <w:rPr>
                <w:sz w:val="18"/>
              </w:rPr>
              <w:t>LIST</w:t>
            </w:r>
          </w:p>
        </w:tc>
        <w:tc>
          <w:tcPr>
            <w:tcW w:w="2051" w:type="dxa"/>
          </w:tcPr>
          <w:p>
            <w:pPr>
              <w:pStyle w:val="TableParagraph"/>
              <w:spacing w:line="184" w:lineRule="exact"/>
              <w:ind w:right="266"/>
              <w:jc w:val="right"/>
              <w:rPr>
                <w:sz w:val="18"/>
              </w:rPr>
            </w:pPr>
            <w:r>
              <w:rPr>
                <w:w w:val="95"/>
                <w:sz w:val="18"/>
              </w:rPr>
              <w:t>3526933.444</w:t>
            </w:r>
          </w:p>
        </w:tc>
        <w:tc>
          <w:tcPr>
            <w:tcW w:w="1565" w:type="dxa"/>
          </w:tcPr>
          <w:p>
            <w:pPr>
              <w:pStyle w:val="TableParagraph"/>
              <w:spacing w:line="184" w:lineRule="exact"/>
              <w:ind w:left="271"/>
              <w:rPr>
                <w:sz w:val="18"/>
              </w:rPr>
            </w:pPr>
            <w:r>
              <w:rPr>
                <w:sz w:val="18"/>
              </w:rPr>
              <w:t>951729.866</w:t>
            </w:r>
          </w:p>
        </w:tc>
        <w:tc>
          <w:tcPr>
            <w:tcW w:w="3720" w:type="dxa"/>
          </w:tcPr>
          <w:p>
            <w:pPr>
              <w:pStyle w:val="TableParagraph"/>
              <w:spacing w:line="184" w:lineRule="exact"/>
              <w:ind w:right="2312"/>
              <w:jc w:val="right"/>
              <w:rPr>
                <w:sz w:val="18"/>
              </w:rPr>
            </w:pPr>
            <w:r>
              <w:rPr>
                <w:w w:val="95"/>
                <w:sz w:val="18"/>
              </w:rPr>
              <w:t>5210865.757</w:t>
            </w:r>
          </w:p>
        </w:tc>
      </w:tr>
      <w:tr>
        <w:trPr>
          <w:trHeight w:val="204" w:hRule="atLeast"/>
        </w:trPr>
        <w:tc>
          <w:tcPr>
            <w:tcW w:w="2067" w:type="dxa"/>
          </w:tcPr>
          <w:p>
            <w:pPr>
              <w:pStyle w:val="TableParagraph"/>
              <w:spacing w:line="184" w:lineRule="exact"/>
              <w:ind w:left="50" w:right="463"/>
              <w:jc w:val="center"/>
              <w:rPr>
                <w:sz w:val="18"/>
              </w:rPr>
            </w:pPr>
            <w:r>
              <w:rPr>
                <w:sz w:val="18"/>
              </w:rPr>
              <w:t>PEDE</w:t>
            </w:r>
          </w:p>
        </w:tc>
        <w:tc>
          <w:tcPr>
            <w:tcW w:w="2051" w:type="dxa"/>
          </w:tcPr>
          <w:p>
            <w:pPr>
              <w:pStyle w:val="TableParagraph"/>
              <w:spacing w:line="184" w:lineRule="exact"/>
              <w:ind w:right="266"/>
              <w:jc w:val="right"/>
              <w:rPr>
                <w:sz w:val="18"/>
              </w:rPr>
            </w:pPr>
            <w:r>
              <w:rPr>
                <w:w w:val="95"/>
                <w:sz w:val="18"/>
              </w:rPr>
              <w:t>3540851.878</w:t>
            </w:r>
          </w:p>
        </w:tc>
        <w:tc>
          <w:tcPr>
            <w:tcW w:w="1565" w:type="dxa"/>
          </w:tcPr>
          <w:p>
            <w:pPr>
              <w:pStyle w:val="TableParagraph"/>
              <w:spacing w:line="184" w:lineRule="exact"/>
              <w:ind w:left="271"/>
              <w:rPr>
                <w:sz w:val="18"/>
              </w:rPr>
            </w:pPr>
            <w:r>
              <w:rPr>
                <w:sz w:val="18"/>
              </w:rPr>
              <w:t>946872.946</w:t>
            </w:r>
          </w:p>
        </w:tc>
        <w:tc>
          <w:tcPr>
            <w:tcW w:w="3720" w:type="dxa"/>
          </w:tcPr>
          <w:p>
            <w:pPr>
              <w:pStyle w:val="TableParagraph"/>
              <w:spacing w:line="184" w:lineRule="exact"/>
              <w:ind w:right="2312"/>
              <w:jc w:val="right"/>
              <w:rPr>
                <w:sz w:val="18"/>
              </w:rPr>
            </w:pPr>
            <w:r>
              <w:rPr>
                <w:w w:val="95"/>
                <w:sz w:val="18"/>
              </w:rPr>
              <w:t>5202405.938</w:t>
            </w:r>
          </w:p>
        </w:tc>
      </w:tr>
      <w:tr>
        <w:trPr>
          <w:trHeight w:val="204" w:hRule="atLeast"/>
        </w:trPr>
        <w:tc>
          <w:tcPr>
            <w:tcW w:w="2067" w:type="dxa"/>
          </w:tcPr>
          <w:p>
            <w:pPr>
              <w:pStyle w:val="TableParagraph"/>
              <w:spacing w:line="184" w:lineRule="exact"/>
              <w:ind w:left="50" w:right="463"/>
              <w:jc w:val="center"/>
              <w:rPr>
                <w:sz w:val="18"/>
              </w:rPr>
            </w:pPr>
            <w:r>
              <w:rPr>
                <w:sz w:val="18"/>
              </w:rPr>
              <w:t>ROEN</w:t>
            </w:r>
          </w:p>
        </w:tc>
        <w:tc>
          <w:tcPr>
            <w:tcW w:w="2051" w:type="dxa"/>
          </w:tcPr>
          <w:p>
            <w:pPr>
              <w:pStyle w:val="TableParagraph"/>
              <w:spacing w:line="184" w:lineRule="exact"/>
              <w:ind w:right="266"/>
              <w:jc w:val="right"/>
              <w:rPr>
                <w:sz w:val="18"/>
              </w:rPr>
            </w:pPr>
            <w:r>
              <w:rPr>
                <w:w w:val="95"/>
                <w:sz w:val="18"/>
              </w:rPr>
              <w:t>3538597.717</w:t>
            </w:r>
          </w:p>
        </w:tc>
        <w:tc>
          <w:tcPr>
            <w:tcW w:w="1565" w:type="dxa"/>
          </w:tcPr>
          <w:p>
            <w:pPr>
              <w:pStyle w:val="TableParagraph"/>
              <w:spacing w:line="184" w:lineRule="exact"/>
              <w:ind w:left="271"/>
              <w:rPr>
                <w:sz w:val="18"/>
              </w:rPr>
            </w:pPr>
            <w:r>
              <w:rPr>
                <w:sz w:val="18"/>
              </w:rPr>
              <w:t>928442.382</w:t>
            </w:r>
          </w:p>
        </w:tc>
        <w:tc>
          <w:tcPr>
            <w:tcW w:w="3720" w:type="dxa"/>
          </w:tcPr>
          <w:p>
            <w:pPr>
              <w:pStyle w:val="TableParagraph"/>
              <w:spacing w:line="184" w:lineRule="exact"/>
              <w:ind w:right="2312"/>
              <w:jc w:val="right"/>
              <w:rPr>
                <w:sz w:val="18"/>
              </w:rPr>
            </w:pPr>
            <w:r>
              <w:rPr>
                <w:w w:val="95"/>
                <w:sz w:val="18"/>
              </w:rPr>
              <w:t>5207190.815</w:t>
            </w:r>
          </w:p>
        </w:tc>
      </w:tr>
      <w:tr>
        <w:trPr>
          <w:trHeight w:val="204" w:hRule="atLeast"/>
        </w:trPr>
        <w:tc>
          <w:tcPr>
            <w:tcW w:w="2067" w:type="dxa"/>
          </w:tcPr>
          <w:p>
            <w:pPr>
              <w:pStyle w:val="TableParagraph"/>
              <w:spacing w:line="184" w:lineRule="exact"/>
              <w:ind w:left="50" w:right="463"/>
              <w:jc w:val="center"/>
              <w:rPr>
                <w:sz w:val="18"/>
              </w:rPr>
            </w:pPr>
            <w:r>
              <w:rPr>
                <w:sz w:val="18"/>
              </w:rPr>
              <w:t>TEJN</w:t>
            </w:r>
          </w:p>
        </w:tc>
        <w:tc>
          <w:tcPr>
            <w:tcW w:w="2051" w:type="dxa"/>
          </w:tcPr>
          <w:p>
            <w:pPr>
              <w:pStyle w:val="TableParagraph"/>
              <w:spacing w:line="184" w:lineRule="exact"/>
              <w:ind w:right="266"/>
              <w:jc w:val="right"/>
              <w:rPr>
                <w:sz w:val="18"/>
              </w:rPr>
            </w:pPr>
            <w:r>
              <w:rPr>
                <w:w w:val="95"/>
                <w:sz w:val="18"/>
              </w:rPr>
              <w:t>3522391.292</w:t>
            </w:r>
          </w:p>
        </w:tc>
        <w:tc>
          <w:tcPr>
            <w:tcW w:w="1565" w:type="dxa"/>
          </w:tcPr>
          <w:p>
            <w:pPr>
              <w:pStyle w:val="TableParagraph"/>
              <w:spacing w:line="184" w:lineRule="exact"/>
              <w:ind w:left="271"/>
              <w:rPr>
                <w:sz w:val="18"/>
              </w:rPr>
            </w:pPr>
            <w:r>
              <w:rPr>
                <w:sz w:val="18"/>
              </w:rPr>
              <w:t>933082.220</w:t>
            </w:r>
          </w:p>
        </w:tc>
        <w:tc>
          <w:tcPr>
            <w:tcW w:w="3720" w:type="dxa"/>
          </w:tcPr>
          <w:p>
            <w:pPr>
              <w:pStyle w:val="TableParagraph"/>
              <w:spacing w:line="184" w:lineRule="exact"/>
              <w:ind w:right="2312"/>
              <w:jc w:val="right"/>
              <w:rPr>
                <w:sz w:val="18"/>
              </w:rPr>
            </w:pPr>
            <w:r>
              <w:rPr>
                <w:w w:val="95"/>
                <w:sz w:val="18"/>
              </w:rPr>
              <w:t>5217257.017</w:t>
            </w:r>
          </w:p>
        </w:tc>
      </w:tr>
      <w:tr>
        <w:trPr>
          <w:trHeight w:val="204" w:hRule="atLeast"/>
        </w:trPr>
        <w:tc>
          <w:tcPr>
            <w:tcW w:w="2067" w:type="dxa"/>
          </w:tcPr>
          <w:p>
            <w:pPr>
              <w:pStyle w:val="TableParagraph"/>
              <w:spacing w:line="184" w:lineRule="exact"/>
              <w:ind w:left="50" w:right="463"/>
              <w:jc w:val="center"/>
              <w:rPr>
                <w:sz w:val="18"/>
              </w:rPr>
            </w:pPr>
            <w:r>
              <w:rPr>
                <w:sz w:val="18"/>
              </w:rPr>
              <w:t>FERR</w:t>
            </w:r>
          </w:p>
        </w:tc>
        <w:tc>
          <w:tcPr>
            <w:tcW w:w="2051" w:type="dxa"/>
          </w:tcPr>
          <w:p>
            <w:pPr>
              <w:pStyle w:val="TableParagraph"/>
              <w:spacing w:line="184" w:lineRule="exact"/>
              <w:ind w:right="266"/>
              <w:jc w:val="right"/>
              <w:rPr>
                <w:sz w:val="18"/>
              </w:rPr>
            </w:pPr>
            <w:r>
              <w:rPr>
                <w:w w:val="95"/>
                <w:sz w:val="18"/>
              </w:rPr>
              <w:t>3491111.758</w:t>
            </w:r>
          </w:p>
        </w:tc>
        <w:tc>
          <w:tcPr>
            <w:tcW w:w="1565" w:type="dxa"/>
          </w:tcPr>
          <w:p>
            <w:pPr>
              <w:pStyle w:val="TableParagraph"/>
              <w:spacing w:line="184" w:lineRule="exact"/>
              <w:ind w:left="271"/>
              <w:rPr>
                <w:sz w:val="18"/>
              </w:rPr>
            </w:pPr>
            <w:r>
              <w:rPr>
                <w:sz w:val="18"/>
              </w:rPr>
              <w:t>497994.651</w:t>
            </w:r>
          </w:p>
        </w:tc>
        <w:tc>
          <w:tcPr>
            <w:tcW w:w="3720" w:type="dxa"/>
          </w:tcPr>
          <w:p>
            <w:pPr>
              <w:pStyle w:val="TableParagraph"/>
              <w:spacing w:line="184" w:lineRule="exact"/>
              <w:ind w:right="2312"/>
              <w:jc w:val="right"/>
              <w:rPr>
                <w:sz w:val="18"/>
              </w:rPr>
            </w:pPr>
            <w:r>
              <w:rPr>
                <w:w w:val="95"/>
                <w:sz w:val="18"/>
              </w:rPr>
              <w:t>5296842.723</w:t>
            </w:r>
          </w:p>
        </w:tc>
      </w:tr>
      <w:tr>
        <w:trPr>
          <w:trHeight w:val="204" w:hRule="atLeast"/>
        </w:trPr>
        <w:tc>
          <w:tcPr>
            <w:tcW w:w="2067" w:type="dxa"/>
          </w:tcPr>
          <w:p>
            <w:pPr>
              <w:pStyle w:val="TableParagraph"/>
              <w:spacing w:line="184" w:lineRule="exact"/>
              <w:ind w:left="50" w:right="463"/>
              <w:jc w:val="center"/>
              <w:rPr>
                <w:sz w:val="18"/>
              </w:rPr>
            </w:pPr>
            <w:r>
              <w:rPr>
                <w:sz w:val="18"/>
              </w:rPr>
              <w:t>AGE1</w:t>
            </w:r>
          </w:p>
        </w:tc>
        <w:tc>
          <w:tcPr>
            <w:tcW w:w="2051" w:type="dxa"/>
          </w:tcPr>
          <w:p>
            <w:pPr>
              <w:pStyle w:val="TableParagraph"/>
              <w:spacing w:line="184" w:lineRule="exact"/>
              <w:ind w:right="266"/>
              <w:jc w:val="right"/>
              <w:rPr>
                <w:sz w:val="18"/>
              </w:rPr>
            </w:pPr>
            <w:r>
              <w:rPr>
                <w:w w:val="95"/>
                <w:sz w:val="18"/>
              </w:rPr>
              <w:t>3607806.589</w:t>
            </w:r>
          </w:p>
        </w:tc>
        <w:tc>
          <w:tcPr>
            <w:tcW w:w="1565" w:type="dxa"/>
          </w:tcPr>
          <w:p>
            <w:pPr>
              <w:pStyle w:val="TableParagraph"/>
              <w:spacing w:line="184" w:lineRule="exact"/>
              <w:ind w:left="271"/>
              <w:rPr>
                <w:sz w:val="18"/>
              </w:rPr>
            </w:pPr>
            <w:r>
              <w:rPr>
                <w:sz w:val="18"/>
              </w:rPr>
              <w:t>576668.825</w:t>
            </w:r>
          </w:p>
        </w:tc>
        <w:tc>
          <w:tcPr>
            <w:tcW w:w="3720" w:type="dxa"/>
          </w:tcPr>
          <w:p>
            <w:pPr>
              <w:pStyle w:val="TableParagraph"/>
              <w:spacing w:line="184" w:lineRule="exact"/>
              <w:ind w:right="2312"/>
              <w:jc w:val="right"/>
              <w:rPr>
                <w:sz w:val="18"/>
              </w:rPr>
            </w:pPr>
            <w:r>
              <w:rPr>
                <w:w w:val="95"/>
                <w:sz w:val="18"/>
              </w:rPr>
              <w:t>5210602.355</w:t>
            </w:r>
          </w:p>
        </w:tc>
      </w:tr>
      <w:tr>
        <w:trPr>
          <w:trHeight w:val="204" w:hRule="atLeast"/>
        </w:trPr>
        <w:tc>
          <w:tcPr>
            <w:tcW w:w="2067" w:type="dxa"/>
          </w:tcPr>
          <w:p>
            <w:pPr>
              <w:pStyle w:val="TableParagraph"/>
              <w:spacing w:line="184" w:lineRule="exact"/>
              <w:ind w:left="50" w:right="463"/>
              <w:jc w:val="center"/>
              <w:rPr>
                <w:sz w:val="18"/>
              </w:rPr>
            </w:pPr>
            <w:r>
              <w:rPr>
                <w:sz w:val="18"/>
              </w:rPr>
              <w:t>OSBY</w:t>
            </w:r>
          </w:p>
        </w:tc>
        <w:tc>
          <w:tcPr>
            <w:tcW w:w="2051" w:type="dxa"/>
          </w:tcPr>
          <w:p>
            <w:pPr>
              <w:pStyle w:val="TableParagraph"/>
              <w:spacing w:line="184" w:lineRule="exact"/>
              <w:ind w:right="266"/>
              <w:jc w:val="right"/>
              <w:rPr>
                <w:sz w:val="18"/>
              </w:rPr>
            </w:pPr>
            <w:r>
              <w:rPr>
                <w:w w:val="95"/>
                <w:sz w:val="18"/>
              </w:rPr>
              <w:t>3590882.346</w:t>
            </w:r>
          </w:p>
        </w:tc>
        <w:tc>
          <w:tcPr>
            <w:tcW w:w="1565" w:type="dxa"/>
          </w:tcPr>
          <w:p>
            <w:pPr>
              <w:pStyle w:val="TableParagraph"/>
              <w:spacing w:line="184" w:lineRule="exact"/>
              <w:ind w:left="271"/>
              <w:rPr>
                <w:sz w:val="18"/>
              </w:rPr>
            </w:pPr>
            <w:r>
              <w:rPr>
                <w:sz w:val="18"/>
              </w:rPr>
              <w:t>611360.616</w:t>
            </w:r>
          </w:p>
        </w:tc>
        <w:tc>
          <w:tcPr>
            <w:tcW w:w="3720" w:type="dxa"/>
          </w:tcPr>
          <w:p>
            <w:pPr>
              <w:pStyle w:val="TableParagraph"/>
              <w:spacing w:line="184" w:lineRule="exact"/>
              <w:ind w:right="2312"/>
              <w:jc w:val="right"/>
              <w:rPr>
                <w:sz w:val="18"/>
              </w:rPr>
            </w:pPr>
            <w:r>
              <w:rPr>
                <w:w w:val="95"/>
                <w:sz w:val="18"/>
              </w:rPr>
              <w:t>5218243.658</w:t>
            </w:r>
          </w:p>
        </w:tc>
      </w:tr>
      <w:tr>
        <w:trPr>
          <w:trHeight w:val="203" w:hRule="atLeast"/>
        </w:trPr>
        <w:tc>
          <w:tcPr>
            <w:tcW w:w="2067" w:type="dxa"/>
          </w:tcPr>
          <w:p>
            <w:pPr>
              <w:pStyle w:val="TableParagraph"/>
              <w:spacing w:line="183" w:lineRule="exact"/>
              <w:ind w:left="50" w:right="463"/>
              <w:jc w:val="center"/>
              <w:rPr>
                <w:sz w:val="18"/>
              </w:rPr>
            </w:pPr>
            <w:r>
              <w:rPr>
                <w:sz w:val="18"/>
              </w:rPr>
              <w:t>HABY</w:t>
            </w:r>
          </w:p>
        </w:tc>
        <w:tc>
          <w:tcPr>
            <w:tcW w:w="2051" w:type="dxa"/>
          </w:tcPr>
          <w:p>
            <w:pPr>
              <w:pStyle w:val="TableParagraph"/>
              <w:spacing w:line="183" w:lineRule="exact"/>
              <w:ind w:right="266"/>
              <w:jc w:val="right"/>
              <w:rPr>
                <w:sz w:val="18"/>
              </w:rPr>
            </w:pPr>
            <w:r>
              <w:rPr>
                <w:w w:val="95"/>
                <w:sz w:val="18"/>
              </w:rPr>
              <w:t>3507447.274</w:t>
            </w:r>
          </w:p>
        </w:tc>
        <w:tc>
          <w:tcPr>
            <w:tcW w:w="1565" w:type="dxa"/>
          </w:tcPr>
          <w:p>
            <w:pPr>
              <w:pStyle w:val="TableParagraph"/>
              <w:spacing w:line="183" w:lineRule="exact"/>
              <w:ind w:left="271"/>
              <w:rPr>
                <w:sz w:val="18"/>
              </w:rPr>
            </w:pPr>
            <w:r>
              <w:rPr>
                <w:sz w:val="18"/>
              </w:rPr>
              <w:t>704378.959</w:t>
            </w:r>
          </w:p>
        </w:tc>
        <w:tc>
          <w:tcPr>
            <w:tcW w:w="3720" w:type="dxa"/>
          </w:tcPr>
          <w:p>
            <w:pPr>
              <w:pStyle w:val="TableParagraph"/>
              <w:spacing w:line="183" w:lineRule="exact"/>
              <w:ind w:right="2312"/>
              <w:jc w:val="right"/>
              <w:rPr>
                <w:sz w:val="18"/>
              </w:rPr>
            </w:pPr>
            <w:r>
              <w:rPr>
                <w:w w:val="95"/>
                <w:sz w:val="18"/>
              </w:rPr>
              <w:t>5262740.108</w:t>
            </w:r>
          </w:p>
        </w:tc>
      </w:tr>
      <w:tr>
        <w:trPr>
          <w:trHeight w:val="815" w:hRule="atLeast"/>
        </w:trPr>
        <w:tc>
          <w:tcPr>
            <w:tcW w:w="2067" w:type="dxa"/>
          </w:tcPr>
          <w:p>
            <w:pPr>
              <w:pStyle w:val="TableParagraph"/>
              <w:spacing w:line="203" w:lineRule="exact"/>
              <w:ind w:left="50" w:right="463"/>
              <w:jc w:val="center"/>
              <w:rPr>
                <w:sz w:val="18"/>
              </w:rPr>
            </w:pPr>
            <w:r>
              <w:rPr>
                <w:sz w:val="18"/>
              </w:rPr>
              <w:t>TEJH</w:t>
            </w:r>
          </w:p>
        </w:tc>
        <w:tc>
          <w:tcPr>
            <w:tcW w:w="2051" w:type="dxa"/>
          </w:tcPr>
          <w:p>
            <w:pPr>
              <w:pStyle w:val="TableParagraph"/>
              <w:spacing w:line="203" w:lineRule="exact"/>
              <w:ind w:right="266"/>
              <w:jc w:val="right"/>
              <w:rPr>
                <w:sz w:val="18"/>
              </w:rPr>
            </w:pPr>
            <w:r>
              <w:rPr>
                <w:w w:val="95"/>
                <w:sz w:val="18"/>
              </w:rPr>
              <w:t>3522395.527</w:t>
            </w:r>
          </w:p>
        </w:tc>
        <w:tc>
          <w:tcPr>
            <w:tcW w:w="1565" w:type="dxa"/>
          </w:tcPr>
          <w:p>
            <w:pPr>
              <w:pStyle w:val="TableParagraph"/>
              <w:spacing w:line="203" w:lineRule="exact"/>
              <w:ind w:left="271"/>
              <w:rPr>
                <w:sz w:val="18"/>
              </w:rPr>
            </w:pPr>
            <w:r>
              <w:rPr>
                <w:sz w:val="18"/>
              </w:rPr>
              <w:t>933244.479</w:t>
            </w:r>
          </w:p>
        </w:tc>
        <w:tc>
          <w:tcPr>
            <w:tcW w:w="3720" w:type="dxa"/>
          </w:tcPr>
          <w:p>
            <w:pPr>
              <w:pStyle w:val="TableParagraph"/>
              <w:spacing w:line="203" w:lineRule="exact"/>
              <w:ind w:right="2312"/>
              <w:jc w:val="right"/>
              <w:rPr>
                <w:sz w:val="18"/>
              </w:rPr>
            </w:pPr>
            <w:r>
              <w:rPr>
                <w:w w:val="95"/>
                <w:sz w:val="18"/>
              </w:rPr>
              <w:t>5217231.273</w:t>
            </w:r>
          </w:p>
        </w:tc>
      </w:tr>
      <w:tr>
        <w:trPr>
          <w:trHeight w:val="509" w:hRule="atLeast"/>
        </w:trPr>
        <w:tc>
          <w:tcPr>
            <w:tcW w:w="2067" w:type="dxa"/>
          </w:tcPr>
          <w:p>
            <w:pPr>
              <w:pStyle w:val="TableParagraph"/>
              <w:ind w:left="50" w:right="571"/>
              <w:jc w:val="center"/>
              <w:rPr>
                <w:sz w:val="18"/>
              </w:rPr>
            </w:pPr>
            <w:r>
              <w:rPr>
                <w:sz w:val="18"/>
              </w:rPr>
              <w:t>#utm32Eetrs89</w:t>
            </w:r>
          </w:p>
        </w:tc>
        <w:tc>
          <w:tcPr>
            <w:tcW w:w="2051" w:type="dxa"/>
          </w:tcPr>
          <w:p>
            <w:pPr>
              <w:pStyle w:val="TableParagraph"/>
              <w:spacing w:before="8"/>
              <w:rPr>
                <w:rFonts w:ascii="Times New Roman"/>
                <w:sz w:val="17"/>
              </w:rPr>
            </w:pPr>
          </w:p>
          <w:p>
            <w:pPr>
              <w:pStyle w:val="TableParagraph"/>
              <w:ind w:left="109"/>
              <w:jc w:val="center"/>
              <w:rPr>
                <w:sz w:val="18"/>
              </w:rPr>
            </w:pPr>
            <w:r>
              <w:rPr>
                <w:w w:val="99"/>
                <w:sz w:val="18"/>
              </w:rPr>
              <w:t>N</w:t>
            </w:r>
          </w:p>
        </w:tc>
        <w:tc>
          <w:tcPr>
            <w:tcW w:w="1565" w:type="dxa"/>
          </w:tcPr>
          <w:p>
            <w:pPr>
              <w:pStyle w:val="TableParagraph"/>
              <w:spacing w:before="8"/>
              <w:rPr>
                <w:rFonts w:ascii="Times New Roman"/>
                <w:sz w:val="17"/>
              </w:rPr>
            </w:pPr>
          </w:p>
          <w:p>
            <w:pPr>
              <w:pStyle w:val="TableParagraph"/>
              <w:ind w:right="264"/>
              <w:jc w:val="center"/>
              <w:rPr>
                <w:sz w:val="18"/>
              </w:rPr>
            </w:pPr>
            <w:r>
              <w:rPr>
                <w:w w:val="99"/>
                <w:sz w:val="18"/>
              </w:rPr>
              <w:t>E</w:t>
            </w:r>
          </w:p>
        </w:tc>
        <w:tc>
          <w:tcPr>
            <w:tcW w:w="3720" w:type="dxa"/>
          </w:tcPr>
          <w:p>
            <w:pPr>
              <w:pStyle w:val="TableParagraph"/>
              <w:spacing w:before="8"/>
              <w:rPr>
                <w:rFonts w:ascii="Times New Roman"/>
                <w:sz w:val="17"/>
              </w:rPr>
            </w:pPr>
          </w:p>
          <w:p>
            <w:pPr>
              <w:pStyle w:val="TableParagraph"/>
              <w:ind w:right="2312"/>
              <w:jc w:val="right"/>
              <w:rPr>
                <w:sz w:val="18"/>
              </w:rPr>
            </w:pPr>
            <w:r>
              <w:rPr>
                <w:sz w:val="18"/>
              </w:rPr>
              <w:t>Ell. H</w:t>
            </w:r>
          </w:p>
        </w:tc>
      </w:tr>
      <w:tr>
        <w:trPr>
          <w:trHeight w:val="408" w:hRule="atLeast"/>
        </w:trPr>
        <w:tc>
          <w:tcPr>
            <w:tcW w:w="2067" w:type="dxa"/>
          </w:tcPr>
          <w:p>
            <w:pPr>
              <w:pStyle w:val="TableParagraph"/>
              <w:rPr>
                <w:rFonts w:ascii="Times New Roman"/>
                <w:sz w:val="18"/>
              </w:rPr>
            </w:pPr>
          </w:p>
        </w:tc>
        <w:tc>
          <w:tcPr>
            <w:tcW w:w="2051" w:type="dxa"/>
          </w:tcPr>
          <w:p>
            <w:pPr>
              <w:pStyle w:val="TableParagraph"/>
              <w:spacing w:before="102"/>
              <w:ind w:left="897" w:right="788"/>
              <w:jc w:val="center"/>
              <w:rPr>
                <w:sz w:val="18"/>
              </w:rPr>
            </w:pPr>
            <w:r>
              <w:rPr>
                <w:sz w:val="18"/>
              </w:rPr>
              <w:t>(m)</w:t>
            </w:r>
          </w:p>
        </w:tc>
        <w:tc>
          <w:tcPr>
            <w:tcW w:w="1565" w:type="dxa"/>
          </w:tcPr>
          <w:p>
            <w:pPr>
              <w:pStyle w:val="TableParagraph"/>
              <w:spacing w:before="102"/>
              <w:ind w:left="487"/>
              <w:rPr>
                <w:sz w:val="18"/>
              </w:rPr>
            </w:pPr>
            <w:r>
              <w:rPr>
                <w:sz w:val="18"/>
              </w:rPr>
              <w:t>(m)</w:t>
            </w:r>
          </w:p>
        </w:tc>
        <w:tc>
          <w:tcPr>
            <w:tcW w:w="3720" w:type="dxa"/>
          </w:tcPr>
          <w:p>
            <w:pPr>
              <w:pStyle w:val="TableParagraph"/>
              <w:spacing w:before="102"/>
              <w:ind w:left="865"/>
              <w:rPr>
                <w:sz w:val="18"/>
              </w:rPr>
            </w:pPr>
            <w:r>
              <w:rPr>
                <w:sz w:val="18"/>
              </w:rPr>
              <w:t>(m)</w:t>
            </w:r>
          </w:p>
        </w:tc>
      </w:tr>
      <w:tr>
        <w:trPr>
          <w:trHeight w:val="306" w:hRule="atLeast"/>
        </w:trPr>
        <w:tc>
          <w:tcPr>
            <w:tcW w:w="2067" w:type="dxa"/>
          </w:tcPr>
          <w:p>
            <w:pPr>
              <w:pStyle w:val="TableParagraph"/>
              <w:spacing w:line="184" w:lineRule="exact" w:before="102"/>
              <w:ind w:left="50" w:right="463"/>
              <w:jc w:val="center"/>
              <w:rPr>
                <w:sz w:val="18"/>
              </w:rPr>
            </w:pPr>
            <w:r>
              <w:rPr>
                <w:sz w:val="18"/>
              </w:rPr>
              <w:t>AGGE</w:t>
            </w:r>
          </w:p>
        </w:tc>
        <w:tc>
          <w:tcPr>
            <w:tcW w:w="2051" w:type="dxa"/>
          </w:tcPr>
          <w:p>
            <w:pPr>
              <w:pStyle w:val="TableParagraph"/>
              <w:spacing w:line="184" w:lineRule="exact" w:before="102"/>
              <w:ind w:right="266"/>
              <w:jc w:val="right"/>
              <w:rPr>
                <w:sz w:val="18"/>
              </w:rPr>
            </w:pPr>
            <w:r>
              <w:rPr>
                <w:w w:val="95"/>
                <w:sz w:val="18"/>
              </w:rPr>
              <w:t>6317107.917</w:t>
            </w:r>
          </w:p>
        </w:tc>
        <w:tc>
          <w:tcPr>
            <w:tcW w:w="1565" w:type="dxa"/>
          </w:tcPr>
          <w:p>
            <w:pPr>
              <w:pStyle w:val="TableParagraph"/>
              <w:spacing w:line="184" w:lineRule="exact" w:before="102"/>
              <w:ind w:left="271"/>
              <w:rPr>
                <w:sz w:val="18"/>
              </w:rPr>
            </w:pPr>
            <w:r>
              <w:rPr>
                <w:sz w:val="18"/>
              </w:rPr>
              <w:t>517808.876</w:t>
            </w:r>
          </w:p>
        </w:tc>
        <w:tc>
          <w:tcPr>
            <w:tcW w:w="3720" w:type="dxa"/>
          </w:tcPr>
          <w:p>
            <w:pPr>
              <w:pStyle w:val="TableParagraph"/>
              <w:spacing w:line="184" w:lineRule="exact" w:before="102"/>
              <w:ind w:right="2312"/>
              <w:jc w:val="right"/>
              <w:rPr>
                <w:sz w:val="18"/>
              </w:rPr>
            </w:pPr>
            <w:r>
              <w:rPr>
                <w:w w:val="95"/>
                <w:sz w:val="18"/>
              </w:rPr>
              <w:t>40.431</w:t>
            </w:r>
          </w:p>
        </w:tc>
      </w:tr>
      <w:tr>
        <w:trPr>
          <w:trHeight w:val="204" w:hRule="atLeast"/>
        </w:trPr>
        <w:tc>
          <w:tcPr>
            <w:tcW w:w="2067" w:type="dxa"/>
          </w:tcPr>
          <w:p>
            <w:pPr>
              <w:pStyle w:val="TableParagraph"/>
              <w:spacing w:line="184" w:lineRule="exact"/>
              <w:ind w:left="50" w:right="463"/>
              <w:jc w:val="center"/>
              <w:rPr>
                <w:sz w:val="18"/>
              </w:rPr>
            </w:pPr>
            <w:r>
              <w:rPr>
                <w:sz w:val="18"/>
              </w:rPr>
              <w:t>AGRI</w:t>
            </w:r>
          </w:p>
        </w:tc>
        <w:tc>
          <w:tcPr>
            <w:tcW w:w="2051" w:type="dxa"/>
          </w:tcPr>
          <w:p>
            <w:pPr>
              <w:pStyle w:val="TableParagraph"/>
              <w:spacing w:line="184" w:lineRule="exact"/>
              <w:ind w:right="266"/>
              <w:jc w:val="right"/>
              <w:rPr>
                <w:sz w:val="18"/>
              </w:rPr>
            </w:pPr>
            <w:r>
              <w:rPr>
                <w:w w:val="95"/>
                <w:sz w:val="18"/>
              </w:rPr>
              <w:t>6232728.273</w:t>
            </w:r>
          </w:p>
        </w:tc>
        <w:tc>
          <w:tcPr>
            <w:tcW w:w="1565" w:type="dxa"/>
          </w:tcPr>
          <w:p>
            <w:pPr>
              <w:pStyle w:val="TableParagraph"/>
              <w:spacing w:line="184" w:lineRule="exact"/>
              <w:ind w:left="271"/>
              <w:rPr>
                <w:sz w:val="18"/>
              </w:rPr>
            </w:pPr>
            <w:r>
              <w:rPr>
                <w:sz w:val="18"/>
              </w:rPr>
              <w:t>595254.045</w:t>
            </w:r>
          </w:p>
        </w:tc>
        <w:tc>
          <w:tcPr>
            <w:tcW w:w="3720" w:type="dxa"/>
          </w:tcPr>
          <w:p>
            <w:pPr>
              <w:pStyle w:val="TableParagraph"/>
              <w:spacing w:line="184" w:lineRule="exact"/>
              <w:ind w:right="2312"/>
              <w:jc w:val="right"/>
              <w:rPr>
                <w:sz w:val="18"/>
              </w:rPr>
            </w:pPr>
            <w:r>
              <w:rPr>
                <w:w w:val="95"/>
                <w:sz w:val="18"/>
              </w:rPr>
              <w:t>176.780</w:t>
            </w:r>
          </w:p>
        </w:tc>
      </w:tr>
      <w:tr>
        <w:trPr>
          <w:trHeight w:val="204" w:hRule="atLeast"/>
        </w:trPr>
        <w:tc>
          <w:tcPr>
            <w:tcW w:w="2067" w:type="dxa"/>
          </w:tcPr>
          <w:p>
            <w:pPr>
              <w:pStyle w:val="TableParagraph"/>
              <w:spacing w:line="184" w:lineRule="exact"/>
              <w:ind w:left="50" w:right="463"/>
              <w:jc w:val="center"/>
              <w:rPr>
                <w:sz w:val="18"/>
              </w:rPr>
            </w:pPr>
            <w:r>
              <w:rPr>
                <w:sz w:val="18"/>
              </w:rPr>
              <w:t>ANST</w:t>
            </w:r>
          </w:p>
        </w:tc>
        <w:tc>
          <w:tcPr>
            <w:tcW w:w="2051" w:type="dxa"/>
          </w:tcPr>
          <w:p>
            <w:pPr>
              <w:pStyle w:val="TableParagraph"/>
              <w:spacing w:line="184" w:lineRule="exact"/>
              <w:ind w:right="266"/>
              <w:jc w:val="right"/>
              <w:rPr>
                <w:sz w:val="18"/>
              </w:rPr>
            </w:pPr>
            <w:r>
              <w:rPr>
                <w:w w:val="95"/>
                <w:sz w:val="18"/>
              </w:rPr>
              <w:t>6146663.975</w:t>
            </w:r>
          </w:p>
        </w:tc>
        <w:tc>
          <w:tcPr>
            <w:tcW w:w="1565" w:type="dxa"/>
          </w:tcPr>
          <w:p>
            <w:pPr>
              <w:pStyle w:val="TableParagraph"/>
              <w:spacing w:line="184" w:lineRule="exact"/>
              <w:ind w:left="271"/>
              <w:rPr>
                <w:sz w:val="18"/>
              </w:rPr>
            </w:pPr>
            <w:r>
              <w:rPr>
                <w:sz w:val="18"/>
              </w:rPr>
              <w:t>515366.685</w:t>
            </w:r>
          </w:p>
        </w:tc>
        <w:tc>
          <w:tcPr>
            <w:tcW w:w="3720" w:type="dxa"/>
          </w:tcPr>
          <w:p>
            <w:pPr>
              <w:pStyle w:val="TableParagraph"/>
              <w:spacing w:line="184" w:lineRule="exact"/>
              <w:ind w:right="2312"/>
              <w:jc w:val="right"/>
              <w:rPr>
                <w:sz w:val="18"/>
              </w:rPr>
            </w:pPr>
            <w:r>
              <w:rPr>
                <w:w w:val="95"/>
                <w:sz w:val="18"/>
              </w:rPr>
              <w:t>96.199</w:t>
            </w:r>
          </w:p>
        </w:tc>
      </w:tr>
      <w:tr>
        <w:trPr>
          <w:trHeight w:val="203" w:hRule="atLeast"/>
        </w:trPr>
        <w:tc>
          <w:tcPr>
            <w:tcW w:w="2067" w:type="dxa"/>
          </w:tcPr>
          <w:p>
            <w:pPr>
              <w:pStyle w:val="TableParagraph"/>
              <w:spacing w:line="183" w:lineRule="exact"/>
              <w:ind w:left="50" w:right="463"/>
              <w:jc w:val="center"/>
              <w:rPr>
                <w:sz w:val="18"/>
              </w:rPr>
            </w:pPr>
            <w:r>
              <w:rPr>
                <w:sz w:val="18"/>
              </w:rPr>
              <w:t>AVAN</w:t>
            </w:r>
          </w:p>
        </w:tc>
        <w:tc>
          <w:tcPr>
            <w:tcW w:w="2051" w:type="dxa"/>
          </w:tcPr>
          <w:p>
            <w:pPr>
              <w:pStyle w:val="TableParagraph"/>
              <w:spacing w:line="183" w:lineRule="exact"/>
              <w:ind w:right="266"/>
              <w:jc w:val="right"/>
              <w:rPr>
                <w:sz w:val="18"/>
              </w:rPr>
            </w:pPr>
            <w:r>
              <w:rPr>
                <w:w w:val="95"/>
                <w:sz w:val="18"/>
              </w:rPr>
              <w:t>6150322.047</w:t>
            </w:r>
          </w:p>
        </w:tc>
        <w:tc>
          <w:tcPr>
            <w:tcW w:w="1565" w:type="dxa"/>
          </w:tcPr>
          <w:p>
            <w:pPr>
              <w:pStyle w:val="TableParagraph"/>
              <w:spacing w:line="183" w:lineRule="exact"/>
              <w:ind w:left="271"/>
              <w:rPr>
                <w:sz w:val="18"/>
              </w:rPr>
            </w:pPr>
            <w:r>
              <w:rPr>
                <w:sz w:val="18"/>
              </w:rPr>
              <w:t>470240.850</w:t>
            </w:r>
          </w:p>
        </w:tc>
        <w:tc>
          <w:tcPr>
            <w:tcW w:w="3720" w:type="dxa"/>
          </w:tcPr>
          <w:p>
            <w:pPr>
              <w:pStyle w:val="TableParagraph"/>
              <w:spacing w:line="183" w:lineRule="exact"/>
              <w:ind w:right="2312"/>
              <w:jc w:val="right"/>
              <w:rPr>
                <w:sz w:val="18"/>
              </w:rPr>
            </w:pPr>
            <w:r>
              <w:rPr>
                <w:w w:val="95"/>
                <w:sz w:val="18"/>
              </w:rPr>
              <w:t>69.593</w:t>
            </w:r>
          </w:p>
        </w:tc>
      </w:tr>
      <w:tr>
        <w:trPr>
          <w:trHeight w:val="203" w:hRule="atLeast"/>
        </w:trPr>
        <w:tc>
          <w:tcPr>
            <w:tcW w:w="2067" w:type="dxa"/>
          </w:tcPr>
          <w:p>
            <w:pPr>
              <w:pStyle w:val="TableParagraph"/>
              <w:spacing w:line="183" w:lineRule="exact"/>
              <w:ind w:left="50" w:right="463"/>
              <w:jc w:val="center"/>
              <w:rPr>
                <w:sz w:val="18"/>
              </w:rPr>
            </w:pPr>
            <w:r>
              <w:rPr>
                <w:sz w:val="18"/>
              </w:rPr>
              <w:t>BAVN</w:t>
            </w:r>
          </w:p>
        </w:tc>
        <w:tc>
          <w:tcPr>
            <w:tcW w:w="2051" w:type="dxa"/>
          </w:tcPr>
          <w:p>
            <w:pPr>
              <w:pStyle w:val="TableParagraph"/>
              <w:spacing w:line="183" w:lineRule="exact"/>
              <w:ind w:right="266"/>
              <w:jc w:val="right"/>
              <w:rPr>
                <w:sz w:val="18"/>
              </w:rPr>
            </w:pPr>
            <w:r>
              <w:rPr>
                <w:w w:val="95"/>
                <w:sz w:val="18"/>
              </w:rPr>
              <w:t>6180652.694</w:t>
            </w:r>
          </w:p>
        </w:tc>
        <w:tc>
          <w:tcPr>
            <w:tcW w:w="1565" w:type="dxa"/>
          </w:tcPr>
          <w:p>
            <w:pPr>
              <w:pStyle w:val="TableParagraph"/>
              <w:spacing w:line="183" w:lineRule="exact"/>
              <w:ind w:left="271"/>
              <w:rPr>
                <w:sz w:val="18"/>
              </w:rPr>
            </w:pPr>
            <w:r>
              <w:rPr>
                <w:sz w:val="18"/>
              </w:rPr>
              <w:t>536161.636</w:t>
            </w:r>
          </w:p>
        </w:tc>
        <w:tc>
          <w:tcPr>
            <w:tcW w:w="3720" w:type="dxa"/>
          </w:tcPr>
          <w:p>
            <w:pPr>
              <w:pStyle w:val="TableParagraph"/>
              <w:spacing w:line="183" w:lineRule="exact"/>
              <w:ind w:right="2312"/>
              <w:jc w:val="right"/>
              <w:rPr>
                <w:sz w:val="18"/>
              </w:rPr>
            </w:pPr>
            <w:r>
              <w:rPr>
                <w:w w:val="95"/>
                <w:sz w:val="18"/>
              </w:rPr>
              <w:t>145.901</w:t>
            </w:r>
          </w:p>
        </w:tc>
      </w:tr>
      <w:tr>
        <w:trPr>
          <w:trHeight w:val="201" w:hRule="atLeast"/>
        </w:trPr>
        <w:tc>
          <w:tcPr>
            <w:tcW w:w="2067" w:type="dxa"/>
            <w:tcBorders>
              <w:bottom w:val="single" w:sz="4" w:space="0" w:color="000000"/>
            </w:tcBorders>
          </w:tcPr>
          <w:p>
            <w:pPr>
              <w:pStyle w:val="TableParagraph"/>
              <w:spacing w:line="182" w:lineRule="exact"/>
              <w:ind w:left="50" w:right="463"/>
              <w:jc w:val="center"/>
              <w:rPr>
                <w:sz w:val="18"/>
              </w:rPr>
            </w:pPr>
            <w:r>
              <w:rPr>
                <w:sz w:val="18"/>
              </w:rPr>
              <w:t>BLAA</w:t>
            </w:r>
          </w:p>
        </w:tc>
        <w:tc>
          <w:tcPr>
            <w:tcW w:w="2051" w:type="dxa"/>
            <w:tcBorders>
              <w:bottom w:val="single" w:sz="4" w:space="0" w:color="000000"/>
            </w:tcBorders>
          </w:tcPr>
          <w:p>
            <w:pPr>
              <w:pStyle w:val="TableParagraph"/>
              <w:spacing w:line="182" w:lineRule="exact"/>
              <w:ind w:right="266"/>
              <w:jc w:val="right"/>
              <w:rPr>
                <w:sz w:val="18"/>
              </w:rPr>
            </w:pPr>
            <w:r>
              <w:rPr>
                <w:w w:val="95"/>
                <w:sz w:val="18"/>
              </w:rPr>
              <w:t>6178191.001</w:t>
            </w:r>
          </w:p>
        </w:tc>
        <w:tc>
          <w:tcPr>
            <w:tcW w:w="1565" w:type="dxa"/>
            <w:tcBorders>
              <w:bottom w:val="single" w:sz="4" w:space="0" w:color="000000"/>
            </w:tcBorders>
          </w:tcPr>
          <w:p>
            <w:pPr>
              <w:pStyle w:val="TableParagraph"/>
              <w:spacing w:line="182" w:lineRule="exact"/>
              <w:ind w:left="271"/>
              <w:rPr>
                <w:sz w:val="18"/>
              </w:rPr>
            </w:pPr>
            <w:r>
              <w:rPr>
                <w:sz w:val="18"/>
              </w:rPr>
              <w:t>452405.882</w:t>
            </w:r>
          </w:p>
        </w:tc>
        <w:tc>
          <w:tcPr>
            <w:tcW w:w="3720" w:type="dxa"/>
            <w:tcBorders>
              <w:bottom w:val="single" w:sz="4" w:space="0" w:color="000000"/>
            </w:tcBorders>
          </w:tcPr>
          <w:p>
            <w:pPr>
              <w:pStyle w:val="TableParagraph"/>
              <w:spacing w:line="182" w:lineRule="exact"/>
              <w:ind w:right="2312"/>
              <w:jc w:val="right"/>
              <w:rPr>
                <w:sz w:val="18"/>
              </w:rPr>
            </w:pPr>
            <w:r>
              <w:rPr>
                <w:w w:val="95"/>
                <w:sz w:val="18"/>
              </w:rPr>
              <w:t>105.319</w:t>
            </w:r>
          </w:p>
        </w:tc>
      </w:tr>
    </w:tbl>
    <w:p>
      <w:pPr>
        <w:spacing w:after="0" w:line="182" w:lineRule="exact"/>
        <w:jc w:val="right"/>
        <w:rPr>
          <w:sz w:val="18"/>
        </w:rPr>
        <w:sectPr>
          <w:pgSz w:w="11910" w:h="16840"/>
          <w:pgMar w:header="0" w:footer="466" w:top="1580" w:bottom="740" w:left="0" w:right="0"/>
        </w:sectPr>
      </w:pPr>
    </w:p>
    <w:p>
      <w:pPr>
        <w:pStyle w:val="BodyText"/>
        <w:spacing w:before="3"/>
        <w:rPr>
          <w:sz w:val="9"/>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1"/>
        <w:gridCol w:w="2267"/>
        <w:gridCol w:w="1781"/>
        <w:gridCol w:w="3504"/>
      </w:tblGrid>
      <w:tr>
        <w:trPr>
          <w:trHeight w:val="206" w:hRule="atLeast"/>
        </w:trPr>
        <w:tc>
          <w:tcPr>
            <w:tcW w:w="1851" w:type="dxa"/>
            <w:tcBorders>
              <w:top w:val="single" w:sz="4" w:space="0" w:color="000000"/>
              <w:left w:val="single" w:sz="4" w:space="0" w:color="000000"/>
            </w:tcBorders>
          </w:tcPr>
          <w:p>
            <w:pPr>
              <w:pStyle w:val="TableParagraph"/>
              <w:spacing w:line="183" w:lineRule="exact" w:before="3"/>
              <w:ind w:left="609"/>
              <w:rPr>
                <w:sz w:val="18"/>
              </w:rPr>
            </w:pPr>
            <w:r>
              <w:rPr>
                <w:sz w:val="18"/>
              </w:rPr>
              <w:t>BORR</w:t>
            </w:r>
          </w:p>
        </w:tc>
        <w:tc>
          <w:tcPr>
            <w:tcW w:w="2267" w:type="dxa"/>
            <w:tcBorders>
              <w:top w:val="single" w:sz="4" w:space="0" w:color="000000"/>
            </w:tcBorders>
          </w:tcPr>
          <w:p>
            <w:pPr>
              <w:pStyle w:val="TableParagraph"/>
              <w:spacing w:line="183" w:lineRule="exact" w:before="3"/>
              <w:ind w:right="262"/>
              <w:jc w:val="right"/>
              <w:rPr>
                <w:sz w:val="18"/>
              </w:rPr>
            </w:pPr>
            <w:r>
              <w:rPr>
                <w:w w:val="95"/>
                <w:sz w:val="18"/>
              </w:rPr>
              <w:t>6137661.419</w:t>
            </w:r>
          </w:p>
        </w:tc>
        <w:tc>
          <w:tcPr>
            <w:tcW w:w="1781" w:type="dxa"/>
            <w:tcBorders>
              <w:top w:val="single" w:sz="4" w:space="0" w:color="000000"/>
            </w:tcBorders>
          </w:tcPr>
          <w:p>
            <w:pPr>
              <w:pStyle w:val="TableParagraph"/>
              <w:spacing w:line="183" w:lineRule="exact" w:before="3"/>
              <w:ind w:left="275"/>
              <w:rPr>
                <w:sz w:val="18"/>
              </w:rPr>
            </w:pPr>
            <w:r>
              <w:rPr>
                <w:sz w:val="18"/>
              </w:rPr>
              <w:t>865966.327</w:t>
            </w:r>
          </w:p>
        </w:tc>
        <w:tc>
          <w:tcPr>
            <w:tcW w:w="3504" w:type="dxa"/>
            <w:tcBorders>
              <w:top w:val="single" w:sz="4" w:space="0" w:color="000000"/>
              <w:right w:val="single" w:sz="4" w:space="0" w:color="000000"/>
            </w:tcBorders>
          </w:tcPr>
          <w:p>
            <w:pPr>
              <w:pStyle w:val="TableParagraph"/>
              <w:spacing w:line="183" w:lineRule="exact" w:before="3"/>
              <w:ind w:left="438"/>
              <w:rPr>
                <w:sz w:val="18"/>
              </w:rPr>
            </w:pPr>
            <w:r>
              <w:rPr>
                <w:sz w:val="18"/>
              </w:rPr>
              <w:t>158.933</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BRUN</w:t>
            </w:r>
          </w:p>
        </w:tc>
        <w:tc>
          <w:tcPr>
            <w:tcW w:w="2267" w:type="dxa"/>
          </w:tcPr>
          <w:p>
            <w:pPr>
              <w:pStyle w:val="TableParagraph"/>
              <w:spacing w:line="183" w:lineRule="exact"/>
              <w:ind w:right="262"/>
              <w:jc w:val="right"/>
              <w:rPr>
                <w:sz w:val="18"/>
              </w:rPr>
            </w:pPr>
            <w:r>
              <w:rPr>
                <w:w w:val="95"/>
                <w:sz w:val="18"/>
              </w:rPr>
              <w:t>6225288.186</w:t>
            </w:r>
          </w:p>
        </w:tc>
        <w:tc>
          <w:tcPr>
            <w:tcW w:w="1781" w:type="dxa"/>
          </w:tcPr>
          <w:p>
            <w:pPr>
              <w:pStyle w:val="TableParagraph"/>
              <w:spacing w:line="183" w:lineRule="exact"/>
              <w:ind w:left="275"/>
              <w:rPr>
                <w:sz w:val="18"/>
              </w:rPr>
            </w:pPr>
            <w:r>
              <w:rPr>
                <w:sz w:val="18"/>
              </w:rPr>
              <w:t>513069.565</w:t>
            </w:r>
          </w:p>
        </w:tc>
        <w:tc>
          <w:tcPr>
            <w:tcW w:w="3504" w:type="dxa"/>
            <w:tcBorders>
              <w:right w:val="single" w:sz="4" w:space="0" w:color="000000"/>
            </w:tcBorders>
          </w:tcPr>
          <w:p>
            <w:pPr>
              <w:pStyle w:val="TableParagraph"/>
              <w:spacing w:line="183" w:lineRule="exact"/>
              <w:ind w:left="438"/>
              <w:rPr>
                <w:sz w:val="18"/>
              </w:rPr>
            </w:pPr>
            <w:r>
              <w:rPr>
                <w:sz w:val="18"/>
              </w:rPr>
              <w:t>139.718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BUDP</w:t>
            </w:r>
          </w:p>
        </w:tc>
        <w:tc>
          <w:tcPr>
            <w:tcW w:w="2267" w:type="dxa"/>
          </w:tcPr>
          <w:p>
            <w:pPr>
              <w:pStyle w:val="TableParagraph"/>
              <w:spacing w:line="184" w:lineRule="exact"/>
              <w:ind w:right="262"/>
              <w:jc w:val="right"/>
              <w:rPr>
                <w:sz w:val="18"/>
              </w:rPr>
            </w:pPr>
            <w:r>
              <w:rPr>
                <w:w w:val="95"/>
                <w:sz w:val="18"/>
              </w:rPr>
              <w:t>6182582.496</w:t>
            </w:r>
          </w:p>
        </w:tc>
        <w:tc>
          <w:tcPr>
            <w:tcW w:w="1781" w:type="dxa"/>
          </w:tcPr>
          <w:p>
            <w:pPr>
              <w:pStyle w:val="TableParagraph"/>
              <w:spacing w:line="184" w:lineRule="exact"/>
              <w:ind w:left="275"/>
              <w:rPr>
                <w:sz w:val="18"/>
              </w:rPr>
            </w:pPr>
            <w:r>
              <w:rPr>
                <w:sz w:val="18"/>
              </w:rPr>
              <w:t>719707.284</w:t>
            </w:r>
          </w:p>
        </w:tc>
        <w:tc>
          <w:tcPr>
            <w:tcW w:w="3504" w:type="dxa"/>
            <w:tcBorders>
              <w:right w:val="single" w:sz="4" w:space="0" w:color="000000"/>
            </w:tcBorders>
          </w:tcPr>
          <w:p>
            <w:pPr>
              <w:pStyle w:val="TableParagraph"/>
              <w:spacing w:line="184" w:lineRule="exact"/>
              <w:ind w:left="546"/>
              <w:rPr>
                <w:sz w:val="18"/>
              </w:rPr>
            </w:pPr>
            <w:r>
              <w:rPr>
                <w:sz w:val="18"/>
              </w:rPr>
              <w:t>94.016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DEGN</w:t>
            </w:r>
          </w:p>
        </w:tc>
        <w:tc>
          <w:tcPr>
            <w:tcW w:w="2267" w:type="dxa"/>
          </w:tcPr>
          <w:p>
            <w:pPr>
              <w:pStyle w:val="TableParagraph"/>
              <w:spacing w:line="184" w:lineRule="exact"/>
              <w:ind w:right="262"/>
              <w:jc w:val="right"/>
              <w:rPr>
                <w:sz w:val="18"/>
              </w:rPr>
            </w:pPr>
            <w:r>
              <w:rPr>
                <w:w w:val="95"/>
                <w:sz w:val="18"/>
              </w:rPr>
              <w:t>6344973.095</w:t>
            </w:r>
          </w:p>
        </w:tc>
        <w:tc>
          <w:tcPr>
            <w:tcW w:w="1781" w:type="dxa"/>
          </w:tcPr>
          <w:p>
            <w:pPr>
              <w:pStyle w:val="TableParagraph"/>
              <w:spacing w:line="184" w:lineRule="exact"/>
              <w:ind w:left="275"/>
              <w:rPr>
                <w:sz w:val="18"/>
              </w:rPr>
            </w:pPr>
            <w:r>
              <w:rPr>
                <w:sz w:val="18"/>
              </w:rPr>
              <w:t>586676.595</w:t>
            </w:r>
          </w:p>
        </w:tc>
        <w:tc>
          <w:tcPr>
            <w:tcW w:w="3504" w:type="dxa"/>
            <w:tcBorders>
              <w:right w:val="single" w:sz="4" w:space="0" w:color="000000"/>
            </w:tcBorders>
          </w:tcPr>
          <w:p>
            <w:pPr>
              <w:pStyle w:val="TableParagraph"/>
              <w:spacing w:line="184" w:lineRule="exact"/>
              <w:ind w:left="438"/>
              <w:rPr>
                <w:sz w:val="18"/>
              </w:rPr>
            </w:pPr>
            <w:r>
              <w:rPr>
                <w:sz w:val="18"/>
              </w:rPr>
              <w:t>117.669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DZMA</w:t>
            </w:r>
          </w:p>
        </w:tc>
        <w:tc>
          <w:tcPr>
            <w:tcW w:w="2267" w:type="dxa"/>
          </w:tcPr>
          <w:p>
            <w:pPr>
              <w:pStyle w:val="TableParagraph"/>
              <w:spacing w:line="184" w:lineRule="exact"/>
              <w:ind w:right="262"/>
              <w:jc w:val="right"/>
              <w:rPr>
                <w:sz w:val="18"/>
              </w:rPr>
            </w:pPr>
            <w:r>
              <w:rPr>
                <w:w w:val="95"/>
                <w:sz w:val="18"/>
              </w:rPr>
              <w:t>6355247.516</w:t>
            </w:r>
          </w:p>
        </w:tc>
        <w:tc>
          <w:tcPr>
            <w:tcW w:w="1781" w:type="dxa"/>
          </w:tcPr>
          <w:p>
            <w:pPr>
              <w:pStyle w:val="TableParagraph"/>
              <w:spacing w:line="184" w:lineRule="exact"/>
              <w:ind w:left="275"/>
              <w:rPr>
                <w:sz w:val="18"/>
              </w:rPr>
            </w:pPr>
            <w:r>
              <w:rPr>
                <w:sz w:val="18"/>
              </w:rPr>
              <w:t>632065.787</w:t>
            </w:r>
          </w:p>
        </w:tc>
        <w:tc>
          <w:tcPr>
            <w:tcW w:w="3504" w:type="dxa"/>
            <w:tcBorders>
              <w:right w:val="single" w:sz="4" w:space="0" w:color="000000"/>
            </w:tcBorders>
          </w:tcPr>
          <w:p>
            <w:pPr>
              <w:pStyle w:val="TableParagraph"/>
              <w:spacing w:line="184" w:lineRule="exact"/>
              <w:ind w:left="546"/>
              <w:rPr>
                <w:sz w:val="18"/>
              </w:rPr>
            </w:pPr>
            <w:r>
              <w:rPr>
                <w:sz w:val="18"/>
              </w:rPr>
              <w:t>40.483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EIER</w:t>
            </w:r>
          </w:p>
        </w:tc>
        <w:tc>
          <w:tcPr>
            <w:tcW w:w="2267" w:type="dxa"/>
          </w:tcPr>
          <w:p>
            <w:pPr>
              <w:pStyle w:val="TableParagraph"/>
              <w:spacing w:line="184" w:lineRule="exact"/>
              <w:ind w:right="262"/>
              <w:jc w:val="right"/>
              <w:rPr>
                <w:sz w:val="18"/>
              </w:rPr>
            </w:pPr>
            <w:r>
              <w:rPr>
                <w:w w:val="95"/>
                <w:sz w:val="18"/>
              </w:rPr>
              <w:t>6203838.883</w:t>
            </w:r>
          </w:p>
        </w:tc>
        <w:tc>
          <w:tcPr>
            <w:tcW w:w="1781" w:type="dxa"/>
          </w:tcPr>
          <w:p>
            <w:pPr>
              <w:pStyle w:val="TableParagraph"/>
              <w:spacing w:line="184" w:lineRule="exact"/>
              <w:ind w:left="275"/>
              <w:rPr>
                <w:sz w:val="18"/>
              </w:rPr>
            </w:pPr>
            <w:r>
              <w:rPr>
                <w:sz w:val="18"/>
              </w:rPr>
              <w:t>551835.511</w:t>
            </w:r>
          </w:p>
        </w:tc>
        <w:tc>
          <w:tcPr>
            <w:tcW w:w="3504" w:type="dxa"/>
            <w:tcBorders>
              <w:right w:val="single" w:sz="4" w:space="0" w:color="000000"/>
            </w:tcBorders>
          </w:tcPr>
          <w:p>
            <w:pPr>
              <w:pStyle w:val="TableParagraph"/>
              <w:spacing w:line="184" w:lineRule="exact"/>
              <w:ind w:left="438"/>
              <w:rPr>
                <w:sz w:val="18"/>
              </w:rPr>
            </w:pPr>
            <w:r>
              <w:rPr>
                <w:sz w:val="18"/>
              </w:rPr>
              <w:t>223.004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ESBC</w:t>
            </w:r>
          </w:p>
        </w:tc>
        <w:tc>
          <w:tcPr>
            <w:tcW w:w="2267" w:type="dxa"/>
          </w:tcPr>
          <w:p>
            <w:pPr>
              <w:pStyle w:val="TableParagraph"/>
              <w:spacing w:line="184" w:lineRule="exact"/>
              <w:ind w:right="262"/>
              <w:jc w:val="right"/>
              <w:rPr>
                <w:sz w:val="18"/>
              </w:rPr>
            </w:pPr>
            <w:r>
              <w:rPr>
                <w:w w:val="95"/>
                <w:sz w:val="18"/>
              </w:rPr>
              <w:t>6149850.882</w:t>
            </w:r>
          </w:p>
        </w:tc>
        <w:tc>
          <w:tcPr>
            <w:tcW w:w="1781" w:type="dxa"/>
          </w:tcPr>
          <w:p>
            <w:pPr>
              <w:pStyle w:val="TableParagraph"/>
              <w:spacing w:line="184" w:lineRule="exact"/>
              <w:ind w:left="275"/>
              <w:rPr>
                <w:sz w:val="18"/>
              </w:rPr>
            </w:pPr>
            <w:r>
              <w:rPr>
                <w:sz w:val="18"/>
              </w:rPr>
              <w:t>465681.664</w:t>
            </w:r>
          </w:p>
        </w:tc>
        <w:tc>
          <w:tcPr>
            <w:tcW w:w="3504" w:type="dxa"/>
            <w:tcBorders>
              <w:right w:val="single" w:sz="4" w:space="0" w:color="000000"/>
            </w:tcBorders>
          </w:tcPr>
          <w:p>
            <w:pPr>
              <w:pStyle w:val="TableParagraph"/>
              <w:spacing w:line="184" w:lineRule="exact"/>
              <w:ind w:left="546"/>
              <w:rPr>
                <w:sz w:val="18"/>
              </w:rPr>
            </w:pPr>
            <w:r>
              <w:rPr>
                <w:sz w:val="18"/>
              </w:rPr>
              <w:t>59.484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EVAD</w:t>
            </w:r>
          </w:p>
        </w:tc>
        <w:tc>
          <w:tcPr>
            <w:tcW w:w="2267" w:type="dxa"/>
          </w:tcPr>
          <w:p>
            <w:pPr>
              <w:pStyle w:val="TableParagraph"/>
              <w:spacing w:line="184" w:lineRule="exact"/>
              <w:ind w:right="262"/>
              <w:jc w:val="right"/>
              <w:rPr>
                <w:sz w:val="18"/>
              </w:rPr>
            </w:pPr>
            <w:r>
              <w:rPr>
                <w:w w:val="95"/>
                <w:sz w:val="18"/>
              </w:rPr>
              <w:t>6193395.030</w:t>
            </w:r>
          </w:p>
        </w:tc>
        <w:tc>
          <w:tcPr>
            <w:tcW w:w="1781" w:type="dxa"/>
          </w:tcPr>
          <w:p>
            <w:pPr>
              <w:pStyle w:val="TableParagraph"/>
              <w:spacing w:line="184" w:lineRule="exact"/>
              <w:ind w:left="275"/>
              <w:rPr>
                <w:sz w:val="18"/>
              </w:rPr>
            </w:pPr>
            <w:r>
              <w:rPr>
                <w:sz w:val="18"/>
              </w:rPr>
              <w:t>470315.201</w:t>
            </w:r>
          </w:p>
        </w:tc>
        <w:tc>
          <w:tcPr>
            <w:tcW w:w="3504" w:type="dxa"/>
            <w:tcBorders>
              <w:right w:val="single" w:sz="4" w:space="0" w:color="000000"/>
            </w:tcBorders>
          </w:tcPr>
          <w:p>
            <w:pPr>
              <w:pStyle w:val="TableParagraph"/>
              <w:spacing w:line="184" w:lineRule="exact"/>
              <w:ind w:left="546"/>
              <w:rPr>
                <w:sz w:val="18"/>
              </w:rPr>
            </w:pPr>
            <w:r>
              <w:rPr>
                <w:sz w:val="18"/>
              </w:rPr>
              <w:t>51.360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FAKK</w:t>
            </w:r>
          </w:p>
        </w:tc>
        <w:tc>
          <w:tcPr>
            <w:tcW w:w="2267" w:type="dxa"/>
          </w:tcPr>
          <w:p>
            <w:pPr>
              <w:pStyle w:val="TableParagraph"/>
              <w:spacing w:line="184" w:lineRule="exact"/>
              <w:ind w:right="262"/>
              <w:jc w:val="right"/>
              <w:rPr>
                <w:sz w:val="18"/>
              </w:rPr>
            </w:pPr>
            <w:r>
              <w:rPr>
                <w:w w:val="95"/>
                <w:sz w:val="18"/>
              </w:rPr>
              <w:t>6067176.679</w:t>
            </w:r>
          </w:p>
        </w:tc>
        <w:tc>
          <w:tcPr>
            <w:tcW w:w="1781" w:type="dxa"/>
          </w:tcPr>
          <w:p>
            <w:pPr>
              <w:pStyle w:val="TableParagraph"/>
              <w:spacing w:line="184" w:lineRule="exact"/>
              <w:ind w:left="275"/>
              <w:rPr>
                <w:sz w:val="18"/>
              </w:rPr>
            </w:pPr>
            <w:r>
              <w:rPr>
                <w:sz w:val="18"/>
              </w:rPr>
              <w:t>609419.680</w:t>
            </w:r>
          </w:p>
        </w:tc>
        <w:tc>
          <w:tcPr>
            <w:tcW w:w="3504" w:type="dxa"/>
            <w:tcBorders>
              <w:right w:val="single" w:sz="4" w:space="0" w:color="000000"/>
            </w:tcBorders>
          </w:tcPr>
          <w:p>
            <w:pPr>
              <w:pStyle w:val="TableParagraph"/>
              <w:spacing w:line="184" w:lineRule="exact"/>
              <w:ind w:left="546"/>
              <w:rPr>
                <w:sz w:val="18"/>
              </w:rPr>
            </w:pPr>
            <w:r>
              <w:rPr>
                <w:sz w:val="18"/>
              </w:rPr>
              <w:t>76.588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FLYY</w:t>
            </w:r>
          </w:p>
        </w:tc>
        <w:tc>
          <w:tcPr>
            <w:tcW w:w="2267" w:type="dxa"/>
          </w:tcPr>
          <w:p>
            <w:pPr>
              <w:pStyle w:val="TableParagraph"/>
              <w:spacing w:line="184" w:lineRule="exact"/>
              <w:ind w:right="262"/>
              <w:jc w:val="right"/>
              <w:rPr>
                <w:sz w:val="18"/>
              </w:rPr>
            </w:pPr>
            <w:r>
              <w:rPr>
                <w:w w:val="95"/>
                <w:sz w:val="18"/>
              </w:rPr>
              <w:t>6261124.969</w:t>
            </w:r>
          </w:p>
        </w:tc>
        <w:tc>
          <w:tcPr>
            <w:tcW w:w="1781" w:type="dxa"/>
          </w:tcPr>
          <w:p>
            <w:pPr>
              <w:pStyle w:val="TableParagraph"/>
              <w:spacing w:line="184" w:lineRule="exact"/>
              <w:ind w:left="275"/>
              <w:rPr>
                <w:sz w:val="18"/>
              </w:rPr>
            </w:pPr>
            <w:r>
              <w:rPr>
                <w:sz w:val="18"/>
              </w:rPr>
              <w:t>500781.621</w:t>
            </w:r>
          </w:p>
        </w:tc>
        <w:tc>
          <w:tcPr>
            <w:tcW w:w="3504" w:type="dxa"/>
            <w:tcBorders>
              <w:right w:val="single" w:sz="4" w:space="0" w:color="000000"/>
            </w:tcBorders>
          </w:tcPr>
          <w:p>
            <w:pPr>
              <w:pStyle w:val="TableParagraph"/>
              <w:spacing w:line="184" w:lineRule="exact"/>
              <w:ind w:left="546"/>
              <w:rPr>
                <w:sz w:val="18"/>
              </w:rPr>
            </w:pPr>
            <w:r>
              <w:rPr>
                <w:sz w:val="18"/>
              </w:rPr>
              <w:t>53.341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GALG</w:t>
            </w:r>
          </w:p>
        </w:tc>
        <w:tc>
          <w:tcPr>
            <w:tcW w:w="2267" w:type="dxa"/>
          </w:tcPr>
          <w:p>
            <w:pPr>
              <w:pStyle w:val="TableParagraph"/>
              <w:spacing w:line="184" w:lineRule="exact"/>
              <w:ind w:right="262"/>
              <w:jc w:val="right"/>
              <w:rPr>
                <w:sz w:val="18"/>
              </w:rPr>
            </w:pPr>
            <w:r>
              <w:rPr>
                <w:w w:val="95"/>
                <w:sz w:val="18"/>
              </w:rPr>
              <w:t>6138610.014</w:t>
            </w:r>
          </w:p>
        </w:tc>
        <w:tc>
          <w:tcPr>
            <w:tcW w:w="1781" w:type="dxa"/>
          </w:tcPr>
          <w:p>
            <w:pPr>
              <w:pStyle w:val="TableParagraph"/>
              <w:spacing w:line="184" w:lineRule="exact"/>
              <w:ind w:left="275"/>
              <w:rPr>
                <w:sz w:val="18"/>
              </w:rPr>
            </w:pPr>
            <w:r>
              <w:rPr>
                <w:sz w:val="18"/>
              </w:rPr>
              <w:t>560750.487</w:t>
            </w:r>
          </w:p>
        </w:tc>
        <w:tc>
          <w:tcPr>
            <w:tcW w:w="3504" w:type="dxa"/>
            <w:tcBorders>
              <w:right w:val="single" w:sz="4" w:space="0" w:color="000000"/>
            </w:tcBorders>
          </w:tcPr>
          <w:p>
            <w:pPr>
              <w:pStyle w:val="TableParagraph"/>
              <w:spacing w:line="184" w:lineRule="exact"/>
              <w:ind w:left="438"/>
              <w:rPr>
                <w:sz w:val="18"/>
              </w:rPr>
            </w:pPr>
            <w:r>
              <w:rPr>
                <w:sz w:val="18"/>
              </w:rPr>
              <w:t>108.963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GESR</w:t>
            </w:r>
          </w:p>
        </w:tc>
        <w:tc>
          <w:tcPr>
            <w:tcW w:w="2267" w:type="dxa"/>
          </w:tcPr>
          <w:p>
            <w:pPr>
              <w:pStyle w:val="TableParagraph"/>
              <w:spacing w:line="184" w:lineRule="exact"/>
              <w:ind w:right="262"/>
              <w:jc w:val="right"/>
              <w:rPr>
                <w:sz w:val="18"/>
              </w:rPr>
            </w:pPr>
            <w:r>
              <w:rPr>
                <w:w w:val="95"/>
                <w:sz w:val="18"/>
              </w:rPr>
              <w:t>6051363.931</w:t>
            </w:r>
          </w:p>
        </w:tc>
        <w:tc>
          <w:tcPr>
            <w:tcW w:w="1781" w:type="dxa"/>
          </w:tcPr>
          <w:p>
            <w:pPr>
              <w:pStyle w:val="TableParagraph"/>
              <w:spacing w:line="184" w:lineRule="exact"/>
              <w:ind w:left="275"/>
              <w:rPr>
                <w:sz w:val="18"/>
              </w:rPr>
            </w:pPr>
            <w:r>
              <w:rPr>
                <w:sz w:val="18"/>
              </w:rPr>
              <w:t>688921.945</w:t>
            </w:r>
          </w:p>
        </w:tc>
        <w:tc>
          <w:tcPr>
            <w:tcW w:w="3504" w:type="dxa"/>
            <w:tcBorders>
              <w:right w:val="single" w:sz="4" w:space="0" w:color="000000"/>
            </w:tcBorders>
          </w:tcPr>
          <w:p>
            <w:pPr>
              <w:pStyle w:val="TableParagraph"/>
              <w:spacing w:line="184" w:lineRule="exact"/>
              <w:ind w:left="546"/>
              <w:rPr>
                <w:sz w:val="18"/>
              </w:rPr>
            </w:pPr>
            <w:r>
              <w:rPr>
                <w:sz w:val="18"/>
              </w:rPr>
              <w:t>43.975</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HANS</w:t>
            </w:r>
          </w:p>
        </w:tc>
        <w:tc>
          <w:tcPr>
            <w:tcW w:w="2267" w:type="dxa"/>
          </w:tcPr>
          <w:p>
            <w:pPr>
              <w:pStyle w:val="TableParagraph"/>
              <w:spacing w:line="183" w:lineRule="exact"/>
              <w:ind w:right="262"/>
              <w:jc w:val="right"/>
              <w:rPr>
                <w:sz w:val="18"/>
              </w:rPr>
            </w:pPr>
            <w:r>
              <w:rPr>
                <w:w w:val="95"/>
                <w:sz w:val="18"/>
              </w:rPr>
              <w:t>6329672.509</w:t>
            </w:r>
          </w:p>
        </w:tc>
        <w:tc>
          <w:tcPr>
            <w:tcW w:w="1781" w:type="dxa"/>
          </w:tcPr>
          <w:p>
            <w:pPr>
              <w:pStyle w:val="TableParagraph"/>
              <w:spacing w:line="183" w:lineRule="exact"/>
              <w:ind w:left="275"/>
              <w:rPr>
                <w:sz w:val="18"/>
              </w:rPr>
            </w:pPr>
            <w:r>
              <w:rPr>
                <w:sz w:val="18"/>
              </w:rPr>
              <w:t>478719.996</w:t>
            </w:r>
          </w:p>
        </w:tc>
        <w:tc>
          <w:tcPr>
            <w:tcW w:w="3504" w:type="dxa"/>
            <w:tcBorders>
              <w:right w:val="single" w:sz="4" w:space="0" w:color="000000"/>
            </w:tcBorders>
          </w:tcPr>
          <w:p>
            <w:pPr>
              <w:pStyle w:val="TableParagraph"/>
              <w:spacing w:line="183" w:lineRule="exact"/>
              <w:ind w:left="438"/>
              <w:rPr>
                <w:sz w:val="18"/>
              </w:rPr>
            </w:pPr>
            <w:r>
              <w:rPr>
                <w:sz w:val="18"/>
              </w:rPr>
              <w:t>107.715</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HESB</w:t>
            </w:r>
          </w:p>
        </w:tc>
        <w:tc>
          <w:tcPr>
            <w:tcW w:w="2267" w:type="dxa"/>
          </w:tcPr>
          <w:p>
            <w:pPr>
              <w:pStyle w:val="TableParagraph"/>
              <w:spacing w:line="183" w:lineRule="exact"/>
              <w:ind w:right="262"/>
              <w:jc w:val="right"/>
              <w:rPr>
                <w:sz w:val="18"/>
              </w:rPr>
            </w:pPr>
            <w:r>
              <w:rPr>
                <w:w w:val="95"/>
                <w:sz w:val="18"/>
              </w:rPr>
              <w:t>6223033.051</w:t>
            </w:r>
          </w:p>
        </w:tc>
        <w:tc>
          <w:tcPr>
            <w:tcW w:w="1781" w:type="dxa"/>
          </w:tcPr>
          <w:p>
            <w:pPr>
              <w:pStyle w:val="TableParagraph"/>
              <w:spacing w:line="183" w:lineRule="exact"/>
              <w:ind w:left="275"/>
              <w:rPr>
                <w:sz w:val="18"/>
              </w:rPr>
            </w:pPr>
            <w:r>
              <w:rPr>
                <w:sz w:val="18"/>
              </w:rPr>
              <w:t>708563.992</w:t>
            </w:r>
          </w:p>
        </w:tc>
        <w:tc>
          <w:tcPr>
            <w:tcW w:w="3504" w:type="dxa"/>
            <w:tcBorders>
              <w:right w:val="single" w:sz="4" w:space="0" w:color="000000"/>
            </w:tcBorders>
          </w:tcPr>
          <w:p>
            <w:pPr>
              <w:pStyle w:val="TableParagraph"/>
              <w:spacing w:line="183" w:lineRule="exact"/>
              <w:ind w:left="546"/>
              <w:rPr>
                <w:sz w:val="18"/>
              </w:rPr>
            </w:pPr>
            <w:r>
              <w:rPr>
                <w:sz w:val="18"/>
              </w:rPr>
              <w:t>87.445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HIRS</w:t>
            </w:r>
          </w:p>
        </w:tc>
        <w:tc>
          <w:tcPr>
            <w:tcW w:w="2267" w:type="dxa"/>
          </w:tcPr>
          <w:p>
            <w:pPr>
              <w:pStyle w:val="TableParagraph"/>
              <w:spacing w:line="184" w:lineRule="exact"/>
              <w:ind w:right="262"/>
              <w:jc w:val="right"/>
              <w:rPr>
                <w:sz w:val="18"/>
              </w:rPr>
            </w:pPr>
            <w:r>
              <w:rPr>
                <w:w w:val="95"/>
                <w:sz w:val="18"/>
              </w:rPr>
              <w:t>6383599.555</w:t>
            </w:r>
          </w:p>
        </w:tc>
        <w:tc>
          <w:tcPr>
            <w:tcW w:w="1781" w:type="dxa"/>
          </w:tcPr>
          <w:p>
            <w:pPr>
              <w:pStyle w:val="TableParagraph"/>
              <w:spacing w:line="184" w:lineRule="exact"/>
              <w:ind w:left="275"/>
              <w:rPr>
                <w:sz w:val="18"/>
              </w:rPr>
            </w:pPr>
            <w:r>
              <w:rPr>
                <w:sz w:val="18"/>
              </w:rPr>
              <w:t>557839.922</w:t>
            </w:r>
          </w:p>
        </w:tc>
        <w:tc>
          <w:tcPr>
            <w:tcW w:w="3504" w:type="dxa"/>
            <w:tcBorders>
              <w:right w:val="single" w:sz="4" w:space="0" w:color="000000"/>
            </w:tcBorders>
          </w:tcPr>
          <w:p>
            <w:pPr>
              <w:pStyle w:val="TableParagraph"/>
              <w:spacing w:line="184" w:lineRule="exact"/>
              <w:ind w:left="546"/>
              <w:rPr>
                <w:sz w:val="18"/>
              </w:rPr>
            </w:pPr>
            <w:r>
              <w:rPr>
                <w:sz w:val="18"/>
              </w:rPr>
              <w:t>50.115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HLBJ</w:t>
            </w:r>
          </w:p>
        </w:tc>
        <w:tc>
          <w:tcPr>
            <w:tcW w:w="2267" w:type="dxa"/>
          </w:tcPr>
          <w:p>
            <w:pPr>
              <w:pStyle w:val="TableParagraph"/>
              <w:spacing w:line="184" w:lineRule="exact"/>
              <w:ind w:right="262"/>
              <w:jc w:val="right"/>
              <w:rPr>
                <w:sz w:val="18"/>
              </w:rPr>
            </w:pPr>
            <w:r>
              <w:rPr>
                <w:w w:val="95"/>
                <w:sz w:val="18"/>
              </w:rPr>
              <w:t>6169487.913</w:t>
            </w:r>
          </w:p>
        </w:tc>
        <w:tc>
          <w:tcPr>
            <w:tcW w:w="1781" w:type="dxa"/>
          </w:tcPr>
          <w:p>
            <w:pPr>
              <w:pStyle w:val="TableParagraph"/>
              <w:spacing w:line="184" w:lineRule="exact"/>
              <w:ind w:left="275"/>
              <w:rPr>
                <w:sz w:val="18"/>
              </w:rPr>
            </w:pPr>
            <w:r>
              <w:rPr>
                <w:sz w:val="18"/>
              </w:rPr>
              <w:t>486770.819</w:t>
            </w:r>
          </w:p>
        </w:tc>
        <w:tc>
          <w:tcPr>
            <w:tcW w:w="3504" w:type="dxa"/>
            <w:tcBorders>
              <w:right w:val="single" w:sz="4" w:space="0" w:color="000000"/>
            </w:tcBorders>
          </w:tcPr>
          <w:p>
            <w:pPr>
              <w:pStyle w:val="TableParagraph"/>
              <w:spacing w:line="184" w:lineRule="exact"/>
              <w:ind w:left="546"/>
              <w:rPr>
                <w:sz w:val="18"/>
              </w:rPr>
            </w:pPr>
            <w:r>
              <w:rPr>
                <w:sz w:val="18"/>
              </w:rPr>
              <w:t>94.192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HNBO</w:t>
            </w:r>
          </w:p>
        </w:tc>
        <w:tc>
          <w:tcPr>
            <w:tcW w:w="2267" w:type="dxa"/>
          </w:tcPr>
          <w:p>
            <w:pPr>
              <w:pStyle w:val="TableParagraph"/>
              <w:spacing w:line="184" w:lineRule="exact"/>
              <w:ind w:right="262"/>
              <w:jc w:val="right"/>
              <w:rPr>
                <w:sz w:val="18"/>
              </w:rPr>
            </w:pPr>
            <w:r>
              <w:rPr>
                <w:w w:val="95"/>
                <w:sz w:val="18"/>
              </w:rPr>
              <w:t>6310072.627</w:t>
            </w:r>
          </w:p>
        </w:tc>
        <w:tc>
          <w:tcPr>
            <w:tcW w:w="1781" w:type="dxa"/>
          </w:tcPr>
          <w:p>
            <w:pPr>
              <w:pStyle w:val="TableParagraph"/>
              <w:spacing w:line="184" w:lineRule="exact"/>
              <w:ind w:left="275"/>
              <w:rPr>
                <w:sz w:val="18"/>
              </w:rPr>
            </w:pPr>
            <w:r>
              <w:rPr>
                <w:sz w:val="18"/>
              </w:rPr>
              <w:t>470487.887</w:t>
            </w:r>
          </w:p>
        </w:tc>
        <w:tc>
          <w:tcPr>
            <w:tcW w:w="3504" w:type="dxa"/>
            <w:tcBorders>
              <w:right w:val="single" w:sz="4" w:space="0" w:color="000000"/>
            </w:tcBorders>
          </w:tcPr>
          <w:p>
            <w:pPr>
              <w:pStyle w:val="TableParagraph"/>
              <w:spacing w:line="184" w:lineRule="exact"/>
              <w:ind w:left="438"/>
              <w:rPr>
                <w:sz w:val="18"/>
              </w:rPr>
            </w:pPr>
            <w:r>
              <w:rPr>
                <w:sz w:val="18"/>
              </w:rPr>
              <w:t>110.528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HVIG</w:t>
            </w:r>
          </w:p>
        </w:tc>
        <w:tc>
          <w:tcPr>
            <w:tcW w:w="2267" w:type="dxa"/>
          </w:tcPr>
          <w:p>
            <w:pPr>
              <w:pStyle w:val="TableParagraph"/>
              <w:spacing w:line="184" w:lineRule="exact"/>
              <w:ind w:right="262"/>
              <w:jc w:val="right"/>
              <w:rPr>
                <w:sz w:val="18"/>
              </w:rPr>
            </w:pPr>
            <w:r>
              <w:rPr>
                <w:w w:val="95"/>
                <w:sz w:val="18"/>
              </w:rPr>
              <w:t>6225627.427</w:t>
            </w:r>
          </w:p>
        </w:tc>
        <w:tc>
          <w:tcPr>
            <w:tcW w:w="1781" w:type="dxa"/>
          </w:tcPr>
          <w:p>
            <w:pPr>
              <w:pStyle w:val="TableParagraph"/>
              <w:spacing w:line="184" w:lineRule="exact"/>
              <w:ind w:left="275"/>
              <w:rPr>
                <w:sz w:val="18"/>
              </w:rPr>
            </w:pPr>
            <w:r>
              <w:rPr>
                <w:sz w:val="18"/>
              </w:rPr>
              <w:t>445553.984</w:t>
            </w:r>
          </w:p>
        </w:tc>
        <w:tc>
          <w:tcPr>
            <w:tcW w:w="3504" w:type="dxa"/>
            <w:tcBorders>
              <w:right w:val="single" w:sz="4" w:space="0" w:color="000000"/>
            </w:tcBorders>
          </w:tcPr>
          <w:p>
            <w:pPr>
              <w:pStyle w:val="TableParagraph"/>
              <w:spacing w:line="184" w:lineRule="exact"/>
              <w:ind w:left="546"/>
              <w:rPr>
                <w:sz w:val="18"/>
              </w:rPr>
            </w:pPr>
            <w:r>
              <w:rPr>
                <w:sz w:val="18"/>
              </w:rPr>
              <w:t>63.693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JHOJ</w:t>
            </w:r>
          </w:p>
        </w:tc>
        <w:tc>
          <w:tcPr>
            <w:tcW w:w="2267" w:type="dxa"/>
          </w:tcPr>
          <w:p>
            <w:pPr>
              <w:pStyle w:val="TableParagraph"/>
              <w:spacing w:line="184" w:lineRule="exact"/>
              <w:ind w:right="262"/>
              <w:jc w:val="right"/>
              <w:rPr>
                <w:sz w:val="18"/>
              </w:rPr>
            </w:pPr>
            <w:r>
              <w:rPr>
                <w:w w:val="95"/>
                <w:sz w:val="18"/>
              </w:rPr>
              <w:t>6217582.981</w:t>
            </w:r>
          </w:p>
        </w:tc>
        <w:tc>
          <w:tcPr>
            <w:tcW w:w="1781" w:type="dxa"/>
          </w:tcPr>
          <w:p>
            <w:pPr>
              <w:pStyle w:val="TableParagraph"/>
              <w:spacing w:line="184" w:lineRule="exact"/>
              <w:ind w:left="275"/>
              <w:rPr>
                <w:sz w:val="18"/>
              </w:rPr>
            </w:pPr>
            <w:r>
              <w:rPr>
                <w:sz w:val="18"/>
              </w:rPr>
              <w:t>573488.253</w:t>
            </w:r>
          </w:p>
        </w:tc>
        <w:tc>
          <w:tcPr>
            <w:tcW w:w="3504" w:type="dxa"/>
            <w:tcBorders>
              <w:right w:val="single" w:sz="4" w:space="0" w:color="000000"/>
            </w:tcBorders>
          </w:tcPr>
          <w:p>
            <w:pPr>
              <w:pStyle w:val="TableParagraph"/>
              <w:spacing w:line="184" w:lineRule="exact"/>
              <w:ind w:left="438"/>
              <w:rPr>
                <w:sz w:val="18"/>
              </w:rPr>
            </w:pPr>
            <w:r>
              <w:rPr>
                <w:sz w:val="18"/>
              </w:rPr>
              <w:t>167.933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KIGU</w:t>
            </w:r>
          </w:p>
        </w:tc>
        <w:tc>
          <w:tcPr>
            <w:tcW w:w="2267" w:type="dxa"/>
          </w:tcPr>
          <w:p>
            <w:pPr>
              <w:pStyle w:val="TableParagraph"/>
              <w:spacing w:line="184" w:lineRule="exact"/>
              <w:ind w:right="262"/>
              <w:jc w:val="right"/>
              <w:rPr>
                <w:sz w:val="18"/>
              </w:rPr>
            </w:pPr>
            <w:r>
              <w:rPr>
                <w:w w:val="95"/>
                <w:sz w:val="18"/>
              </w:rPr>
              <w:t>6364526.608</w:t>
            </w:r>
          </w:p>
        </w:tc>
        <w:tc>
          <w:tcPr>
            <w:tcW w:w="1781" w:type="dxa"/>
          </w:tcPr>
          <w:p>
            <w:pPr>
              <w:pStyle w:val="TableParagraph"/>
              <w:spacing w:line="184" w:lineRule="exact"/>
              <w:ind w:left="275"/>
              <w:rPr>
                <w:sz w:val="18"/>
              </w:rPr>
            </w:pPr>
            <w:r>
              <w:rPr>
                <w:sz w:val="18"/>
              </w:rPr>
              <w:t>586840.162</w:t>
            </w:r>
          </w:p>
        </w:tc>
        <w:tc>
          <w:tcPr>
            <w:tcW w:w="3504" w:type="dxa"/>
            <w:tcBorders>
              <w:right w:val="single" w:sz="4" w:space="0" w:color="000000"/>
            </w:tcBorders>
          </w:tcPr>
          <w:p>
            <w:pPr>
              <w:pStyle w:val="TableParagraph"/>
              <w:spacing w:line="184" w:lineRule="exact"/>
              <w:ind w:left="438"/>
              <w:rPr>
                <w:sz w:val="18"/>
              </w:rPr>
            </w:pPr>
            <w:r>
              <w:rPr>
                <w:sz w:val="18"/>
              </w:rPr>
              <w:t>161.094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LASO</w:t>
            </w:r>
          </w:p>
        </w:tc>
        <w:tc>
          <w:tcPr>
            <w:tcW w:w="2267" w:type="dxa"/>
          </w:tcPr>
          <w:p>
            <w:pPr>
              <w:pStyle w:val="TableParagraph"/>
              <w:spacing w:line="184" w:lineRule="exact"/>
              <w:ind w:right="262"/>
              <w:jc w:val="right"/>
              <w:rPr>
                <w:sz w:val="18"/>
              </w:rPr>
            </w:pPr>
            <w:r>
              <w:rPr>
                <w:w w:val="95"/>
                <w:sz w:val="18"/>
              </w:rPr>
              <w:t>6352377.598</w:t>
            </w:r>
          </w:p>
        </w:tc>
        <w:tc>
          <w:tcPr>
            <w:tcW w:w="1781" w:type="dxa"/>
          </w:tcPr>
          <w:p>
            <w:pPr>
              <w:pStyle w:val="TableParagraph"/>
              <w:spacing w:line="184" w:lineRule="exact"/>
              <w:ind w:left="275"/>
              <w:rPr>
                <w:sz w:val="18"/>
              </w:rPr>
            </w:pPr>
            <w:r>
              <w:rPr>
                <w:sz w:val="18"/>
              </w:rPr>
              <w:t>621500.438</w:t>
            </w:r>
          </w:p>
        </w:tc>
        <w:tc>
          <w:tcPr>
            <w:tcW w:w="3504" w:type="dxa"/>
            <w:tcBorders>
              <w:right w:val="single" w:sz="4" w:space="0" w:color="000000"/>
            </w:tcBorders>
          </w:tcPr>
          <w:p>
            <w:pPr>
              <w:pStyle w:val="TableParagraph"/>
              <w:spacing w:line="184" w:lineRule="exact"/>
              <w:ind w:left="546"/>
              <w:rPr>
                <w:sz w:val="18"/>
              </w:rPr>
            </w:pPr>
            <w:r>
              <w:rPr>
                <w:sz w:val="18"/>
              </w:rPr>
              <w:t>59.639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LERU</w:t>
            </w:r>
          </w:p>
        </w:tc>
        <w:tc>
          <w:tcPr>
            <w:tcW w:w="2267" w:type="dxa"/>
          </w:tcPr>
          <w:p>
            <w:pPr>
              <w:pStyle w:val="TableParagraph"/>
              <w:spacing w:line="184" w:lineRule="exact"/>
              <w:ind w:right="262"/>
              <w:jc w:val="right"/>
              <w:rPr>
                <w:sz w:val="18"/>
              </w:rPr>
            </w:pPr>
            <w:r>
              <w:rPr>
                <w:w w:val="95"/>
                <w:sz w:val="18"/>
              </w:rPr>
              <w:t>6330772.186</w:t>
            </w:r>
          </w:p>
        </w:tc>
        <w:tc>
          <w:tcPr>
            <w:tcW w:w="1781" w:type="dxa"/>
          </w:tcPr>
          <w:p>
            <w:pPr>
              <w:pStyle w:val="TableParagraph"/>
              <w:spacing w:line="184" w:lineRule="exact"/>
              <w:ind w:left="275"/>
              <w:rPr>
                <w:sz w:val="18"/>
              </w:rPr>
            </w:pPr>
            <w:r>
              <w:rPr>
                <w:sz w:val="18"/>
              </w:rPr>
              <w:t>525209.071</w:t>
            </w:r>
          </w:p>
        </w:tc>
        <w:tc>
          <w:tcPr>
            <w:tcW w:w="3504" w:type="dxa"/>
            <w:tcBorders>
              <w:right w:val="single" w:sz="4" w:space="0" w:color="000000"/>
            </w:tcBorders>
          </w:tcPr>
          <w:p>
            <w:pPr>
              <w:pStyle w:val="TableParagraph"/>
              <w:spacing w:line="184" w:lineRule="exact"/>
              <w:ind w:left="438"/>
              <w:rPr>
                <w:sz w:val="18"/>
              </w:rPr>
            </w:pPr>
            <w:r>
              <w:rPr>
                <w:sz w:val="18"/>
              </w:rPr>
              <w:t>121.553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LINH</w:t>
            </w:r>
          </w:p>
        </w:tc>
        <w:tc>
          <w:tcPr>
            <w:tcW w:w="2267" w:type="dxa"/>
          </w:tcPr>
          <w:p>
            <w:pPr>
              <w:pStyle w:val="TableParagraph"/>
              <w:spacing w:line="184" w:lineRule="exact"/>
              <w:ind w:right="262"/>
              <w:jc w:val="right"/>
              <w:rPr>
                <w:sz w:val="18"/>
              </w:rPr>
            </w:pPr>
            <w:r>
              <w:rPr>
                <w:w w:val="95"/>
                <w:sz w:val="18"/>
              </w:rPr>
              <w:t>6326393.562</w:t>
            </w:r>
          </w:p>
        </w:tc>
        <w:tc>
          <w:tcPr>
            <w:tcW w:w="1781" w:type="dxa"/>
          </w:tcPr>
          <w:p>
            <w:pPr>
              <w:pStyle w:val="TableParagraph"/>
              <w:spacing w:line="184" w:lineRule="exact"/>
              <w:ind w:left="275"/>
              <w:rPr>
                <w:sz w:val="18"/>
              </w:rPr>
            </w:pPr>
            <w:r>
              <w:rPr>
                <w:sz w:val="18"/>
              </w:rPr>
              <w:t>555274.713</w:t>
            </w:r>
          </w:p>
        </w:tc>
        <w:tc>
          <w:tcPr>
            <w:tcW w:w="3504" w:type="dxa"/>
            <w:tcBorders>
              <w:right w:val="single" w:sz="4" w:space="0" w:color="000000"/>
            </w:tcBorders>
          </w:tcPr>
          <w:p>
            <w:pPr>
              <w:pStyle w:val="TableParagraph"/>
              <w:spacing w:line="184" w:lineRule="exact"/>
              <w:ind w:left="546"/>
              <w:rPr>
                <w:sz w:val="18"/>
              </w:rPr>
            </w:pPr>
            <w:r>
              <w:rPr>
                <w:sz w:val="18"/>
              </w:rPr>
              <w:t>82.488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LSIG</w:t>
            </w:r>
          </w:p>
        </w:tc>
        <w:tc>
          <w:tcPr>
            <w:tcW w:w="2267" w:type="dxa"/>
          </w:tcPr>
          <w:p>
            <w:pPr>
              <w:pStyle w:val="TableParagraph"/>
              <w:spacing w:line="184" w:lineRule="exact"/>
              <w:ind w:right="262"/>
              <w:jc w:val="right"/>
              <w:rPr>
                <w:sz w:val="18"/>
              </w:rPr>
            </w:pPr>
            <w:r>
              <w:rPr>
                <w:w w:val="95"/>
                <w:sz w:val="18"/>
              </w:rPr>
              <w:t>6392581.807</w:t>
            </w:r>
          </w:p>
        </w:tc>
        <w:tc>
          <w:tcPr>
            <w:tcW w:w="1781" w:type="dxa"/>
          </w:tcPr>
          <w:p>
            <w:pPr>
              <w:pStyle w:val="TableParagraph"/>
              <w:spacing w:line="184" w:lineRule="exact"/>
              <w:ind w:left="275"/>
              <w:rPr>
                <w:sz w:val="18"/>
              </w:rPr>
            </w:pPr>
            <w:r>
              <w:rPr>
                <w:sz w:val="18"/>
              </w:rPr>
              <w:t>587475.695</w:t>
            </w:r>
          </w:p>
        </w:tc>
        <w:tc>
          <w:tcPr>
            <w:tcW w:w="3504" w:type="dxa"/>
            <w:tcBorders>
              <w:right w:val="single" w:sz="4" w:space="0" w:color="000000"/>
            </w:tcBorders>
          </w:tcPr>
          <w:p>
            <w:pPr>
              <w:pStyle w:val="TableParagraph"/>
              <w:spacing w:line="184" w:lineRule="exact"/>
              <w:ind w:left="546"/>
              <w:rPr>
                <w:sz w:val="18"/>
              </w:rPr>
            </w:pPr>
            <w:r>
              <w:rPr>
                <w:sz w:val="18"/>
              </w:rPr>
              <w:t>60.530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LUMS</w:t>
            </w:r>
          </w:p>
        </w:tc>
        <w:tc>
          <w:tcPr>
            <w:tcW w:w="2267" w:type="dxa"/>
          </w:tcPr>
          <w:p>
            <w:pPr>
              <w:pStyle w:val="TableParagraph"/>
              <w:spacing w:line="184" w:lineRule="exact"/>
              <w:ind w:right="262"/>
              <w:jc w:val="right"/>
              <w:rPr>
                <w:sz w:val="18"/>
              </w:rPr>
            </w:pPr>
            <w:r>
              <w:rPr>
                <w:w w:val="95"/>
                <w:sz w:val="18"/>
              </w:rPr>
              <w:t>6202327.106</w:t>
            </w:r>
          </w:p>
        </w:tc>
        <w:tc>
          <w:tcPr>
            <w:tcW w:w="1781" w:type="dxa"/>
          </w:tcPr>
          <w:p>
            <w:pPr>
              <w:pStyle w:val="TableParagraph"/>
              <w:spacing w:line="184" w:lineRule="exact"/>
              <w:ind w:left="275"/>
              <w:rPr>
                <w:sz w:val="18"/>
              </w:rPr>
            </w:pPr>
            <w:r>
              <w:rPr>
                <w:sz w:val="18"/>
              </w:rPr>
              <w:t>656738.580</w:t>
            </w:r>
          </w:p>
        </w:tc>
        <w:tc>
          <w:tcPr>
            <w:tcW w:w="3504" w:type="dxa"/>
            <w:tcBorders>
              <w:right w:val="single" w:sz="4" w:space="0" w:color="000000"/>
            </w:tcBorders>
          </w:tcPr>
          <w:p>
            <w:pPr>
              <w:pStyle w:val="TableParagraph"/>
              <w:spacing w:line="184" w:lineRule="exact"/>
              <w:ind w:left="546"/>
              <w:rPr>
                <w:sz w:val="18"/>
              </w:rPr>
            </w:pPr>
            <w:r>
              <w:rPr>
                <w:sz w:val="18"/>
              </w:rPr>
              <w:t>91.082</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LYSH</w:t>
            </w:r>
          </w:p>
        </w:tc>
        <w:tc>
          <w:tcPr>
            <w:tcW w:w="2267" w:type="dxa"/>
          </w:tcPr>
          <w:p>
            <w:pPr>
              <w:pStyle w:val="TableParagraph"/>
              <w:spacing w:line="183" w:lineRule="exact"/>
              <w:ind w:right="262"/>
              <w:jc w:val="right"/>
              <w:rPr>
                <w:sz w:val="18"/>
              </w:rPr>
            </w:pPr>
            <w:r>
              <w:rPr>
                <w:w w:val="95"/>
                <w:sz w:val="18"/>
              </w:rPr>
              <w:t>6245443.687</w:t>
            </w:r>
          </w:p>
        </w:tc>
        <w:tc>
          <w:tcPr>
            <w:tcW w:w="1781" w:type="dxa"/>
          </w:tcPr>
          <w:p>
            <w:pPr>
              <w:pStyle w:val="TableParagraph"/>
              <w:spacing w:line="183" w:lineRule="exact"/>
              <w:ind w:left="275"/>
              <w:rPr>
                <w:sz w:val="18"/>
              </w:rPr>
            </w:pPr>
            <w:r>
              <w:rPr>
                <w:sz w:val="18"/>
              </w:rPr>
              <w:t>520931.493</w:t>
            </w:r>
          </w:p>
        </w:tc>
        <w:tc>
          <w:tcPr>
            <w:tcW w:w="3504" w:type="dxa"/>
            <w:tcBorders>
              <w:right w:val="single" w:sz="4" w:space="0" w:color="000000"/>
            </w:tcBorders>
          </w:tcPr>
          <w:p>
            <w:pPr>
              <w:pStyle w:val="TableParagraph"/>
              <w:spacing w:line="183" w:lineRule="exact"/>
              <w:ind w:left="438"/>
              <w:rPr>
                <w:sz w:val="18"/>
              </w:rPr>
            </w:pPr>
            <w:r>
              <w:rPr>
                <w:sz w:val="18"/>
              </w:rPr>
              <w:t>133.984</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MALH</w:t>
            </w:r>
          </w:p>
        </w:tc>
        <w:tc>
          <w:tcPr>
            <w:tcW w:w="2267" w:type="dxa"/>
          </w:tcPr>
          <w:p>
            <w:pPr>
              <w:pStyle w:val="TableParagraph"/>
              <w:spacing w:line="183" w:lineRule="exact"/>
              <w:ind w:right="262"/>
              <w:jc w:val="right"/>
              <w:rPr>
                <w:sz w:val="18"/>
              </w:rPr>
            </w:pPr>
            <w:r>
              <w:rPr>
                <w:w w:val="95"/>
                <w:sz w:val="18"/>
              </w:rPr>
              <w:t>6290222.531</w:t>
            </w:r>
          </w:p>
        </w:tc>
        <w:tc>
          <w:tcPr>
            <w:tcW w:w="1781" w:type="dxa"/>
          </w:tcPr>
          <w:p>
            <w:pPr>
              <w:pStyle w:val="TableParagraph"/>
              <w:spacing w:line="183" w:lineRule="exact"/>
              <w:ind w:left="275"/>
              <w:rPr>
                <w:sz w:val="18"/>
              </w:rPr>
            </w:pPr>
            <w:r>
              <w:rPr>
                <w:sz w:val="18"/>
              </w:rPr>
              <w:t>480061.180</w:t>
            </w:r>
          </w:p>
        </w:tc>
        <w:tc>
          <w:tcPr>
            <w:tcW w:w="3504" w:type="dxa"/>
            <w:tcBorders>
              <w:right w:val="single" w:sz="4" w:space="0" w:color="000000"/>
            </w:tcBorders>
          </w:tcPr>
          <w:p>
            <w:pPr>
              <w:pStyle w:val="TableParagraph"/>
              <w:spacing w:line="183" w:lineRule="exact"/>
              <w:ind w:left="438"/>
              <w:rPr>
                <w:sz w:val="18"/>
              </w:rPr>
            </w:pPr>
            <w:r>
              <w:rPr>
                <w:sz w:val="18"/>
              </w:rPr>
              <w:t>105.852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MULD</w:t>
            </w:r>
          </w:p>
        </w:tc>
        <w:tc>
          <w:tcPr>
            <w:tcW w:w="2267" w:type="dxa"/>
          </w:tcPr>
          <w:p>
            <w:pPr>
              <w:pStyle w:val="TableParagraph"/>
              <w:spacing w:line="184" w:lineRule="exact"/>
              <w:ind w:right="262"/>
              <w:jc w:val="right"/>
              <w:rPr>
                <w:sz w:val="18"/>
              </w:rPr>
            </w:pPr>
            <w:r>
              <w:rPr>
                <w:w w:val="95"/>
                <w:sz w:val="18"/>
              </w:rPr>
              <w:t>6307878.077</w:t>
            </w:r>
          </w:p>
        </w:tc>
        <w:tc>
          <w:tcPr>
            <w:tcW w:w="1781" w:type="dxa"/>
          </w:tcPr>
          <w:p>
            <w:pPr>
              <w:pStyle w:val="TableParagraph"/>
              <w:spacing w:line="184" w:lineRule="exact"/>
              <w:ind w:left="275"/>
              <w:rPr>
                <w:sz w:val="18"/>
              </w:rPr>
            </w:pPr>
            <w:r>
              <w:rPr>
                <w:sz w:val="18"/>
              </w:rPr>
              <w:t>576721.749</w:t>
            </w:r>
          </w:p>
        </w:tc>
        <w:tc>
          <w:tcPr>
            <w:tcW w:w="3504" w:type="dxa"/>
            <w:tcBorders>
              <w:right w:val="single" w:sz="4" w:space="0" w:color="000000"/>
            </w:tcBorders>
          </w:tcPr>
          <w:p>
            <w:pPr>
              <w:pStyle w:val="TableParagraph"/>
              <w:spacing w:line="184" w:lineRule="exact"/>
              <w:ind w:left="546"/>
              <w:rPr>
                <w:sz w:val="18"/>
              </w:rPr>
            </w:pPr>
            <w:r>
              <w:rPr>
                <w:sz w:val="18"/>
              </w:rPr>
              <w:t>86.242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MYGD</w:t>
            </w:r>
          </w:p>
        </w:tc>
        <w:tc>
          <w:tcPr>
            <w:tcW w:w="2267" w:type="dxa"/>
          </w:tcPr>
          <w:p>
            <w:pPr>
              <w:pStyle w:val="TableParagraph"/>
              <w:spacing w:line="184" w:lineRule="exact"/>
              <w:ind w:right="262"/>
              <w:jc w:val="right"/>
              <w:rPr>
                <w:sz w:val="18"/>
              </w:rPr>
            </w:pPr>
            <w:r>
              <w:rPr>
                <w:w w:val="95"/>
                <w:sz w:val="18"/>
              </w:rPr>
              <w:t>6377318.260</w:t>
            </w:r>
          </w:p>
        </w:tc>
        <w:tc>
          <w:tcPr>
            <w:tcW w:w="1781" w:type="dxa"/>
          </w:tcPr>
          <w:p>
            <w:pPr>
              <w:pStyle w:val="TableParagraph"/>
              <w:spacing w:line="184" w:lineRule="exact"/>
              <w:ind w:left="275"/>
              <w:rPr>
                <w:sz w:val="18"/>
              </w:rPr>
            </w:pPr>
            <w:r>
              <w:rPr>
                <w:sz w:val="18"/>
              </w:rPr>
              <w:t>562204.843</w:t>
            </w:r>
          </w:p>
        </w:tc>
        <w:tc>
          <w:tcPr>
            <w:tcW w:w="3504" w:type="dxa"/>
            <w:tcBorders>
              <w:right w:val="single" w:sz="4" w:space="0" w:color="000000"/>
            </w:tcBorders>
          </w:tcPr>
          <w:p>
            <w:pPr>
              <w:pStyle w:val="TableParagraph"/>
              <w:spacing w:line="184" w:lineRule="exact"/>
              <w:ind w:left="438"/>
              <w:rPr>
                <w:sz w:val="18"/>
              </w:rPr>
            </w:pPr>
            <w:r>
              <w:rPr>
                <w:sz w:val="18"/>
              </w:rPr>
              <w:t>127.956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NOLM</w:t>
            </w:r>
          </w:p>
        </w:tc>
        <w:tc>
          <w:tcPr>
            <w:tcW w:w="2267" w:type="dxa"/>
          </w:tcPr>
          <w:p>
            <w:pPr>
              <w:pStyle w:val="TableParagraph"/>
              <w:spacing w:line="184" w:lineRule="exact"/>
              <w:ind w:right="262"/>
              <w:jc w:val="right"/>
              <w:rPr>
                <w:sz w:val="18"/>
              </w:rPr>
            </w:pPr>
            <w:r>
              <w:rPr>
                <w:w w:val="95"/>
                <w:sz w:val="18"/>
              </w:rPr>
              <w:t>6268671.737</w:t>
            </w:r>
          </w:p>
        </w:tc>
        <w:tc>
          <w:tcPr>
            <w:tcW w:w="1781" w:type="dxa"/>
          </w:tcPr>
          <w:p>
            <w:pPr>
              <w:pStyle w:val="TableParagraph"/>
              <w:spacing w:line="184" w:lineRule="exact"/>
              <w:ind w:left="275"/>
              <w:rPr>
                <w:sz w:val="18"/>
              </w:rPr>
            </w:pPr>
            <w:r>
              <w:rPr>
                <w:sz w:val="18"/>
              </w:rPr>
              <w:t>459118.926</w:t>
            </w:r>
          </w:p>
        </w:tc>
        <w:tc>
          <w:tcPr>
            <w:tcW w:w="3504" w:type="dxa"/>
            <w:tcBorders>
              <w:right w:val="single" w:sz="4" w:space="0" w:color="000000"/>
            </w:tcBorders>
          </w:tcPr>
          <w:p>
            <w:pPr>
              <w:pStyle w:val="TableParagraph"/>
              <w:spacing w:line="184" w:lineRule="exact"/>
              <w:ind w:left="438"/>
              <w:rPr>
                <w:sz w:val="18"/>
              </w:rPr>
            </w:pPr>
            <w:r>
              <w:rPr>
                <w:sz w:val="18"/>
              </w:rPr>
              <w:t>130.703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NYHO</w:t>
            </w:r>
          </w:p>
        </w:tc>
        <w:tc>
          <w:tcPr>
            <w:tcW w:w="2267" w:type="dxa"/>
          </w:tcPr>
          <w:p>
            <w:pPr>
              <w:pStyle w:val="TableParagraph"/>
              <w:spacing w:line="184" w:lineRule="exact"/>
              <w:ind w:right="262"/>
              <w:jc w:val="right"/>
              <w:rPr>
                <w:sz w:val="18"/>
              </w:rPr>
            </w:pPr>
            <w:r>
              <w:rPr>
                <w:w w:val="95"/>
                <w:sz w:val="18"/>
              </w:rPr>
              <w:t>6155651.318</w:t>
            </w:r>
          </w:p>
        </w:tc>
        <w:tc>
          <w:tcPr>
            <w:tcW w:w="1781" w:type="dxa"/>
          </w:tcPr>
          <w:p>
            <w:pPr>
              <w:pStyle w:val="TableParagraph"/>
              <w:spacing w:line="184" w:lineRule="exact"/>
              <w:ind w:left="275"/>
              <w:rPr>
                <w:sz w:val="18"/>
              </w:rPr>
            </w:pPr>
            <w:r>
              <w:rPr>
                <w:sz w:val="18"/>
              </w:rPr>
              <w:t>450601.313</w:t>
            </w:r>
          </w:p>
        </w:tc>
        <w:tc>
          <w:tcPr>
            <w:tcW w:w="3504" w:type="dxa"/>
            <w:tcBorders>
              <w:right w:val="single" w:sz="4" w:space="0" w:color="000000"/>
            </w:tcBorders>
          </w:tcPr>
          <w:p>
            <w:pPr>
              <w:pStyle w:val="TableParagraph"/>
              <w:spacing w:line="184" w:lineRule="exact"/>
              <w:ind w:left="546"/>
              <w:rPr>
                <w:sz w:val="18"/>
              </w:rPr>
            </w:pPr>
            <w:r>
              <w:rPr>
                <w:sz w:val="18"/>
              </w:rPr>
              <w:t>64.789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PRES</w:t>
            </w:r>
          </w:p>
        </w:tc>
        <w:tc>
          <w:tcPr>
            <w:tcW w:w="2267" w:type="dxa"/>
          </w:tcPr>
          <w:p>
            <w:pPr>
              <w:pStyle w:val="TableParagraph"/>
              <w:spacing w:line="184" w:lineRule="exact"/>
              <w:ind w:right="262"/>
              <w:jc w:val="right"/>
              <w:rPr>
                <w:sz w:val="18"/>
              </w:rPr>
            </w:pPr>
            <w:r>
              <w:rPr>
                <w:w w:val="95"/>
                <w:sz w:val="18"/>
              </w:rPr>
              <w:t>6300072.608</w:t>
            </w:r>
          </w:p>
        </w:tc>
        <w:tc>
          <w:tcPr>
            <w:tcW w:w="1781" w:type="dxa"/>
          </w:tcPr>
          <w:p>
            <w:pPr>
              <w:pStyle w:val="TableParagraph"/>
              <w:spacing w:line="184" w:lineRule="exact"/>
              <w:ind w:left="275"/>
              <w:rPr>
                <w:sz w:val="18"/>
              </w:rPr>
            </w:pPr>
            <w:r>
              <w:rPr>
                <w:sz w:val="18"/>
              </w:rPr>
              <w:t>521406.942</w:t>
            </w:r>
          </w:p>
        </w:tc>
        <w:tc>
          <w:tcPr>
            <w:tcW w:w="3504" w:type="dxa"/>
            <w:tcBorders>
              <w:right w:val="single" w:sz="4" w:space="0" w:color="000000"/>
            </w:tcBorders>
          </w:tcPr>
          <w:p>
            <w:pPr>
              <w:pStyle w:val="TableParagraph"/>
              <w:spacing w:line="184" w:lineRule="exact"/>
              <w:ind w:left="438"/>
              <w:rPr>
                <w:sz w:val="18"/>
              </w:rPr>
            </w:pPr>
            <w:r>
              <w:rPr>
                <w:sz w:val="18"/>
              </w:rPr>
              <w:t>102.143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RLDO</w:t>
            </w:r>
          </w:p>
        </w:tc>
        <w:tc>
          <w:tcPr>
            <w:tcW w:w="2267" w:type="dxa"/>
          </w:tcPr>
          <w:p>
            <w:pPr>
              <w:pStyle w:val="TableParagraph"/>
              <w:spacing w:line="184" w:lineRule="exact"/>
              <w:ind w:right="262"/>
              <w:jc w:val="right"/>
              <w:rPr>
                <w:sz w:val="18"/>
              </w:rPr>
            </w:pPr>
            <w:r>
              <w:rPr>
                <w:w w:val="95"/>
                <w:sz w:val="18"/>
              </w:rPr>
              <w:t>6291785.248</w:t>
            </w:r>
          </w:p>
        </w:tc>
        <w:tc>
          <w:tcPr>
            <w:tcW w:w="1781" w:type="dxa"/>
          </w:tcPr>
          <w:p>
            <w:pPr>
              <w:pStyle w:val="TableParagraph"/>
              <w:spacing w:line="184" w:lineRule="exact"/>
              <w:ind w:left="275"/>
              <w:rPr>
                <w:sz w:val="18"/>
              </w:rPr>
            </w:pPr>
            <w:r>
              <w:rPr>
                <w:sz w:val="18"/>
              </w:rPr>
              <w:t>550280.078</w:t>
            </w:r>
          </w:p>
        </w:tc>
        <w:tc>
          <w:tcPr>
            <w:tcW w:w="3504" w:type="dxa"/>
            <w:tcBorders>
              <w:right w:val="single" w:sz="4" w:space="0" w:color="000000"/>
            </w:tcBorders>
          </w:tcPr>
          <w:p>
            <w:pPr>
              <w:pStyle w:val="TableParagraph"/>
              <w:spacing w:line="184" w:lineRule="exact"/>
              <w:ind w:left="438"/>
              <w:rPr>
                <w:sz w:val="18"/>
              </w:rPr>
            </w:pPr>
            <w:r>
              <w:rPr>
                <w:sz w:val="18"/>
              </w:rPr>
              <w:t>153.921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ROMO</w:t>
            </w:r>
          </w:p>
        </w:tc>
        <w:tc>
          <w:tcPr>
            <w:tcW w:w="2267" w:type="dxa"/>
          </w:tcPr>
          <w:p>
            <w:pPr>
              <w:pStyle w:val="TableParagraph"/>
              <w:spacing w:line="184" w:lineRule="exact"/>
              <w:ind w:right="262"/>
              <w:jc w:val="right"/>
              <w:rPr>
                <w:sz w:val="18"/>
              </w:rPr>
            </w:pPr>
            <w:r>
              <w:rPr>
                <w:w w:val="95"/>
                <w:sz w:val="18"/>
              </w:rPr>
              <w:t>6112370.847</w:t>
            </w:r>
          </w:p>
        </w:tc>
        <w:tc>
          <w:tcPr>
            <w:tcW w:w="1781" w:type="dxa"/>
          </w:tcPr>
          <w:p>
            <w:pPr>
              <w:pStyle w:val="TableParagraph"/>
              <w:spacing w:line="184" w:lineRule="exact"/>
              <w:ind w:left="275"/>
              <w:rPr>
                <w:sz w:val="18"/>
              </w:rPr>
            </w:pPr>
            <w:r>
              <w:rPr>
                <w:sz w:val="18"/>
              </w:rPr>
              <w:t>470963.250</w:t>
            </w:r>
          </w:p>
        </w:tc>
        <w:tc>
          <w:tcPr>
            <w:tcW w:w="3504" w:type="dxa"/>
            <w:tcBorders>
              <w:right w:val="single" w:sz="4" w:space="0" w:color="000000"/>
            </w:tcBorders>
          </w:tcPr>
          <w:p>
            <w:pPr>
              <w:pStyle w:val="TableParagraph"/>
              <w:spacing w:line="184" w:lineRule="exact"/>
              <w:ind w:left="546"/>
              <w:rPr>
                <w:sz w:val="18"/>
              </w:rPr>
            </w:pPr>
            <w:r>
              <w:rPr>
                <w:sz w:val="18"/>
              </w:rPr>
              <w:t>61.277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SANB</w:t>
            </w:r>
          </w:p>
        </w:tc>
        <w:tc>
          <w:tcPr>
            <w:tcW w:w="2267" w:type="dxa"/>
          </w:tcPr>
          <w:p>
            <w:pPr>
              <w:pStyle w:val="TableParagraph"/>
              <w:spacing w:line="184" w:lineRule="exact"/>
              <w:ind w:right="262"/>
              <w:jc w:val="right"/>
              <w:rPr>
                <w:sz w:val="18"/>
              </w:rPr>
            </w:pPr>
            <w:r>
              <w:rPr>
                <w:w w:val="95"/>
                <w:sz w:val="18"/>
              </w:rPr>
              <w:t>6203302.303</w:t>
            </w:r>
          </w:p>
        </w:tc>
        <w:tc>
          <w:tcPr>
            <w:tcW w:w="1781" w:type="dxa"/>
          </w:tcPr>
          <w:p>
            <w:pPr>
              <w:pStyle w:val="TableParagraph"/>
              <w:spacing w:line="184" w:lineRule="exact"/>
              <w:ind w:left="275"/>
              <w:rPr>
                <w:sz w:val="18"/>
              </w:rPr>
            </w:pPr>
            <w:r>
              <w:rPr>
                <w:sz w:val="18"/>
              </w:rPr>
              <w:t>502410.139</w:t>
            </w:r>
          </w:p>
        </w:tc>
        <w:tc>
          <w:tcPr>
            <w:tcW w:w="3504" w:type="dxa"/>
            <w:tcBorders>
              <w:right w:val="single" w:sz="4" w:space="0" w:color="000000"/>
            </w:tcBorders>
          </w:tcPr>
          <w:p>
            <w:pPr>
              <w:pStyle w:val="TableParagraph"/>
              <w:spacing w:line="184" w:lineRule="exact"/>
              <w:ind w:left="438"/>
              <w:rPr>
                <w:sz w:val="18"/>
              </w:rPr>
            </w:pPr>
            <w:r>
              <w:rPr>
                <w:sz w:val="18"/>
              </w:rPr>
              <w:t>114.950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SIRL</w:t>
            </w:r>
          </w:p>
        </w:tc>
        <w:tc>
          <w:tcPr>
            <w:tcW w:w="2267" w:type="dxa"/>
          </w:tcPr>
          <w:p>
            <w:pPr>
              <w:pStyle w:val="TableParagraph"/>
              <w:spacing w:line="184" w:lineRule="exact"/>
              <w:ind w:right="262"/>
              <w:jc w:val="right"/>
              <w:rPr>
                <w:sz w:val="18"/>
              </w:rPr>
            </w:pPr>
            <w:r>
              <w:rPr>
                <w:w w:val="95"/>
                <w:sz w:val="18"/>
              </w:rPr>
              <w:t>6251522.282</w:t>
            </w:r>
          </w:p>
        </w:tc>
        <w:tc>
          <w:tcPr>
            <w:tcW w:w="1781" w:type="dxa"/>
          </w:tcPr>
          <w:p>
            <w:pPr>
              <w:pStyle w:val="TableParagraph"/>
              <w:spacing w:line="184" w:lineRule="exact"/>
              <w:ind w:left="275"/>
              <w:rPr>
                <w:sz w:val="18"/>
              </w:rPr>
            </w:pPr>
            <w:r>
              <w:rPr>
                <w:sz w:val="18"/>
              </w:rPr>
              <w:t>472357.601</w:t>
            </w:r>
          </w:p>
        </w:tc>
        <w:tc>
          <w:tcPr>
            <w:tcW w:w="3504" w:type="dxa"/>
            <w:tcBorders>
              <w:right w:val="single" w:sz="4" w:space="0" w:color="000000"/>
            </w:tcBorders>
          </w:tcPr>
          <w:p>
            <w:pPr>
              <w:pStyle w:val="TableParagraph"/>
              <w:spacing w:line="184" w:lineRule="exact"/>
              <w:ind w:left="438"/>
              <w:rPr>
                <w:sz w:val="18"/>
              </w:rPr>
            </w:pPr>
            <w:r>
              <w:rPr>
                <w:sz w:val="18"/>
              </w:rPr>
              <w:t>111.551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SKAM</w:t>
            </w:r>
          </w:p>
        </w:tc>
        <w:tc>
          <w:tcPr>
            <w:tcW w:w="2267" w:type="dxa"/>
          </w:tcPr>
          <w:p>
            <w:pPr>
              <w:pStyle w:val="TableParagraph"/>
              <w:spacing w:line="184" w:lineRule="exact"/>
              <w:ind w:right="262"/>
              <w:jc w:val="right"/>
              <w:rPr>
                <w:sz w:val="18"/>
              </w:rPr>
            </w:pPr>
            <w:r>
              <w:rPr>
                <w:w w:val="95"/>
                <w:sz w:val="18"/>
              </w:rPr>
              <w:t>6141546.394</w:t>
            </w:r>
          </w:p>
        </w:tc>
        <w:tc>
          <w:tcPr>
            <w:tcW w:w="1781" w:type="dxa"/>
          </w:tcPr>
          <w:p>
            <w:pPr>
              <w:pStyle w:val="TableParagraph"/>
              <w:spacing w:line="184" w:lineRule="exact"/>
              <w:ind w:left="275"/>
              <w:rPr>
                <w:sz w:val="18"/>
              </w:rPr>
            </w:pPr>
            <w:r>
              <w:rPr>
                <w:sz w:val="18"/>
              </w:rPr>
              <w:t>535802.691</w:t>
            </w:r>
          </w:p>
        </w:tc>
        <w:tc>
          <w:tcPr>
            <w:tcW w:w="3504" w:type="dxa"/>
            <w:tcBorders>
              <w:right w:val="single" w:sz="4" w:space="0" w:color="000000"/>
            </w:tcBorders>
          </w:tcPr>
          <w:p>
            <w:pPr>
              <w:pStyle w:val="TableParagraph"/>
              <w:spacing w:line="184" w:lineRule="exact"/>
              <w:ind w:left="438"/>
              <w:rPr>
                <w:sz w:val="18"/>
              </w:rPr>
            </w:pPr>
            <w:r>
              <w:rPr>
                <w:sz w:val="18"/>
              </w:rPr>
              <w:t>154.264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SLKJ</w:t>
            </w:r>
          </w:p>
        </w:tc>
        <w:tc>
          <w:tcPr>
            <w:tcW w:w="2267" w:type="dxa"/>
          </w:tcPr>
          <w:p>
            <w:pPr>
              <w:pStyle w:val="TableParagraph"/>
              <w:spacing w:line="184" w:lineRule="exact"/>
              <w:ind w:right="262"/>
              <w:jc w:val="right"/>
              <w:rPr>
                <w:sz w:val="18"/>
              </w:rPr>
            </w:pPr>
            <w:r>
              <w:rPr>
                <w:w w:val="95"/>
                <w:sz w:val="18"/>
              </w:rPr>
              <w:t>6305600.465</w:t>
            </w:r>
          </w:p>
        </w:tc>
        <w:tc>
          <w:tcPr>
            <w:tcW w:w="1781" w:type="dxa"/>
          </w:tcPr>
          <w:p>
            <w:pPr>
              <w:pStyle w:val="TableParagraph"/>
              <w:spacing w:line="184" w:lineRule="exact"/>
              <w:ind w:left="275"/>
              <w:rPr>
                <w:sz w:val="18"/>
              </w:rPr>
            </w:pPr>
            <w:r>
              <w:rPr>
                <w:sz w:val="18"/>
              </w:rPr>
              <w:t>486980.828</w:t>
            </w:r>
          </w:p>
        </w:tc>
        <w:tc>
          <w:tcPr>
            <w:tcW w:w="3504" w:type="dxa"/>
            <w:tcBorders>
              <w:right w:val="single" w:sz="4" w:space="0" w:color="000000"/>
            </w:tcBorders>
          </w:tcPr>
          <w:p>
            <w:pPr>
              <w:pStyle w:val="TableParagraph"/>
              <w:spacing w:line="184" w:lineRule="exact"/>
              <w:ind w:left="438"/>
              <w:rPr>
                <w:sz w:val="18"/>
              </w:rPr>
            </w:pPr>
            <w:r>
              <w:rPr>
                <w:sz w:val="18"/>
              </w:rPr>
              <w:t>128.344</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SMHJ</w:t>
            </w:r>
          </w:p>
        </w:tc>
        <w:tc>
          <w:tcPr>
            <w:tcW w:w="2267" w:type="dxa"/>
          </w:tcPr>
          <w:p>
            <w:pPr>
              <w:pStyle w:val="TableParagraph"/>
              <w:spacing w:line="183" w:lineRule="exact"/>
              <w:ind w:right="262"/>
              <w:jc w:val="right"/>
              <w:rPr>
                <w:sz w:val="18"/>
              </w:rPr>
            </w:pPr>
            <w:r>
              <w:rPr>
                <w:w w:val="95"/>
                <w:sz w:val="18"/>
              </w:rPr>
              <w:t>6151476.933</w:t>
            </w:r>
          </w:p>
        </w:tc>
        <w:tc>
          <w:tcPr>
            <w:tcW w:w="1781" w:type="dxa"/>
          </w:tcPr>
          <w:p>
            <w:pPr>
              <w:pStyle w:val="TableParagraph"/>
              <w:spacing w:line="183" w:lineRule="exact"/>
              <w:ind w:left="275"/>
              <w:rPr>
                <w:sz w:val="18"/>
              </w:rPr>
            </w:pPr>
            <w:r>
              <w:rPr>
                <w:sz w:val="18"/>
              </w:rPr>
              <w:t>469400.498</w:t>
            </w:r>
          </w:p>
        </w:tc>
        <w:tc>
          <w:tcPr>
            <w:tcW w:w="3504" w:type="dxa"/>
            <w:tcBorders>
              <w:right w:val="single" w:sz="4" w:space="0" w:color="000000"/>
            </w:tcBorders>
          </w:tcPr>
          <w:p>
            <w:pPr>
              <w:pStyle w:val="TableParagraph"/>
              <w:spacing w:line="183" w:lineRule="exact"/>
              <w:ind w:left="546"/>
              <w:rPr>
                <w:sz w:val="18"/>
              </w:rPr>
            </w:pPr>
            <w:r>
              <w:rPr>
                <w:sz w:val="18"/>
              </w:rPr>
              <w:t>80.135</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SMID</w:t>
            </w:r>
          </w:p>
        </w:tc>
        <w:tc>
          <w:tcPr>
            <w:tcW w:w="2267" w:type="dxa"/>
          </w:tcPr>
          <w:p>
            <w:pPr>
              <w:pStyle w:val="TableParagraph"/>
              <w:spacing w:line="183" w:lineRule="exact"/>
              <w:ind w:right="262"/>
              <w:jc w:val="right"/>
              <w:rPr>
                <w:sz w:val="18"/>
              </w:rPr>
            </w:pPr>
            <w:r>
              <w:rPr>
                <w:w w:val="95"/>
                <w:sz w:val="18"/>
              </w:rPr>
              <w:t>6166227.107</w:t>
            </w:r>
          </w:p>
        </w:tc>
        <w:tc>
          <w:tcPr>
            <w:tcW w:w="1781" w:type="dxa"/>
          </w:tcPr>
          <w:p>
            <w:pPr>
              <w:pStyle w:val="TableParagraph"/>
              <w:spacing w:line="183" w:lineRule="exact"/>
              <w:ind w:left="275"/>
              <w:rPr>
                <w:sz w:val="18"/>
              </w:rPr>
            </w:pPr>
            <w:r>
              <w:rPr>
                <w:sz w:val="18"/>
              </w:rPr>
              <w:t>535205.218</w:t>
            </w:r>
          </w:p>
        </w:tc>
        <w:tc>
          <w:tcPr>
            <w:tcW w:w="3504" w:type="dxa"/>
            <w:tcBorders>
              <w:right w:val="single" w:sz="4" w:space="0" w:color="000000"/>
            </w:tcBorders>
          </w:tcPr>
          <w:p>
            <w:pPr>
              <w:pStyle w:val="TableParagraph"/>
              <w:spacing w:line="183" w:lineRule="exact"/>
              <w:ind w:left="438"/>
              <w:rPr>
                <w:sz w:val="18"/>
              </w:rPr>
            </w:pPr>
            <w:r>
              <w:rPr>
                <w:sz w:val="18"/>
              </w:rPr>
              <w:t>122.819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SORR</w:t>
            </w:r>
          </w:p>
        </w:tc>
        <w:tc>
          <w:tcPr>
            <w:tcW w:w="2267" w:type="dxa"/>
          </w:tcPr>
          <w:p>
            <w:pPr>
              <w:pStyle w:val="TableParagraph"/>
              <w:spacing w:line="184" w:lineRule="exact"/>
              <w:ind w:right="262"/>
              <w:jc w:val="right"/>
              <w:rPr>
                <w:sz w:val="18"/>
              </w:rPr>
            </w:pPr>
            <w:r>
              <w:rPr>
                <w:w w:val="95"/>
                <w:sz w:val="18"/>
              </w:rPr>
              <w:t>6226546.647</w:t>
            </w:r>
          </w:p>
        </w:tc>
        <w:tc>
          <w:tcPr>
            <w:tcW w:w="1781" w:type="dxa"/>
          </w:tcPr>
          <w:p>
            <w:pPr>
              <w:pStyle w:val="TableParagraph"/>
              <w:spacing w:line="184" w:lineRule="exact"/>
              <w:ind w:left="275"/>
              <w:rPr>
                <w:sz w:val="18"/>
              </w:rPr>
            </w:pPr>
            <w:r>
              <w:rPr>
                <w:sz w:val="18"/>
              </w:rPr>
              <w:t>549059.377</w:t>
            </w:r>
          </w:p>
        </w:tc>
        <w:tc>
          <w:tcPr>
            <w:tcW w:w="3504" w:type="dxa"/>
            <w:tcBorders>
              <w:right w:val="single" w:sz="4" w:space="0" w:color="000000"/>
            </w:tcBorders>
          </w:tcPr>
          <w:p>
            <w:pPr>
              <w:pStyle w:val="TableParagraph"/>
              <w:spacing w:line="184" w:lineRule="exact"/>
              <w:ind w:left="438"/>
              <w:rPr>
                <w:sz w:val="18"/>
              </w:rPr>
            </w:pPr>
            <w:r>
              <w:rPr>
                <w:sz w:val="18"/>
              </w:rPr>
              <w:t>188.231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STAG</w:t>
            </w:r>
          </w:p>
        </w:tc>
        <w:tc>
          <w:tcPr>
            <w:tcW w:w="2267" w:type="dxa"/>
          </w:tcPr>
          <w:p>
            <w:pPr>
              <w:pStyle w:val="TableParagraph"/>
              <w:spacing w:line="184" w:lineRule="exact"/>
              <w:ind w:right="262"/>
              <w:jc w:val="right"/>
              <w:rPr>
                <w:sz w:val="18"/>
              </w:rPr>
            </w:pPr>
            <w:r>
              <w:rPr>
                <w:w w:val="95"/>
                <w:sz w:val="18"/>
              </w:rPr>
              <w:t>6079892.003</w:t>
            </w:r>
          </w:p>
        </w:tc>
        <w:tc>
          <w:tcPr>
            <w:tcW w:w="1781" w:type="dxa"/>
          </w:tcPr>
          <w:p>
            <w:pPr>
              <w:pStyle w:val="TableParagraph"/>
              <w:spacing w:line="184" w:lineRule="exact"/>
              <w:ind w:left="275"/>
              <w:rPr>
                <w:sz w:val="18"/>
              </w:rPr>
            </w:pPr>
            <w:r>
              <w:rPr>
                <w:sz w:val="18"/>
              </w:rPr>
              <w:t>528612.147</w:t>
            </w:r>
          </w:p>
        </w:tc>
        <w:tc>
          <w:tcPr>
            <w:tcW w:w="3504" w:type="dxa"/>
            <w:tcBorders>
              <w:right w:val="single" w:sz="4" w:space="0" w:color="000000"/>
            </w:tcBorders>
          </w:tcPr>
          <w:p>
            <w:pPr>
              <w:pStyle w:val="TableParagraph"/>
              <w:spacing w:line="184" w:lineRule="exact"/>
              <w:ind w:left="438"/>
              <w:rPr>
                <w:sz w:val="18"/>
              </w:rPr>
            </w:pPr>
            <w:r>
              <w:rPr>
                <w:sz w:val="18"/>
              </w:rPr>
              <w:t>107.813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SULD</w:t>
            </w:r>
          </w:p>
        </w:tc>
        <w:tc>
          <w:tcPr>
            <w:tcW w:w="2267" w:type="dxa"/>
          </w:tcPr>
          <w:p>
            <w:pPr>
              <w:pStyle w:val="TableParagraph"/>
              <w:spacing w:line="184" w:lineRule="exact"/>
              <w:ind w:right="262"/>
              <w:jc w:val="right"/>
              <w:rPr>
                <w:sz w:val="18"/>
              </w:rPr>
            </w:pPr>
            <w:r>
              <w:rPr>
                <w:w w:val="95"/>
                <w:sz w:val="18"/>
              </w:rPr>
              <w:t>6300016.708</w:t>
            </w:r>
          </w:p>
        </w:tc>
        <w:tc>
          <w:tcPr>
            <w:tcW w:w="1781" w:type="dxa"/>
          </w:tcPr>
          <w:p>
            <w:pPr>
              <w:pStyle w:val="TableParagraph"/>
              <w:spacing w:line="184" w:lineRule="exact"/>
              <w:ind w:left="275"/>
              <w:rPr>
                <w:sz w:val="18"/>
              </w:rPr>
            </w:pPr>
            <w:r>
              <w:rPr>
                <w:sz w:val="18"/>
              </w:rPr>
              <w:t>545274.875</w:t>
            </w:r>
          </w:p>
        </w:tc>
        <w:tc>
          <w:tcPr>
            <w:tcW w:w="3504" w:type="dxa"/>
            <w:tcBorders>
              <w:right w:val="single" w:sz="4" w:space="0" w:color="000000"/>
            </w:tcBorders>
          </w:tcPr>
          <w:p>
            <w:pPr>
              <w:pStyle w:val="TableParagraph"/>
              <w:spacing w:line="184" w:lineRule="exact"/>
              <w:ind w:left="438"/>
              <w:rPr>
                <w:sz w:val="18"/>
              </w:rPr>
            </w:pPr>
            <w:r>
              <w:rPr>
                <w:sz w:val="18"/>
              </w:rPr>
              <w:t>120.706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TAMD</w:t>
            </w:r>
          </w:p>
        </w:tc>
        <w:tc>
          <w:tcPr>
            <w:tcW w:w="2267" w:type="dxa"/>
          </w:tcPr>
          <w:p>
            <w:pPr>
              <w:pStyle w:val="TableParagraph"/>
              <w:spacing w:line="184" w:lineRule="exact"/>
              <w:ind w:right="262"/>
              <w:jc w:val="right"/>
              <w:rPr>
                <w:sz w:val="18"/>
              </w:rPr>
            </w:pPr>
            <w:r>
              <w:rPr>
                <w:w w:val="95"/>
                <w:sz w:val="18"/>
              </w:rPr>
              <w:t>6194515.477</w:t>
            </w:r>
          </w:p>
        </w:tc>
        <w:tc>
          <w:tcPr>
            <w:tcW w:w="1781" w:type="dxa"/>
          </w:tcPr>
          <w:p>
            <w:pPr>
              <w:pStyle w:val="TableParagraph"/>
              <w:spacing w:line="184" w:lineRule="exact"/>
              <w:ind w:left="275"/>
              <w:rPr>
                <w:sz w:val="18"/>
              </w:rPr>
            </w:pPr>
            <w:r>
              <w:rPr>
                <w:sz w:val="18"/>
              </w:rPr>
              <w:t>545033.302</w:t>
            </w:r>
          </w:p>
        </w:tc>
        <w:tc>
          <w:tcPr>
            <w:tcW w:w="3504" w:type="dxa"/>
            <w:tcBorders>
              <w:right w:val="single" w:sz="4" w:space="0" w:color="000000"/>
            </w:tcBorders>
          </w:tcPr>
          <w:p>
            <w:pPr>
              <w:pStyle w:val="TableParagraph"/>
              <w:spacing w:line="184" w:lineRule="exact"/>
              <w:ind w:left="438"/>
              <w:rPr>
                <w:sz w:val="18"/>
              </w:rPr>
            </w:pPr>
            <w:r>
              <w:rPr>
                <w:sz w:val="18"/>
              </w:rPr>
              <w:t>142.676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TEBB</w:t>
            </w:r>
          </w:p>
        </w:tc>
        <w:tc>
          <w:tcPr>
            <w:tcW w:w="2267" w:type="dxa"/>
          </w:tcPr>
          <w:p>
            <w:pPr>
              <w:pStyle w:val="TableParagraph"/>
              <w:spacing w:line="184" w:lineRule="exact"/>
              <w:ind w:right="262"/>
              <w:jc w:val="right"/>
              <w:rPr>
                <w:sz w:val="18"/>
              </w:rPr>
            </w:pPr>
            <w:r>
              <w:rPr>
                <w:w w:val="95"/>
                <w:sz w:val="18"/>
              </w:rPr>
              <w:t>6255073.780</w:t>
            </w:r>
          </w:p>
        </w:tc>
        <w:tc>
          <w:tcPr>
            <w:tcW w:w="1781" w:type="dxa"/>
          </w:tcPr>
          <w:p>
            <w:pPr>
              <w:pStyle w:val="TableParagraph"/>
              <w:spacing w:line="184" w:lineRule="exact"/>
              <w:ind w:left="275"/>
              <w:rPr>
                <w:sz w:val="18"/>
              </w:rPr>
            </w:pPr>
            <w:r>
              <w:rPr>
                <w:sz w:val="18"/>
              </w:rPr>
              <w:t>561722.385</w:t>
            </w:r>
          </w:p>
        </w:tc>
        <w:tc>
          <w:tcPr>
            <w:tcW w:w="3504" w:type="dxa"/>
            <w:tcBorders>
              <w:right w:val="single" w:sz="4" w:space="0" w:color="000000"/>
            </w:tcBorders>
          </w:tcPr>
          <w:p>
            <w:pPr>
              <w:pStyle w:val="TableParagraph"/>
              <w:spacing w:line="184" w:lineRule="exact"/>
              <w:ind w:left="438"/>
              <w:rPr>
                <w:sz w:val="18"/>
              </w:rPr>
            </w:pPr>
            <w:r>
              <w:rPr>
                <w:sz w:val="18"/>
              </w:rPr>
              <w:t>101.551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THOJ</w:t>
            </w:r>
          </w:p>
        </w:tc>
        <w:tc>
          <w:tcPr>
            <w:tcW w:w="2267" w:type="dxa"/>
          </w:tcPr>
          <w:p>
            <w:pPr>
              <w:pStyle w:val="TableParagraph"/>
              <w:spacing w:line="184" w:lineRule="exact"/>
              <w:ind w:right="262"/>
              <w:jc w:val="right"/>
              <w:rPr>
                <w:sz w:val="18"/>
              </w:rPr>
            </w:pPr>
            <w:r>
              <w:rPr>
                <w:w w:val="95"/>
                <w:sz w:val="18"/>
              </w:rPr>
              <w:t>6230531.981</w:t>
            </w:r>
          </w:p>
        </w:tc>
        <w:tc>
          <w:tcPr>
            <w:tcW w:w="1781" w:type="dxa"/>
          </w:tcPr>
          <w:p>
            <w:pPr>
              <w:pStyle w:val="TableParagraph"/>
              <w:spacing w:line="184" w:lineRule="exact"/>
              <w:ind w:left="275"/>
              <w:rPr>
                <w:sz w:val="18"/>
              </w:rPr>
            </w:pPr>
            <w:r>
              <w:rPr>
                <w:sz w:val="18"/>
              </w:rPr>
              <w:t>479274.158</w:t>
            </w:r>
          </w:p>
        </w:tc>
        <w:tc>
          <w:tcPr>
            <w:tcW w:w="3504" w:type="dxa"/>
            <w:tcBorders>
              <w:right w:val="single" w:sz="4" w:space="0" w:color="000000"/>
            </w:tcBorders>
          </w:tcPr>
          <w:p>
            <w:pPr>
              <w:pStyle w:val="TableParagraph"/>
              <w:spacing w:line="184" w:lineRule="exact"/>
              <w:ind w:left="438"/>
              <w:rPr>
                <w:sz w:val="18"/>
              </w:rPr>
            </w:pPr>
            <w:r>
              <w:rPr>
                <w:sz w:val="18"/>
              </w:rPr>
              <w:t>152.371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TISE</w:t>
            </w:r>
          </w:p>
        </w:tc>
        <w:tc>
          <w:tcPr>
            <w:tcW w:w="2267" w:type="dxa"/>
          </w:tcPr>
          <w:p>
            <w:pPr>
              <w:pStyle w:val="TableParagraph"/>
              <w:spacing w:line="184" w:lineRule="exact"/>
              <w:ind w:right="262"/>
              <w:jc w:val="right"/>
              <w:rPr>
                <w:sz w:val="18"/>
              </w:rPr>
            </w:pPr>
            <w:r>
              <w:rPr>
                <w:w w:val="95"/>
                <w:sz w:val="18"/>
              </w:rPr>
              <w:t>6349865.522</w:t>
            </w:r>
          </w:p>
        </w:tc>
        <w:tc>
          <w:tcPr>
            <w:tcW w:w="1781" w:type="dxa"/>
          </w:tcPr>
          <w:p>
            <w:pPr>
              <w:pStyle w:val="TableParagraph"/>
              <w:spacing w:line="184" w:lineRule="exact"/>
              <w:ind w:left="275"/>
              <w:rPr>
                <w:sz w:val="18"/>
              </w:rPr>
            </w:pPr>
            <w:r>
              <w:rPr>
                <w:sz w:val="18"/>
              </w:rPr>
              <w:t>549203.424</w:t>
            </w:r>
          </w:p>
        </w:tc>
        <w:tc>
          <w:tcPr>
            <w:tcW w:w="3504" w:type="dxa"/>
            <w:tcBorders>
              <w:right w:val="single" w:sz="4" w:space="0" w:color="000000"/>
            </w:tcBorders>
          </w:tcPr>
          <w:p>
            <w:pPr>
              <w:pStyle w:val="TableParagraph"/>
              <w:spacing w:line="184" w:lineRule="exact"/>
              <w:ind w:left="546"/>
              <w:rPr>
                <w:sz w:val="18"/>
              </w:rPr>
            </w:pPr>
            <w:r>
              <w:rPr>
                <w:sz w:val="18"/>
              </w:rPr>
              <w:t>87.915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TYVH</w:t>
            </w:r>
          </w:p>
        </w:tc>
        <w:tc>
          <w:tcPr>
            <w:tcW w:w="2267" w:type="dxa"/>
          </w:tcPr>
          <w:p>
            <w:pPr>
              <w:pStyle w:val="TableParagraph"/>
              <w:spacing w:line="184" w:lineRule="exact"/>
              <w:ind w:right="262"/>
              <w:jc w:val="right"/>
              <w:rPr>
                <w:sz w:val="18"/>
              </w:rPr>
            </w:pPr>
            <w:r>
              <w:rPr>
                <w:w w:val="95"/>
                <w:sz w:val="18"/>
              </w:rPr>
              <w:t>6256368.280</w:t>
            </w:r>
          </w:p>
        </w:tc>
        <w:tc>
          <w:tcPr>
            <w:tcW w:w="1781" w:type="dxa"/>
          </w:tcPr>
          <w:p>
            <w:pPr>
              <w:pStyle w:val="TableParagraph"/>
              <w:spacing w:line="184" w:lineRule="exact"/>
              <w:ind w:left="275"/>
              <w:rPr>
                <w:sz w:val="18"/>
              </w:rPr>
            </w:pPr>
            <w:r>
              <w:rPr>
                <w:sz w:val="18"/>
              </w:rPr>
              <w:t>614254.248</w:t>
            </w:r>
          </w:p>
        </w:tc>
        <w:tc>
          <w:tcPr>
            <w:tcW w:w="3504" w:type="dxa"/>
            <w:tcBorders>
              <w:right w:val="single" w:sz="4" w:space="0" w:color="000000"/>
            </w:tcBorders>
          </w:tcPr>
          <w:p>
            <w:pPr>
              <w:pStyle w:val="TableParagraph"/>
              <w:spacing w:line="184" w:lineRule="exact"/>
              <w:ind w:left="546"/>
              <w:rPr>
                <w:sz w:val="18"/>
              </w:rPr>
            </w:pPr>
            <w:r>
              <w:rPr>
                <w:sz w:val="18"/>
              </w:rPr>
              <w:t>88.730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VAEG</w:t>
            </w:r>
          </w:p>
        </w:tc>
        <w:tc>
          <w:tcPr>
            <w:tcW w:w="2267" w:type="dxa"/>
          </w:tcPr>
          <w:p>
            <w:pPr>
              <w:pStyle w:val="TableParagraph"/>
              <w:spacing w:line="184" w:lineRule="exact"/>
              <w:ind w:right="262"/>
              <w:jc w:val="right"/>
              <w:rPr>
                <w:sz w:val="18"/>
              </w:rPr>
            </w:pPr>
            <w:r>
              <w:rPr>
                <w:w w:val="95"/>
                <w:sz w:val="18"/>
              </w:rPr>
              <w:t>6066956.186</w:t>
            </w:r>
          </w:p>
        </w:tc>
        <w:tc>
          <w:tcPr>
            <w:tcW w:w="1781" w:type="dxa"/>
          </w:tcPr>
          <w:p>
            <w:pPr>
              <w:pStyle w:val="TableParagraph"/>
              <w:spacing w:line="184" w:lineRule="exact"/>
              <w:ind w:left="275"/>
              <w:rPr>
                <w:sz w:val="18"/>
              </w:rPr>
            </w:pPr>
            <w:r>
              <w:rPr>
                <w:sz w:val="18"/>
              </w:rPr>
              <w:t>688786.324</w:t>
            </w:r>
          </w:p>
        </w:tc>
        <w:tc>
          <w:tcPr>
            <w:tcW w:w="3504" w:type="dxa"/>
            <w:tcBorders>
              <w:right w:val="single" w:sz="4" w:space="0" w:color="000000"/>
            </w:tcBorders>
          </w:tcPr>
          <w:p>
            <w:pPr>
              <w:pStyle w:val="TableParagraph"/>
              <w:spacing w:line="184" w:lineRule="exact"/>
              <w:ind w:left="546"/>
              <w:rPr>
                <w:sz w:val="18"/>
              </w:rPr>
            </w:pPr>
            <w:r>
              <w:rPr>
                <w:sz w:val="18"/>
              </w:rPr>
              <w:t>60.549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VORK</w:t>
            </w:r>
          </w:p>
        </w:tc>
        <w:tc>
          <w:tcPr>
            <w:tcW w:w="2267" w:type="dxa"/>
          </w:tcPr>
          <w:p>
            <w:pPr>
              <w:pStyle w:val="TableParagraph"/>
              <w:spacing w:line="184" w:lineRule="exact"/>
              <w:ind w:right="262"/>
              <w:jc w:val="right"/>
              <w:rPr>
                <w:sz w:val="18"/>
              </w:rPr>
            </w:pPr>
            <w:r>
              <w:rPr>
                <w:w w:val="95"/>
                <w:sz w:val="18"/>
              </w:rPr>
              <w:t>6265627.705</w:t>
            </w:r>
          </w:p>
        </w:tc>
        <w:tc>
          <w:tcPr>
            <w:tcW w:w="1781" w:type="dxa"/>
          </w:tcPr>
          <w:p>
            <w:pPr>
              <w:pStyle w:val="TableParagraph"/>
              <w:spacing w:line="184" w:lineRule="exact"/>
              <w:ind w:left="275"/>
              <w:rPr>
                <w:sz w:val="18"/>
              </w:rPr>
            </w:pPr>
            <w:r>
              <w:rPr>
                <w:sz w:val="18"/>
              </w:rPr>
              <w:t>520769.751</w:t>
            </w:r>
          </w:p>
        </w:tc>
        <w:tc>
          <w:tcPr>
            <w:tcW w:w="3504" w:type="dxa"/>
            <w:tcBorders>
              <w:right w:val="single" w:sz="4" w:space="0" w:color="000000"/>
            </w:tcBorders>
          </w:tcPr>
          <w:p>
            <w:pPr>
              <w:pStyle w:val="TableParagraph"/>
              <w:spacing w:line="184" w:lineRule="exact"/>
              <w:ind w:left="438"/>
              <w:rPr>
                <w:sz w:val="18"/>
              </w:rPr>
            </w:pPr>
            <w:r>
              <w:rPr>
                <w:sz w:val="18"/>
              </w:rPr>
              <w:t>107.874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VRAA</w:t>
            </w:r>
          </w:p>
        </w:tc>
        <w:tc>
          <w:tcPr>
            <w:tcW w:w="2267" w:type="dxa"/>
          </w:tcPr>
          <w:p>
            <w:pPr>
              <w:pStyle w:val="TableParagraph"/>
              <w:spacing w:line="184" w:lineRule="exact"/>
              <w:ind w:right="262"/>
              <w:jc w:val="right"/>
              <w:rPr>
                <w:sz w:val="18"/>
              </w:rPr>
            </w:pPr>
            <w:r>
              <w:rPr>
                <w:w w:val="95"/>
                <w:sz w:val="18"/>
              </w:rPr>
              <w:t>6357893.703</w:t>
            </w:r>
          </w:p>
        </w:tc>
        <w:tc>
          <w:tcPr>
            <w:tcW w:w="1781" w:type="dxa"/>
          </w:tcPr>
          <w:p>
            <w:pPr>
              <w:pStyle w:val="TableParagraph"/>
              <w:spacing w:line="184" w:lineRule="exact"/>
              <w:ind w:left="275"/>
              <w:rPr>
                <w:sz w:val="18"/>
              </w:rPr>
            </w:pPr>
            <w:r>
              <w:rPr>
                <w:sz w:val="18"/>
              </w:rPr>
              <w:t>556232.476</w:t>
            </w:r>
          </w:p>
        </w:tc>
        <w:tc>
          <w:tcPr>
            <w:tcW w:w="3504" w:type="dxa"/>
            <w:tcBorders>
              <w:right w:val="single" w:sz="4" w:space="0" w:color="000000"/>
            </w:tcBorders>
          </w:tcPr>
          <w:p>
            <w:pPr>
              <w:pStyle w:val="TableParagraph"/>
              <w:spacing w:line="184" w:lineRule="exact"/>
              <w:ind w:left="546"/>
              <w:rPr>
                <w:sz w:val="18"/>
              </w:rPr>
            </w:pPr>
            <w:r>
              <w:rPr>
                <w:sz w:val="18"/>
              </w:rPr>
              <w:t>56.449</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ANBO</w:t>
            </w:r>
          </w:p>
        </w:tc>
        <w:tc>
          <w:tcPr>
            <w:tcW w:w="2267" w:type="dxa"/>
          </w:tcPr>
          <w:p>
            <w:pPr>
              <w:pStyle w:val="TableParagraph"/>
              <w:spacing w:line="183" w:lineRule="exact"/>
              <w:ind w:right="262"/>
              <w:jc w:val="right"/>
              <w:rPr>
                <w:sz w:val="18"/>
              </w:rPr>
            </w:pPr>
            <w:r>
              <w:rPr>
                <w:w w:val="95"/>
                <w:sz w:val="18"/>
              </w:rPr>
              <w:t>6285887.895</w:t>
            </w:r>
          </w:p>
        </w:tc>
        <w:tc>
          <w:tcPr>
            <w:tcW w:w="1781" w:type="dxa"/>
          </w:tcPr>
          <w:p>
            <w:pPr>
              <w:pStyle w:val="TableParagraph"/>
              <w:spacing w:line="183" w:lineRule="exact"/>
              <w:ind w:left="275"/>
              <w:rPr>
                <w:sz w:val="18"/>
              </w:rPr>
            </w:pPr>
            <w:r>
              <w:rPr>
                <w:sz w:val="18"/>
              </w:rPr>
              <w:t>655487.539</w:t>
            </w:r>
          </w:p>
        </w:tc>
        <w:tc>
          <w:tcPr>
            <w:tcW w:w="3504" w:type="dxa"/>
            <w:tcBorders>
              <w:right w:val="single" w:sz="4" w:space="0" w:color="000000"/>
            </w:tcBorders>
          </w:tcPr>
          <w:p>
            <w:pPr>
              <w:pStyle w:val="TableParagraph"/>
              <w:spacing w:line="183" w:lineRule="exact"/>
              <w:ind w:left="546"/>
              <w:rPr>
                <w:sz w:val="18"/>
              </w:rPr>
            </w:pPr>
            <w:r>
              <w:rPr>
                <w:sz w:val="18"/>
              </w:rPr>
              <w:t>86.596</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VIBY</w:t>
            </w:r>
          </w:p>
        </w:tc>
        <w:tc>
          <w:tcPr>
            <w:tcW w:w="2267" w:type="dxa"/>
          </w:tcPr>
          <w:p>
            <w:pPr>
              <w:pStyle w:val="TableParagraph"/>
              <w:spacing w:line="183" w:lineRule="exact"/>
              <w:ind w:right="262"/>
              <w:jc w:val="right"/>
              <w:rPr>
                <w:sz w:val="18"/>
              </w:rPr>
            </w:pPr>
            <w:r>
              <w:rPr>
                <w:w w:val="95"/>
                <w:sz w:val="18"/>
              </w:rPr>
              <w:t>6156690.253</w:t>
            </w:r>
          </w:p>
        </w:tc>
        <w:tc>
          <w:tcPr>
            <w:tcW w:w="1781" w:type="dxa"/>
          </w:tcPr>
          <w:p>
            <w:pPr>
              <w:pStyle w:val="TableParagraph"/>
              <w:spacing w:line="183" w:lineRule="exact"/>
              <w:ind w:left="275"/>
              <w:rPr>
                <w:sz w:val="18"/>
              </w:rPr>
            </w:pPr>
            <w:r>
              <w:rPr>
                <w:sz w:val="18"/>
              </w:rPr>
              <w:t>606901.422</w:t>
            </w:r>
          </w:p>
        </w:tc>
        <w:tc>
          <w:tcPr>
            <w:tcW w:w="3504" w:type="dxa"/>
            <w:tcBorders>
              <w:right w:val="single" w:sz="4" w:space="0" w:color="000000"/>
            </w:tcBorders>
          </w:tcPr>
          <w:p>
            <w:pPr>
              <w:pStyle w:val="TableParagraph"/>
              <w:spacing w:line="183" w:lineRule="exact"/>
              <w:ind w:left="546"/>
              <w:rPr>
                <w:sz w:val="18"/>
              </w:rPr>
            </w:pPr>
            <w:r>
              <w:rPr>
                <w:sz w:val="18"/>
              </w:rPr>
              <w:t>74.977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VEJR</w:t>
            </w:r>
          </w:p>
        </w:tc>
        <w:tc>
          <w:tcPr>
            <w:tcW w:w="2267" w:type="dxa"/>
          </w:tcPr>
          <w:p>
            <w:pPr>
              <w:pStyle w:val="TableParagraph"/>
              <w:spacing w:line="184" w:lineRule="exact"/>
              <w:ind w:right="262"/>
              <w:jc w:val="right"/>
              <w:rPr>
                <w:sz w:val="18"/>
              </w:rPr>
            </w:pPr>
            <w:r>
              <w:rPr>
                <w:w w:val="95"/>
                <w:sz w:val="18"/>
              </w:rPr>
              <w:t>6185654.413</w:t>
            </w:r>
          </w:p>
        </w:tc>
        <w:tc>
          <w:tcPr>
            <w:tcW w:w="1781" w:type="dxa"/>
          </w:tcPr>
          <w:p>
            <w:pPr>
              <w:pStyle w:val="TableParagraph"/>
              <w:spacing w:line="184" w:lineRule="exact"/>
              <w:ind w:left="275"/>
              <w:rPr>
                <w:sz w:val="18"/>
              </w:rPr>
            </w:pPr>
            <w:r>
              <w:rPr>
                <w:sz w:val="18"/>
              </w:rPr>
              <w:t>650214.781</w:t>
            </w:r>
          </w:p>
        </w:tc>
        <w:tc>
          <w:tcPr>
            <w:tcW w:w="3504" w:type="dxa"/>
            <w:tcBorders>
              <w:right w:val="single" w:sz="4" w:space="0" w:color="000000"/>
            </w:tcBorders>
          </w:tcPr>
          <w:p>
            <w:pPr>
              <w:pStyle w:val="TableParagraph"/>
              <w:spacing w:line="184" w:lineRule="exact"/>
              <w:ind w:left="438"/>
              <w:rPr>
                <w:sz w:val="18"/>
              </w:rPr>
            </w:pPr>
            <w:r>
              <w:rPr>
                <w:sz w:val="18"/>
              </w:rPr>
              <w:t>158.452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ONSB</w:t>
            </w:r>
          </w:p>
        </w:tc>
        <w:tc>
          <w:tcPr>
            <w:tcW w:w="2267" w:type="dxa"/>
          </w:tcPr>
          <w:p>
            <w:pPr>
              <w:pStyle w:val="TableParagraph"/>
              <w:spacing w:line="184" w:lineRule="exact"/>
              <w:ind w:right="262"/>
              <w:jc w:val="right"/>
              <w:rPr>
                <w:sz w:val="18"/>
              </w:rPr>
            </w:pPr>
            <w:r>
              <w:rPr>
                <w:w w:val="95"/>
                <w:sz w:val="18"/>
              </w:rPr>
              <w:t>6189715.583</w:t>
            </w:r>
          </w:p>
        </w:tc>
        <w:tc>
          <w:tcPr>
            <w:tcW w:w="1781" w:type="dxa"/>
          </w:tcPr>
          <w:p>
            <w:pPr>
              <w:pStyle w:val="TableParagraph"/>
              <w:spacing w:line="184" w:lineRule="exact"/>
              <w:ind w:left="275"/>
              <w:rPr>
                <w:sz w:val="18"/>
              </w:rPr>
            </w:pPr>
            <w:r>
              <w:rPr>
                <w:sz w:val="18"/>
              </w:rPr>
              <w:t>597875.784</w:t>
            </w:r>
          </w:p>
        </w:tc>
        <w:tc>
          <w:tcPr>
            <w:tcW w:w="3504" w:type="dxa"/>
            <w:tcBorders>
              <w:right w:val="single" w:sz="4" w:space="0" w:color="000000"/>
            </w:tcBorders>
          </w:tcPr>
          <w:p>
            <w:pPr>
              <w:pStyle w:val="TableParagraph"/>
              <w:spacing w:line="184" w:lineRule="exact"/>
              <w:ind w:left="546"/>
              <w:rPr>
                <w:sz w:val="18"/>
              </w:rPr>
            </w:pPr>
            <w:r>
              <w:rPr>
                <w:sz w:val="18"/>
              </w:rPr>
              <w:t>89.091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RRSO</w:t>
            </w:r>
          </w:p>
        </w:tc>
        <w:tc>
          <w:tcPr>
            <w:tcW w:w="2267" w:type="dxa"/>
          </w:tcPr>
          <w:p>
            <w:pPr>
              <w:pStyle w:val="TableParagraph"/>
              <w:spacing w:line="184" w:lineRule="exact"/>
              <w:ind w:right="262"/>
              <w:jc w:val="right"/>
              <w:rPr>
                <w:sz w:val="18"/>
              </w:rPr>
            </w:pPr>
            <w:r>
              <w:rPr>
                <w:w w:val="95"/>
                <w:sz w:val="18"/>
              </w:rPr>
              <w:t>6155218.200</w:t>
            </w:r>
          </w:p>
        </w:tc>
        <w:tc>
          <w:tcPr>
            <w:tcW w:w="1781" w:type="dxa"/>
          </w:tcPr>
          <w:p>
            <w:pPr>
              <w:pStyle w:val="TableParagraph"/>
              <w:spacing w:line="184" w:lineRule="exact"/>
              <w:ind w:left="275"/>
              <w:rPr>
                <w:sz w:val="18"/>
              </w:rPr>
            </w:pPr>
            <w:r>
              <w:rPr>
                <w:sz w:val="18"/>
              </w:rPr>
              <w:t>631634.417</w:t>
            </w:r>
          </w:p>
        </w:tc>
        <w:tc>
          <w:tcPr>
            <w:tcW w:w="3504" w:type="dxa"/>
            <w:tcBorders>
              <w:right w:val="single" w:sz="4" w:space="0" w:color="000000"/>
            </w:tcBorders>
          </w:tcPr>
          <w:p>
            <w:pPr>
              <w:pStyle w:val="TableParagraph"/>
              <w:spacing w:line="184" w:lineRule="exact"/>
              <w:ind w:left="546"/>
              <w:rPr>
                <w:sz w:val="18"/>
              </w:rPr>
            </w:pPr>
            <w:r>
              <w:rPr>
                <w:sz w:val="18"/>
              </w:rPr>
              <w:t>55.843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BOGE</w:t>
            </w:r>
          </w:p>
        </w:tc>
        <w:tc>
          <w:tcPr>
            <w:tcW w:w="2267" w:type="dxa"/>
          </w:tcPr>
          <w:p>
            <w:pPr>
              <w:pStyle w:val="TableParagraph"/>
              <w:spacing w:line="184" w:lineRule="exact"/>
              <w:ind w:right="262"/>
              <w:jc w:val="right"/>
              <w:rPr>
                <w:sz w:val="18"/>
              </w:rPr>
            </w:pPr>
            <w:r>
              <w:rPr>
                <w:w w:val="95"/>
                <w:sz w:val="18"/>
              </w:rPr>
              <w:t>6158622.096</w:t>
            </w:r>
          </w:p>
        </w:tc>
        <w:tc>
          <w:tcPr>
            <w:tcW w:w="1781" w:type="dxa"/>
          </w:tcPr>
          <w:p>
            <w:pPr>
              <w:pStyle w:val="TableParagraph"/>
              <w:spacing w:line="184" w:lineRule="exact"/>
              <w:ind w:left="275"/>
              <w:rPr>
                <w:sz w:val="18"/>
              </w:rPr>
            </w:pPr>
            <w:r>
              <w:rPr>
                <w:sz w:val="18"/>
              </w:rPr>
              <w:t>568744.049</w:t>
            </w:r>
          </w:p>
        </w:tc>
        <w:tc>
          <w:tcPr>
            <w:tcW w:w="3504" w:type="dxa"/>
            <w:tcBorders>
              <w:right w:val="single" w:sz="4" w:space="0" w:color="000000"/>
            </w:tcBorders>
          </w:tcPr>
          <w:p>
            <w:pPr>
              <w:pStyle w:val="TableParagraph"/>
              <w:spacing w:line="184" w:lineRule="exact"/>
              <w:ind w:left="546"/>
              <w:rPr>
                <w:sz w:val="18"/>
              </w:rPr>
            </w:pPr>
            <w:r>
              <w:rPr>
                <w:sz w:val="18"/>
              </w:rPr>
              <w:t>44.933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UTTE</w:t>
            </w:r>
          </w:p>
        </w:tc>
        <w:tc>
          <w:tcPr>
            <w:tcW w:w="2267" w:type="dxa"/>
          </w:tcPr>
          <w:p>
            <w:pPr>
              <w:pStyle w:val="TableParagraph"/>
              <w:spacing w:line="184" w:lineRule="exact"/>
              <w:ind w:right="262"/>
              <w:jc w:val="right"/>
              <w:rPr>
                <w:sz w:val="18"/>
              </w:rPr>
            </w:pPr>
            <w:r>
              <w:rPr>
                <w:w w:val="95"/>
                <w:sz w:val="18"/>
              </w:rPr>
              <w:t>6088275.800</w:t>
            </w:r>
          </w:p>
        </w:tc>
        <w:tc>
          <w:tcPr>
            <w:tcW w:w="1781" w:type="dxa"/>
          </w:tcPr>
          <w:p>
            <w:pPr>
              <w:pStyle w:val="TableParagraph"/>
              <w:spacing w:line="184" w:lineRule="exact"/>
              <w:ind w:left="275"/>
              <w:rPr>
                <w:sz w:val="18"/>
              </w:rPr>
            </w:pPr>
            <w:r>
              <w:rPr>
                <w:sz w:val="18"/>
              </w:rPr>
              <w:t>642921.077</w:t>
            </w:r>
          </w:p>
        </w:tc>
        <w:tc>
          <w:tcPr>
            <w:tcW w:w="3504" w:type="dxa"/>
            <w:tcBorders>
              <w:right w:val="single" w:sz="4" w:space="0" w:color="000000"/>
            </w:tcBorders>
          </w:tcPr>
          <w:p>
            <w:pPr>
              <w:pStyle w:val="TableParagraph"/>
              <w:spacing w:line="184" w:lineRule="exact"/>
              <w:ind w:left="546"/>
              <w:rPr>
                <w:sz w:val="18"/>
              </w:rPr>
            </w:pPr>
            <w:r>
              <w:rPr>
                <w:sz w:val="18"/>
              </w:rPr>
              <w:t>64.237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TOST</w:t>
            </w:r>
          </w:p>
        </w:tc>
        <w:tc>
          <w:tcPr>
            <w:tcW w:w="2267" w:type="dxa"/>
          </w:tcPr>
          <w:p>
            <w:pPr>
              <w:pStyle w:val="TableParagraph"/>
              <w:spacing w:line="184" w:lineRule="exact"/>
              <w:ind w:right="262"/>
              <w:jc w:val="right"/>
              <w:rPr>
                <w:sz w:val="18"/>
              </w:rPr>
            </w:pPr>
            <w:r>
              <w:rPr>
                <w:w w:val="95"/>
                <w:sz w:val="18"/>
              </w:rPr>
              <w:t>6106330.063</w:t>
            </w:r>
          </w:p>
        </w:tc>
        <w:tc>
          <w:tcPr>
            <w:tcW w:w="1781" w:type="dxa"/>
          </w:tcPr>
          <w:p>
            <w:pPr>
              <w:pStyle w:val="TableParagraph"/>
              <w:spacing w:line="184" w:lineRule="exact"/>
              <w:ind w:left="275"/>
              <w:rPr>
                <w:sz w:val="18"/>
              </w:rPr>
            </w:pPr>
            <w:r>
              <w:rPr>
                <w:sz w:val="18"/>
              </w:rPr>
              <w:t>574054.682</w:t>
            </w:r>
          </w:p>
        </w:tc>
        <w:tc>
          <w:tcPr>
            <w:tcW w:w="3504" w:type="dxa"/>
            <w:tcBorders>
              <w:right w:val="single" w:sz="4" w:space="0" w:color="000000"/>
            </w:tcBorders>
          </w:tcPr>
          <w:p>
            <w:pPr>
              <w:pStyle w:val="TableParagraph"/>
              <w:spacing w:line="184" w:lineRule="exact"/>
              <w:ind w:left="438"/>
              <w:rPr>
                <w:sz w:val="18"/>
              </w:rPr>
            </w:pPr>
            <w:r>
              <w:rPr>
                <w:sz w:val="18"/>
              </w:rPr>
              <w:t>102.200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ASSE</w:t>
            </w:r>
          </w:p>
        </w:tc>
        <w:tc>
          <w:tcPr>
            <w:tcW w:w="2267" w:type="dxa"/>
          </w:tcPr>
          <w:p>
            <w:pPr>
              <w:pStyle w:val="TableParagraph"/>
              <w:spacing w:line="184" w:lineRule="exact"/>
              <w:ind w:right="262"/>
              <w:jc w:val="right"/>
              <w:rPr>
                <w:sz w:val="18"/>
              </w:rPr>
            </w:pPr>
            <w:r>
              <w:rPr>
                <w:w w:val="95"/>
                <w:sz w:val="18"/>
              </w:rPr>
              <w:t>6091487.484</w:t>
            </w:r>
          </w:p>
        </w:tc>
        <w:tc>
          <w:tcPr>
            <w:tcW w:w="1781" w:type="dxa"/>
          </w:tcPr>
          <w:p>
            <w:pPr>
              <w:pStyle w:val="TableParagraph"/>
              <w:spacing w:line="184" w:lineRule="exact"/>
              <w:ind w:left="275"/>
              <w:rPr>
                <w:sz w:val="18"/>
              </w:rPr>
            </w:pPr>
            <w:r>
              <w:rPr>
                <w:sz w:val="18"/>
              </w:rPr>
              <w:t>562385.820</w:t>
            </w:r>
          </w:p>
        </w:tc>
        <w:tc>
          <w:tcPr>
            <w:tcW w:w="3504" w:type="dxa"/>
            <w:tcBorders>
              <w:right w:val="single" w:sz="4" w:space="0" w:color="000000"/>
            </w:tcBorders>
          </w:tcPr>
          <w:p>
            <w:pPr>
              <w:pStyle w:val="TableParagraph"/>
              <w:spacing w:line="184" w:lineRule="exact"/>
              <w:ind w:left="438"/>
              <w:rPr>
                <w:sz w:val="18"/>
              </w:rPr>
            </w:pPr>
            <w:r>
              <w:rPr>
                <w:sz w:val="18"/>
              </w:rPr>
              <w:t>120.994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HOLE</w:t>
            </w:r>
          </w:p>
        </w:tc>
        <w:tc>
          <w:tcPr>
            <w:tcW w:w="2267" w:type="dxa"/>
          </w:tcPr>
          <w:p>
            <w:pPr>
              <w:pStyle w:val="TableParagraph"/>
              <w:spacing w:line="184" w:lineRule="exact"/>
              <w:ind w:right="262"/>
              <w:jc w:val="right"/>
              <w:rPr>
                <w:sz w:val="18"/>
              </w:rPr>
            </w:pPr>
            <w:r>
              <w:rPr>
                <w:w w:val="95"/>
                <w:sz w:val="18"/>
              </w:rPr>
              <w:t>6065026.692</w:t>
            </w:r>
          </w:p>
        </w:tc>
        <w:tc>
          <w:tcPr>
            <w:tcW w:w="1781" w:type="dxa"/>
          </w:tcPr>
          <w:p>
            <w:pPr>
              <w:pStyle w:val="TableParagraph"/>
              <w:spacing w:line="184" w:lineRule="exact"/>
              <w:ind w:left="275"/>
              <w:rPr>
                <w:sz w:val="18"/>
              </w:rPr>
            </w:pPr>
            <w:r>
              <w:rPr>
                <w:sz w:val="18"/>
              </w:rPr>
              <w:t>660285.719</w:t>
            </w:r>
          </w:p>
        </w:tc>
        <w:tc>
          <w:tcPr>
            <w:tcW w:w="3504" w:type="dxa"/>
            <w:tcBorders>
              <w:right w:val="single" w:sz="4" w:space="0" w:color="000000"/>
            </w:tcBorders>
          </w:tcPr>
          <w:p>
            <w:pPr>
              <w:pStyle w:val="TableParagraph"/>
              <w:spacing w:line="184" w:lineRule="exact"/>
              <w:ind w:left="546"/>
              <w:rPr>
                <w:sz w:val="18"/>
              </w:rPr>
            </w:pPr>
            <w:r>
              <w:rPr>
                <w:sz w:val="18"/>
              </w:rPr>
              <w:t>58.075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MAGL</w:t>
            </w:r>
          </w:p>
        </w:tc>
        <w:tc>
          <w:tcPr>
            <w:tcW w:w="2267" w:type="dxa"/>
          </w:tcPr>
          <w:p>
            <w:pPr>
              <w:pStyle w:val="TableParagraph"/>
              <w:spacing w:line="184" w:lineRule="exact"/>
              <w:ind w:right="262"/>
              <w:jc w:val="right"/>
              <w:rPr>
                <w:sz w:val="18"/>
              </w:rPr>
            </w:pPr>
            <w:r>
              <w:rPr>
                <w:w w:val="95"/>
                <w:sz w:val="18"/>
              </w:rPr>
              <w:t>6096564.080</w:t>
            </w:r>
          </w:p>
        </w:tc>
        <w:tc>
          <w:tcPr>
            <w:tcW w:w="1781" w:type="dxa"/>
          </w:tcPr>
          <w:p>
            <w:pPr>
              <w:pStyle w:val="TableParagraph"/>
              <w:spacing w:line="184" w:lineRule="exact"/>
              <w:ind w:left="275"/>
              <w:rPr>
                <w:sz w:val="18"/>
              </w:rPr>
            </w:pPr>
            <w:r>
              <w:rPr>
                <w:sz w:val="18"/>
              </w:rPr>
              <w:t>724558.223</w:t>
            </w:r>
          </w:p>
        </w:tc>
        <w:tc>
          <w:tcPr>
            <w:tcW w:w="3504" w:type="dxa"/>
            <w:tcBorders>
              <w:right w:val="single" w:sz="4" w:space="0" w:color="000000"/>
            </w:tcBorders>
          </w:tcPr>
          <w:p>
            <w:pPr>
              <w:pStyle w:val="TableParagraph"/>
              <w:spacing w:line="184" w:lineRule="exact"/>
              <w:ind w:left="438"/>
              <w:rPr>
                <w:sz w:val="18"/>
              </w:rPr>
            </w:pPr>
            <w:r>
              <w:rPr>
                <w:sz w:val="18"/>
              </w:rPr>
              <w:t>172.649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SYNN</w:t>
            </w:r>
          </w:p>
        </w:tc>
        <w:tc>
          <w:tcPr>
            <w:tcW w:w="2267" w:type="dxa"/>
          </w:tcPr>
          <w:p>
            <w:pPr>
              <w:pStyle w:val="TableParagraph"/>
              <w:spacing w:line="184" w:lineRule="exact"/>
              <w:ind w:right="262"/>
              <w:jc w:val="right"/>
              <w:rPr>
                <w:sz w:val="18"/>
              </w:rPr>
            </w:pPr>
            <w:r>
              <w:rPr>
                <w:w w:val="95"/>
                <w:sz w:val="18"/>
              </w:rPr>
              <w:t>6084319.721</w:t>
            </w:r>
          </w:p>
        </w:tc>
        <w:tc>
          <w:tcPr>
            <w:tcW w:w="1781" w:type="dxa"/>
          </w:tcPr>
          <w:p>
            <w:pPr>
              <w:pStyle w:val="TableParagraph"/>
              <w:spacing w:line="184" w:lineRule="exact"/>
              <w:ind w:left="275"/>
              <w:rPr>
                <w:sz w:val="18"/>
              </w:rPr>
            </w:pPr>
            <w:r>
              <w:rPr>
                <w:sz w:val="18"/>
              </w:rPr>
              <w:t>584660.867</w:t>
            </w:r>
          </w:p>
        </w:tc>
        <w:tc>
          <w:tcPr>
            <w:tcW w:w="3504" w:type="dxa"/>
            <w:tcBorders>
              <w:right w:val="single" w:sz="4" w:space="0" w:color="000000"/>
            </w:tcBorders>
          </w:tcPr>
          <w:p>
            <w:pPr>
              <w:pStyle w:val="TableParagraph"/>
              <w:spacing w:line="184" w:lineRule="exact"/>
              <w:ind w:left="438"/>
              <w:rPr>
                <w:sz w:val="18"/>
              </w:rPr>
            </w:pPr>
            <w:r>
              <w:rPr>
                <w:sz w:val="18"/>
              </w:rPr>
              <w:t>107.595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SNOD</w:t>
            </w:r>
          </w:p>
        </w:tc>
        <w:tc>
          <w:tcPr>
            <w:tcW w:w="2267" w:type="dxa"/>
          </w:tcPr>
          <w:p>
            <w:pPr>
              <w:pStyle w:val="TableParagraph"/>
              <w:spacing w:line="184" w:lineRule="exact"/>
              <w:ind w:right="262"/>
              <w:jc w:val="right"/>
              <w:rPr>
                <w:sz w:val="18"/>
              </w:rPr>
            </w:pPr>
            <w:r>
              <w:rPr>
                <w:w w:val="95"/>
                <w:sz w:val="18"/>
              </w:rPr>
              <w:t>6104114.177</w:t>
            </w:r>
          </w:p>
        </w:tc>
        <w:tc>
          <w:tcPr>
            <w:tcW w:w="1781" w:type="dxa"/>
          </w:tcPr>
          <w:p>
            <w:pPr>
              <w:pStyle w:val="TableParagraph"/>
              <w:spacing w:line="184" w:lineRule="exact"/>
              <w:ind w:left="275"/>
              <w:rPr>
                <w:sz w:val="18"/>
              </w:rPr>
            </w:pPr>
            <w:r>
              <w:rPr>
                <w:sz w:val="18"/>
              </w:rPr>
              <w:t>620698.335</w:t>
            </w:r>
          </w:p>
        </w:tc>
        <w:tc>
          <w:tcPr>
            <w:tcW w:w="3504" w:type="dxa"/>
            <w:tcBorders>
              <w:right w:val="single" w:sz="4" w:space="0" w:color="000000"/>
            </w:tcBorders>
          </w:tcPr>
          <w:p>
            <w:pPr>
              <w:pStyle w:val="TableParagraph"/>
              <w:spacing w:line="184" w:lineRule="exact"/>
              <w:ind w:left="546"/>
              <w:rPr>
                <w:sz w:val="18"/>
              </w:rPr>
            </w:pPr>
            <w:r>
              <w:rPr>
                <w:sz w:val="18"/>
              </w:rPr>
              <w:t>71.710</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KOGS</w:t>
            </w:r>
          </w:p>
        </w:tc>
        <w:tc>
          <w:tcPr>
            <w:tcW w:w="2267" w:type="dxa"/>
          </w:tcPr>
          <w:p>
            <w:pPr>
              <w:pStyle w:val="TableParagraph"/>
              <w:spacing w:line="183" w:lineRule="exact"/>
              <w:ind w:right="262"/>
              <w:jc w:val="right"/>
              <w:rPr>
                <w:sz w:val="18"/>
              </w:rPr>
            </w:pPr>
            <w:r>
              <w:rPr>
                <w:w w:val="95"/>
                <w:sz w:val="18"/>
              </w:rPr>
              <w:t>6126600.112</w:t>
            </w:r>
          </w:p>
        </w:tc>
        <w:tc>
          <w:tcPr>
            <w:tcW w:w="1781" w:type="dxa"/>
          </w:tcPr>
          <w:p>
            <w:pPr>
              <w:pStyle w:val="TableParagraph"/>
              <w:spacing w:line="183" w:lineRule="exact"/>
              <w:ind w:left="275"/>
              <w:rPr>
                <w:sz w:val="18"/>
              </w:rPr>
            </w:pPr>
            <w:r>
              <w:rPr>
                <w:sz w:val="18"/>
              </w:rPr>
              <w:t>611659.882</w:t>
            </w:r>
          </w:p>
        </w:tc>
        <w:tc>
          <w:tcPr>
            <w:tcW w:w="3504" w:type="dxa"/>
            <w:tcBorders>
              <w:right w:val="single" w:sz="4" w:space="0" w:color="000000"/>
            </w:tcBorders>
          </w:tcPr>
          <w:p>
            <w:pPr>
              <w:pStyle w:val="TableParagraph"/>
              <w:spacing w:line="183" w:lineRule="exact"/>
              <w:ind w:left="438"/>
              <w:rPr>
                <w:sz w:val="18"/>
              </w:rPr>
            </w:pPr>
            <w:r>
              <w:rPr>
                <w:sz w:val="18"/>
              </w:rPr>
              <w:t>105.232</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EJBY</w:t>
            </w:r>
          </w:p>
        </w:tc>
        <w:tc>
          <w:tcPr>
            <w:tcW w:w="2267" w:type="dxa"/>
          </w:tcPr>
          <w:p>
            <w:pPr>
              <w:pStyle w:val="TableParagraph"/>
              <w:spacing w:line="183" w:lineRule="exact"/>
              <w:ind w:right="262"/>
              <w:jc w:val="right"/>
              <w:rPr>
                <w:sz w:val="18"/>
              </w:rPr>
            </w:pPr>
            <w:r>
              <w:rPr>
                <w:w w:val="95"/>
                <w:sz w:val="18"/>
              </w:rPr>
              <w:t>6155757.065</w:t>
            </w:r>
          </w:p>
        </w:tc>
        <w:tc>
          <w:tcPr>
            <w:tcW w:w="1781" w:type="dxa"/>
          </w:tcPr>
          <w:p>
            <w:pPr>
              <w:pStyle w:val="TableParagraph"/>
              <w:spacing w:line="183" w:lineRule="exact"/>
              <w:ind w:left="275"/>
              <w:rPr>
                <w:sz w:val="18"/>
              </w:rPr>
            </w:pPr>
            <w:r>
              <w:rPr>
                <w:sz w:val="18"/>
              </w:rPr>
              <w:t>694365.532</w:t>
            </w:r>
          </w:p>
        </w:tc>
        <w:tc>
          <w:tcPr>
            <w:tcW w:w="3504" w:type="dxa"/>
            <w:tcBorders>
              <w:right w:val="single" w:sz="4" w:space="0" w:color="000000"/>
            </w:tcBorders>
          </w:tcPr>
          <w:p>
            <w:pPr>
              <w:pStyle w:val="TableParagraph"/>
              <w:spacing w:line="183" w:lineRule="exact"/>
              <w:ind w:left="546"/>
              <w:rPr>
                <w:sz w:val="18"/>
              </w:rPr>
            </w:pPr>
            <w:r>
              <w:rPr>
                <w:sz w:val="18"/>
              </w:rPr>
              <w:t>92.661</w:t>
            </w:r>
          </w:p>
        </w:tc>
      </w:tr>
      <w:tr>
        <w:trPr>
          <w:trHeight w:val="201" w:hRule="atLeast"/>
        </w:trPr>
        <w:tc>
          <w:tcPr>
            <w:tcW w:w="1851" w:type="dxa"/>
            <w:tcBorders>
              <w:left w:val="single" w:sz="4" w:space="0" w:color="000000"/>
              <w:bottom w:val="single" w:sz="4" w:space="0" w:color="000000"/>
            </w:tcBorders>
          </w:tcPr>
          <w:p>
            <w:pPr>
              <w:pStyle w:val="TableParagraph"/>
              <w:spacing w:line="182" w:lineRule="exact"/>
              <w:ind w:left="609"/>
              <w:rPr>
                <w:sz w:val="18"/>
              </w:rPr>
            </w:pPr>
            <w:r>
              <w:rPr>
                <w:sz w:val="18"/>
              </w:rPr>
              <w:t>PUGE</w:t>
            </w:r>
          </w:p>
        </w:tc>
        <w:tc>
          <w:tcPr>
            <w:tcW w:w="2267" w:type="dxa"/>
            <w:tcBorders>
              <w:bottom w:val="single" w:sz="4" w:space="0" w:color="000000"/>
            </w:tcBorders>
          </w:tcPr>
          <w:p>
            <w:pPr>
              <w:pStyle w:val="TableParagraph"/>
              <w:spacing w:line="182" w:lineRule="exact"/>
              <w:ind w:right="262"/>
              <w:jc w:val="right"/>
              <w:rPr>
                <w:sz w:val="18"/>
              </w:rPr>
            </w:pPr>
            <w:r>
              <w:rPr>
                <w:w w:val="95"/>
                <w:sz w:val="18"/>
              </w:rPr>
              <w:t>6122444.360</w:t>
            </w:r>
          </w:p>
        </w:tc>
        <w:tc>
          <w:tcPr>
            <w:tcW w:w="1781" w:type="dxa"/>
            <w:tcBorders>
              <w:bottom w:val="single" w:sz="4" w:space="0" w:color="000000"/>
            </w:tcBorders>
          </w:tcPr>
          <w:p>
            <w:pPr>
              <w:pStyle w:val="TableParagraph"/>
              <w:spacing w:line="182" w:lineRule="exact"/>
              <w:ind w:left="275"/>
              <w:rPr>
                <w:sz w:val="18"/>
              </w:rPr>
            </w:pPr>
            <w:r>
              <w:rPr>
                <w:sz w:val="18"/>
              </w:rPr>
              <w:t>692445.490</w:t>
            </w:r>
          </w:p>
        </w:tc>
        <w:tc>
          <w:tcPr>
            <w:tcW w:w="3504" w:type="dxa"/>
            <w:tcBorders>
              <w:bottom w:val="single" w:sz="4" w:space="0" w:color="000000"/>
              <w:right w:val="single" w:sz="4" w:space="0" w:color="000000"/>
            </w:tcBorders>
          </w:tcPr>
          <w:p>
            <w:pPr>
              <w:pStyle w:val="TableParagraph"/>
              <w:spacing w:line="182" w:lineRule="exact"/>
              <w:ind w:left="438"/>
              <w:rPr>
                <w:sz w:val="18"/>
              </w:rPr>
            </w:pPr>
            <w:r>
              <w:rPr>
                <w:sz w:val="18"/>
              </w:rPr>
              <w:t>136.787</w:t>
            </w:r>
          </w:p>
        </w:tc>
      </w:tr>
    </w:tbl>
    <w:p>
      <w:pPr>
        <w:spacing w:after="0" w:line="182" w:lineRule="exact"/>
        <w:rPr>
          <w:sz w:val="18"/>
        </w:rPr>
        <w:sectPr>
          <w:pgSz w:w="11910" w:h="16840"/>
          <w:pgMar w:header="0" w:footer="466" w:top="1580" w:bottom="740" w:left="0" w:right="0"/>
        </w:sectPr>
      </w:pPr>
    </w:p>
    <w:p>
      <w:pPr>
        <w:pStyle w:val="BodyText"/>
        <w:spacing w:before="3"/>
        <w:rPr>
          <w:sz w:val="9"/>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1"/>
        <w:gridCol w:w="2267"/>
        <w:gridCol w:w="1781"/>
        <w:gridCol w:w="3504"/>
      </w:tblGrid>
      <w:tr>
        <w:trPr>
          <w:trHeight w:val="206" w:hRule="atLeast"/>
        </w:trPr>
        <w:tc>
          <w:tcPr>
            <w:tcW w:w="1851" w:type="dxa"/>
            <w:tcBorders>
              <w:top w:val="single" w:sz="4" w:space="0" w:color="000000"/>
              <w:left w:val="single" w:sz="4" w:space="0" w:color="000000"/>
            </w:tcBorders>
          </w:tcPr>
          <w:p>
            <w:pPr>
              <w:pStyle w:val="TableParagraph"/>
              <w:spacing w:line="183" w:lineRule="exact" w:before="3"/>
              <w:ind w:left="609"/>
              <w:rPr>
                <w:sz w:val="18"/>
              </w:rPr>
            </w:pPr>
            <w:r>
              <w:rPr>
                <w:sz w:val="18"/>
              </w:rPr>
              <w:t>MOEL</w:t>
            </w:r>
          </w:p>
        </w:tc>
        <w:tc>
          <w:tcPr>
            <w:tcW w:w="2267" w:type="dxa"/>
            <w:tcBorders>
              <w:top w:val="single" w:sz="4" w:space="0" w:color="000000"/>
            </w:tcBorders>
          </w:tcPr>
          <w:p>
            <w:pPr>
              <w:pStyle w:val="TableParagraph"/>
              <w:spacing w:line="183" w:lineRule="exact" w:before="3"/>
              <w:ind w:right="262"/>
              <w:jc w:val="right"/>
              <w:rPr>
                <w:sz w:val="18"/>
              </w:rPr>
            </w:pPr>
            <w:r>
              <w:rPr>
                <w:w w:val="95"/>
                <w:sz w:val="18"/>
              </w:rPr>
              <w:t>6135645.593</w:t>
            </w:r>
          </w:p>
        </w:tc>
        <w:tc>
          <w:tcPr>
            <w:tcW w:w="1781" w:type="dxa"/>
            <w:tcBorders>
              <w:top w:val="single" w:sz="4" w:space="0" w:color="000000"/>
            </w:tcBorders>
          </w:tcPr>
          <w:p>
            <w:pPr>
              <w:pStyle w:val="TableParagraph"/>
              <w:spacing w:line="183" w:lineRule="exact" w:before="3"/>
              <w:ind w:left="275"/>
              <w:rPr>
                <w:sz w:val="18"/>
              </w:rPr>
            </w:pPr>
            <w:r>
              <w:rPr>
                <w:sz w:val="18"/>
              </w:rPr>
              <w:t>717067.638</w:t>
            </w:r>
          </w:p>
        </w:tc>
        <w:tc>
          <w:tcPr>
            <w:tcW w:w="3504" w:type="dxa"/>
            <w:tcBorders>
              <w:top w:val="single" w:sz="4" w:space="0" w:color="000000"/>
              <w:right w:val="single" w:sz="4" w:space="0" w:color="000000"/>
            </w:tcBorders>
          </w:tcPr>
          <w:p>
            <w:pPr>
              <w:pStyle w:val="TableParagraph"/>
              <w:spacing w:line="183" w:lineRule="exact" w:before="3"/>
              <w:ind w:left="546"/>
              <w:rPr>
                <w:sz w:val="18"/>
              </w:rPr>
            </w:pPr>
            <w:r>
              <w:rPr>
                <w:sz w:val="18"/>
              </w:rPr>
              <w:t>84.181</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GAAB</w:t>
            </w:r>
          </w:p>
        </w:tc>
        <w:tc>
          <w:tcPr>
            <w:tcW w:w="2267" w:type="dxa"/>
          </w:tcPr>
          <w:p>
            <w:pPr>
              <w:pStyle w:val="TableParagraph"/>
              <w:spacing w:line="183" w:lineRule="exact"/>
              <w:ind w:right="262"/>
              <w:jc w:val="right"/>
              <w:rPr>
                <w:sz w:val="18"/>
              </w:rPr>
            </w:pPr>
            <w:r>
              <w:rPr>
                <w:w w:val="95"/>
                <w:sz w:val="18"/>
              </w:rPr>
              <w:t>6091217.852</w:t>
            </w:r>
          </w:p>
        </w:tc>
        <w:tc>
          <w:tcPr>
            <w:tcW w:w="1781" w:type="dxa"/>
          </w:tcPr>
          <w:p>
            <w:pPr>
              <w:pStyle w:val="TableParagraph"/>
              <w:spacing w:line="183" w:lineRule="exact"/>
              <w:ind w:left="275"/>
              <w:rPr>
                <w:sz w:val="18"/>
              </w:rPr>
            </w:pPr>
            <w:r>
              <w:rPr>
                <w:sz w:val="18"/>
              </w:rPr>
              <w:t>683926.251</w:t>
            </w:r>
          </w:p>
        </w:tc>
        <w:tc>
          <w:tcPr>
            <w:tcW w:w="3504" w:type="dxa"/>
            <w:tcBorders>
              <w:right w:val="single" w:sz="4" w:space="0" w:color="000000"/>
            </w:tcBorders>
          </w:tcPr>
          <w:p>
            <w:pPr>
              <w:pStyle w:val="TableParagraph"/>
              <w:spacing w:line="183" w:lineRule="exact"/>
              <w:ind w:left="546"/>
              <w:rPr>
                <w:sz w:val="18"/>
              </w:rPr>
            </w:pPr>
            <w:r>
              <w:rPr>
                <w:sz w:val="18"/>
              </w:rPr>
              <w:t>45.015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MRVE</w:t>
            </w:r>
          </w:p>
        </w:tc>
        <w:tc>
          <w:tcPr>
            <w:tcW w:w="2267" w:type="dxa"/>
          </w:tcPr>
          <w:p>
            <w:pPr>
              <w:pStyle w:val="TableParagraph"/>
              <w:spacing w:line="184" w:lineRule="exact"/>
              <w:ind w:right="262"/>
              <w:jc w:val="right"/>
              <w:rPr>
                <w:sz w:val="18"/>
              </w:rPr>
            </w:pPr>
            <w:r>
              <w:rPr>
                <w:w w:val="95"/>
                <w:sz w:val="18"/>
              </w:rPr>
              <w:t>6121692.448</w:t>
            </w:r>
          </w:p>
        </w:tc>
        <w:tc>
          <w:tcPr>
            <w:tcW w:w="1781" w:type="dxa"/>
          </w:tcPr>
          <w:p>
            <w:pPr>
              <w:pStyle w:val="TableParagraph"/>
              <w:spacing w:line="184" w:lineRule="exact"/>
              <w:ind w:left="275"/>
              <w:rPr>
                <w:sz w:val="18"/>
              </w:rPr>
            </w:pPr>
            <w:r>
              <w:rPr>
                <w:sz w:val="18"/>
              </w:rPr>
              <w:t>665154.003</w:t>
            </w:r>
          </w:p>
        </w:tc>
        <w:tc>
          <w:tcPr>
            <w:tcW w:w="3504" w:type="dxa"/>
            <w:tcBorders>
              <w:right w:val="single" w:sz="4" w:space="0" w:color="000000"/>
            </w:tcBorders>
          </w:tcPr>
          <w:p>
            <w:pPr>
              <w:pStyle w:val="TableParagraph"/>
              <w:spacing w:line="184" w:lineRule="exact"/>
              <w:ind w:left="546"/>
              <w:rPr>
                <w:sz w:val="18"/>
              </w:rPr>
            </w:pPr>
            <w:r>
              <w:rPr>
                <w:sz w:val="18"/>
              </w:rPr>
              <w:t>81.295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KONG</w:t>
            </w:r>
          </w:p>
        </w:tc>
        <w:tc>
          <w:tcPr>
            <w:tcW w:w="2267" w:type="dxa"/>
          </w:tcPr>
          <w:p>
            <w:pPr>
              <w:pStyle w:val="TableParagraph"/>
              <w:spacing w:line="184" w:lineRule="exact"/>
              <w:ind w:right="262"/>
              <w:jc w:val="right"/>
              <w:rPr>
                <w:sz w:val="18"/>
              </w:rPr>
            </w:pPr>
            <w:r>
              <w:rPr>
                <w:w w:val="95"/>
                <w:sz w:val="18"/>
              </w:rPr>
              <w:t>6163003.333</w:t>
            </w:r>
          </w:p>
        </w:tc>
        <w:tc>
          <w:tcPr>
            <w:tcW w:w="1781" w:type="dxa"/>
          </w:tcPr>
          <w:p>
            <w:pPr>
              <w:pStyle w:val="TableParagraph"/>
              <w:spacing w:line="184" w:lineRule="exact"/>
              <w:ind w:left="275"/>
              <w:rPr>
                <w:sz w:val="18"/>
              </w:rPr>
            </w:pPr>
            <w:r>
              <w:rPr>
                <w:sz w:val="18"/>
              </w:rPr>
              <w:t>724961.494</w:t>
            </w:r>
          </w:p>
        </w:tc>
        <w:tc>
          <w:tcPr>
            <w:tcW w:w="3504" w:type="dxa"/>
            <w:tcBorders>
              <w:right w:val="single" w:sz="4" w:space="0" w:color="000000"/>
            </w:tcBorders>
          </w:tcPr>
          <w:p>
            <w:pPr>
              <w:pStyle w:val="TableParagraph"/>
              <w:spacing w:line="184" w:lineRule="exact"/>
              <w:ind w:left="546"/>
              <w:rPr>
                <w:sz w:val="18"/>
              </w:rPr>
            </w:pPr>
            <w:r>
              <w:rPr>
                <w:sz w:val="18"/>
              </w:rPr>
              <w:t>39.833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HSHJ</w:t>
            </w:r>
          </w:p>
        </w:tc>
        <w:tc>
          <w:tcPr>
            <w:tcW w:w="2267" w:type="dxa"/>
          </w:tcPr>
          <w:p>
            <w:pPr>
              <w:pStyle w:val="TableParagraph"/>
              <w:spacing w:line="184" w:lineRule="exact"/>
              <w:ind w:right="262"/>
              <w:jc w:val="right"/>
              <w:rPr>
                <w:sz w:val="18"/>
              </w:rPr>
            </w:pPr>
            <w:r>
              <w:rPr>
                <w:w w:val="95"/>
                <w:sz w:val="18"/>
              </w:rPr>
              <w:t>6138965.916</w:t>
            </w:r>
          </w:p>
        </w:tc>
        <w:tc>
          <w:tcPr>
            <w:tcW w:w="1781" w:type="dxa"/>
          </w:tcPr>
          <w:p>
            <w:pPr>
              <w:pStyle w:val="TableParagraph"/>
              <w:spacing w:line="184" w:lineRule="exact"/>
              <w:ind w:left="275"/>
              <w:rPr>
                <w:sz w:val="18"/>
              </w:rPr>
            </w:pPr>
            <w:r>
              <w:rPr>
                <w:sz w:val="18"/>
              </w:rPr>
              <w:t>647925.630</w:t>
            </w:r>
          </w:p>
        </w:tc>
        <w:tc>
          <w:tcPr>
            <w:tcW w:w="3504" w:type="dxa"/>
            <w:tcBorders>
              <w:right w:val="single" w:sz="4" w:space="0" w:color="000000"/>
            </w:tcBorders>
          </w:tcPr>
          <w:p>
            <w:pPr>
              <w:pStyle w:val="TableParagraph"/>
              <w:spacing w:line="184" w:lineRule="exact"/>
              <w:ind w:left="438"/>
              <w:rPr>
                <w:sz w:val="18"/>
              </w:rPr>
            </w:pPr>
            <w:r>
              <w:rPr>
                <w:sz w:val="18"/>
              </w:rPr>
              <w:t>131.194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BUDD</w:t>
            </w:r>
          </w:p>
        </w:tc>
        <w:tc>
          <w:tcPr>
            <w:tcW w:w="2267" w:type="dxa"/>
          </w:tcPr>
          <w:p>
            <w:pPr>
              <w:pStyle w:val="TableParagraph"/>
              <w:spacing w:line="184" w:lineRule="exact"/>
              <w:ind w:right="262"/>
              <w:jc w:val="right"/>
              <w:rPr>
                <w:sz w:val="18"/>
              </w:rPr>
            </w:pPr>
            <w:r>
              <w:rPr>
                <w:w w:val="95"/>
                <w:sz w:val="18"/>
              </w:rPr>
              <w:t>6182565.531</w:t>
            </w:r>
          </w:p>
        </w:tc>
        <w:tc>
          <w:tcPr>
            <w:tcW w:w="1781" w:type="dxa"/>
          </w:tcPr>
          <w:p>
            <w:pPr>
              <w:pStyle w:val="TableParagraph"/>
              <w:spacing w:line="184" w:lineRule="exact"/>
              <w:ind w:left="275"/>
              <w:rPr>
                <w:sz w:val="18"/>
              </w:rPr>
            </w:pPr>
            <w:r>
              <w:rPr>
                <w:sz w:val="18"/>
              </w:rPr>
              <w:t>719704.134</w:t>
            </w:r>
          </w:p>
        </w:tc>
        <w:tc>
          <w:tcPr>
            <w:tcW w:w="3504" w:type="dxa"/>
            <w:tcBorders>
              <w:right w:val="single" w:sz="4" w:space="0" w:color="000000"/>
            </w:tcBorders>
          </w:tcPr>
          <w:p>
            <w:pPr>
              <w:pStyle w:val="TableParagraph"/>
              <w:spacing w:line="184" w:lineRule="exact"/>
              <w:ind w:left="546"/>
              <w:rPr>
                <w:sz w:val="18"/>
              </w:rPr>
            </w:pPr>
            <w:r>
              <w:rPr>
                <w:sz w:val="18"/>
              </w:rPr>
              <w:t>87.942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KVAN</w:t>
            </w:r>
          </w:p>
        </w:tc>
        <w:tc>
          <w:tcPr>
            <w:tcW w:w="2267" w:type="dxa"/>
          </w:tcPr>
          <w:p>
            <w:pPr>
              <w:pStyle w:val="TableParagraph"/>
              <w:spacing w:line="184" w:lineRule="exact"/>
              <w:ind w:right="262"/>
              <w:jc w:val="right"/>
              <w:rPr>
                <w:sz w:val="18"/>
              </w:rPr>
            </w:pPr>
            <w:r>
              <w:rPr>
                <w:w w:val="95"/>
                <w:sz w:val="18"/>
              </w:rPr>
              <w:t>6168753.505</w:t>
            </w:r>
          </w:p>
        </w:tc>
        <w:tc>
          <w:tcPr>
            <w:tcW w:w="1781" w:type="dxa"/>
          </w:tcPr>
          <w:p>
            <w:pPr>
              <w:pStyle w:val="TableParagraph"/>
              <w:spacing w:line="184" w:lineRule="exact"/>
              <w:ind w:left="275"/>
              <w:rPr>
                <w:sz w:val="18"/>
              </w:rPr>
            </w:pPr>
            <w:r>
              <w:rPr>
                <w:sz w:val="18"/>
              </w:rPr>
              <w:t>668862.030</w:t>
            </w:r>
          </w:p>
        </w:tc>
        <w:tc>
          <w:tcPr>
            <w:tcW w:w="3504" w:type="dxa"/>
            <w:tcBorders>
              <w:right w:val="single" w:sz="4" w:space="0" w:color="000000"/>
            </w:tcBorders>
          </w:tcPr>
          <w:p>
            <w:pPr>
              <w:pStyle w:val="TableParagraph"/>
              <w:spacing w:line="184" w:lineRule="exact"/>
              <w:ind w:left="438"/>
              <w:rPr>
                <w:sz w:val="18"/>
              </w:rPr>
            </w:pPr>
            <w:r>
              <w:rPr>
                <w:sz w:val="18"/>
              </w:rPr>
              <w:t>143.465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NYRU</w:t>
            </w:r>
          </w:p>
        </w:tc>
        <w:tc>
          <w:tcPr>
            <w:tcW w:w="2267" w:type="dxa"/>
          </w:tcPr>
          <w:p>
            <w:pPr>
              <w:pStyle w:val="TableParagraph"/>
              <w:spacing w:line="184" w:lineRule="exact"/>
              <w:ind w:right="262"/>
              <w:jc w:val="right"/>
              <w:rPr>
                <w:sz w:val="18"/>
              </w:rPr>
            </w:pPr>
            <w:r>
              <w:rPr>
                <w:w w:val="95"/>
                <w:sz w:val="18"/>
              </w:rPr>
              <w:t>6211519.101</w:t>
            </w:r>
          </w:p>
        </w:tc>
        <w:tc>
          <w:tcPr>
            <w:tcW w:w="1781" w:type="dxa"/>
          </w:tcPr>
          <w:p>
            <w:pPr>
              <w:pStyle w:val="TableParagraph"/>
              <w:spacing w:line="184" w:lineRule="exact"/>
              <w:ind w:left="275"/>
              <w:rPr>
                <w:sz w:val="18"/>
              </w:rPr>
            </w:pPr>
            <w:r>
              <w:rPr>
                <w:sz w:val="18"/>
              </w:rPr>
              <w:t>718161.954</w:t>
            </w:r>
          </w:p>
        </w:tc>
        <w:tc>
          <w:tcPr>
            <w:tcW w:w="3504" w:type="dxa"/>
            <w:tcBorders>
              <w:right w:val="single" w:sz="4" w:space="0" w:color="000000"/>
            </w:tcBorders>
          </w:tcPr>
          <w:p>
            <w:pPr>
              <w:pStyle w:val="TableParagraph"/>
              <w:spacing w:line="184" w:lineRule="exact"/>
              <w:ind w:left="546"/>
              <w:rPr>
                <w:sz w:val="18"/>
              </w:rPr>
            </w:pPr>
            <w:r>
              <w:rPr>
                <w:sz w:val="18"/>
              </w:rPr>
              <w:t>82.084</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SBJE</w:t>
            </w:r>
          </w:p>
        </w:tc>
        <w:tc>
          <w:tcPr>
            <w:tcW w:w="2267" w:type="dxa"/>
          </w:tcPr>
          <w:p>
            <w:pPr>
              <w:pStyle w:val="TableParagraph"/>
              <w:spacing w:line="184" w:lineRule="exact"/>
              <w:ind w:right="262"/>
              <w:jc w:val="right"/>
              <w:rPr>
                <w:sz w:val="18"/>
              </w:rPr>
            </w:pPr>
            <w:r>
              <w:rPr>
                <w:w w:val="95"/>
                <w:sz w:val="18"/>
              </w:rPr>
              <w:t>6197414.024</w:t>
            </w:r>
          </w:p>
        </w:tc>
        <w:tc>
          <w:tcPr>
            <w:tcW w:w="1781" w:type="dxa"/>
          </w:tcPr>
          <w:p>
            <w:pPr>
              <w:pStyle w:val="TableParagraph"/>
              <w:spacing w:line="184" w:lineRule="exact"/>
              <w:ind w:left="275"/>
              <w:rPr>
                <w:sz w:val="18"/>
              </w:rPr>
            </w:pPr>
            <w:r>
              <w:rPr>
                <w:sz w:val="18"/>
              </w:rPr>
              <w:t>697442.262</w:t>
            </w:r>
          </w:p>
        </w:tc>
        <w:tc>
          <w:tcPr>
            <w:tcW w:w="3504" w:type="dxa"/>
            <w:tcBorders>
              <w:right w:val="single" w:sz="4" w:space="0" w:color="000000"/>
            </w:tcBorders>
          </w:tcPr>
          <w:p>
            <w:pPr>
              <w:pStyle w:val="TableParagraph"/>
              <w:spacing w:line="184" w:lineRule="exact"/>
              <w:ind w:left="546"/>
              <w:rPr>
                <w:sz w:val="18"/>
              </w:rPr>
            </w:pPr>
            <w:r>
              <w:rPr>
                <w:sz w:val="18"/>
              </w:rPr>
              <w:t>75.873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DYRE</w:t>
            </w:r>
          </w:p>
        </w:tc>
        <w:tc>
          <w:tcPr>
            <w:tcW w:w="2267" w:type="dxa"/>
          </w:tcPr>
          <w:p>
            <w:pPr>
              <w:pStyle w:val="TableParagraph"/>
              <w:spacing w:line="184" w:lineRule="exact"/>
              <w:ind w:right="262"/>
              <w:jc w:val="right"/>
              <w:rPr>
                <w:sz w:val="18"/>
              </w:rPr>
            </w:pPr>
            <w:r>
              <w:rPr>
                <w:w w:val="95"/>
                <w:sz w:val="18"/>
              </w:rPr>
              <w:t>6136391.818</w:t>
            </w:r>
          </w:p>
        </w:tc>
        <w:tc>
          <w:tcPr>
            <w:tcW w:w="1781" w:type="dxa"/>
          </w:tcPr>
          <w:p>
            <w:pPr>
              <w:pStyle w:val="TableParagraph"/>
              <w:spacing w:line="184" w:lineRule="exact"/>
              <w:ind w:left="275"/>
              <w:rPr>
                <w:sz w:val="18"/>
              </w:rPr>
            </w:pPr>
            <w:r>
              <w:rPr>
                <w:sz w:val="18"/>
              </w:rPr>
              <w:t>575177.435</w:t>
            </w:r>
          </w:p>
        </w:tc>
        <w:tc>
          <w:tcPr>
            <w:tcW w:w="3504" w:type="dxa"/>
            <w:tcBorders>
              <w:right w:val="single" w:sz="4" w:space="0" w:color="000000"/>
            </w:tcBorders>
          </w:tcPr>
          <w:p>
            <w:pPr>
              <w:pStyle w:val="TableParagraph"/>
              <w:spacing w:line="184" w:lineRule="exact"/>
              <w:ind w:left="438"/>
              <w:rPr>
                <w:sz w:val="18"/>
              </w:rPr>
            </w:pPr>
            <w:r>
              <w:rPr>
                <w:sz w:val="18"/>
              </w:rPr>
              <w:t>163.708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PBAN</w:t>
            </w:r>
          </w:p>
        </w:tc>
        <w:tc>
          <w:tcPr>
            <w:tcW w:w="2267" w:type="dxa"/>
          </w:tcPr>
          <w:p>
            <w:pPr>
              <w:pStyle w:val="TableParagraph"/>
              <w:spacing w:line="184" w:lineRule="exact"/>
              <w:ind w:right="262"/>
              <w:jc w:val="right"/>
              <w:rPr>
                <w:sz w:val="18"/>
              </w:rPr>
            </w:pPr>
            <w:r>
              <w:rPr>
                <w:w w:val="95"/>
                <w:sz w:val="18"/>
              </w:rPr>
              <w:t>6167898.711</w:t>
            </w:r>
          </w:p>
        </w:tc>
        <w:tc>
          <w:tcPr>
            <w:tcW w:w="1781" w:type="dxa"/>
          </w:tcPr>
          <w:p>
            <w:pPr>
              <w:pStyle w:val="TableParagraph"/>
              <w:spacing w:line="184" w:lineRule="exact"/>
              <w:ind w:left="275"/>
              <w:rPr>
                <w:sz w:val="18"/>
              </w:rPr>
            </w:pPr>
            <w:r>
              <w:rPr>
                <w:sz w:val="18"/>
              </w:rPr>
              <w:t>725203.075</w:t>
            </w:r>
          </w:p>
        </w:tc>
        <w:tc>
          <w:tcPr>
            <w:tcW w:w="3504" w:type="dxa"/>
            <w:tcBorders>
              <w:right w:val="single" w:sz="4" w:space="0" w:color="000000"/>
            </w:tcBorders>
          </w:tcPr>
          <w:p>
            <w:pPr>
              <w:pStyle w:val="TableParagraph"/>
              <w:spacing w:line="184" w:lineRule="exact"/>
              <w:ind w:left="546"/>
              <w:rPr>
                <w:sz w:val="18"/>
              </w:rPr>
            </w:pPr>
            <w:r>
              <w:rPr>
                <w:sz w:val="18"/>
              </w:rPr>
              <w:t>38.068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BKAL</w:t>
            </w:r>
          </w:p>
        </w:tc>
        <w:tc>
          <w:tcPr>
            <w:tcW w:w="2267" w:type="dxa"/>
          </w:tcPr>
          <w:p>
            <w:pPr>
              <w:pStyle w:val="TableParagraph"/>
              <w:spacing w:line="184" w:lineRule="exact"/>
              <w:ind w:right="262"/>
              <w:jc w:val="right"/>
              <w:rPr>
                <w:sz w:val="18"/>
              </w:rPr>
            </w:pPr>
            <w:r>
              <w:rPr>
                <w:w w:val="95"/>
                <w:sz w:val="18"/>
              </w:rPr>
              <w:t>6089759.293</w:t>
            </w:r>
          </w:p>
        </w:tc>
        <w:tc>
          <w:tcPr>
            <w:tcW w:w="1781" w:type="dxa"/>
          </w:tcPr>
          <w:p>
            <w:pPr>
              <w:pStyle w:val="TableParagraph"/>
              <w:spacing w:line="184" w:lineRule="exact"/>
              <w:ind w:left="275"/>
              <w:rPr>
                <w:sz w:val="18"/>
              </w:rPr>
            </w:pPr>
            <w:r>
              <w:rPr>
                <w:sz w:val="18"/>
              </w:rPr>
              <w:t>503295.746</w:t>
            </w:r>
          </w:p>
        </w:tc>
        <w:tc>
          <w:tcPr>
            <w:tcW w:w="3504" w:type="dxa"/>
            <w:tcBorders>
              <w:right w:val="single" w:sz="4" w:space="0" w:color="000000"/>
            </w:tcBorders>
          </w:tcPr>
          <w:p>
            <w:pPr>
              <w:pStyle w:val="TableParagraph"/>
              <w:spacing w:line="184" w:lineRule="exact"/>
              <w:ind w:left="546"/>
              <w:rPr>
                <w:sz w:val="18"/>
              </w:rPr>
            </w:pPr>
            <w:r>
              <w:rPr>
                <w:sz w:val="18"/>
              </w:rPr>
              <w:t>66.995</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KLIP</w:t>
            </w:r>
          </w:p>
        </w:tc>
        <w:tc>
          <w:tcPr>
            <w:tcW w:w="2267" w:type="dxa"/>
          </w:tcPr>
          <w:p>
            <w:pPr>
              <w:pStyle w:val="TableParagraph"/>
              <w:spacing w:line="183" w:lineRule="exact"/>
              <w:ind w:right="262"/>
              <w:jc w:val="right"/>
              <w:rPr>
                <w:sz w:val="18"/>
              </w:rPr>
            </w:pPr>
            <w:r>
              <w:rPr>
                <w:w w:val="95"/>
                <w:sz w:val="18"/>
              </w:rPr>
              <w:t>6090185.398</w:t>
            </w:r>
          </w:p>
        </w:tc>
        <w:tc>
          <w:tcPr>
            <w:tcW w:w="1781" w:type="dxa"/>
          </w:tcPr>
          <w:p>
            <w:pPr>
              <w:pStyle w:val="TableParagraph"/>
              <w:spacing w:line="183" w:lineRule="exact"/>
              <w:ind w:left="275"/>
              <w:rPr>
                <w:sz w:val="18"/>
              </w:rPr>
            </w:pPr>
            <w:r>
              <w:rPr>
                <w:sz w:val="18"/>
              </w:rPr>
              <w:t>529014.755</w:t>
            </w:r>
          </w:p>
        </w:tc>
        <w:tc>
          <w:tcPr>
            <w:tcW w:w="3504" w:type="dxa"/>
            <w:tcBorders>
              <w:right w:val="single" w:sz="4" w:space="0" w:color="000000"/>
            </w:tcBorders>
          </w:tcPr>
          <w:p>
            <w:pPr>
              <w:pStyle w:val="TableParagraph"/>
              <w:spacing w:line="183" w:lineRule="exact"/>
              <w:ind w:left="438"/>
              <w:rPr>
                <w:sz w:val="18"/>
              </w:rPr>
            </w:pPr>
            <w:r>
              <w:rPr>
                <w:sz w:val="18"/>
              </w:rPr>
              <w:t>114.392</w:t>
            </w:r>
          </w:p>
        </w:tc>
      </w:tr>
      <w:tr>
        <w:trPr>
          <w:trHeight w:val="203" w:hRule="atLeast"/>
        </w:trPr>
        <w:tc>
          <w:tcPr>
            <w:tcW w:w="1851" w:type="dxa"/>
            <w:tcBorders>
              <w:left w:val="single" w:sz="4" w:space="0" w:color="000000"/>
            </w:tcBorders>
          </w:tcPr>
          <w:p>
            <w:pPr>
              <w:pStyle w:val="TableParagraph"/>
              <w:spacing w:line="183" w:lineRule="exact"/>
              <w:ind w:left="609"/>
              <w:rPr>
                <w:sz w:val="18"/>
              </w:rPr>
            </w:pPr>
            <w:r>
              <w:rPr>
                <w:sz w:val="18"/>
              </w:rPr>
              <w:t>EMME</w:t>
            </w:r>
          </w:p>
        </w:tc>
        <w:tc>
          <w:tcPr>
            <w:tcW w:w="2267" w:type="dxa"/>
          </w:tcPr>
          <w:p>
            <w:pPr>
              <w:pStyle w:val="TableParagraph"/>
              <w:spacing w:line="183" w:lineRule="exact"/>
              <w:ind w:right="262"/>
              <w:jc w:val="right"/>
              <w:rPr>
                <w:sz w:val="18"/>
              </w:rPr>
            </w:pPr>
            <w:r>
              <w:rPr>
                <w:w w:val="95"/>
                <w:sz w:val="18"/>
              </w:rPr>
              <w:t>6095862.231</w:t>
            </w:r>
          </w:p>
        </w:tc>
        <w:tc>
          <w:tcPr>
            <w:tcW w:w="1781" w:type="dxa"/>
          </w:tcPr>
          <w:p>
            <w:pPr>
              <w:pStyle w:val="TableParagraph"/>
              <w:spacing w:line="183" w:lineRule="exact"/>
              <w:ind w:left="275"/>
              <w:rPr>
                <w:sz w:val="18"/>
              </w:rPr>
            </w:pPr>
            <w:r>
              <w:rPr>
                <w:sz w:val="18"/>
              </w:rPr>
              <w:t>481574.156</w:t>
            </w:r>
          </w:p>
        </w:tc>
        <w:tc>
          <w:tcPr>
            <w:tcW w:w="3504" w:type="dxa"/>
            <w:tcBorders>
              <w:right w:val="single" w:sz="4" w:space="0" w:color="000000"/>
            </w:tcBorders>
          </w:tcPr>
          <w:p>
            <w:pPr>
              <w:pStyle w:val="TableParagraph"/>
              <w:spacing w:line="183" w:lineRule="exact"/>
              <w:ind w:left="546"/>
              <w:rPr>
                <w:sz w:val="18"/>
              </w:rPr>
            </w:pPr>
            <w:r>
              <w:rPr>
                <w:sz w:val="18"/>
              </w:rPr>
              <w:t>63.063</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POTH</w:t>
            </w:r>
          </w:p>
        </w:tc>
        <w:tc>
          <w:tcPr>
            <w:tcW w:w="2267" w:type="dxa"/>
          </w:tcPr>
          <w:p>
            <w:pPr>
              <w:pStyle w:val="TableParagraph"/>
              <w:spacing w:line="184" w:lineRule="exact"/>
              <w:ind w:right="262"/>
              <w:jc w:val="right"/>
              <w:rPr>
                <w:sz w:val="18"/>
              </w:rPr>
            </w:pPr>
            <w:r>
              <w:rPr>
                <w:w w:val="95"/>
                <w:sz w:val="18"/>
              </w:rPr>
              <w:t>6115281.246</w:t>
            </w:r>
          </w:p>
        </w:tc>
        <w:tc>
          <w:tcPr>
            <w:tcW w:w="1781" w:type="dxa"/>
          </w:tcPr>
          <w:p>
            <w:pPr>
              <w:pStyle w:val="TableParagraph"/>
              <w:spacing w:line="184" w:lineRule="exact"/>
              <w:ind w:left="275"/>
              <w:rPr>
                <w:sz w:val="18"/>
              </w:rPr>
            </w:pPr>
            <w:r>
              <w:rPr>
                <w:sz w:val="18"/>
              </w:rPr>
              <w:t>523031.517</w:t>
            </w:r>
          </w:p>
        </w:tc>
        <w:tc>
          <w:tcPr>
            <w:tcW w:w="3504" w:type="dxa"/>
            <w:tcBorders>
              <w:right w:val="single" w:sz="4" w:space="0" w:color="000000"/>
            </w:tcBorders>
          </w:tcPr>
          <w:p>
            <w:pPr>
              <w:pStyle w:val="TableParagraph"/>
              <w:spacing w:line="184" w:lineRule="exact"/>
              <w:ind w:left="438"/>
              <w:rPr>
                <w:sz w:val="18"/>
              </w:rPr>
            </w:pPr>
            <w:r>
              <w:rPr>
                <w:sz w:val="18"/>
              </w:rPr>
              <w:t>124.997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RIBE</w:t>
            </w:r>
          </w:p>
        </w:tc>
        <w:tc>
          <w:tcPr>
            <w:tcW w:w="2267" w:type="dxa"/>
          </w:tcPr>
          <w:p>
            <w:pPr>
              <w:pStyle w:val="TableParagraph"/>
              <w:spacing w:line="184" w:lineRule="exact"/>
              <w:ind w:right="262"/>
              <w:jc w:val="right"/>
              <w:rPr>
                <w:sz w:val="18"/>
              </w:rPr>
            </w:pPr>
            <w:r>
              <w:rPr>
                <w:w w:val="95"/>
                <w:sz w:val="18"/>
              </w:rPr>
              <w:t>6131672.319</w:t>
            </w:r>
          </w:p>
        </w:tc>
        <w:tc>
          <w:tcPr>
            <w:tcW w:w="1781" w:type="dxa"/>
          </w:tcPr>
          <w:p>
            <w:pPr>
              <w:pStyle w:val="TableParagraph"/>
              <w:spacing w:line="184" w:lineRule="exact"/>
              <w:ind w:left="275"/>
              <w:rPr>
                <w:sz w:val="18"/>
              </w:rPr>
            </w:pPr>
            <w:r>
              <w:rPr>
                <w:sz w:val="18"/>
              </w:rPr>
              <w:t>484556.372</w:t>
            </w:r>
          </w:p>
        </w:tc>
        <w:tc>
          <w:tcPr>
            <w:tcW w:w="3504" w:type="dxa"/>
            <w:tcBorders>
              <w:right w:val="single" w:sz="4" w:space="0" w:color="000000"/>
            </w:tcBorders>
          </w:tcPr>
          <w:p>
            <w:pPr>
              <w:pStyle w:val="TableParagraph"/>
              <w:spacing w:line="184" w:lineRule="exact"/>
              <w:ind w:left="546"/>
              <w:rPr>
                <w:sz w:val="18"/>
              </w:rPr>
            </w:pPr>
            <w:r>
              <w:rPr>
                <w:sz w:val="18"/>
              </w:rPr>
              <w:t>49.606</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LIST</w:t>
            </w:r>
          </w:p>
        </w:tc>
        <w:tc>
          <w:tcPr>
            <w:tcW w:w="2267" w:type="dxa"/>
          </w:tcPr>
          <w:p>
            <w:pPr>
              <w:pStyle w:val="TableParagraph"/>
              <w:spacing w:line="184" w:lineRule="exact"/>
              <w:ind w:right="262"/>
              <w:jc w:val="right"/>
              <w:rPr>
                <w:sz w:val="18"/>
              </w:rPr>
            </w:pPr>
            <w:r>
              <w:rPr>
                <w:w w:val="95"/>
                <w:sz w:val="18"/>
              </w:rPr>
              <w:t>6128293.070</w:t>
            </w:r>
          </w:p>
        </w:tc>
        <w:tc>
          <w:tcPr>
            <w:tcW w:w="1781" w:type="dxa"/>
          </w:tcPr>
          <w:p>
            <w:pPr>
              <w:pStyle w:val="TableParagraph"/>
              <w:spacing w:line="184" w:lineRule="exact"/>
              <w:ind w:left="275"/>
              <w:rPr>
                <w:sz w:val="18"/>
              </w:rPr>
            </w:pPr>
            <w:r>
              <w:rPr>
                <w:sz w:val="18"/>
              </w:rPr>
              <w:t>888599.540</w:t>
            </w:r>
          </w:p>
        </w:tc>
        <w:tc>
          <w:tcPr>
            <w:tcW w:w="3504" w:type="dxa"/>
            <w:tcBorders>
              <w:right w:val="single" w:sz="4" w:space="0" w:color="000000"/>
            </w:tcBorders>
          </w:tcPr>
          <w:p>
            <w:pPr>
              <w:pStyle w:val="TableParagraph"/>
              <w:spacing w:line="184" w:lineRule="exact"/>
              <w:ind w:left="546"/>
              <w:rPr>
                <w:sz w:val="18"/>
              </w:rPr>
            </w:pPr>
            <w:r>
              <w:rPr>
                <w:sz w:val="18"/>
              </w:rPr>
              <w:t>42.078</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PEDE</w:t>
            </w:r>
          </w:p>
        </w:tc>
        <w:tc>
          <w:tcPr>
            <w:tcW w:w="2267" w:type="dxa"/>
          </w:tcPr>
          <w:p>
            <w:pPr>
              <w:pStyle w:val="TableParagraph"/>
              <w:spacing w:line="184" w:lineRule="exact"/>
              <w:ind w:right="262"/>
              <w:jc w:val="right"/>
              <w:rPr>
                <w:sz w:val="18"/>
              </w:rPr>
            </w:pPr>
            <w:r>
              <w:rPr>
                <w:w w:val="95"/>
                <w:sz w:val="18"/>
              </w:rPr>
              <w:t>6112778.327</w:t>
            </w:r>
          </w:p>
        </w:tc>
        <w:tc>
          <w:tcPr>
            <w:tcW w:w="1781" w:type="dxa"/>
          </w:tcPr>
          <w:p>
            <w:pPr>
              <w:pStyle w:val="TableParagraph"/>
              <w:spacing w:line="184" w:lineRule="exact"/>
              <w:ind w:left="275"/>
              <w:rPr>
                <w:sz w:val="18"/>
              </w:rPr>
            </w:pPr>
            <w:r>
              <w:rPr>
                <w:sz w:val="18"/>
              </w:rPr>
              <w:t>881600.393</w:t>
            </w:r>
          </w:p>
        </w:tc>
        <w:tc>
          <w:tcPr>
            <w:tcW w:w="3504" w:type="dxa"/>
            <w:tcBorders>
              <w:right w:val="single" w:sz="4" w:space="0" w:color="000000"/>
            </w:tcBorders>
          </w:tcPr>
          <w:p>
            <w:pPr>
              <w:pStyle w:val="TableParagraph"/>
              <w:spacing w:line="184" w:lineRule="exact"/>
              <w:ind w:left="546"/>
              <w:rPr>
                <w:sz w:val="18"/>
              </w:rPr>
            </w:pPr>
            <w:r>
              <w:rPr>
                <w:sz w:val="18"/>
              </w:rPr>
              <w:t>78.295</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ROEN</w:t>
            </w:r>
          </w:p>
        </w:tc>
        <w:tc>
          <w:tcPr>
            <w:tcW w:w="2267" w:type="dxa"/>
          </w:tcPr>
          <w:p>
            <w:pPr>
              <w:pStyle w:val="TableParagraph"/>
              <w:spacing w:line="184" w:lineRule="exact"/>
              <w:ind w:right="262"/>
              <w:jc w:val="right"/>
              <w:rPr>
                <w:sz w:val="18"/>
              </w:rPr>
            </w:pPr>
            <w:r>
              <w:rPr>
                <w:w w:val="95"/>
                <w:sz w:val="18"/>
              </w:rPr>
              <w:t>6119713.944</w:t>
            </w:r>
          </w:p>
        </w:tc>
        <w:tc>
          <w:tcPr>
            <w:tcW w:w="1781" w:type="dxa"/>
          </w:tcPr>
          <w:p>
            <w:pPr>
              <w:pStyle w:val="TableParagraph"/>
              <w:spacing w:line="184" w:lineRule="exact"/>
              <w:ind w:left="275"/>
              <w:rPr>
                <w:sz w:val="18"/>
              </w:rPr>
            </w:pPr>
            <w:r>
              <w:rPr>
                <w:sz w:val="18"/>
              </w:rPr>
              <w:t>863697.572</w:t>
            </w:r>
          </w:p>
        </w:tc>
        <w:tc>
          <w:tcPr>
            <w:tcW w:w="3504" w:type="dxa"/>
            <w:tcBorders>
              <w:right w:val="single" w:sz="4" w:space="0" w:color="000000"/>
            </w:tcBorders>
          </w:tcPr>
          <w:p>
            <w:pPr>
              <w:pStyle w:val="TableParagraph"/>
              <w:spacing w:line="184" w:lineRule="exact"/>
              <w:ind w:left="546"/>
              <w:rPr>
                <w:sz w:val="18"/>
              </w:rPr>
            </w:pPr>
            <w:r>
              <w:rPr>
                <w:sz w:val="18"/>
              </w:rPr>
              <w:t>48.807</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TEJN</w:t>
            </w:r>
          </w:p>
        </w:tc>
        <w:tc>
          <w:tcPr>
            <w:tcW w:w="2267" w:type="dxa"/>
          </w:tcPr>
          <w:p>
            <w:pPr>
              <w:pStyle w:val="TableParagraph"/>
              <w:spacing w:line="184" w:lineRule="exact"/>
              <w:ind w:right="262"/>
              <w:jc w:val="right"/>
              <w:rPr>
                <w:sz w:val="18"/>
              </w:rPr>
            </w:pPr>
            <w:r>
              <w:rPr>
                <w:w w:val="95"/>
                <w:sz w:val="18"/>
              </w:rPr>
              <w:t>6138030.559</w:t>
            </w:r>
          </w:p>
        </w:tc>
        <w:tc>
          <w:tcPr>
            <w:tcW w:w="1781" w:type="dxa"/>
          </w:tcPr>
          <w:p>
            <w:pPr>
              <w:pStyle w:val="TableParagraph"/>
              <w:spacing w:line="184" w:lineRule="exact"/>
              <w:ind w:left="275"/>
              <w:rPr>
                <w:sz w:val="18"/>
              </w:rPr>
            </w:pPr>
            <w:r>
              <w:rPr>
                <w:sz w:val="18"/>
              </w:rPr>
              <w:t>870836.875</w:t>
            </w:r>
          </w:p>
        </w:tc>
        <w:tc>
          <w:tcPr>
            <w:tcW w:w="3504" w:type="dxa"/>
            <w:tcBorders>
              <w:right w:val="single" w:sz="4" w:space="0" w:color="000000"/>
            </w:tcBorders>
          </w:tcPr>
          <w:p>
            <w:pPr>
              <w:pStyle w:val="TableParagraph"/>
              <w:spacing w:line="184" w:lineRule="exact"/>
              <w:ind w:left="546"/>
              <w:rPr>
                <w:sz w:val="18"/>
              </w:rPr>
            </w:pPr>
            <w:r>
              <w:rPr>
                <w:sz w:val="18"/>
              </w:rPr>
              <w:t>36.729</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FERR</w:t>
            </w:r>
          </w:p>
        </w:tc>
        <w:tc>
          <w:tcPr>
            <w:tcW w:w="2267" w:type="dxa"/>
          </w:tcPr>
          <w:p>
            <w:pPr>
              <w:pStyle w:val="TableParagraph"/>
              <w:spacing w:line="184" w:lineRule="exact"/>
              <w:ind w:right="262"/>
              <w:jc w:val="right"/>
              <w:rPr>
                <w:sz w:val="18"/>
              </w:rPr>
            </w:pPr>
            <w:r>
              <w:rPr>
                <w:w w:val="95"/>
                <w:sz w:val="18"/>
              </w:rPr>
              <w:t>6264640.738</w:t>
            </w:r>
          </w:p>
        </w:tc>
        <w:tc>
          <w:tcPr>
            <w:tcW w:w="1781" w:type="dxa"/>
          </w:tcPr>
          <w:p>
            <w:pPr>
              <w:pStyle w:val="TableParagraph"/>
              <w:spacing w:line="184" w:lineRule="exact"/>
              <w:ind w:left="275"/>
              <w:rPr>
                <w:sz w:val="18"/>
              </w:rPr>
            </w:pPr>
            <w:r>
              <w:rPr>
                <w:sz w:val="18"/>
              </w:rPr>
              <w:t>445754.282</w:t>
            </w:r>
          </w:p>
        </w:tc>
        <w:tc>
          <w:tcPr>
            <w:tcW w:w="3504" w:type="dxa"/>
            <w:tcBorders>
              <w:right w:val="single" w:sz="4" w:space="0" w:color="000000"/>
            </w:tcBorders>
          </w:tcPr>
          <w:p>
            <w:pPr>
              <w:pStyle w:val="TableParagraph"/>
              <w:spacing w:line="184" w:lineRule="exact"/>
              <w:ind w:left="546"/>
              <w:rPr>
                <w:sz w:val="18"/>
              </w:rPr>
            </w:pPr>
            <w:r>
              <w:rPr>
                <w:sz w:val="18"/>
              </w:rPr>
              <w:t>67.120</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AGE1</w:t>
            </w:r>
          </w:p>
        </w:tc>
        <w:tc>
          <w:tcPr>
            <w:tcW w:w="2267" w:type="dxa"/>
          </w:tcPr>
          <w:p>
            <w:pPr>
              <w:pStyle w:val="TableParagraph"/>
              <w:spacing w:line="184" w:lineRule="exact"/>
              <w:ind w:right="262"/>
              <w:jc w:val="right"/>
              <w:rPr>
                <w:sz w:val="18"/>
              </w:rPr>
            </w:pPr>
            <w:r>
              <w:rPr>
                <w:w w:val="95"/>
                <w:sz w:val="18"/>
              </w:rPr>
              <w:t>6110716.650</w:t>
            </w:r>
          </w:p>
        </w:tc>
        <w:tc>
          <w:tcPr>
            <w:tcW w:w="1781" w:type="dxa"/>
          </w:tcPr>
          <w:p>
            <w:pPr>
              <w:pStyle w:val="TableParagraph"/>
              <w:spacing w:line="184" w:lineRule="exact"/>
              <w:ind w:left="275"/>
              <w:rPr>
                <w:sz w:val="18"/>
              </w:rPr>
            </w:pPr>
            <w:r>
              <w:rPr>
                <w:sz w:val="18"/>
              </w:rPr>
              <w:t>505181.611</w:t>
            </w:r>
          </w:p>
        </w:tc>
        <w:tc>
          <w:tcPr>
            <w:tcW w:w="3504" w:type="dxa"/>
            <w:tcBorders>
              <w:right w:val="single" w:sz="4" w:space="0" w:color="000000"/>
            </w:tcBorders>
          </w:tcPr>
          <w:p>
            <w:pPr>
              <w:pStyle w:val="TableParagraph"/>
              <w:spacing w:line="184" w:lineRule="exact"/>
              <w:ind w:left="438"/>
              <w:rPr>
                <w:sz w:val="18"/>
              </w:rPr>
            </w:pPr>
            <w:r>
              <w:rPr>
                <w:sz w:val="18"/>
              </w:rPr>
              <w:t>120.491</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OSBY</w:t>
            </w:r>
          </w:p>
        </w:tc>
        <w:tc>
          <w:tcPr>
            <w:tcW w:w="2267" w:type="dxa"/>
          </w:tcPr>
          <w:p>
            <w:pPr>
              <w:pStyle w:val="TableParagraph"/>
              <w:spacing w:line="184" w:lineRule="exact"/>
              <w:ind w:right="262"/>
              <w:jc w:val="right"/>
              <w:rPr>
                <w:sz w:val="18"/>
              </w:rPr>
            </w:pPr>
            <w:r>
              <w:rPr>
                <w:w w:val="95"/>
                <w:sz w:val="18"/>
              </w:rPr>
              <w:t>6124341.994</w:t>
            </w:r>
          </w:p>
        </w:tc>
        <w:tc>
          <w:tcPr>
            <w:tcW w:w="1781" w:type="dxa"/>
          </w:tcPr>
          <w:p>
            <w:pPr>
              <w:pStyle w:val="TableParagraph"/>
              <w:spacing w:line="184" w:lineRule="exact"/>
              <w:ind w:left="275"/>
              <w:rPr>
                <w:sz w:val="18"/>
              </w:rPr>
            </w:pPr>
            <w:r>
              <w:rPr>
                <w:sz w:val="18"/>
              </w:rPr>
              <w:t>542079.172</w:t>
            </w:r>
          </w:p>
        </w:tc>
        <w:tc>
          <w:tcPr>
            <w:tcW w:w="3504" w:type="dxa"/>
            <w:tcBorders>
              <w:right w:val="single" w:sz="4" w:space="0" w:color="000000"/>
            </w:tcBorders>
          </w:tcPr>
          <w:p>
            <w:pPr>
              <w:pStyle w:val="TableParagraph"/>
              <w:spacing w:line="184" w:lineRule="exact"/>
              <w:ind w:left="546"/>
              <w:rPr>
                <w:sz w:val="18"/>
              </w:rPr>
            </w:pPr>
            <w:r>
              <w:rPr>
                <w:sz w:val="18"/>
              </w:rPr>
              <w:t>89.952</w:t>
            </w:r>
          </w:p>
        </w:tc>
      </w:tr>
      <w:tr>
        <w:trPr>
          <w:trHeight w:val="204" w:hRule="atLeast"/>
        </w:trPr>
        <w:tc>
          <w:tcPr>
            <w:tcW w:w="1851" w:type="dxa"/>
            <w:tcBorders>
              <w:left w:val="single" w:sz="4" w:space="0" w:color="000000"/>
            </w:tcBorders>
          </w:tcPr>
          <w:p>
            <w:pPr>
              <w:pStyle w:val="TableParagraph"/>
              <w:spacing w:line="184" w:lineRule="exact"/>
              <w:ind w:left="609"/>
              <w:rPr>
                <w:sz w:val="18"/>
              </w:rPr>
            </w:pPr>
            <w:r>
              <w:rPr>
                <w:sz w:val="18"/>
              </w:rPr>
              <w:t>HABY</w:t>
            </w:r>
          </w:p>
        </w:tc>
        <w:tc>
          <w:tcPr>
            <w:tcW w:w="2267" w:type="dxa"/>
          </w:tcPr>
          <w:p>
            <w:pPr>
              <w:pStyle w:val="TableParagraph"/>
              <w:spacing w:line="184" w:lineRule="exact"/>
              <w:ind w:right="262"/>
              <w:jc w:val="right"/>
              <w:rPr>
                <w:sz w:val="18"/>
              </w:rPr>
            </w:pPr>
            <w:r>
              <w:rPr>
                <w:w w:val="95"/>
                <w:sz w:val="18"/>
              </w:rPr>
              <w:t>6205449.988</w:t>
            </w:r>
          </w:p>
        </w:tc>
        <w:tc>
          <w:tcPr>
            <w:tcW w:w="1781" w:type="dxa"/>
          </w:tcPr>
          <w:p>
            <w:pPr>
              <w:pStyle w:val="TableParagraph"/>
              <w:spacing w:line="184" w:lineRule="exact"/>
              <w:ind w:left="275"/>
              <w:rPr>
                <w:sz w:val="18"/>
              </w:rPr>
            </w:pPr>
            <w:r>
              <w:rPr>
                <w:sz w:val="18"/>
              </w:rPr>
              <w:t>646986.948</w:t>
            </w:r>
          </w:p>
        </w:tc>
        <w:tc>
          <w:tcPr>
            <w:tcW w:w="3504" w:type="dxa"/>
            <w:tcBorders>
              <w:right w:val="single" w:sz="4" w:space="0" w:color="000000"/>
            </w:tcBorders>
          </w:tcPr>
          <w:p>
            <w:pPr>
              <w:pStyle w:val="TableParagraph"/>
              <w:spacing w:line="184" w:lineRule="exact"/>
              <w:ind w:left="546"/>
              <w:rPr>
                <w:sz w:val="18"/>
              </w:rPr>
            </w:pPr>
            <w:r>
              <w:rPr>
                <w:sz w:val="18"/>
              </w:rPr>
              <w:t>62.411</w:t>
            </w:r>
          </w:p>
        </w:tc>
      </w:tr>
      <w:tr>
        <w:trPr>
          <w:trHeight w:val="200" w:hRule="atLeast"/>
        </w:trPr>
        <w:tc>
          <w:tcPr>
            <w:tcW w:w="1851" w:type="dxa"/>
            <w:tcBorders>
              <w:left w:val="single" w:sz="4" w:space="0" w:color="000000"/>
              <w:bottom w:val="single" w:sz="4" w:space="0" w:color="000000"/>
            </w:tcBorders>
          </w:tcPr>
          <w:p>
            <w:pPr>
              <w:pStyle w:val="TableParagraph"/>
              <w:spacing w:line="180" w:lineRule="exact"/>
              <w:ind w:left="609"/>
              <w:rPr>
                <w:sz w:val="18"/>
              </w:rPr>
            </w:pPr>
            <w:r>
              <w:rPr>
                <w:sz w:val="18"/>
              </w:rPr>
              <w:t>TEJH</w:t>
            </w:r>
          </w:p>
        </w:tc>
        <w:tc>
          <w:tcPr>
            <w:tcW w:w="2267" w:type="dxa"/>
            <w:tcBorders>
              <w:bottom w:val="single" w:sz="4" w:space="0" w:color="000000"/>
            </w:tcBorders>
          </w:tcPr>
          <w:p>
            <w:pPr>
              <w:pStyle w:val="TableParagraph"/>
              <w:spacing w:line="180" w:lineRule="exact"/>
              <w:ind w:right="262"/>
              <w:jc w:val="right"/>
              <w:rPr>
                <w:sz w:val="18"/>
              </w:rPr>
            </w:pPr>
            <w:r>
              <w:rPr>
                <w:w w:val="95"/>
                <w:sz w:val="18"/>
              </w:rPr>
              <w:t>6137991.553</w:t>
            </w:r>
          </w:p>
        </w:tc>
        <w:tc>
          <w:tcPr>
            <w:tcW w:w="1781" w:type="dxa"/>
            <w:tcBorders>
              <w:bottom w:val="single" w:sz="4" w:space="0" w:color="000000"/>
            </w:tcBorders>
          </w:tcPr>
          <w:p>
            <w:pPr>
              <w:pStyle w:val="TableParagraph"/>
              <w:spacing w:line="180" w:lineRule="exact"/>
              <w:ind w:left="275"/>
              <w:rPr>
                <w:sz w:val="18"/>
              </w:rPr>
            </w:pPr>
            <w:r>
              <w:rPr>
                <w:sz w:val="18"/>
              </w:rPr>
              <w:t>870996.665</w:t>
            </w:r>
          </w:p>
        </w:tc>
        <w:tc>
          <w:tcPr>
            <w:tcW w:w="3504" w:type="dxa"/>
            <w:tcBorders>
              <w:bottom w:val="single" w:sz="4" w:space="0" w:color="000000"/>
              <w:right w:val="single" w:sz="4" w:space="0" w:color="000000"/>
            </w:tcBorders>
          </w:tcPr>
          <w:p>
            <w:pPr>
              <w:pStyle w:val="TableParagraph"/>
              <w:spacing w:line="180" w:lineRule="exact"/>
              <w:ind w:left="546"/>
              <w:rPr>
                <w:sz w:val="18"/>
              </w:rPr>
            </w:pPr>
            <w:r>
              <w:rPr>
                <w:sz w:val="18"/>
              </w:rPr>
              <w:t>41.596</w:t>
            </w:r>
          </w:p>
        </w:tc>
      </w:tr>
    </w:tbl>
    <w:p>
      <w:pPr>
        <w:spacing w:line="222" w:lineRule="exact" w:before="0"/>
        <w:ind w:left="1249" w:right="0" w:firstLine="0"/>
        <w:jc w:val="left"/>
        <w:rPr>
          <w:rFonts w:ascii="Times New Roman" w:hAnsi="Times New Roman"/>
          <w:sz w:val="20"/>
        </w:rPr>
      </w:pPr>
      <w:r>
        <w:rPr>
          <w:rFonts w:ascii="Times New Roman" w:hAnsi="Times New Roman"/>
          <w:b/>
          <w:sz w:val="20"/>
        </w:rPr>
        <w:t>Tabel 8 </w:t>
      </w:r>
      <w:r>
        <w:rPr>
          <w:rFonts w:ascii="Times New Roman" w:hAnsi="Times New Roman"/>
          <w:sz w:val="20"/>
        </w:rPr>
        <w:t>Endelige ETRS89 koordinater; kartesiske og UTM zone 32 koordinater med ellipsoidehøjde.</w:t>
      </w:r>
    </w:p>
    <w:p>
      <w:pPr>
        <w:pStyle w:val="Heading2"/>
        <w:numPr>
          <w:ilvl w:val="1"/>
          <w:numId w:val="2"/>
        </w:numPr>
        <w:tabs>
          <w:tab w:pos="1817" w:val="left" w:leader="none"/>
        </w:tabs>
        <w:spacing w:line="240" w:lineRule="auto" w:before="123" w:after="0"/>
        <w:ind w:left="1816" w:right="0" w:hanging="567"/>
        <w:jc w:val="left"/>
      </w:pPr>
      <w:bookmarkStart w:name="_TOC_250005" w:id="13"/>
      <w:r>
        <w:rPr/>
        <w:t>Sammenligning af ETRS89 koordinater -</w:t>
      </w:r>
      <w:r>
        <w:rPr>
          <w:spacing w:val="-1"/>
        </w:rPr>
        <w:t> </w:t>
      </w:r>
      <w:bookmarkEnd w:id="13"/>
      <w:r>
        <w:rPr/>
        <w:t>REFDK</w:t>
      </w:r>
    </w:p>
    <w:p>
      <w:pPr>
        <w:pStyle w:val="BodyText"/>
        <w:spacing w:before="57"/>
        <w:ind w:left="1249" w:right="1338"/>
      </w:pPr>
      <w:r>
        <w:rPr/>
        <w:t>I det følgende præsenteres forskellene mellem REFDK koordinaterne fra databasen og koordinaterne fra nyberegningen.</w:t>
      </w:r>
    </w:p>
    <w:p>
      <w:pPr>
        <w:pStyle w:val="BodyText"/>
      </w:pPr>
    </w:p>
    <w:p>
      <w:pPr>
        <w:pStyle w:val="BodyText"/>
        <w:ind w:left="1249"/>
      </w:pPr>
      <w:r>
        <w:rPr/>
        <w:t>Figur 7 og Tabel 9 viser de plane forskelle og Figur 8 og Tabel 10 viser højdeforskellene.</w:t>
      </w:r>
    </w:p>
    <w:p>
      <w:pPr>
        <w:pStyle w:val="BodyText"/>
      </w:pPr>
    </w:p>
    <w:p>
      <w:pPr>
        <w:pStyle w:val="BodyText"/>
        <w:ind w:left="1249" w:right="1238"/>
        <w:jc w:val="both"/>
      </w:pPr>
      <w:r>
        <w:rPr/>
        <w:t>Sammenligningen viser afvigelser op til 8 cm i planen og ned til -4,1 cm i ellipsoidehøjden. Middelafvigelsen i planen er 0,8 cm og den absolutte middelafvigelse i ellipsoidehøjden er 1,1 cm for RFEDK</w:t>
      </w:r>
      <w:r>
        <w:rPr>
          <w:spacing w:val="-3"/>
        </w:rPr>
        <w:t> </w:t>
      </w:r>
      <w:r>
        <w:rPr/>
        <w:t>punkterne.</w:t>
      </w:r>
    </w:p>
    <w:p>
      <w:pPr>
        <w:spacing w:after="0"/>
        <w:jc w:val="both"/>
        <w:sectPr>
          <w:pgSz w:w="11910" w:h="16840"/>
          <w:pgMar w:header="0" w:footer="466" w:top="1580" w:bottom="740" w:left="0" w:right="0"/>
        </w:sectPr>
      </w:pPr>
    </w:p>
    <w:p>
      <w:pPr>
        <w:pStyle w:val="BodyText"/>
        <w:spacing w:before="5"/>
        <w:rPr>
          <w:sz w:val="8"/>
        </w:rPr>
      </w:pPr>
    </w:p>
    <w:p>
      <w:pPr>
        <w:pStyle w:val="BodyText"/>
        <w:ind w:left="1244"/>
        <w:rPr>
          <w:sz w:val="20"/>
        </w:rPr>
      </w:pPr>
      <w:r>
        <w:rPr>
          <w:sz w:val="20"/>
        </w:rPr>
        <w:pict>
          <v:group style="width:471pt;height:391.6pt;mso-position-horizontal-relative:char;mso-position-vertical-relative:line" coordorigin="0,0" coordsize="9420,7832">
            <v:shape style="position:absolute;left:9;top:9;width:9401;height:7813" type="#_x0000_t75" stroked="false">
              <v:imagedata r:id="rId37" o:title=""/>
            </v:shape>
            <v:line style="position:absolute" from="0,5" to="9419,5" stroked="true" strokeweight=".480004pt" strokecolor="#000000">
              <v:stroke dashstyle="solid"/>
            </v:line>
            <v:line style="position:absolute" from="5,0" to="5,7832" stroked="true" strokeweight=".480034pt" strokecolor="#000000">
              <v:stroke dashstyle="solid"/>
            </v:line>
            <v:line style="position:absolute" from="9414,0" to="9414,7832" stroked="true" strokeweight=".480064pt" strokecolor="#000000">
              <v:stroke dashstyle="solid"/>
            </v:line>
            <v:line style="position:absolute" from="0,7827" to="9419,7827" stroked="true" strokeweight=".480034pt" strokecolor="#000000">
              <v:stroke dashstyle="solid"/>
            </v:line>
          </v:group>
        </w:pict>
      </w:r>
      <w:r>
        <w:rPr>
          <w:sz w:val="20"/>
        </w:rPr>
      </w:r>
    </w:p>
    <w:p>
      <w:pPr>
        <w:spacing w:line="193" w:lineRule="exact" w:before="0"/>
        <w:ind w:left="1249" w:right="0" w:firstLine="0"/>
        <w:jc w:val="left"/>
        <w:rPr>
          <w:rFonts w:ascii="Times New Roman"/>
          <w:sz w:val="20"/>
        </w:rPr>
      </w:pPr>
      <w:r>
        <w:rPr>
          <w:rFonts w:ascii="Times New Roman"/>
          <w:b/>
          <w:sz w:val="20"/>
        </w:rPr>
        <w:t>Figur</w:t>
      </w:r>
      <w:r>
        <w:rPr>
          <w:rFonts w:ascii="Times New Roman"/>
          <w:b/>
          <w:spacing w:val="-4"/>
          <w:sz w:val="20"/>
        </w:rPr>
        <w:t> </w:t>
      </w:r>
      <w:r>
        <w:rPr>
          <w:rFonts w:ascii="Times New Roman"/>
          <w:b/>
          <w:sz w:val="20"/>
        </w:rPr>
        <w:t>7</w:t>
      </w:r>
      <w:r>
        <w:rPr>
          <w:rFonts w:ascii="Times New Roman"/>
          <w:b/>
          <w:spacing w:val="-4"/>
          <w:sz w:val="20"/>
        </w:rPr>
        <w:t> </w:t>
      </w:r>
      <w:r>
        <w:rPr>
          <w:rFonts w:ascii="Times New Roman"/>
          <w:sz w:val="20"/>
        </w:rPr>
        <w:t>Plane</w:t>
      </w:r>
      <w:r>
        <w:rPr>
          <w:rFonts w:ascii="Times New Roman"/>
          <w:spacing w:val="-4"/>
          <w:sz w:val="20"/>
        </w:rPr>
        <w:t> </w:t>
      </w:r>
      <w:r>
        <w:rPr>
          <w:rFonts w:ascii="Times New Roman"/>
          <w:sz w:val="20"/>
        </w:rPr>
        <w:t>forskelle:</w:t>
      </w:r>
      <w:r>
        <w:rPr>
          <w:rFonts w:ascii="Times New Roman"/>
          <w:spacing w:val="-3"/>
          <w:sz w:val="20"/>
        </w:rPr>
        <w:t> </w:t>
      </w:r>
      <w:r>
        <w:rPr>
          <w:rFonts w:ascii="Times New Roman"/>
          <w:sz w:val="20"/>
        </w:rPr>
        <w:t>Nye</w:t>
      </w:r>
      <w:r>
        <w:rPr>
          <w:rFonts w:ascii="Times New Roman"/>
          <w:spacing w:val="-3"/>
          <w:sz w:val="20"/>
        </w:rPr>
        <w:t> </w:t>
      </w:r>
      <w:r>
        <w:rPr>
          <w:rFonts w:ascii="Times New Roman"/>
          <w:sz w:val="20"/>
        </w:rPr>
        <w:t>UTM32</w:t>
      </w:r>
      <w:r>
        <w:rPr>
          <w:rFonts w:ascii="Times New Roman"/>
          <w:spacing w:val="-4"/>
          <w:sz w:val="20"/>
        </w:rPr>
        <w:t> </w:t>
      </w:r>
      <w:r>
        <w:rPr>
          <w:rFonts w:ascii="Times New Roman"/>
          <w:sz w:val="20"/>
        </w:rPr>
        <w:t>ETRS89</w:t>
      </w:r>
      <w:r>
        <w:rPr>
          <w:rFonts w:ascii="Times New Roman"/>
          <w:spacing w:val="-4"/>
          <w:sz w:val="20"/>
        </w:rPr>
        <w:t> </w:t>
      </w:r>
      <w:r>
        <w:rPr>
          <w:rFonts w:ascii="Times New Roman"/>
          <w:sz w:val="20"/>
        </w:rPr>
        <w:t>koordinater</w:t>
      </w:r>
      <w:r>
        <w:rPr>
          <w:rFonts w:ascii="Times New Roman"/>
          <w:spacing w:val="-4"/>
          <w:sz w:val="20"/>
        </w:rPr>
        <w:t> </w:t>
      </w:r>
      <w:r>
        <w:rPr>
          <w:rFonts w:ascii="Times New Roman"/>
          <w:sz w:val="20"/>
        </w:rPr>
        <w:t>minus</w:t>
      </w:r>
      <w:r>
        <w:rPr>
          <w:rFonts w:ascii="Times New Roman"/>
          <w:spacing w:val="-4"/>
          <w:sz w:val="20"/>
        </w:rPr>
        <w:t> </w:t>
      </w:r>
      <w:r>
        <w:rPr>
          <w:rFonts w:ascii="Times New Roman"/>
          <w:sz w:val="20"/>
        </w:rPr>
        <w:t>UTM32</w:t>
      </w:r>
      <w:r>
        <w:rPr>
          <w:rFonts w:ascii="Times New Roman"/>
          <w:spacing w:val="-4"/>
          <w:sz w:val="20"/>
        </w:rPr>
        <w:t> </w:t>
      </w:r>
      <w:r>
        <w:rPr>
          <w:rFonts w:ascii="Times New Roman"/>
          <w:sz w:val="20"/>
        </w:rPr>
        <w:t>ETRS89</w:t>
      </w:r>
      <w:r>
        <w:rPr>
          <w:rFonts w:ascii="Times New Roman"/>
          <w:spacing w:val="-4"/>
          <w:sz w:val="20"/>
        </w:rPr>
        <w:t> </w:t>
      </w:r>
      <w:r>
        <w:rPr>
          <w:rFonts w:ascii="Times New Roman"/>
          <w:sz w:val="20"/>
        </w:rPr>
        <w:t>koordinater</w:t>
      </w:r>
      <w:r>
        <w:rPr>
          <w:rFonts w:ascii="Times New Roman"/>
          <w:spacing w:val="-3"/>
          <w:sz w:val="20"/>
        </w:rPr>
        <w:t> </w:t>
      </w:r>
      <w:r>
        <w:rPr>
          <w:rFonts w:ascii="Times New Roman"/>
          <w:sz w:val="20"/>
        </w:rPr>
        <w:t>fra</w:t>
      </w:r>
      <w:r>
        <w:rPr>
          <w:rFonts w:ascii="Times New Roman"/>
          <w:spacing w:val="-5"/>
          <w:sz w:val="20"/>
        </w:rPr>
        <w:t> </w:t>
      </w:r>
      <w:r>
        <w:rPr>
          <w:rFonts w:ascii="Times New Roman"/>
          <w:sz w:val="20"/>
        </w:rPr>
        <w:t>databasen.</w:t>
      </w:r>
    </w:p>
    <w:p>
      <w:pPr>
        <w:pStyle w:val="BodyText"/>
        <w:spacing w:before="2"/>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808"/>
        <w:gridCol w:w="180"/>
        <w:gridCol w:w="700"/>
        <w:gridCol w:w="808"/>
        <w:gridCol w:w="180"/>
        <w:gridCol w:w="700"/>
        <w:gridCol w:w="808"/>
        <w:gridCol w:w="180"/>
        <w:gridCol w:w="700"/>
        <w:gridCol w:w="807"/>
        <w:gridCol w:w="181"/>
        <w:gridCol w:w="702"/>
        <w:gridCol w:w="808"/>
        <w:gridCol w:w="182"/>
        <w:gridCol w:w="602"/>
        <w:gridCol w:w="810"/>
      </w:tblGrid>
      <w:tr>
        <w:trPr>
          <w:trHeight w:val="255" w:hRule="atLeast"/>
        </w:trPr>
        <w:tc>
          <w:tcPr>
            <w:tcW w:w="700" w:type="dxa"/>
          </w:tcPr>
          <w:p>
            <w:pPr>
              <w:pStyle w:val="TableParagraph"/>
              <w:spacing w:line="166" w:lineRule="exact" w:before="69"/>
              <w:ind w:left="69"/>
              <w:rPr>
                <w:rFonts w:ascii="Arial"/>
                <w:b/>
                <w:sz w:val="16"/>
              </w:rPr>
            </w:pPr>
            <w:r>
              <w:rPr>
                <w:rFonts w:ascii="Arial"/>
                <w:b/>
                <w:sz w:val="16"/>
              </w:rPr>
              <w:t>Navn</w:t>
            </w:r>
          </w:p>
        </w:tc>
        <w:tc>
          <w:tcPr>
            <w:tcW w:w="808" w:type="dxa"/>
          </w:tcPr>
          <w:p>
            <w:pPr>
              <w:pStyle w:val="TableParagraph"/>
              <w:spacing w:line="166" w:lineRule="exact" w:before="69"/>
              <w:ind w:right="59"/>
              <w:jc w:val="right"/>
              <w:rPr>
                <w:rFonts w:ascii="Arial" w:hAnsi="Arial"/>
                <w:sz w:val="16"/>
              </w:rPr>
            </w:pPr>
            <w:r>
              <w:rPr>
                <w:rFonts w:ascii="Arial" w:hAnsi="Arial"/>
                <w:b/>
                <w:sz w:val="16"/>
              </w:rPr>
              <w:t>∆plan</w:t>
            </w:r>
            <w:r>
              <w:rPr>
                <w:rFonts w:ascii="Arial" w:hAnsi="Arial"/>
                <w:sz w:val="16"/>
              </w:rPr>
              <w:t>(m)</w:t>
            </w:r>
          </w:p>
        </w:tc>
        <w:tc>
          <w:tcPr>
            <w:tcW w:w="180" w:type="dxa"/>
          </w:tcPr>
          <w:p>
            <w:pPr>
              <w:pStyle w:val="TableParagraph"/>
              <w:rPr>
                <w:rFonts w:ascii="Times New Roman"/>
                <w:sz w:val="12"/>
              </w:rPr>
            </w:pPr>
          </w:p>
        </w:tc>
        <w:tc>
          <w:tcPr>
            <w:tcW w:w="700" w:type="dxa"/>
          </w:tcPr>
          <w:p>
            <w:pPr>
              <w:pStyle w:val="TableParagraph"/>
              <w:spacing w:line="166" w:lineRule="exact" w:before="69"/>
              <w:ind w:left="68"/>
              <w:rPr>
                <w:rFonts w:ascii="Arial"/>
                <w:b/>
                <w:sz w:val="16"/>
              </w:rPr>
            </w:pPr>
            <w:r>
              <w:rPr>
                <w:rFonts w:ascii="Arial"/>
                <w:b/>
                <w:sz w:val="16"/>
              </w:rPr>
              <w:t>Navn</w:t>
            </w:r>
          </w:p>
        </w:tc>
        <w:tc>
          <w:tcPr>
            <w:tcW w:w="808" w:type="dxa"/>
          </w:tcPr>
          <w:p>
            <w:pPr>
              <w:pStyle w:val="TableParagraph"/>
              <w:spacing w:line="166" w:lineRule="exact" w:before="69"/>
              <w:ind w:right="60"/>
              <w:jc w:val="right"/>
              <w:rPr>
                <w:rFonts w:ascii="Arial" w:hAnsi="Arial"/>
                <w:sz w:val="16"/>
              </w:rPr>
            </w:pPr>
            <w:r>
              <w:rPr>
                <w:rFonts w:ascii="Arial" w:hAnsi="Arial"/>
                <w:b/>
                <w:sz w:val="16"/>
              </w:rPr>
              <w:t>∆plan</w:t>
            </w:r>
            <w:r>
              <w:rPr>
                <w:rFonts w:ascii="Arial" w:hAnsi="Arial"/>
                <w:sz w:val="16"/>
              </w:rPr>
              <w:t>(m)</w:t>
            </w:r>
          </w:p>
        </w:tc>
        <w:tc>
          <w:tcPr>
            <w:tcW w:w="180" w:type="dxa"/>
          </w:tcPr>
          <w:p>
            <w:pPr>
              <w:pStyle w:val="TableParagraph"/>
              <w:rPr>
                <w:rFonts w:ascii="Times New Roman"/>
                <w:sz w:val="12"/>
              </w:rPr>
            </w:pPr>
          </w:p>
        </w:tc>
        <w:tc>
          <w:tcPr>
            <w:tcW w:w="700" w:type="dxa"/>
          </w:tcPr>
          <w:p>
            <w:pPr>
              <w:pStyle w:val="TableParagraph"/>
              <w:spacing w:line="166" w:lineRule="exact" w:before="69"/>
              <w:ind w:left="68"/>
              <w:rPr>
                <w:rFonts w:ascii="Arial"/>
                <w:b/>
                <w:sz w:val="16"/>
              </w:rPr>
            </w:pPr>
            <w:r>
              <w:rPr>
                <w:rFonts w:ascii="Arial"/>
                <w:b/>
                <w:sz w:val="16"/>
              </w:rPr>
              <w:t>Navn</w:t>
            </w:r>
          </w:p>
        </w:tc>
        <w:tc>
          <w:tcPr>
            <w:tcW w:w="808" w:type="dxa"/>
          </w:tcPr>
          <w:p>
            <w:pPr>
              <w:pStyle w:val="TableParagraph"/>
              <w:spacing w:line="166" w:lineRule="exact" w:before="69"/>
              <w:ind w:right="61"/>
              <w:jc w:val="right"/>
              <w:rPr>
                <w:rFonts w:ascii="Arial" w:hAnsi="Arial"/>
                <w:sz w:val="16"/>
              </w:rPr>
            </w:pPr>
            <w:r>
              <w:rPr>
                <w:rFonts w:ascii="Arial" w:hAnsi="Arial"/>
                <w:b/>
                <w:sz w:val="16"/>
              </w:rPr>
              <w:t>∆plan</w:t>
            </w:r>
            <w:r>
              <w:rPr>
                <w:rFonts w:ascii="Arial" w:hAnsi="Arial"/>
                <w:sz w:val="16"/>
              </w:rPr>
              <w:t>(m)</w:t>
            </w:r>
          </w:p>
        </w:tc>
        <w:tc>
          <w:tcPr>
            <w:tcW w:w="180" w:type="dxa"/>
          </w:tcPr>
          <w:p>
            <w:pPr>
              <w:pStyle w:val="TableParagraph"/>
              <w:rPr>
                <w:rFonts w:ascii="Times New Roman"/>
                <w:sz w:val="12"/>
              </w:rPr>
            </w:pPr>
          </w:p>
        </w:tc>
        <w:tc>
          <w:tcPr>
            <w:tcW w:w="700" w:type="dxa"/>
          </w:tcPr>
          <w:p>
            <w:pPr>
              <w:pStyle w:val="TableParagraph"/>
              <w:spacing w:line="166" w:lineRule="exact" w:before="69"/>
              <w:ind w:left="67"/>
              <w:rPr>
                <w:rFonts w:ascii="Arial"/>
                <w:b/>
                <w:sz w:val="16"/>
              </w:rPr>
            </w:pPr>
            <w:r>
              <w:rPr>
                <w:rFonts w:ascii="Arial"/>
                <w:b/>
                <w:sz w:val="16"/>
              </w:rPr>
              <w:t>Navn</w:t>
            </w:r>
          </w:p>
        </w:tc>
        <w:tc>
          <w:tcPr>
            <w:tcW w:w="807" w:type="dxa"/>
          </w:tcPr>
          <w:p>
            <w:pPr>
              <w:pStyle w:val="TableParagraph"/>
              <w:spacing w:line="166" w:lineRule="exact" w:before="69"/>
              <w:ind w:right="61"/>
              <w:jc w:val="right"/>
              <w:rPr>
                <w:rFonts w:ascii="Arial" w:hAnsi="Arial"/>
                <w:sz w:val="16"/>
              </w:rPr>
            </w:pPr>
            <w:r>
              <w:rPr>
                <w:rFonts w:ascii="Arial" w:hAnsi="Arial"/>
                <w:b/>
                <w:sz w:val="16"/>
              </w:rPr>
              <w:t>∆plan</w:t>
            </w:r>
            <w:r>
              <w:rPr>
                <w:rFonts w:ascii="Arial" w:hAnsi="Arial"/>
                <w:sz w:val="16"/>
              </w:rPr>
              <w:t>(m)</w:t>
            </w:r>
          </w:p>
        </w:tc>
        <w:tc>
          <w:tcPr>
            <w:tcW w:w="181" w:type="dxa"/>
          </w:tcPr>
          <w:p>
            <w:pPr>
              <w:pStyle w:val="TableParagraph"/>
              <w:rPr>
                <w:rFonts w:ascii="Times New Roman"/>
                <w:sz w:val="12"/>
              </w:rPr>
            </w:pPr>
          </w:p>
        </w:tc>
        <w:tc>
          <w:tcPr>
            <w:tcW w:w="702" w:type="dxa"/>
          </w:tcPr>
          <w:p>
            <w:pPr>
              <w:pStyle w:val="TableParagraph"/>
              <w:spacing w:line="166" w:lineRule="exact" w:before="69"/>
              <w:ind w:left="66"/>
              <w:rPr>
                <w:rFonts w:ascii="Arial"/>
                <w:b/>
                <w:sz w:val="16"/>
              </w:rPr>
            </w:pPr>
            <w:r>
              <w:rPr>
                <w:rFonts w:ascii="Arial"/>
                <w:b/>
                <w:sz w:val="16"/>
              </w:rPr>
              <w:t>Navn</w:t>
            </w:r>
          </w:p>
        </w:tc>
        <w:tc>
          <w:tcPr>
            <w:tcW w:w="808" w:type="dxa"/>
          </w:tcPr>
          <w:p>
            <w:pPr>
              <w:pStyle w:val="TableParagraph"/>
              <w:spacing w:line="166" w:lineRule="exact" w:before="69"/>
              <w:ind w:right="65"/>
              <w:jc w:val="right"/>
              <w:rPr>
                <w:rFonts w:ascii="Arial" w:hAnsi="Arial"/>
                <w:sz w:val="16"/>
              </w:rPr>
            </w:pPr>
            <w:r>
              <w:rPr>
                <w:rFonts w:ascii="Arial" w:hAnsi="Arial"/>
                <w:b/>
                <w:sz w:val="16"/>
              </w:rPr>
              <w:t>∆plan</w:t>
            </w:r>
            <w:r>
              <w:rPr>
                <w:rFonts w:ascii="Arial" w:hAnsi="Arial"/>
                <w:sz w:val="16"/>
              </w:rPr>
              <w:t>(m)</w:t>
            </w:r>
          </w:p>
        </w:tc>
        <w:tc>
          <w:tcPr>
            <w:tcW w:w="182" w:type="dxa"/>
          </w:tcPr>
          <w:p>
            <w:pPr>
              <w:pStyle w:val="TableParagraph"/>
              <w:rPr>
                <w:rFonts w:ascii="Times New Roman"/>
                <w:sz w:val="12"/>
              </w:rPr>
            </w:pPr>
          </w:p>
        </w:tc>
        <w:tc>
          <w:tcPr>
            <w:tcW w:w="602" w:type="dxa"/>
          </w:tcPr>
          <w:p>
            <w:pPr>
              <w:pStyle w:val="TableParagraph"/>
              <w:spacing w:line="166" w:lineRule="exact" w:before="69"/>
              <w:ind w:left="61"/>
              <w:rPr>
                <w:rFonts w:ascii="Arial"/>
                <w:b/>
                <w:sz w:val="16"/>
              </w:rPr>
            </w:pPr>
            <w:r>
              <w:rPr>
                <w:rFonts w:ascii="Arial"/>
                <w:b/>
                <w:sz w:val="16"/>
              </w:rPr>
              <w:t>Navn</w:t>
            </w:r>
          </w:p>
        </w:tc>
        <w:tc>
          <w:tcPr>
            <w:tcW w:w="810" w:type="dxa"/>
          </w:tcPr>
          <w:p>
            <w:pPr>
              <w:pStyle w:val="TableParagraph"/>
              <w:spacing w:line="166" w:lineRule="exact" w:before="69"/>
              <w:ind w:right="71"/>
              <w:jc w:val="right"/>
              <w:rPr>
                <w:rFonts w:ascii="Arial" w:hAnsi="Arial"/>
                <w:sz w:val="16"/>
              </w:rPr>
            </w:pPr>
            <w:r>
              <w:rPr>
                <w:rFonts w:ascii="Arial" w:hAnsi="Arial"/>
                <w:b/>
                <w:sz w:val="16"/>
              </w:rPr>
              <w:t>∆plan</w:t>
            </w:r>
            <w:r>
              <w:rPr>
                <w:rFonts w:ascii="Arial" w:hAnsi="Arial"/>
                <w:sz w:val="16"/>
              </w:rPr>
              <w:t>(m)</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AGE1</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DZMA</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0,080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JHOJ</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MOEL</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0,026</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ROMO</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0,001</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TISE</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AGGE</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EIER</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KIGU</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MRVE</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0,004</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RRSO</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0,007</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TOST</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AGRI</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EJBY</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KLIP</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MULD</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0,003</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SANB</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0,001</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UTTE</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ANBO</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0,075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EMME</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KOGS</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NOLM</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0,001</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SBJE</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0,022</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VEJR</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0,005</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ANST</w:t>
            </w:r>
          </w:p>
        </w:tc>
        <w:tc>
          <w:tcPr>
            <w:tcW w:w="808" w:type="dxa"/>
          </w:tcPr>
          <w:p>
            <w:pPr>
              <w:pStyle w:val="TableParagraph"/>
              <w:rPr>
                <w:rFonts w:ascii="Times New Roman"/>
                <w:sz w:val="10"/>
              </w:rPr>
            </w:pPr>
          </w:p>
          <w:p>
            <w:pPr>
              <w:pStyle w:val="TableParagraph"/>
              <w:spacing w:line="119" w:lineRule="exact"/>
              <w:ind w:right="58"/>
              <w:jc w:val="right"/>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EVAD</w:t>
            </w:r>
          </w:p>
        </w:tc>
        <w:tc>
          <w:tcPr>
            <w:tcW w:w="808" w:type="dxa"/>
          </w:tcPr>
          <w:p>
            <w:pPr>
              <w:pStyle w:val="TableParagraph"/>
              <w:rPr>
                <w:rFonts w:ascii="Times New Roman"/>
                <w:sz w:val="10"/>
              </w:rPr>
            </w:pPr>
          </w:p>
          <w:p>
            <w:pPr>
              <w:pStyle w:val="TableParagraph"/>
              <w:spacing w:line="119" w:lineRule="exact"/>
              <w:ind w:right="59"/>
              <w:jc w:val="right"/>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KONG</w:t>
            </w:r>
          </w:p>
        </w:tc>
        <w:tc>
          <w:tcPr>
            <w:tcW w:w="808" w:type="dxa"/>
          </w:tcPr>
          <w:p>
            <w:pPr>
              <w:pStyle w:val="TableParagraph"/>
              <w:rPr>
                <w:rFonts w:ascii="Times New Roman"/>
                <w:sz w:val="10"/>
              </w:rPr>
            </w:pPr>
          </w:p>
          <w:p>
            <w:pPr>
              <w:pStyle w:val="TableParagraph"/>
              <w:spacing w:line="119" w:lineRule="exact"/>
              <w:ind w:right="61"/>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NYHO</w:t>
            </w:r>
          </w:p>
        </w:tc>
        <w:tc>
          <w:tcPr>
            <w:tcW w:w="807" w:type="dxa"/>
          </w:tcPr>
          <w:p>
            <w:pPr>
              <w:pStyle w:val="TableParagraph"/>
              <w:rPr>
                <w:rFonts w:ascii="Times New Roman"/>
                <w:sz w:val="10"/>
              </w:rPr>
            </w:pPr>
          </w:p>
          <w:p>
            <w:pPr>
              <w:pStyle w:val="TableParagraph"/>
              <w:spacing w:line="119" w:lineRule="exact"/>
              <w:ind w:right="61"/>
              <w:jc w:val="right"/>
              <w:rPr>
                <w:rFonts w:ascii="Arial"/>
                <w:sz w:val="12"/>
              </w:rPr>
            </w:pPr>
            <w:r>
              <w:rPr>
                <w:rFonts w:ascii="Arial"/>
                <w:sz w:val="12"/>
              </w:rPr>
              <w:t>0,004</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SIRL</w:t>
            </w:r>
          </w:p>
        </w:tc>
        <w:tc>
          <w:tcPr>
            <w:tcW w:w="808" w:type="dxa"/>
          </w:tcPr>
          <w:p>
            <w:pPr>
              <w:pStyle w:val="TableParagraph"/>
              <w:rPr>
                <w:rFonts w:ascii="Times New Roman"/>
                <w:sz w:val="10"/>
              </w:rPr>
            </w:pPr>
          </w:p>
          <w:p>
            <w:pPr>
              <w:pStyle w:val="TableParagraph"/>
              <w:spacing w:line="119" w:lineRule="exact"/>
              <w:ind w:right="65"/>
              <w:jc w:val="right"/>
              <w:rPr>
                <w:rFonts w:ascii="Arial"/>
                <w:sz w:val="12"/>
              </w:rPr>
            </w:pPr>
            <w:r>
              <w:rPr>
                <w:rFonts w:ascii="Arial"/>
                <w:sz w:val="12"/>
              </w:rPr>
              <w:t>0,013</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19" w:lineRule="exact"/>
              <w:ind w:left="61"/>
              <w:rPr>
                <w:rFonts w:ascii="Arial"/>
                <w:b/>
                <w:sz w:val="12"/>
              </w:rPr>
            </w:pPr>
            <w:r>
              <w:rPr>
                <w:rFonts w:ascii="Arial"/>
                <w:b/>
                <w:sz w:val="12"/>
              </w:rPr>
              <w:t>VIBY</w:t>
            </w:r>
          </w:p>
        </w:tc>
        <w:tc>
          <w:tcPr>
            <w:tcW w:w="810" w:type="dxa"/>
          </w:tcPr>
          <w:p>
            <w:pPr>
              <w:pStyle w:val="TableParagraph"/>
              <w:rPr>
                <w:rFonts w:ascii="Times New Roman"/>
                <w:sz w:val="10"/>
              </w:rPr>
            </w:pPr>
          </w:p>
          <w:p>
            <w:pPr>
              <w:pStyle w:val="TableParagraph"/>
              <w:spacing w:line="119" w:lineRule="exact"/>
              <w:ind w:right="71"/>
              <w:jc w:val="right"/>
              <w:rPr>
                <w:rFonts w:ascii="Arial"/>
                <w:sz w:val="12"/>
              </w:rPr>
            </w:pPr>
            <w:r>
              <w:rPr>
                <w:rFonts w:ascii="Arial"/>
                <w:sz w:val="12"/>
              </w:rPr>
              <w:t>0,010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ASSE</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FAKK</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KVAN</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NYRU</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0,002</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SKAM</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0,002</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VORK</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AVAN</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FLYY</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LASO</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0,076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ONSB</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0,014</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SLKJ</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0,005</w:t>
            </w:r>
          </w:p>
        </w:tc>
        <w:tc>
          <w:tcPr>
            <w:tcW w:w="182" w:type="dxa"/>
          </w:tcPr>
          <w:p>
            <w:pPr>
              <w:pStyle w:val="TableParagraph"/>
              <w:rPr>
                <w:rFonts w:ascii="Times New Roman"/>
                <w:sz w:val="12"/>
              </w:rPr>
            </w:pPr>
          </w:p>
        </w:tc>
        <w:tc>
          <w:tcPr>
            <w:tcW w:w="602" w:type="dxa"/>
          </w:tcPr>
          <w:p>
            <w:pPr>
              <w:pStyle w:val="TableParagraph"/>
              <w:rPr>
                <w:rFonts w:ascii="Times New Roman"/>
                <w:sz w:val="10"/>
              </w:rPr>
            </w:pPr>
          </w:p>
          <w:p>
            <w:pPr>
              <w:pStyle w:val="TableParagraph"/>
              <w:spacing w:line="120" w:lineRule="exact"/>
              <w:ind w:left="61"/>
              <w:rPr>
                <w:rFonts w:ascii="Arial"/>
                <w:b/>
                <w:sz w:val="12"/>
              </w:rPr>
            </w:pPr>
            <w:r>
              <w:rPr>
                <w:rFonts w:ascii="Arial"/>
                <w:b/>
                <w:sz w:val="12"/>
              </w:rPr>
              <w:t>VRAA</w:t>
            </w:r>
          </w:p>
        </w:tc>
        <w:tc>
          <w:tcPr>
            <w:tcW w:w="810" w:type="dxa"/>
          </w:tcPr>
          <w:p>
            <w:pPr>
              <w:pStyle w:val="TableParagraph"/>
              <w:rPr>
                <w:rFonts w:ascii="Times New Roman"/>
                <w:sz w:val="10"/>
              </w:rPr>
            </w:pPr>
          </w:p>
          <w:p>
            <w:pPr>
              <w:pStyle w:val="TableParagraph"/>
              <w:spacing w:line="120" w:lineRule="exact"/>
              <w:ind w:right="71"/>
              <w:jc w:val="right"/>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BAVN</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GALG</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LERU</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OSBY</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0,000</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SMHJ</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0,002</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BKAL</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GAAB</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LINH</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PBAN</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0,002</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SNOD</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0,004</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BLAA</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HANS</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LIST</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PEDE</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0,002</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SORR</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0,001</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BOGE</w:t>
            </w:r>
          </w:p>
        </w:tc>
        <w:tc>
          <w:tcPr>
            <w:tcW w:w="808" w:type="dxa"/>
          </w:tcPr>
          <w:p>
            <w:pPr>
              <w:pStyle w:val="TableParagraph"/>
              <w:rPr>
                <w:rFonts w:ascii="Times New Roman"/>
                <w:sz w:val="10"/>
              </w:rPr>
            </w:pPr>
          </w:p>
          <w:p>
            <w:pPr>
              <w:pStyle w:val="TableParagraph"/>
              <w:spacing w:line="119" w:lineRule="exact"/>
              <w:ind w:right="58"/>
              <w:jc w:val="right"/>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HESB</w:t>
            </w:r>
          </w:p>
        </w:tc>
        <w:tc>
          <w:tcPr>
            <w:tcW w:w="808" w:type="dxa"/>
          </w:tcPr>
          <w:p>
            <w:pPr>
              <w:pStyle w:val="TableParagraph"/>
              <w:rPr>
                <w:rFonts w:ascii="Times New Roman"/>
                <w:sz w:val="10"/>
              </w:rPr>
            </w:pPr>
          </w:p>
          <w:p>
            <w:pPr>
              <w:pStyle w:val="TableParagraph"/>
              <w:spacing w:line="119" w:lineRule="exact"/>
              <w:ind w:right="59"/>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LSIG</w:t>
            </w:r>
          </w:p>
        </w:tc>
        <w:tc>
          <w:tcPr>
            <w:tcW w:w="808" w:type="dxa"/>
          </w:tcPr>
          <w:p>
            <w:pPr>
              <w:pStyle w:val="TableParagraph"/>
              <w:rPr>
                <w:rFonts w:ascii="Times New Roman"/>
                <w:sz w:val="10"/>
              </w:rPr>
            </w:pPr>
          </w:p>
          <w:p>
            <w:pPr>
              <w:pStyle w:val="TableParagraph"/>
              <w:spacing w:line="119" w:lineRule="exact"/>
              <w:ind w:right="61"/>
              <w:jc w:val="right"/>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POTH</w:t>
            </w:r>
          </w:p>
        </w:tc>
        <w:tc>
          <w:tcPr>
            <w:tcW w:w="807" w:type="dxa"/>
          </w:tcPr>
          <w:p>
            <w:pPr>
              <w:pStyle w:val="TableParagraph"/>
              <w:rPr>
                <w:rFonts w:ascii="Times New Roman"/>
                <w:sz w:val="10"/>
              </w:rPr>
            </w:pPr>
          </w:p>
          <w:p>
            <w:pPr>
              <w:pStyle w:val="TableParagraph"/>
              <w:spacing w:line="119" w:lineRule="exact"/>
              <w:ind w:right="61"/>
              <w:jc w:val="right"/>
              <w:rPr>
                <w:rFonts w:ascii="Arial"/>
                <w:sz w:val="12"/>
              </w:rPr>
            </w:pPr>
            <w:r>
              <w:rPr>
                <w:rFonts w:ascii="Arial"/>
                <w:sz w:val="12"/>
              </w:rPr>
              <w:t>0,004</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SYNN</w:t>
            </w:r>
          </w:p>
        </w:tc>
        <w:tc>
          <w:tcPr>
            <w:tcW w:w="808" w:type="dxa"/>
          </w:tcPr>
          <w:p>
            <w:pPr>
              <w:pStyle w:val="TableParagraph"/>
              <w:rPr>
                <w:rFonts w:ascii="Times New Roman"/>
                <w:sz w:val="10"/>
              </w:rPr>
            </w:pPr>
          </w:p>
          <w:p>
            <w:pPr>
              <w:pStyle w:val="TableParagraph"/>
              <w:spacing w:line="119" w:lineRule="exact"/>
              <w:ind w:right="65"/>
              <w:jc w:val="right"/>
              <w:rPr>
                <w:rFonts w:ascii="Arial"/>
                <w:sz w:val="12"/>
              </w:rPr>
            </w:pPr>
            <w:r>
              <w:rPr>
                <w:rFonts w:ascii="Arial"/>
                <w:sz w:val="12"/>
              </w:rPr>
              <w:t>0,006</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BORR</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HLBJ</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LUMS</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PRES</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0,001</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TAMD</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0,005</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BRUN</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HNBO</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LYSH</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PUGE</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0,004</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TEBB</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0,002</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DEGN</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HOLE</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MAGL</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RIBE</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0,017</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TEJN</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0,004</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DYRE</w:t>
            </w:r>
          </w:p>
        </w:tc>
        <w:tc>
          <w:tcPr>
            <w:tcW w:w="808" w:type="dxa"/>
          </w:tcPr>
          <w:p>
            <w:pPr>
              <w:pStyle w:val="TableParagraph"/>
              <w:rPr>
                <w:rFonts w:ascii="Times New Roman"/>
                <w:sz w:val="10"/>
              </w:rPr>
            </w:pPr>
          </w:p>
          <w:p>
            <w:pPr>
              <w:pStyle w:val="TableParagraph"/>
              <w:spacing w:line="120" w:lineRule="exact"/>
              <w:ind w:right="58"/>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HSHJ</w:t>
            </w:r>
          </w:p>
        </w:tc>
        <w:tc>
          <w:tcPr>
            <w:tcW w:w="808" w:type="dxa"/>
          </w:tcPr>
          <w:p>
            <w:pPr>
              <w:pStyle w:val="TableParagraph"/>
              <w:rPr>
                <w:rFonts w:ascii="Times New Roman"/>
                <w:sz w:val="10"/>
              </w:rPr>
            </w:pPr>
          </w:p>
          <w:p>
            <w:pPr>
              <w:pStyle w:val="TableParagraph"/>
              <w:spacing w:line="120" w:lineRule="exact"/>
              <w:ind w:right="59"/>
              <w:jc w:val="right"/>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MALH</w:t>
            </w:r>
          </w:p>
        </w:tc>
        <w:tc>
          <w:tcPr>
            <w:tcW w:w="808"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RLDO</w:t>
            </w:r>
          </w:p>
        </w:tc>
        <w:tc>
          <w:tcPr>
            <w:tcW w:w="807" w:type="dxa"/>
          </w:tcPr>
          <w:p>
            <w:pPr>
              <w:pStyle w:val="TableParagraph"/>
              <w:rPr>
                <w:rFonts w:ascii="Times New Roman"/>
                <w:sz w:val="10"/>
              </w:rPr>
            </w:pPr>
          </w:p>
          <w:p>
            <w:pPr>
              <w:pStyle w:val="TableParagraph"/>
              <w:spacing w:line="120" w:lineRule="exact"/>
              <w:ind w:right="61"/>
              <w:jc w:val="right"/>
              <w:rPr>
                <w:rFonts w:ascii="Arial"/>
                <w:sz w:val="12"/>
              </w:rPr>
            </w:pPr>
            <w:r>
              <w:rPr>
                <w:rFonts w:ascii="Arial"/>
                <w:sz w:val="12"/>
              </w:rPr>
              <w:t>0,003</w:t>
            </w:r>
          </w:p>
        </w:tc>
        <w:tc>
          <w:tcPr>
            <w:tcW w:w="181" w:type="dxa"/>
          </w:tcPr>
          <w:p>
            <w:pPr>
              <w:pStyle w:val="TableParagraph"/>
              <w:rPr>
                <w:rFonts w:ascii="Times New Roman"/>
                <w:sz w:val="12"/>
              </w:rPr>
            </w:pPr>
          </w:p>
        </w:tc>
        <w:tc>
          <w:tcPr>
            <w:tcW w:w="702"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THOJ</w:t>
            </w:r>
          </w:p>
        </w:tc>
        <w:tc>
          <w:tcPr>
            <w:tcW w:w="808" w:type="dxa"/>
          </w:tcPr>
          <w:p>
            <w:pPr>
              <w:pStyle w:val="TableParagraph"/>
              <w:rPr>
                <w:rFonts w:ascii="Times New Roman"/>
                <w:sz w:val="10"/>
              </w:rPr>
            </w:pPr>
          </w:p>
          <w:p>
            <w:pPr>
              <w:pStyle w:val="TableParagraph"/>
              <w:spacing w:line="120" w:lineRule="exact"/>
              <w:ind w:right="65"/>
              <w:jc w:val="right"/>
              <w:rPr>
                <w:rFonts w:ascii="Arial"/>
                <w:sz w:val="12"/>
              </w:rPr>
            </w:pPr>
            <w:r>
              <w:rPr>
                <w:rFonts w:ascii="Arial"/>
                <w:sz w:val="12"/>
              </w:rPr>
              <w:t>0,002</w:t>
            </w:r>
          </w:p>
        </w:tc>
        <w:tc>
          <w:tcPr>
            <w:tcW w:w="182" w:type="dxa"/>
          </w:tcPr>
          <w:p>
            <w:pPr>
              <w:pStyle w:val="TableParagraph"/>
              <w:rPr>
                <w:rFonts w:ascii="Times New Roman"/>
                <w:sz w:val="12"/>
              </w:rPr>
            </w:pPr>
          </w:p>
        </w:tc>
        <w:tc>
          <w:tcPr>
            <w:tcW w:w="602" w:type="dxa"/>
          </w:tcPr>
          <w:p>
            <w:pPr>
              <w:pStyle w:val="TableParagraph"/>
              <w:rPr>
                <w:rFonts w:ascii="Times New Roman"/>
                <w:sz w:val="12"/>
              </w:rPr>
            </w:pPr>
          </w:p>
        </w:tc>
        <w:tc>
          <w:tcPr>
            <w:tcW w:w="810" w:type="dxa"/>
          </w:tcPr>
          <w:p>
            <w:pPr>
              <w:pStyle w:val="TableParagraph"/>
              <w:rPr>
                <w:rFonts w:ascii="Times New Roman"/>
                <w:sz w:val="12"/>
              </w:rPr>
            </w:pPr>
          </w:p>
        </w:tc>
      </w:tr>
    </w:tbl>
    <w:p>
      <w:pPr>
        <w:spacing w:before="0"/>
        <w:ind w:left="1249" w:right="0" w:firstLine="0"/>
        <w:jc w:val="left"/>
        <w:rPr>
          <w:rFonts w:ascii="Times New Roman"/>
          <w:sz w:val="20"/>
        </w:rPr>
      </w:pPr>
      <w:r>
        <w:rPr>
          <w:rFonts w:ascii="Times New Roman"/>
          <w:b/>
          <w:sz w:val="20"/>
        </w:rPr>
        <w:t>Tabel</w:t>
      </w:r>
      <w:r>
        <w:rPr>
          <w:rFonts w:ascii="Times New Roman"/>
          <w:b/>
          <w:spacing w:val="-5"/>
          <w:sz w:val="20"/>
        </w:rPr>
        <w:t> </w:t>
      </w:r>
      <w:r>
        <w:rPr>
          <w:rFonts w:ascii="Times New Roman"/>
          <w:b/>
          <w:sz w:val="20"/>
        </w:rPr>
        <w:t>9</w:t>
      </w:r>
      <w:r>
        <w:rPr>
          <w:rFonts w:ascii="Times New Roman"/>
          <w:b/>
          <w:spacing w:val="-1"/>
          <w:sz w:val="20"/>
        </w:rPr>
        <w:t> </w:t>
      </w:r>
      <w:r>
        <w:rPr>
          <w:rFonts w:ascii="Times New Roman"/>
          <w:sz w:val="20"/>
        </w:rPr>
        <w:t>Plane</w:t>
      </w:r>
      <w:r>
        <w:rPr>
          <w:rFonts w:ascii="Times New Roman"/>
          <w:spacing w:val="-5"/>
          <w:sz w:val="20"/>
        </w:rPr>
        <w:t> </w:t>
      </w:r>
      <w:r>
        <w:rPr>
          <w:rFonts w:ascii="Times New Roman"/>
          <w:sz w:val="20"/>
        </w:rPr>
        <w:t>forskelle:</w:t>
      </w:r>
      <w:r>
        <w:rPr>
          <w:rFonts w:ascii="Times New Roman"/>
          <w:spacing w:val="-3"/>
          <w:sz w:val="20"/>
        </w:rPr>
        <w:t> </w:t>
      </w:r>
      <w:r>
        <w:rPr>
          <w:rFonts w:ascii="Times New Roman"/>
          <w:sz w:val="20"/>
        </w:rPr>
        <w:t>Nye</w:t>
      </w:r>
      <w:r>
        <w:rPr>
          <w:rFonts w:ascii="Times New Roman"/>
          <w:spacing w:val="-5"/>
          <w:sz w:val="20"/>
        </w:rPr>
        <w:t> </w:t>
      </w:r>
      <w:r>
        <w:rPr>
          <w:rFonts w:ascii="Times New Roman"/>
          <w:sz w:val="20"/>
        </w:rPr>
        <w:t>UTM32</w:t>
      </w:r>
      <w:r>
        <w:rPr>
          <w:rFonts w:ascii="Times New Roman"/>
          <w:spacing w:val="-3"/>
          <w:sz w:val="20"/>
        </w:rPr>
        <w:t> </w:t>
      </w:r>
      <w:r>
        <w:rPr>
          <w:rFonts w:ascii="Times New Roman"/>
          <w:sz w:val="20"/>
        </w:rPr>
        <w:t>ETRS89</w:t>
      </w:r>
      <w:r>
        <w:rPr>
          <w:rFonts w:ascii="Times New Roman"/>
          <w:spacing w:val="-4"/>
          <w:sz w:val="20"/>
        </w:rPr>
        <w:t> </w:t>
      </w:r>
      <w:r>
        <w:rPr>
          <w:rFonts w:ascii="Times New Roman"/>
          <w:sz w:val="20"/>
        </w:rPr>
        <w:t>koordinater</w:t>
      </w:r>
      <w:r>
        <w:rPr>
          <w:rFonts w:ascii="Times New Roman"/>
          <w:spacing w:val="-4"/>
          <w:sz w:val="20"/>
        </w:rPr>
        <w:t> </w:t>
      </w:r>
      <w:r>
        <w:rPr>
          <w:rFonts w:ascii="Times New Roman"/>
          <w:sz w:val="20"/>
        </w:rPr>
        <w:t>minus</w:t>
      </w:r>
      <w:r>
        <w:rPr>
          <w:rFonts w:ascii="Times New Roman"/>
          <w:spacing w:val="-3"/>
          <w:sz w:val="20"/>
        </w:rPr>
        <w:t> </w:t>
      </w:r>
      <w:r>
        <w:rPr>
          <w:rFonts w:ascii="Times New Roman"/>
          <w:sz w:val="20"/>
        </w:rPr>
        <w:t>UTM32</w:t>
      </w:r>
      <w:r>
        <w:rPr>
          <w:rFonts w:ascii="Times New Roman"/>
          <w:spacing w:val="-4"/>
          <w:sz w:val="20"/>
        </w:rPr>
        <w:t> </w:t>
      </w:r>
      <w:r>
        <w:rPr>
          <w:rFonts w:ascii="Times New Roman"/>
          <w:sz w:val="20"/>
        </w:rPr>
        <w:t>ETRS89</w:t>
      </w:r>
      <w:r>
        <w:rPr>
          <w:rFonts w:ascii="Times New Roman"/>
          <w:spacing w:val="-3"/>
          <w:sz w:val="20"/>
        </w:rPr>
        <w:t> </w:t>
      </w:r>
      <w:r>
        <w:rPr>
          <w:rFonts w:ascii="Times New Roman"/>
          <w:sz w:val="20"/>
        </w:rPr>
        <w:t>koordinater</w:t>
      </w:r>
      <w:r>
        <w:rPr>
          <w:rFonts w:ascii="Times New Roman"/>
          <w:spacing w:val="-4"/>
          <w:sz w:val="20"/>
        </w:rPr>
        <w:t> </w:t>
      </w:r>
      <w:r>
        <w:rPr>
          <w:rFonts w:ascii="Times New Roman"/>
          <w:sz w:val="20"/>
        </w:rPr>
        <w:t>fra</w:t>
      </w:r>
      <w:r>
        <w:rPr>
          <w:rFonts w:ascii="Times New Roman"/>
          <w:spacing w:val="-4"/>
          <w:sz w:val="20"/>
        </w:rPr>
        <w:t> </w:t>
      </w:r>
      <w:r>
        <w:rPr>
          <w:rFonts w:ascii="Times New Roman"/>
          <w:sz w:val="20"/>
        </w:rPr>
        <w:t>databasen.</w:t>
      </w:r>
    </w:p>
    <w:p>
      <w:pPr>
        <w:spacing w:after="0"/>
        <w:jc w:val="left"/>
        <w:rPr>
          <w:rFonts w:ascii="Times New Roman"/>
          <w:sz w:val="20"/>
        </w:rPr>
        <w:sectPr>
          <w:pgSz w:w="11910" w:h="16840"/>
          <w:pgMar w:header="0" w:footer="466" w:top="1580" w:bottom="740" w:left="0" w:right="0"/>
        </w:sectPr>
      </w:pPr>
    </w:p>
    <w:p>
      <w:pPr>
        <w:pStyle w:val="BodyText"/>
        <w:spacing w:before="5"/>
        <w:rPr>
          <w:sz w:val="8"/>
        </w:rPr>
      </w:pPr>
    </w:p>
    <w:p>
      <w:pPr>
        <w:pStyle w:val="BodyText"/>
        <w:ind w:left="1355"/>
        <w:rPr>
          <w:sz w:val="20"/>
        </w:rPr>
      </w:pPr>
      <w:r>
        <w:rPr>
          <w:sz w:val="20"/>
        </w:rPr>
        <w:pict>
          <v:group style="width:459.4pt;height:381.95pt;mso-position-horizontal-relative:char;mso-position-vertical-relative:line" coordorigin="0,0" coordsize="9188,7639">
            <v:shape style="position:absolute;left:9;top:9;width:9169;height:7620" type="#_x0000_t75" stroked="false">
              <v:imagedata r:id="rId38" o:title=""/>
            </v:shape>
            <v:line style="position:absolute" from="0,5" to="9188,5" stroked="true" strokeweight=".480004pt" strokecolor="#000000">
              <v:stroke dashstyle="solid"/>
            </v:line>
            <v:line style="position:absolute" from="5,0" to="5,7638" stroked="true" strokeweight=".480024pt" strokecolor="#000000">
              <v:stroke dashstyle="solid"/>
            </v:line>
            <v:line style="position:absolute" from="9183,0" to="9183,7638" stroked="true" strokeweight=".480064pt" strokecolor="#000000">
              <v:stroke dashstyle="solid"/>
            </v:line>
            <v:line style="position:absolute" from="0,7634" to="9188,7634" stroked="true" strokeweight=".480004pt" strokecolor="#000000">
              <v:stroke dashstyle="solid"/>
            </v:line>
          </v:group>
        </w:pict>
      </w:r>
      <w:r>
        <w:rPr>
          <w:sz w:val="20"/>
        </w:rPr>
      </w:r>
    </w:p>
    <w:p>
      <w:pPr>
        <w:spacing w:line="195" w:lineRule="exact" w:before="0"/>
        <w:ind w:left="1249" w:right="0" w:firstLine="0"/>
        <w:jc w:val="left"/>
        <w:rPr>
          <w:rFonts w:ascii="Times New Roman" w:hAnsi="Times New Roman"/>
          <w:sz w:val="20"/>
        </w:rPr>
      </w:pPr>
      <w:r>
        <w:rPr>
          <w:rFonts w:ascii="Times New Roman" w:hAnsi="Times New Roman"/>
          <w:b/>
          <w:sz w:val="20"/>
        </w:rPr>
        <w:t>Figur 8 </w:t>
      </w:r>
      <w:r>
        <w:rPr>
          <w:rFonts w:ascii="Times New Roman" w:hAnsi="Times New Roman"/>
          <w:sz w:val="20"/>
        </w:rPr>
        <w:t>Forskelle i højden: Nye ETRS89 ellipsoidehøjder minus gældende ETRS89 ellipsoidehøjder.</w:t>
      </w:r>
    </w:p>
    <w:p>
      <w:pPr>
        <w:pStyle w:val="BodyText"/>
        <w:spacing w:before="3"/>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906"/>
        <w:gridCol w:w="180"/>
        <w:gridCol w:w="700"/>
        <w:gridCol w:w="905"/>
        <w:gridCol w:w="180"/>
        <w:gridCol w:w="700"/>
        <w:gridCol w:w="906"/>
        <w:gridCol w:w="180"/>
        <w:gridCol w:w="700"/>
        <w:gridCol w:w="905"/>
        <w:gridCol w:w="180"/>
        <w:gridCol w:w="700"/>
        <w:gridCol w:w="906"/>
        <w:gridCol w:w="180"/>
        <w:gridCol w:w="600"/>
        <w:gridCol w:w="905"/>
      </w:tblGrid>
      <w:tr>
        <w:trPr>
          <w:trHeight w:val="254" w:hRule="atLeast"/>
        </w:trPr>
        <w:tc>
          <w:tcPr>
            <w:tcW w:w="700" w:type="dxa"/>
          </w:tcPr>
          <w:p>
            <w:pPr>
              <w:pStyle w:val="TableParagraph"/>
              <w:spacing w:line="165" w:lineRule="exact" w:before="69"/>
              <w:ind w:left="69"/>
              <w:rPr>
                <w:rFonts w:ascii="Arial"/>
                <w:b/>
                <w:sz w:val="16"/>
              </w:rPr>
            </w:pPr>
            <w:r>
              <w:rPr>
                <w:rFonts w:ascii="Arial"/>
                <w:b/>
                <w:sz w:val="16"/>
              </w:rPr>
              <w:t>Navn</w:t>
            </w:r>
          </w:p>
        </w:tc>
        <w:tc>
          <w:tcPr>
            <w:tcW w:w="906" w:type="dxa"/>
          </w:tcPr>
          <w:p>
            <w:pPr>
              <w:pStyle w:val="TableParagraph"/>
              <w:spacing w:line="165" w:lineRule="exact" w:before="69"/>
              <w:ind w:left="70"/>
              <w:rPr>
                <w:rFonts w:ascii="Arial" w:hAnsi="Arial"/>
                <w:sz w:val="16"/>
              </w:rPr>
            </w:pPr>
            <w:r>
              <w:rPr>
                <w:rFonts w:ascii="Arial" w:hAnsi="Arial"/>
                <w:b/>
                <w:sz w:val="16"/>
              </w:rPr>
              <w:t>∆højde</w:t>
            </w:r>
            <w:r>
              <w:rPr>
                <w:rFonts w:ascii="Arial" w:hAnsi="Arial"/>
                <w:sz w:val="16"/>
              </w:rPr>
              <w:t>(m)</w:t>
            </w:r>
          </w:p>
        </w:tc>
        <w:tc>
          <w:tcPr>
            <w:tcW w:w="180" w:type="dxa"/>
          </w:tcPr>
          <w:p>
            <w:pPr>
              <w:pStyle w:val="TableParagraph"/>
              <w:rPr>
                <w:rFonts w:ascii="Times New Roman"/>
                <w:sz w:val="14"/>
              </w:rPr>
            </w:pPr>
          </w:p>
        </w:tc>
        <w:tc>
          <w:tcPr>
            <w:tcW w:w="700" w:type="dxa"/>
          </w:tcPr>
          <w:p>
            <w:pPr>
              <w:pStyle w:val="TableParagraph"/>
              <w:spacing w:line="165" w:lineRule="exact" w:before="69"/>
              <w:ind w:left="69"/>
              <w:rPr>
                <w:rFonts w:ascii="Arial"/>
                <w:b/>
                <w:sz w:val="16"/>
              </w:rPr>
            </w:pPr>
            <w:r>
              <w:rPr>
                <w:rFonts w:ascii="Arial"/>
                <w:b/>
                <w:sz w:val="16"/>
              </w:rPr>
              <w:t>Navn</w:t>
            </w:r>
          </w:p>
        </w:tc>
        <w:tc>
          <w:tcPr>
            <w:tcW w:w="905" w:type="dxa"/>
          </w:tcPr>
          <w:p>
            <w:pPr>
              <w:pStyle w:val="TableParagraph"/>
              <w:spacing w:line="165" w:lineRule="exact" w:before="69"/>
              <w:ind w:left="68"/>
              <w:rPr>
                <w:rFonts w:ascii="Arial" w:hAnsi="Arial"/>
                <w:sz w:val="16"/>
              </w:rPr>
            </w:pPr>
            <w:r>
              <w:rPr>
                <w:rFonts w:ascii="Arial" w:hAnsi="Arial"/>
                <w:b/>
                <w:sz w:val="16"/>
              </w:rPr>
              <w:t>∆højde</w:t>
            </w:r>
            <w:r>
              <w:rPr>
                <w:rFonts w:ascii="Arial" w:hAnsi="Arial"/>
                <w:sz w:val="16"/>
              </w:rPr>
              <w:t>(m)</w:t>
            </w:r>
          </w:p>
        </w:tc>
        <w:tc>
          <w:tcPr>
            <w:tcW w:w="180" w:type="dxa"/>
          </w:tcPr>
          <w:p>
            <w:pPr>
              <w:pStyle w:val="TableParagraph"/>
              <w:rPr>
                <w:rFonts w:ascii="Times New Roman"/>
                <w:sz w:val="14"/>
              </w:rPr>
            </w:pPr>
          </w:p>
        </w:tc>
        <w:tc>
          <w:tcPr>
            <w:tcW w:w="700" w:type="dxa"/>
          </w:tcPr>
          <w:p>
            <w:pPr>
              <w:pStyle w:val="TableParagraph"/>
              <w:spacing w:line="165" w:lineRule="exact" w:before="69"/>
              <w:ind w:left="68"/>
              <w:rPr>
                <w:rFonts w:ascii="Arial"/>
                <w:b/>
                <w:sz w:val="16"/>
              </w:rPr>
            </w:pPr>
            <w:r>
              <w:rPr>
                <w:rFonts w:ascii="Arial"/>
                <w:b/>
                <w:sz w:val="16"/>
              </w:rPr>
              <w:t>Navn</w:t>
            </w:r>
          </w:p>
        </w:tc>
        <w:tc>
          <w:tcPr>
            <w:tcW w:w="906" w:type="dxa"/>
          </w:tcPr>
          <w:p>
            <w:pPr>
              <w:pStyle w:val="TableParagraph"/>
              <w:spacing w:line="165" w:lineRule="exact" w:before="69"/>
              <w:ind w:left="69"/>
              <w:rPr>
                <w:rFonts w:ascii="Arial" w:hAnsi="Arial"/>
                <w:sz w:val="16"/>
              </w:rPr>
            </w:pPr>
            <w:r>
              <w:rPr>
                <w:rFonts w:ascii="Arial" w:hAnsi="Arial"/>
                <w:b/>
                <w:sz w:val="16"/>
              </w:rPr>
              <w:t>∆højde</w:t>
            </w:r>
            <w:r>
              <w:rPr>
                <w:rFonts w:ascii="Arial" w:hAnsi="Arial"/>
                <w:sz w:val="16"/>
              </w:rPr>
              <w:t>(m)</w:t>
            </w:r>
          </w:p>
        </w:tc>
        <w:tc>
          <w:tcPr>
            <w:tcW w:w="180" w:type="dxa"/>
          </w:tcPr>
          <w:p>
            <w:pPr>
              <w:pStyle w:val="TableParagraph"/>
              <w:rPr>
                <w:rFonts w:ascii="Times New Roman"/>
                <w:sz w:val="14"/>
              </w:rPr>
            </w:pPr>
          </w:p>
        </w:tc>
        <w:tc>
          <w:tcPr>
            <w:tcW w:w="700" w:type="dxa"/>
          </w:tcPr>
          <w:p>
            <w:pPr>
              <w:pStyle w:val="TableParagraph"/>
              <w:spacing w:line="165" w:lineRule="exact" w:before="69"/>
              <w:ind w:left="68"/>
              <w:rPr>
                <w:rFonts w:ascii="Arial"/>
                <w:b/>
                <w:sz w:val="16"/>
              </w:rPr>
            </w:pPr>
            <w:r>
              <w:rPr>
                <w:rFonts w:ascii="Arial"/>
                <w:b/>
                <w:sz w:val="16"/>
              </w:rPr>
              <w:t>Navn</w:t>
            </w:r>
          </w:p>
        </w:tc>
        <w:tc>
          <w:tcPr>
            <w:tcW w:w="905" w:type="dxa"/>
          </w:tcPr>
          <w:p>
            <w:pPr>
              <w:pStyle w:val="TableParagraph"/>
              <w:spacing w:line="165" w:lineRule="exact" w:before="69"/>
              <w:ind w:left="67"/>
              <w:rPr>
                <w:rFonts w:ascii="Arial" w:hAnsi="Arial"/>
                <w:sz w:val="16"/>
              </w:rPr>
            </w:pPr>
            <w:r>
              <w:rPr>
                <w:rFonts w:ascii="Arial" w:hAnsi="Arial"/>
                <w:b/>
                <w:sz w:val="16"/>
              </w:rPr>
              <w:t>∆højde</w:t>
            </w:r>
            <w:r>
              <w:rPr>
                <w:rFonts w:ascii="Arial" w:hAnsi="Arial"/>
                <w:sz w:val="16"/>
              </w:rPr>
              <w:t>(m)</w:t>
            </w:r>
          </w:p>
        </w:tc>
        <w:tc>
          <w:tcPr>
            <w:tcW w:w="180" w:type="dxa"/>
          </w:tcPr>
          <w:p>
            <w:pPr>
              <w:pStyle w:val="TableParagraph"/>
              <w:rPr>
                <w:rFonts w:ascii="Times New Roman"/>
                <w:sz w:val="14"/>
              </w:rPr>
            </w:pPr>
          </w:p>
        </w:tc>
        <w:tc>
          <w:tcPr>
            <w:tcW w:w="700" w:type="dxa"/>
          </w:tcPr>
          <w:p>
            <w:pPr>
              <w:pStyle w:val="TableParagraph"/>
              <w:spacing w:line="165" w:lineRule="exact" w:before="69"/>
              <w:ind w:left="67"/>
              <w:rPr>
                <w:rFonts w:ascii="Arial"/>
                <w:b/>
                <w:sz w:val="16"/>
              </w:rPr>
            </w:pPr>
            <w:r>
              <w:rPr>
                <w:rFonts w:ascii="Arial"/>
                <w:b/>
                <w:sz w:val="16"/>
              </w:rPr>
              <w:t>Navn</w:t>
            </w:r>
          </w:p>
        </w:tc>
        <w:tc>
          <w:tcPr>
            <w:tcW w:w="906" w:type="dxa"/>
          </w:tcPr>
          <w:p>
            <w:pPr>
              <w:pStyle w:val="TableParagraph"/>
              <w:spacing w:line="165" w:lineRule="exact" w:before="69"/>
              <w:ind w:left="68"/>
              <w:rPr>
                <w:rFonts w:ascii="Arial" w:hAnsi="Arial"/>
                <w:sz w:val="16"/>
              </w:rPr>
            </w:pPr>
            <w:r>
              <w:rPr>
                <w:rFonts w:ascii="Arial" w:hAnsi="Arial"/>
                <w:b/>
                <w:sz w:val="16"/>
              </w:rPr>
              <w:t>∆højde</w:t>
            </w:r>
            <w:r>
              <w:rPr>
                <w:rFonts w:ascii="Arial" w:hAnsi="Arial"/>
                <w:sz w:val="16"/>
              </w:rPr>
              <w:t>(m)</w:t>
            </w:r>
          </w:p>
        </w:tc>
        <w:tc>
          <w:tcPr>
            <w:tcW w:w="180" w:type="dxa"/>
          </w:tcPr>
          <w:p>
            <w:pPr>
              <w:pStyle w:val="TableParagraph"/>
              <w:rPr>
                <w:rFonts w:ascii="Times New Roman"/>
                <w:sz w:val="14"/>
              </w:rPr>
            </w:pPr>
          </w:p>
        </w:tc>
        <w:tc>
          <w:tcPr>
            <w:tcW w:w="600" w:type="dxa"/>
          </w:tcPr>
          <w:p>
            <w:pPr>
              <w:pStyle w:val="TableParagraph"/>
              <w:spacing w:line="165" w:lineRule="exact" w:before="69"/>
              <w:ind w:left="67"/>
              <w:rPr>
                <w:rFonts w:ascii="Arial"/>
                <w:b/>
                <w:sz w:val="16"/>
              </w:rPr>
            </w:pPr>
            <w:r>
              <w:rPr>
                <w:rFonts w:ascii="Arial"/>
                <w:b/>
                <w:sz w:val="16"/>
              </w:rPr>
              <w:t>Navn</w:t>
            </w:r>
          </w:p>
        </w:tc>
        <w:tc>
          <w:tcPr>
            <w:tcW w:w="905" w:type="dxa"/>
          </w:tcPr>
          <w:p>
            <w:pPr>
              <w:pStyle w:val="TableParagraph"/>
              <w:spacing w:line="165" w:lineRule="exact" w:before="69"/>
              <w:ind w:left="67"/>
              <w:rPr>
                <w:rFonts w:ascii="Arial" w:hAnsi="Arial"/>
                <w:sz w:val="16"/>
              </w:rPr>
            </w:pPr>
            <w:r>
              <w:rPr>
                <w:rFonts w:ascii="Arial" w:hAnsi="Arial"/>
                <w:b/>
                <w:sz w:val="16"/>
              </w:rPr>
              <w:t>∆højde</w:t>
            </w:r>
            <w:r>
              <w:rPr>
                <w:rFonts w:ascii="Arial" w:hAnsi="Arial"/>
                <w:sz w:val="16"/>
              </w:rPr>
              <w:t>(m)</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AGE1</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DZMA</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0,025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JHOJ</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MOEL</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ROMO</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-0,002</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TISE</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AGGE</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-0,014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EIER</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-0,025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KIGU</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MRVE</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RRSO</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0,012</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TOST</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0,007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AGRI</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-0,023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EJBY</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KLIP</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MULD</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-0,011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SANB</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0,010</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UTTE</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ANBO</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-0,009</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EMME</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KOGS</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NOLM</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0,012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SBJE</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0,006</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VEJR</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-0,019</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ANST</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0,006</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EVAD</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0,024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KONG</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NYHO</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SIRL</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0,017</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VIBY</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0,001</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ASSE</w:t>
            </w:r>
          </w:p>
        </w:tc>
        <w:tc>
          <w:tcPr>
            <w:tcW w:w="906" w:type="dxa"/>
          </w:tcPr>
          <w:p>
            <w:pPr>
              <w:pStyle w:val="TableParagraph"/>
              <w:rPr>
                <w:rFonts w:ascii="Times New Roman"/>
                <w:sz w:val="10"/>
              </w:rPr>
            </w:pPr>
          </w:p>
          <w:p>
            <w:pPr>
              <w:pStyle w:val="TableParagraph"/>
              <w:spacing w:line="119" w:lineRule="exact"/>
              <w:ind w:left="162"/>
              <w:rPr>
                <w:rFonts w:ascii="Arial"/>
                <w:sz w:val="12"/>
              </w:rPr>
            </w:pPr>
            <w:r>
              <w:rPr>
                <w:rFonts w:ascii="Arial"/>
                <w:sz w:val="12"/>
              </w:rPr>
              <w:t>-0,007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FAKK</w:t>
            </w:r>
          </w:p>
        </w:tc>
        <w:tc>
          <w:tcPr>
            <w:tcW w:w="905"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0,000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KVAN</w:t>
            </w:r>
          </w:p>
        </w:tc>
        <w:tc>
          <w:tcPr>
            <w:tcW w:w="906"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NYRU</w:t>
            </w:r>
          </w:p>
        </w:tc>
        <w:tc>
          <w:tcPr>
            <w:tcW w:w="905" w:type="dxa"/>
          </w:tcPr>
          <w:p>
            <w:pPr>
              <w:pStyle w:val="TableParagraph"/>
              <w:rPr>
                <w:rFonts w:ascii="Times New Roman"/>
                <w:sz w:val="10"/>
              </w:rPr>
            </w:pPr>
          </w:p>
          <w:p>
            <w:pPr>
              <w:pStyle w:val="TableParagraph"/>
              <w:spacing w:line="119" w:lineRule="exact"/>
              <w:ind w:left="160"/>
              <w:rPr>
                <w:rFonts w:ascii="Arial"/>
                <w:sz w:val="12"/>
              </w:rPr>
            </w:pPr>
            <w:r>
              <w:rPr>
                <w:rFonts w:ascii="Arial"/>
                <w:sz w:val="12"/>
              </w:rPr>
              <w:t>0,017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SKAM</w:t>
            </w:r>
          </w:p>
        </w:tc>
        <w:tc>
          <w:tcPr>
            <w:tcW w:w="906"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0,004</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VORK</w:t>
            </w:r>
          </w:p>
        </w:tc>
        <w:tc>
          <w:tcPr>
            <w:tcW w:w="905" w:type="dxa"/>
          </w:tcPr>
          <w:p>
            <w:pPr>
              <w:pStyle w:val="TableParagraph"/>
              <w:rPr>
                <w:rFonts w:ascii="Times New Roman"/>
                <w:sz w:val="10"/>
              </w:rPr>
            </w:pPr>
          </w:p>
          <w:p>
            <w:pPr>
              <w:pStyle w:val="TableParagraph"/>
              <w:spacing w:line="119" w:lineRule="exact"/>
              <w:ind w:left="159"/>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AVAN</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0,009</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FLYY</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LASO</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ONSB</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-0,032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SLKJ</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0,016</w:t>
            </w:r>
          </w:p>
        </w:tc>
        <w:tc>
          <w:tcPr>
            <w:tcW w:w="180" w:type="dxa"/>
          </w:tcPr>
          <w:p>
            <w:pPr>
              <w:pStyle w:val="TableParagraph"/>
              <w:rPr>
                <w:rFonts w:ascii="Times New Roman"/>
                <w:sz w:val="14"/>
              </w:rPr>
            </w:pPr>
          </w:p>
        </w:tc>
        <w:tc>
          <w:tcPr>
            <w:tcW w:w="6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VRAA</w:t>
            </w:r>
          </w:p>
        </w:tc>
        <w:tc>
          <w:tcPr>
            <w:tcW w:w="905" w:type="dxa"/>
          </w:tcPr>
          <w:p>
            <w:pPr>
              <w:pStyle w:val="TableParagraph"/>
              <w:rPr>
                <w:rFonts w:ascii="Times New Roman"/>
                <w:sz w:val="10"/>
              </w:rPr>
            </w:pPr>
          </w:p>
          <w:p>
            <w:pPr>
              <w:pStyle w:val="TableParagraph"/>
              <w:spacing w:line="120" w:lineRule="exact"/>
              <w:ind w:left="159"/>
              <w:rPr>
                <w:rFonts w:ascii="Arial"/>
                <w:sz w:val="12"/>
              </w:rPr>
            </w:pPr>
            <w:r>
              <w:rPr>
                <w:rFonts w:ascii="Arial"/>
                <w:sz w:val="12"/>
              </w:rPr>
              <w:t>0,018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BAVN</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GALG</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LERU</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OSBY</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SMHJ</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0,005</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BKAL</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GAAB</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LINH</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PBAN</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0,030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SNOD</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0,005</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BLAA</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HANS</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LIST</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PEDE</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-0,012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SORR</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-0,015</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BOGE</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HESB</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LSIG</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-0,026</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POTH</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0,011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SYNN</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0,012</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BORR</w:t>
            </w:r>
          </w:p>
        </w:tc>
        <w:tc>
          <w:tcPr>
            <w:tcW w:w="906" w:type="dxa"/>
          </w:tcPr>
          <w:p>
            <w:pPr>
              <w:pStyle w:val="TableParagraph"/>
              <w:rPr>
                <w:rFonts w:ascii="Times New Roman"/>
                <w:sz w:val="10"/>
              </w:rPr>
            </w:pPr>
          </w:p>
          <w:p>
            <w:pPr>
              <w:pStyle w:val="TableParagraph"/>
              <w:spacing w:line="119" w:lineRule="exact"/>
              <w:ind w:left="162"/>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HLBJ</w:t>
            </w:r>
          </w:p>
        </w:tc>
        <w:tc>
          <w:tcPr>
            <w:tcW w:w="905"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0,005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LUMS</w:t>
            </w:r>
          </w:p>
        </w:tc>
        <w:tc>
          <w:tcPr>
            <w:tcW w:w="906"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0,004</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PRES</w:t>
            </w:r>
          </w:p>
        </w:tc>
        <w:tc>
          <w:tcPr>
            <w:tcW w:w="905" w:type="dxa"/>
          </w:tcPr>
          <w:p>
            <w:pPr>
              <w:pStyle w:val="TableParagraph"/>
              <w:rPr>
                <w:rFonts w:ascii="Times New Roman"/>
                <w:sz w:val="10"/>
              </w:rPr>
            </w:pPr>
          </w:p>
          <w:p>
            <w:pPr>
              <w:pStyle w:val="TableParagraph"/>
              <w:spacing w:line="119" w:lineRule="exact"/>
              <w:ind w:left="160"/>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TAMD</w:t>
            </w:r>
          </w:p>
        </w:tc>
        <w:tc>
          <w:tcPr>
            <w:tcW w:w="906" w:type="dxa"/>
          </w:tcPr>
          <w:p>
            <w:pPr>
              <w:pStyle w:val="TableParagraph"/>
              <w:rPr>
                <w:rFonts w:ascii="Times New Roman"/>
                <w:sz w:val="10"/>
              </w:rPr>
            </w:pPr>
          </w:p>
          <w:p>
            <w:pPr>
              <w:pStyle w:val="TableParagraph"/>
              <w:spacing w:line="119" w:lineRule="exact"/>
              <w:ind w:left="161"/>
              <w:rPr>
                <w:rFonts w:ascii="Arial"/>
                <w:sz w:val="12"/>
              </w:rPr>
            </w:pPr>
            <w:r>
              <w:rPr>
                <w:rFonts w:ascii="Arial"/>
                <w:sz w:val="12"/>
              </w:rPr>
              <w:t>-0,014</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BRUN</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-0,033</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HNBO</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0,012</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LYSH</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-0,009</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PUGE</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TEBB</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-0,002</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DEGN</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0,016</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HOLE</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MAGL</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0,025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RIBE</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-0,017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TEJN</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-0,005</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DYRE</w:t>
            </w:r>
          </w:p>
        </w:tc>
        <w:tc>
          <w:tcPr>
            <w:tcW w:w="906" w:type="dxa"/>
          </w:tcPr>
          <w:p>
            <w:pPr>
              <w:pStyle w:val="TableParagraph"/>
              <w:rPr>
                <w:rFonts w:ascii="Times New Roman"/>
                <w:sz w:val="10"/>
              </w:rPr>
            </w:pPr>
          </w:p>
          <w:p>
            <w:pPr>
              <w:pStyle w:val="TableParagraph"/>
              <w:spacing w:line="120" w:lineRule="exact"/>
              <w:ind w:left="162"/>
              <w:rPr>
                <w:rFonts w:ascii="Arial"/>
                <w:sz w:val="12"/>
              </w:rPr>
            </w:pPr>
            <w:r>
              <w:rPr>
                <w:rFonts w:ascii="Arial"/>
                <w:sz w:val="12"/>
              </w:rPr>
              <w:t>0,005</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HSHJ</w:t>
            </w:r>
          </w:p>
        </w:tc>
        <w:tc>
          <w:tcPr>
            <w:tcW w:w="905"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-0,041</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MALH</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0,017</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RLDO</w:t>
            </w:r>
          </w:p>
        </w:tc>
        <w:tc>
          <w:tcPr>
            <w:tcW w:w="905" w:type="dxa"/>
          </w:tcPr>
          <w:p>
            <w:pPr>
              <w:pStyle w:val="TableParagraph"/>
              <w:rPr>
                <w:rFonts w:ascii="Times New Roman"/>
                <w:sz w:val="10"/>
              </w:rPr>
            </w:pPr>
          </w:p>
          <w:p>
            <w:pPr>
              <w:pStyle w:val="TableParagraph"/>
              <w:spacing w:line="120" w:lineRule="exact"/>
              <w:ind w:left="160"/>
              <w:rPr>
                <w:rFonts w:ascii="Arial"/>
                <w:sz w:val="12"/>
              </w:rPr>
            </w:pPr>
            <w:r>
              <w:rPr>
                <w:rFonts w:ascii="Arial"/>
                <w:sz w:val="12"/>
              </w:rPr>
              <w:t>0,000</w:t>
            </w:r>
          </w:p>
        </w:tc>
        <w:tc>
          <w:tcPr>
            <w:tcW w:w="180" w:type="dxa"/>
          </w:tcPr>
          <w:p>
            <w:pPr>
              <w:pStyle w:val="TableParagraph"/>
              <w:rPr>
                <w:rFonts w:ascii="Times New Roman"/>
                <w:sz w:val="14"/>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THOJ</w:t>
            </w:r>
          </w:p>
        </w:tc>
        <w:tc>
          <w:tcPr>
            <w:tcW w:w="906" w:type="dxa"/>
          </w:tcPr>
          <w:p>
            <w:pPr>
              <w:pStyle w:val="TableParagraph"/>
              <w:rPr>
                <w:rFonts w:ascii="Times New Roman"/>
                <w:sz w:val="10"/>
              </w:rPr>
            </w:pPr>
          </w:p>
          <w:p>
            <w:pPr>
              <w:pStyle w:val="TableParagraph"/>
              <w:spacing w:line="120" w:lineRule="exact"/>
              <w:ind w:left="161"/>
              <w:rPr>
                <w:rFonts w:ascii="Arial"/>
                <w:sz w:val="12"/>
              </w:rPr>
            </w:pPr>
            <w:r>
              <w:rPr>
                <w:rFonts w:ascii="Arial"/>
                <w:sz w:val="12"/>
              </w:rPr>
              <w:t>0,007</w:t>
            </w:r>
          </w:p>
        </w:tc>
        <w:tc>
          <w:tcPr>
            <w:tcW w:w="180" w:type="dxa"/>
          </w:tcPr>
          <w:p>
            <w:pPr>
              <w:pStyle w:val="TableParagraph"/>
              <w:rPr>
                <w:rFonts w:ascii="Times New Roman"/>
                <w:sz w:val="14"/>
              </w:rPr>
            </w:pPr>
          </w:p>
        </w:tc>
        <w:tc>
          <w:tcPr>
            <w:tcW w:w="600" w:type="dxa"/>
          </w:tcPr>
          <w:p>
            <w:pPr>
              <w:pStyle w:val="TableParagraph"/>
              <w:rPr>
                <w:rFonts w:ascii="Times New Roman"/>
                <w:sz w:val="14"/>
              </w:rPr>
            </w:pPr>
          </w:p>
        </w:tc>
        <w:tc>
          <w:tcPr>
            <w:tcW w:w="905" w:type="dxa"/>
          </w:tcPr>
          <w:p>
            <w:pPr>
              <w:pStyle w:val="TableParagraph"/>
              <w:rPr>
                <w:rFonts w:ascii="Times New Roman"/>
                <w:sz w:val="14"/>
              </w:rPr>
            </w:pPr>
          </w:p>
        </w:tc>
      </w:tr>
    </w:tbl>
    <w:p>
      <w:pPr>
        <w:spacing w:before="0"/>
        <w:ind w:left="1249" w:right="0" w:firstLine="0"/>
        <w:jc w:val="left"/>
        <w:rPr>
          <w:rFonts w:ascii="Times New Roman" w:hAnsi="Times New Roman"/>
          <w:sz w:val="20"/>
        </w:rPr>
      </w:pPr>
      <w:r>
        <w:rPr>
          <w:rFonts w:ascii="Times New Roman" w:hAnsi="Times New Roman"/>
          <w:b/>
          <w:sz w:val="20"/>
        </w:rPr>
        <w:t>Tabel 10 </w:t>
      </w:r>
      <w:r>
        <w:rPr>
          <w:rFonts w:ascii="Times New Roman" w:hAnsi="Times New Roman"/>
          <w:sz w:val="20"/>
        </w:rPr>
        <w:t>Forskelle i højden: Nye ETRS89 ellipsoidehøjder minus gældende ETRS89 ellipsoidehøjder.</w:t>
      </w:r>
    </w:p>
    <w:p>
      <w:pPr>
        <w:pStyle w:val="BodyText"/>
        <w:spacing w:before="10"/>
        <w:rPr>
          <w:sz w:val="20"/>
        </w:rPr>
      </w:pPr>
      <w:r>
        <w:rPr/>
        <w:pict>
          <v:shape style="position:absolute;margin-left:56.767834pt;margin-top:14.218037pt;width:482.05pt;height:30.15pt;mso-position-horizontal-relative:page;mso-position-vertical-relative:paragraph;z-index:3656;mso-wrap-distance-left:0;mso-wrap-distance-right:0" type="#_x0000_t202" filled="false" stroked="true" strokeweight=".480064pt" strokecolor="#000000">
            <v:textbox inset="0,0,0,0">
              <w:txbxContent>
                <w:p>
                  <w:pPr>
                    <w:spacing w:before="18"/>
                    <w:ind w:left="109" w:right="0" w:firstLine="0"/>
                    <w:jc w:val="left"/>
                    <w:rPr>
                      <w:rFonts w:ascii="Times New Roman" w:hAnsi="Times New Roman"/>
                      <w:i/>
                      <w:sz w:val="24"/>
                    </w:rPr>
                  </w:pPr>
                  <w:r>
                    <w:rPr>
                      <w:rFonts w:ascii="Times New Roman" w:hAnsi="Times New Roman"/>
                      <w:i/>
                      <w:sz w:val="24"/>
                    </w:rPr>
                    <w:t>Bemærk at punktet PBAN ikke længere eksisterer, da definitionen af det var uklar. Punktet er nu </w:t>
                  </w:r>
                  <w:r>
                    <w:rPr>
                      <w:rFonts w:ascii="Times New Roman" w:hAnsi="Times New Roman"/>
                      <w:i/>
                      <w:sz w:val="24"/>
                    </w:rPr>
                    <w:t>redefineret (til top af gevind) og har fået navnet PBA1.</w:t>
                  </w:r>
                </w:p>
              </w:txbxContent>
            </v:textbox>
            <v:stroke dashstyle="solid"/>
            <w10:wrap type="topAndBottom"/>
          </v:shape>
        </w:pict>
      </w:r>
    </w:p>
    <w:p>
      <w:pPr>
        <w:spacing w:after="0"/>
        <w:rPr>
          <w:sz w:val="20"/>
        </w:rPr>
        <w:sectPr>
          <w:pgSz w:w="11910" w:h="16840"/>
          <w:pgMar w:header="0" w:footer="466" w:top="1580" w:bottom="740" w:left="0" w:right="0"/>
        </w:sectPr>
      </w:pPr>
    </w:p>
    <w:p>
      <w:pPr>
        <w:pStyle w:val="BodyText"/>
        <w:spacing w:before="1"/>
        <w:rPr>
          <w:sz w:val="22"/>
        </w:rPr>
      </w:pPr>
    </w:p>
    <w:p>
      <w:pPr>
        <w:pStyle w:val="Heading1"/>
        <w:numPr>
          <w:ilvl w:val="0"/>
          <w:numId w:val="2"/>
        </w:numPr>
        <w:tabs>
          <w:tab w:pos="1610" w:val="left" w:leader="none"/>
        </w:tabs>
        <w:spacing w:line="240" w:lineRule="auto" w:before="87" w:after="0"/>
        <w:ind w:left="1609" w:right="0" w:hanging="360"/>
        <w:jc w:val="left"/>
      </w:pPr>
      <w:bookmarkStart w:name="_TOC_250004" w:id="14"/>
      <w:r>
        <w:rPr/>
        <w:t>10 km</w:t>
      </w:r>
      <w:r>
        <w:rPr>
          <w:spacing w:val="-1"/>
        </w:rPr>
        <w:t> </w:t>
      </w:r>
      <w:bookmarkEnd w:id="14"/>
      <w:r>
        <w:rPr/>
        <w:t>nettet</w:t>
      </w:r>
    </w:p>
    <w:p>
      <w:pPr>
        <w:pStyle w:val="BodyText"/>
        <w:spacing w:before="117"/>
        <w:ind w:left="1249" w:right="1240"/>
        <w:jc w:val="both"/>
      </w:pPr>
      <w:r>
        <w:rPr/>
        <w:t>10 km nettet er en fortætning af REFDK nettet og blev målt i perioden 2002-2004. Opmålingen blev tilrettelagt således, at der kunne beregnes vektorer, som tilsammen dannede enten trekanter eller firkanter mellem punkterne. I processeringen blev kun de lineært uafhængige vektorer brugt. Figur 9 viser et eksempel på opbygning af nettet. Alle punkter blev målt i minimum 6 timer og ved mindst 2 uafhængige opstillinger. REFDK punkter, som senere skulle danne fundament for beregningen af 10 km punkterne, var inkluderet i opmålingen.</w:t>
      </w:r>
    </w:p>
    <w:p>
      <w:pPr>
        <w:pStyle w:val="BodyText"/>
        <w:spacing w:before="10"/>
        <w:rPr>
          <w:sz w:val="20"/>
        </w:rPr>
      </w:pPr>
      <w:r>
        <w:rPr/>
        <w:drawing>
          <wp:anchor distT="0" distB="0" distL="0" distR="0" allowOverlap="1" layoutInCell="1" locked="0" behindDoc="0" simplePos="0" relativeHeight="196">
            <wp:simplePos x="0" y="0"/>
            <wp:positionH relativeFrom="page">
              <wp:posOffset>1601105</wp:posOffset>
            </wp:positionH>
            <wp:positionV relativeFrom="paragraph">
              <wp:posOffset>177687</wp:posOffset>
            </wp:positionV>
            <wp:extent cx="4356753" cy="3977640"/>
            <wp:effectExtent l="0" t="0" r="0" b="0"/>
            <wp:wrapTopAndBottom/>
            <wp:docPr id="33" name="image28.jpeg" descr=""/>
            <wp:cNvGraphicFramePr>
              <a:graphicFrameLocks noChangeAspect="1"/>
            </wp:cNvGraphicFramePr>
            <a:graphic>
              <a:graphicData uri="http://schemas.openxmlformats.org/drawingml/2006/picture">
                <pic:pic>
                  <pic:nvPicPr>
                    <pic:cNvPr id="34" name="image28.jpeg"/>
                    <pic:cNvPicPr/>
                  </pic:nvPicPr>
                  <pic:blipFill>
                    <a:blip r:embed="rId39" cstate="print"/>
                    <a:stretch>
                      <a:fillRect/>
                    </a:stretch>
                  </pic:blipFill>
                  <pic:spPr>
                    <a:xfrm>
                      <a:off x="0" y="0"/>
                      <a:ext cx="4356753" cy="3977640"/>
                    </a:xfrm>
                    <a:prstGeom prst="rect">
                      <a:avLst/>
                    </a:prstGeom>
                  </pic:spPr>
                </pic:pic>
              </a:graphicData>
            </a:graphic>
          </wp:anchor>
        </w:drawing>
      </w:r>
    </w:p>
    <w:p>
      <w:pPr>
        <w:pStyle w:val="BodyText"/>
        <w:spacing w:before="8"/>
        <w:rPr>
          <w:sz w:val="21"/>
        </w:rPr>
      </w:pPr>
    </w:p>
    <w:p>
      <w:pPr>
        <w:spacing w:before="0"/>
        <w:ind w:left="1249" w:right="0" w:firstLine="0"/>
        <w:jc w:val="left"/>
        <w:rPr>
          <w:rFonts w:ascii="Times New Roman" w:hAnsi="Times New Roman"/>
          <w:sz w:val="20"/>
        </w:rPr>
      </w:pPr>
      <w:r>
        <w:rPr>
          <w:rFonts w:ascii="Times New Roman" w:hAnsi="Times New Roman"/>
          <w:b/>
          <w:sz w:val="20"/>
        </w:rPr>
        <w:t>Figur 9 </w:t>
      </w:r>
      <w:r>
        <w:rPr>
          <w:rFonts w:ascii="Times New Roman" w:hAnsi="Times New Roman"/>
          <w:sz w:val="20"/>
        </w:rPr>
        <w:t>Eksempel på netopbygning fra Vestjylland. Punkterne markeret med stor skrift er REFDK punkter.</w:t>
      </w:r>
    </w:p>
    <w:p>
      <w:pPr>
        <w:pStyle w:val="BodyText"/>
        <w:spacing w:before="1"/>
      </w:pPr>
    </w:p>
    <w:p>
      <w:pPr>
        <w:pStyle w:val="BodyText"/>
        <w:ind w:left="1249" w:right="1241"/>
        <w:jc w:val="both"/>
      </w:pPr>
      <w:r>
        <w:rPr/>
        <w:t>De foregående kapitler beskrev genopmåling samt nyberegning af REFDK nettet. Da 10 km nettet er beregnet på baggrund af REFDK nettet, var det naturligt også at bestemme nye koordinater til 10 km punkterne. 10 km nettet vil fremover blive reduceret og ikke vedligeholdt i samme grad som tidligere. Derfor blev det ikke, ligesom REFDK nettet, genmålt. I stedet er vektorer fra den oprindelige beregning af 10 km nettet genudjævnet med nye REFDK koordinater som</w:t>
      </w:r>
      <w:r>
        <w:rPr>
          <w:spacing w:val="-2"/>
        </w:rPr>
        <w:t> </w:t>
      </w:r>
      <w:r>
        <w:rPr/>
        <w:t>fastholdte.</w:t>
      </w:r>
    </w:p>
    <w:p>
      <w:pPr>
        <w:pStyle w:val="Heading2"/>
        <w:numPr>
          <w:ilvl w:val="1"/>
          <w:numId w:val="4"/>
        </w:numPr>
        <w:tabs>
          <w:tab w:pos="1817" w:val="left" w:leader="none"/>
        </w:tabs>
        <w:spacing w:line="240" w:lineRule="auto" w:before="123" w:after="0"/>
        <w:ind w:left="1816" w:right="0" w:hanging="567"/>
        <w:jc w:val="left"/>
      </w:pPr>
      <w:bookmarkStart w:name="_TOC_250003" w:id="15"/>
      <w:r>
        <w:rPr/>
        <w:t>Beregning af 10 km</w:t>
      </w:r>
      <w:r>
        <w:rPr>
          <w:spacing w:val="-5"/>
        </w:rPr>
        <w:t> </w:t>
      </w:r>
      <w:bookmarkEnd w:id="15"/>
      <w:r>
        <w:rPr/>
        <w:t>nettet</w:t>
      </w:r>
    </w:p>
    <w:p>
      <w:pPr>
        <w:pStyle w:val="BodyText"/>
        <w:spacing w:before="57"/>
        <w:ind w:left="1249" w:right="1240"/>
        <w:jc w:val="both"/>
      </w:pPr>
      <w:r>
        <w:rPr/>
        <w:t>Beregningen af 10 km nettet adskiller sig fra beregningen af REFDK nettet. 10 km punkterne er mindre nøjagtigt bestemt, da beregningsprogrammellet har været en blanding af Bernese, Trimble Total Control (TTC) samt udjævningsprogrammet ADJKMS. I ADJKMS er REFDK punkter fra Bernese beregningen fastholdt og vektorer fra TTC udjævnet efter mindste kvadraters princip med vægtning baseret på afstand og kovariansmatricen fra TTC. Et vigtigt formål med at  udjævne i ADJKMS er, at observationer og output, herunder middelfejl bliver samlet i</w:t>
      </w:r>
      <w:r>
        <w:rPr>
          <w:spacing w:val="36"/>
        </w:rPr>
        <w:t> </w:t>
      </w:r>
      <w:r>
        <w:rPr/>
        <w:t>databasen.</w:t>
      </w:r>
    </w:p>
    <w:p>
      <w:pPr>
        <w:spacing w:after="0"/>
        <w:jc w:val="both"/>
        <w:sectPr>
          <w:pgSz w:w="11910" w:h="16840"/>
          <w:pgMar w:header="0" w:footer="466" w:top="1580" w:bottom="740" w:left="0" w:right="0"/>
        </w:sectPr>
      </w:pPr>
    </w:p>
    <w:p>
      <w:pPr>
        <w:pStyle w:val="BodyText"/>
        <w:spacing w:before="99"/>
        <w:ind w:left="1249" w:right="1338"/>
      </w:pPr>
      <w:r>
        <w:rPr/>
        <w:t>Ydermere kan udjævningen foretages på baggrund af observationer, der er indsamlet til forskellige tider.</w:t>
      </w:r>
    </w:p>
    <w:p>
      <w:pPr>
        <w:pStyle w:val="BodyText"/>
        <w:spacing w:before="10"/>
        <w:rPr>
          <w:sz w:val="23"/>
        </w:rPr>
      </w:pPr>
    </w:p>
    <w:p>
      <w:pPr>
        <w:pStyle w:val="BodyText"/>
        <w:ind w:left="1249"/>
      </w:pPr>
      <w:r>
        <w:rPr/>
        <w:t>I Tabel 11 er beregningsprocedurerne for 10 km nettet præsenteret.</w:t>
      </w:r>
    </w:p>
    <w:p>
      <w:pPr>
        <w:pStyle w:val="BodyText"/>
        <w:spacing w:before="3"/>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3280"/>
        <w:gridCol w:w="2559"/>
        <w:gridCol w:w="2086"/>
      </w:tblGrid>
      <w:tr>
        <w:trPr>
          <w:trHeight w:val="342" w:hRule="atLeast"/>
        </w:trPr>
        <w:tc>
          <w:tcPr>
            <w:tcW w:w="9629" w:type="dxa"/>
            <w:gridSpan w:val="4"/>
          </w:tcPr>
          <w:p>
            <w:pPr>
              <w:pStyle w:val="TableParagraph"/>
              <w:spacing w:line="323" w:lineRule="exact"/>
              <w:ind w:left="2494"/>
              <w:rPr>
                <w:rFonts w:ascii="Calibri"/>
                <w:b/>
                <w:sz w:val="28"/>
              </w:rPr>
            </w:pPr>
            <w:r>
              <w:rPr>
                <w:rFonts w:ascii="Calibri"/>
                <w:b/>
                <w:sz w:val="28"/>
              </w:rPr>
              <w:t>Oversigt over beregning af 10 km nettet</w:t>
            </w:r>
          </w:p>
        </w:tc>
      </w:tr>
      <w:tr>
        <w:trPr>
          <w:trHeight w:val="292" w:hRule="atLeast"/>
        </w:trPr>
        <w:tc>
          <w:tcPr>
            <w:tcW w:w="1704" w:type="dxa"/>
          </w:tcPr>
          <w:p>
            <w:pPr>
              <w:pStyle w:val="TableParagraph"/>
              <w:rPr>
                <w:rFonts w:ascii="Times New Roman"/>
                <w:sz w:val="20"/>
              </w:rPr>
            </w:pPr>
          </w:p>
        </w:tc>
        <w:tc>
          <w:tcPr>
            <w:tcW w:w="3280" w:type="dxa"/>
          </w:tcPr>
          <w:p>
            <w:pPr>
              <w:pStyle w:val="TableParagraph"/>
              <w:spacing w:line="272" w:lineRule="exact"/>
              <w:ind w:left="368"/>
              <w:rPr>
                <w:rFonts w:ascii="Calibri" w:hAnsi="Calibri"/>
                <w:b/>
                <w:sz w:val="24"/>
              </w:rPr>
            </w:pPr>
            <w:r>
              <w:rPr>
                <w:rFonts w:ascii="Calibri" w:hAnsi="Calibri"/>
                <w:b/>
                <w:sz w:val="24"/>
              </w:rPr>
              <w:t>Første Beregning 2002‐04</w:t>
            </w:r>
          </w:p>
        </w:tc>
        <w:tc>
          <w:tcPr>
            <w:tcW w:w="4645" w:type="dxa"/>
            <w:gridSpan w:val="2"/>
          </w:tcPr>
          <w:p>
            <w:pPr>
              <w:pStyle w:val="TableParagraph"/>
              <w:spacing w:line="272" w:lineRule="exact"/>
              <w:ind w:left="1136"/>
              <w:rPr>
                <w:rFonts w:ascii="Calibri" w:hAnsi="Calibri"/>
                <w:b/>
                <w:sz w:val="24"/>
              </w:rPr>
            </w:pPr>
            <w:r>
              <w:rPr>
                <w:rFonts w:ascii="Calibri" w:hAnsi="Calibri"/>
                <w:b/>
                <w:sz w:val="24"/>
              </w:rPr>
              <w:t>Nyberegning 2010‐2011</w:t>
            </w:r>
          </w:p>
        </w:tc>
      </w:tr>
      <w:tr>
        <w:trPr>
          <w:trHeight w:val="7324" w:hRule="atLeast"/>
        </w:trPr>
        <w:tc>
          <w:tcPr>
            <w:tcW w:w="1704" w:type="dxa"/>
          </w:tcPr>
          <w:p>
            <w:pPr>
              <w:pStyle w:val="TableParagraph"/>
              <w:ind w:left="107" w:right="281"/>
              <w:rPr>
                <w:rFonts w:ascii="Calibri" w:hAnsi="Calibri"/>
                <w:b/>
                <w:sz w:val="24"/>
              </w:rPr>
            </w:pPr>
            <w:r>
              <w:rPr>
                <w:rFonts w:ascii="Calibri" w:hAnsi="Calibri"/>
                <w:b/>
                <w:sz w:val="24"/>
              </w:rPr>
              <w:t>Vest for Storebælt og Bornholm</w:t>
            </w:r>
          </w:p>
        </w:tc>
        <w:tc>
          <w:tcPr>
            <w:tcW w:w="3280" w:type="dxa"/>
          </w:tcPr>
          <w:p>
            <w:pPr>
              <w:pStyle w:val="TableParagraph"/>
              <w:ind w:left="107" w:right="95"/>
              <w:jc w:val="both"/>
              <w:rPr>
                <w:rFonts w:ascii="Calibri" w:hAnsi="Calibri"/>
                <w:sz w:val="24"/>
              </w:rPr>
            </w:pPr>
            <w:r>
              <w:rPr>
                <w:rFonts w:ascii="Calibri" w:hAnsi="Calibri"/>
                <w:sz w:val="24"/>
              </w:rPr>
              <w:t>Vektorer mellem punkter blev bestemt i TTC. Flere steder (blandt andet på  </w:t>
            </w:r>
            <w:r>
              <w:rPr>
                <w:rFonts w:ascii="Calibri" w:hAnsi="Calibri"/>
                <w:spacing w:val="-3"/>
                <w:sz w:val="24"/>
              </w:rPr>
              <w:t>Bornholm) </w:t>
            </w:r>
            <w:r>
              <w:rPr>
                <w:rFonts w:ascii="Calibri" w:hAnsi="Calibri"/>
                <w:sz w:val="24"/>
              </w:rPr>
              <w:t>var det nødvendigt at involvere punkter fra øvrige net, eksempelvis 5 km</w:t>
            </w:r>
            <w:r>
              <w:rPr>
                <w:rFonts w:ascii="Calibri" w:hAnsi="Calibri"/>
                <w:spacing w:val="-5"/>
                <w:sz w:val="24"/>
              </w:rPr>
              <w:t> </w:t>
            </w:r>
            <w:r>
              <w:rPr>
                <w:rFonts w:ascii="Calibri" w:hAnsi="Calibri"/>
                <w:sz w:val="24"/>
              </w:rPr>
              <w:t>nettet.</w:t>
            </w:r>
          </w:p>
          <w:p>
            <w:pPr>
              <w:pStyle w:val="TableParagraph"/>
              <w:spacing w:before="4"/>
              <w:rPr>
                <w:rFonts w:ascii="Times New Roman"/>
                <w:sz w:val="25"/>
              </w:rPr>
            </w:pPr>
          </w:p>
          <w:p>
            <w:pPr>
              <w:pStyle w:val="TableParagraph"/>
              <w:spacing w:before="1"/>
              <w:ind w:left="107" w:right="95"/>
              <w:jc w:val="both"/>
              <w:rPr>
                <w:rFonts w:ascii="Calibri" w:hAnsi="Calibri"/>
                <w:sz w:val="24"/>
              </w:rPr>
            </w:pPr>
            <w:r>
              <w:rPr>
                <w:rFonts w:ascii="Calibri" w:hAnsi="Calibri"/>
                <w:sz w:val="24"/>
              </w:rPr>
              <w:t>De beregnede vektorer og kovarianser blev efterfølgende eksporteret til en GEOLAB fil, som blev direkte indlæst i ADJKMS. De endelige koordinater blev </w:t>
            </w:r>
            <w:r>
              <w:rPr>
                <w:rFonts w:ascii="Calibri" w:hAnsi="Calibri"/>
                <w:spacing w:val="-3"/>
                <w:sz w:val="24"/>
              </w:rPr>
              <w:t>produceret </w:t>
            </w:r>
            <w:r>
              <w:rPr>
                <w:rFonts w:ascii="Calibri" w:hAnsi="Calibri"/>
                <w:sz w:val="24"/>
              </w:rPr>
              <w:t>gennem ADJKMS på baggrund af en vægtet udjævning af vektorerne fra TTC med REFDK punkterne som fastholdte. Hvor der var langt mellem REFDK punkter, der skulle fastholdes blev udvalgte 10 km punkter beregnet sammen med REFDK punkterne i Bernese for ligeledes at</w:t>
            </w:r>
            <w:r>
              <w:rPr>
                <w:rFonts w:ascii="Calibri" w:hAnsi="Calibri"/>
                <w:spacing w:val="26"/>
                <w:sz w:val="24"/>
              </w:rPr>
              <w:t> </w:t>
            </w:r>
            <w:r>
              <w:rPr>
                <w:rFonts w:ascii="Calibri" w:hAnsi="Calibri"/>
                <w:sz w:val="24"/>
              </w:rPr>
              <w:t>blive</w:t>
            </w:r>
          </w:p>
          <w:p>
            <w:pPr>
              <w:pStyle w:val="TableParagraph"/>
              <w:spacing w:line="290" w:lineRule="atLeast"/>
              <w:ind w:left="107" w:right="96"/>
              <w:jc w:val="both"/>
              <w:rPr>
                <w:rFonts w:ascii="Calibri"/>
                <w:sz w:val="24"/>
              </w:rPr>
            </w:pPr>
            <w:r>
              <w:rPr>
                <w:rFonts w:ascii="Calibri"/>
                <w:sz w:val="24"/>
              </w:rPr>
              <w:t>anvendt som fastholdte i ADJKMS.</w:t>
            </w:r>
          </w:p>
        </w:tc>
        <w:tc>
          <w:tcPr>
            <w:tcW w:w="2559" w:type="dxa"/>
          </w:tcPr>
          <w:p>
            <w:pPr>
              <w:pStyle w:val="TableParagraph"/>
              <w:ind w:left="107" w:right="96"/>
              <w:jc w:val="both"/>
              <w:rPr>
                <w:rFonts w:ascii="Calibri" w:hAnsi="Calibri"/>
                <w:sz w:val="24"/>
              </w:rPr>
            </w:pPr>
            <w:r>
              <w:rPr>
                <w:rFonts w:ascii="Calibri" w:hAnsi="Calibri"/>
                <w:sz w:val="24"/>
              </w:rPr>
              <w:t>Vektorer fra </w:t>
            </w:r>
            <w:r>
              <w:rPr>
                <w:rFonts w:ascii="Calibri" w:hAnsi="Calibri"/>
                <w:spacing w:val="-4"/>
                <w:sz w:val="24"/>
              </w:rPr>
              <w:t>TTC’s </w:t>
            </w:r>
            <w:r>
              <w:rPr>
                <w:rFonts w:ascii="Calibri" w:hAnsi="Calibri"/>
                <w:sz w:val="24"/>
              </w:rPr>
              <w:t>første beregning blev genbrugt.</w:t>
            </w:r>
          </w:p>
        </w:tc>
        <w:tc>
          <w:tcPr>
            <w:tcW w:w="2086"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19"/>
              </w:rPr>
            </w:pPr>
          </w:p>
          <w:p>
            <w:pPr>
              <w:pStyle w:val="TableParagraph"/>
              <w:ind w:left="161" w:right="151" w:hanging="2"/>
              <w:jc w:val="center"/>
              <w:rPr>
                <w:rFonts w:ascii="Calibri" w:hAnsi="Calibri"/>
                <w:sz w:val="24"/>
              </w:rPr>
            </w:pPr>
            <w:r>
              <w:rPr>
                <w:rFonts w:ascii="Calibri" w:hAnsi="Calibri"/>
                <w:sz w:val="24"/>
              </w:rPr>
              <w:t>Vektorer fra hele Danmark blev regnet i en samlet udjævning i ADJKMS.</w:t>
            </w:r>
          </w:p>
        </w:tc>
      </w:tr>
      <w:tr>
        <w:trPr>
          <w:trHeight w:val="1757" w:hRule="atLeast"/>
        </w:trPr>
        <w:tc>
          <w:tcPr>
            <w:tcW w:w="1704" w:type="dxa"/>
          </w:tcPr>
          <w:p>
            <w:pPr>
              <w:pStyle w:val="TableParagraph"/>
              <w:ind w:left="107" w:right="578"/>
              <w:rPr>
                <w:rFonts w:ascii="Calibri" w:hAnsi="Calibri"/>
                <w:b/>
                <w:sz w:val="24"/>
              </w:rPr>
            </w:pPr>
            <w:r>
              <w:rPr>
                <w:rFonts w:ascii="Calibri" w:hAnsi="Calibri"/>
                <w:b/>
                <w:sz w:val="24"/>
              </w:rPr>
              <w:t>Øst for Storebælt</w:t>
            </w:r>
          </w:p>
        </w:tc>
        <w:tc>
          <w:tcPr>
            <w:tcW w:w="3280" w:type="dxa"/>
          </w:tcPr>
          <w:p>
            <w:pPr>
              <w:pStyle w:val="TableParagraph"/>
              <w:ind w:left="107"/>
              <w:rPr>
                <w:rFonts w:ascii="Calibri"/>
                <w:sz w:val="24"/>
              </w:rPr>
            </w:pPr>
            <w:r>
              <w:rPr>
                <w:rFonts w:ascii="Calibri"/>
                <w:sz w:val="24"/>
              </w:rPr>
              <w:t>Koordinater blev beregnet i Bernese og indsat i databasen.</w:t>
            </w:r>
          </w:p>
        </w:tc>
        <w:tc>
          <w:tcPr>
            <w:tcW w:w="2559" w:type="dxa"/>
          </w:tcPr>
          <w:p>
            <w:pPr>
              <w:pStyle w:val="TableParagraph"/>
              <w:ind w:left="107" w:right="95"/>
              <w:jc w:val="both"/>
              <w:rPr>
                <w:rFonts w:ascii="Calibri" w:hAnsi="Calibri"/>
                <w:sz w:val="24"/>
              </w:rPr>
            </w:pPr>
            <w:r>
              <w:rPr>
                <w:rFonts w:ascii="Calibri" w:hAnsi="Calibri"/>
                <w:sz w:val="24"/>
              </w:rPr>
              <w:t>Idet der ikke fandtes vektorer fra TTC fra første beregning blev rådata fra 2002‐2004 målingen genberegnet i</w:t>
            </w:r>
          </w:p>
          <w:p>
            <w:pPr>
              <w:pStyle w:val="TableParagraph"/>
              <w:spacing w:line="273" w:lineRule="exact"/>
              <w:ind w:left="107"/>
              <w:jc w:val="both"/>
              <w:rPr>
                <w:rFonts w:ascii="Calibri"/>
                <w:sz w:val="24"/>
              </w:rPr>
            </w:pPr>
            <w:r>
              <w:rPr>
                <w:rFonts w:ascii="Calibri"/>
                <w:sz w:val="24"/>
              </w:rPr>
              <w:t>TTC.</w:t>
            </w:r>
          </w:p>
        </w:tc>
        <w:tc>
          <w:tcPr>
            <w:tcW w:w="2086" w:type="dxa"/>
            <w:vMerge/>
            <w:tcBorders>
              <w:top w:val="nil"/>
            </w:tcBorders>
          </w:tcPr>
          <w:p>
            <w:pPr>
              <w:rPr>
                <w:sz w:val="2"/>
                <w:szCs w:val="2"/>
              </w:rPr>
            </w:pPr>
          </w:p>
        </w:tc>
      </w:tr>
    </w:tbl>
    <w:p>
      <w:pPr>
        <w:spacing w:before="0"/>
        <w:ind w:left="1249" w:right="0" w:firstLine="0"/>
        <w:jc w:val="left"/>
        <w:rPr>
          <w:rFonts w:ascii="Times New Roman" w:hAnsi="Times New Roman"/>
          <w:sz w:val="20"/>
        </w:rPr>
      </w:pPr>
      <w:r>
        <w:rPr>
          <w:rFonts w:ascii="Times New Roman" w:hAnsi="Times New Roman"/>
          <w:b/>
          <w:sz w:val="20"/>
        </w:rPr>
        <w:t>Tabel 11 </w:t>
      </w:r>
      <w:r>
        <w:rPr>
          <w:rFonts w:ascii="Times New Roman" w:hAnsi="Times New Roman"/>
          <w:sz w:val="20"/>
        </w:rPr>
        <w:t>Forløb over beregning af 10 km nettet</w:t>
      </w:r>
    </w:p>
    <w:p>
      <w:pPr>
        <w:pStyle w:val="BodyText"/>
        <w:rPr>
          <w:sz w:val="22"/>
        </w:rPr>
      </w:pPr>
    </w:p>
    <w:p>
      <w:pPr>
        <w:pStyle w:val="Heading2"/>
        <w:numPr>
          <w:ilvl w:val="1"/>
          <w:numId w:val="4"/>
        </w:numPr>
        <w:tabs>
          <w:tab w:pos="1817" w:val="left" w:leader="none"/>
        </w:tabs>
        <w:spacing w:line="240" w:lineRule="auto" w:before="146" w:after="0"/>
        <w:ind w:left="1816" w:right="0" w:hanging="567"/>
        <w:jc w:val="left"/>
      </w:pPr>
      <w:bookmarkStart w:name="_TOC_250002" w:id="16"/>
      <w:r>
        <w:rPr/>
        <w:t>Sammenligning af ETRS89 koordinater for 10 km</w:t>
      </w:r>
      <w:r>
        <w:rPr>
          <w:spacing w:val="-9"/>
        </w:rPr>
        <w:t> </w:t>
      </w:r>
      <w:bookmarkEnd w:id="16"/>
      <w:r>
        <w:rPr/>
        <w:t>nettet</w:t>
      </w:r>
    </w:p>
    <w:p>
      <w:pPr>
        <w:pStyle w:val="BodyText"/>
        <w:spacing w:before="57"/>
        <w:ind w:left="1249" w:right="1240"/>
        <w:jc w:val="both"/>
      </w:pPr>
      <w:r>
        <w:rPr/>
        <w:t>De nyberegnede koordinater til 10 km nettet kan ses i bilag 1. Disse koordinater er sammenlignet med koordinater beregnet i 2002-04. Resultatet af sammenligningen er præsenteret grafisk på Figur 10 og Figur 11. Bevægelserne for 10 km punkterne stemmer godt overens med REFDK punkterne.</w:t>
      </w:r>
    </w:p>
    <w:p>
      <w:pPr>
        <w:spacing w:after="0"/>
        <w:jc w:val="both"/>
        <w:sectPr>
          <w:pgSz w:w="11910" w:h="16840"/>
          <w:pgMar w:header="0" w:footer="466" w:top="1580" w:bottom="740" w:left="0" w:right="0"/>
        </w:sectPr>
      </w:pPr>
    </w:p>
    <w:p>
      <w:pPr>
        <w:pStyle w:val="BodyText"/>
        <w:rPr>
          <w:sz w:val="20"/>
        </w:rPr>
      </w:pPr>
    </w:p>
    <w:p>
      <w:pPr>
        <w:pStyle w:val="BodyText"/>
        <w:spacing w:before="5"/>
        <w:rPr>
          <w:sz w:val="25"/>
        </w:rPr>
      </w:pPr>
    </w:p>
    <w:p>
      <w:pPr>
        <w:pStyle w:val="BodyText"/>
        <w:ind w:left="1268"/>
        <w:rPr>
          <w:sz w:val="20"/>
        </w:rPr>
      </w:pPr>
      <w:r>
        <w:rPr>
          <w:sz w:val="20"/>
        </w:rPr>
        <w:drawing>
          <wp:inline distT="0" distB="0" distL="0" distR="0">
            <wp:extent cx="5943105" cy="4909661"/>
            <wp:effectExtent l="0" t="0" r="0" b="0"/>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40" cstate="print"/>
                    <a:stretch>
                      <a:fillRect/>
                    </a:stretch>
                  </pic:blipFill>
                  <pic:spPr>
                    <a:xfrm>
                      <a:off x="0" y="0"/>
                      <a:ext cx="5943105" cy="4909661"/>
                    </a:xfrm>
                    <a:prstGeom prst="rect">
                      <a:avLst/>
                    </a:prstGeom>
                  </pic:spPr>
                </pic:pic>
              </a:graphicData>
            </a:graphic>
          </wp:inline>
        </w:drawing>
      </w:r>
      <w:r>
        <w:rPr>
          <w:sz w:val="20"/>
        </w:rPr>
      </w:r>
    </w:p>
    <w:p>
      <w:pPr>
        <w:spacing w:before="16"/>
        <w:ind w:left="1249" w:right="1338" w:firstLine="0"/>
        <w:jc w:val="left"/>
        <w:rPr>
          <w:rFonts w:ascii="Times New Roman" w:hAnsi="Times New Roman"/>
          <w:sz w:val="20"/>
        </w:rPr>
      </w:pPr>
      <w:r>
        <w:rPr>
          <w:rFonts w:ascii="Times New Roman" w:hAnsi="Times New Roman"/>
          <w:b/>
          <w:sz w:val="20"/>
        </w:rPr>
        <w:t>Figur 10 </w:t>
      </w:r>
      <w:r>
        <w:rPr>
          <w:rFonts w:ascii="Times New Roman" w:hAnsi="Times New Roman"/>
          <w:sz w:val="20"/>
        </w:rPr>
        <w:t>Plane forskelle: Nye UTM32 ETRS89 koordinater minus UTM ETRS89 koordinater fra databasen. Værdierne kan ses i Bilag 2.</w:t>
      </w:r>
    </w:p>
    <w:p>
      <w:pPr>
        <w:spacing w:after="0"/>
        <w:jc w:val="left"/>
        <w:rPr>
          <w:rFonts w:ascii="Times New Roman" w:hAnsi="Times New Roman"/>
          <w:sz w:val="20"/>
        </w:rPr>
        <w:sectPr>
          <w:pgSz w:w="11910" w:h="16840"/>
          <w:pgMar w:header="0" w:footer="466" w:top="1580" w:bottom="740" w:left="0" w:right="0"/>
        </w:sectPr>
      </w:pPr>
    </w:p>
    <w:p>
      <w:pPr>
        <w:pStyle w:val="BodyText"/>
        <w:spacing w:before="3" w:after="1"/>
        <w:rPr>
          <w:sz w:val="11"/>
        </w:rPr>
      </w:pPr>
    </w:p>
    <w:p>
      <w:pPr>
        <w:pStyle w:val="BodyText"/>
        <w:ind w:left="1268"/>
        <w:rPr>
          <w:sz w:val="20"/>
        </w:rPr>
      </w:pPr>
      <w:r>
        <w:rPr>
          <w:sz w:val="20"/>
        </w:rPr>
        <w:drawing>
          <wp:inline distT="0" distB="0" distL="0" distR="0">
            <wp:extent cx="5942904" cy="4909661"/>
            <wp:effectExtent l="0" t="0" r="0" b="0"/>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41" cstate="print"/>
                    <a:stretch>
                      <a:fillRect/>
                    </a:stretch>
                  </pic:blipFill>
                  <pic:spPr>
                    <a:xfrm>
                      <a:off x="0" y="0"/>
                      <a:ext cx="5942904" cy="4909661"/>
                    </a:xfrm>
                    <a:prstGeom prst="rect">
                      <a:avLst/>
                    </a:prstGeom>
                  </pic:spPr>
                </pic:pic>
              </a:graphicData>
            </a:graphic>
          </wp:inline>
        </w:drawing>
      </w:r>
      <w:r>
        <w:rPr>
          <w:sz w:val="20"/>
        </w:rPr>
      </w:r>
    </w:p>
    <w:p>
      <w:pPr>
        <w:spacing w:before="19"/>
        <w:ind w:left="1249" w:right="1338" w:firstLine="0"/>
        <w:jc w:val="left"/>
        <w:rPr>
          <w:rFonts w:ascii="Times New Roman" w:hAnsi="Times New Roman"/>
          <w:sz w:val="20"/>
        </w:rPr>
      </w:pPr>
      <w:r>
        <w:rPr>
          <w:rFonts w:ascii="Times New Roman" w:hAnsi="Times New Roman"/>
          <w:b/>
          <w:sz w:val="20"/>
        </w:rPr>
        <w:t>Figur 11 </w:t>
      </w:r>
      <w:r>
        <w:rPr>
          <w:rFonts w:ascii="Times New Roman" w:hAnsi="Times New Roman"/>
          <w:sz w:val="20"/>
        </w:rPr>
        <w:t>Forskelle i højden: Nye ETRS89 ellipsoidehøjder minus gældende ETRS89 ellipsoidehøjder. Værdierne kan ses i Bilag</w:t>
      </w:r>
      <w:r>
        <w:rPr>
          <w:rFonts w:ascii="Times New Roman" w:hAnsi="Times New Roman"/>
          <w:spacing w:val="-3"/>
          <w:sz w:val="20"/>
        </w:rPr>
        <w:t> </w:t>
      </w:r>
      <w:r>
        <w:rPr>
          <w:rFonts w:ascii="Times New Roman" w:hAnsi="Times New Roman"/>
          <w:sz w:val="20"/>
        </w:rPr>
        <w:t>2.</w:t>
      </w:r>
    </w:p>
    <w:p>
      <w:pPr>
        <w:spacing w:after="0"/>
        <w:jc w:val="left"/>
        <w:rPr>
          <w:rFonts w:ascii="Times New Roman" w:hAnsi="Times New Roman"/>
          <w:sz w:val="20"/>
        </w:rPr>
        <w:sectPr>
          <w:pgSz w:w="11910" w:h="16840"/>
          <w:pgMar w:header="0" w:footer="466" w:top="1580" w:bottom="740" w:left="0" w:right="0"/>
        </w:sectPr>
      </w:pPr>
    </w:p>
    <w:p>
      <w:pPr>
        <w:pStyle w:val="BodyText"/>
        <w:spacing w:before="1"/>
        <w:rPr>
          <w:sz w:val="22"/>
        </w:rPr>
      </w:pPr>
    </w:p>
    <w:p>
      <w:pPr>
        <w:pStyle w:val="Heading1"/>
        <w:numPr>
          <w:ilvl w:val="0"/>
          <w:numId w:val="2"/>
        </w:numPr>
        <w:tabs>
          <w:tab w:pos="1610" w:val="left" w:leader="none"/>
        </w:tabs>
        <w:spacing w:line="240" w:lineRule="auto" w:before="87" w:after="0"/>
        <w:ind w:left="1609" w:right="0" w:hanging="360"/>
        <w:jc w:val="left"/>
      </w:pPr>
      <w:bookmarkStart w:name="_TOC_250001" w:id="17"/>
      <w:bookmarkEnd w:id="17"/>
      <w:r>
        <w:rPr/>
        <w:t>Konklusion</w:t>
      </w:r>
    </w:p>
    <w:p>
      <w:pPr>
        <w:pStyle w:val="BodyText"/>
        <w:spacing w:before="117"/>
        <w:ind w:left="1249" w:right="1337"/>
      </w:pPr>
      <w:r>
        <w:rPr/>
        <w:t>I denne rapport er dokumentationen for genopmålingen og nyberegningen af REFDK nettet samt den efterfølgende genberegning af 10 km nettet præsenteret. Resultaterne er sammenlignet med koordinaterne fra databasen. Sammenligningen viste afvigelser op til 8 cm. i planen og ned til</w:t>
      </w:r>
    </w:p>
    <w:p>
      <w:pPr>
        <w:pStyle w:val="BodyText"/>
        <w:ind w:left="1249" w:right="1263" w:firstLine="60"/>
      </w:pPr>
      <w:r>
        <w:rPr/>
        <w:t>-4,1 cm i ellipsoidehøjden. Middelafvigelsen i planen er 0,8 cm og den absolutte middelafvigelse i ellipsoidehøjden er 1,1 cm for REFDK punkterne. Afvigelserne for 10 km nettet er i samme størrelsesorden.</w:t>
      </w:r>
    </w:p>
    <w:p>
      <w:pPr>
        <w:pStyle w:val="BodyText"/>
      </w:pPr>
    </w:p>
    <w:p>
      <w:pPr>
        <w:pStyle w:val="BodyText"/>
        <w:ind w:left="1249" w:right="709"/>
      </w:pPr>
      <w:r>
        <w:rPr/>
        <w:t>Samlet set har KMS vurderet, at afvigelserne er tilpas store til, at alle REFDK og 10 km punkter i KMS’ database er blevet opdateret. Opdateringen fandt sted den 21. december 2011.</w:t>
      </w:r>
    </w:p>
    <w:p>
      <w:pPr>
        <w:spacing w:after="0"/>
        <w:sectPr>
          <w:pgSz w:w="11910" w:h="16840"/>
          <w:pgMar w:header="0" w:footer="466" w:top="1580" w:bottom="740" w:left="0" w:right="0"/>
        </w:sectPr>
      </w:pPr>
    </w:p>
    <w:p>
      <w:pPr>
        <w:pStyle w:val="BodyText"/>
        <w:spacing w:before="1"/>
        <w:rPr>
          <w:sz w:val="22"/>
        </w:rPr>
      </w:pPr>
    </w:p>
    <w:p>
      <w:pPr>
        <w:pStyle w:val="Heading1"/>
        <w:numPr>
          <w:ilvl w:val="0"/>
          <w:numId w:val="2"/>
        </w:numPr>
        <w:tabs>
          <w:tab w:pos="1610" w:val="left" w:leader="none"/>
        </w:tabs>
        <w:spacing w:line="240" w:lineRule="auto" w:before="87" w:after="0"/>
        <w:ind w:left="1609" w:right="0" w:hanging="360"/>
        <w:jc w:val="left"/>
      </w:pPr>
      <w:bookmarkStart w:name="_TOC_250000" w:id="18"/>
      <w:bookmarkEnd w:id="18"/>
      <w:r>
        <w:rPr/>
        <w:t>Referencer</w:t>
      </w:r>
    </w:p>
    <w:p>
      <w:pPr>
        <w:pStyle w:val="BodyText"/>
        <w:tabs>
          <w:tab w:pos="3410" w:val="left" w:leader="none"/>
        </w:tabs>
        <w:spacing w:before="117"/>
        <w:ind w:left="3409" w:right="1349" w:hanging="2161"/>
      </w:pPr>
      <w:r>
        <w:rPr/>
        <w:t>[Dach et</w:t>
      </w:r>
      <w:r>
        <w:rPr>
          <w:spacing w:val="-1"/>
        </w:rPr>
        <w:t> </w:t>
      </w:r>
      <w:r>
        <w:rPr/>
        <w:t>al., 2007]</w:t>
        <w:tab/>
        <w:tab/>
        <w:t>Rolf Dach, Urs Hugentobler, Pierre Fridez, Michael Meindl: Bernese GPS Software version 5.0,</w:t>
      </w:r>
      <w:r>
        <w:rPr>
          <w:spacing w:val="-1"/>
        </w:rPr>
        <w:t> </w:t>
      </w:r>
      <w:r>
        <w:rPr/>
        <w:t>2007</w:t>
      </w:r>
    </w:p>
    <w:p>
      <w:pPr>
        <w:spacing w:after="0"/>
        <w:sectPr>
          <w:pgSz w:w="11910" w:h="16840"/>
          <w:pgMar w:header="0" w:footer="466" w:top="1580" w:bottom="740" w:left="0" w:right="0"/>
        </w:sectPr>
      </w:pPr>
    </w:p>
    <w:p>
      <w:pPr>
        <w:pStyle w:val="BodyText"/>
        <w:spacing w:before="1"/>
        <w:rPr>
          <w:sz w:val="22"/>
        </w:rPr>
      </w:pPr>
    </w:p>
    <w:p>
      <w:pPr>
        <w:pStyle w:val="Heading2"/>
        <w:ind w:left="1249" w:firstLine="0"/>
      </w:pPr>
      <w:r>
        <w:rPr/>
        <w:t>Bilag 1 ETRS89 koordinater til 10 km nettet</w:t>
      </w:r>
    </w:p>
    <w:p>
      <w:pPr>
        <w:pStyle w:val="BodyText"/>
        <w:rPr>
          <w:b/>
          <w:sz w:val="20"/>
        </w:rPr>
      </w:pPr>
    </w:p>
    <w:p>
      <w:pPr>
        <w:pStyle w:val="BodyText"/>
        <w:spacing w:before="9" w:after="1"/>
        <w:rPr>
          <w:b/>
          <w:sz w:val="14"/>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2"/>
        <w:gridCol w:w="2412"/>
        <w:gridCol w:w="1962"/>
        <w:gridCol w:w="2915"/>
      </w:tblGrid>
      <w:tr>
        <w:trPr>
          <w:trHeight w:val="809" w:hRule="atLeast"/>
        </w:trPr>
        <w:tc>
          <w:tcPr>
            <w:tcW w:w="2232" w:type="dxa"/>
            <w:tcBorders>
              <w:top w:val="single" w:sz="4" w:space="0" w:color="000000"/>
              <w:left w:val="single" w:sz="4" w:space="0" w:color="000000"/>
            </w:tcBorders>
          </w:tcPr>
          <w:p>
            <w:pPr>
              <w:pStyle w:val="TableParagraph"/>
              <w:rPr>
                <w:rFonts w:ascii="Times New Roman"/>
                <w:b/>
                <w:sz w:val="26"/>
              </w:rPr>
            </w:pPr>
          </w:p>
          <w:p>
            <w:pPr>
              <w:pStyle w:val="TableParagraph"/>
              <w:spacing w:before="1"/>
              <w:ind w:left="53"/>
              <w:rPr>
                <w:sz w:val="18"/>
              </w:rPr>
            </w:pPr>
            <w:r>
              <w:rPr>
                <w:sz w:val="18"/>
              </w:rPr>
              <w:t>#utm32Eetrs89</w:t>
            </w:r>
          </w:p>
        </w:tc>
        <w:tc>
          <w:tcPr>
            <w:tcW w:w="2412" w:type="dxa"/>
            <w:tcBorders>
              <w:top w:val="single" w:sz="4" w:space="0" w:color="000000"/>
            </w:tcBorders>
          </w:tcPr>
          <w:p>
            <w:pPr>
              <w:pStyle w:val="TableParagraph"/>
              <w:rPr>
                <w:rFonts w:ascii="Times New Roman"/>
                <w:b/>
                <w:sz w:val="20"/>
              </w:rPr>
            </w:pPr>
          </w:p>
          <w:p>
            <w:pPr>
              <w:pStyle w:val="TableParagraph"/>
              <w:spacing w:before="9"/>
              <w:rPr>
                <w:rFonts w:ascii="Times New Roman"/>
                <w:b/>
                <w:sz w:val="23"/>
              </w:rPr>
            </w:pPr>
          </w:p>
          <w:p>
            <w:pPr>
              <w:pStyle w:val="TableParagraph"/>
              <w:ind w:left="260"/>
              <w:jc w:val="center"/>
              <w:rPr>
                <w:sz w:val="18"/>
              </w:rPr>
            </w:pPr>
            <w:r>
              <w:rPr>
                <w:w w:val="99"/>
                <w:sz w:val="18"/>
              </w:rPr>
              <w:t>N</w:t>
            </w:r>
          </w:p>
        </w:tc>
        <w:tc>
          <w:tcPr>
            <w:tcW w:w="1962" w:type="dxa"/>
            <w:tcBorders>
              <w:top w:val="single" w:sz="4" w:space="0" w:color="000000"/>
            </w:tcBorders>
          </w:tcPr>
          <w:p>
            <w:pPr>
              <w:pStyle w:val="TableParagraph"/>
              <w:rPr>
                <w:rFonts w:ascii="Times New Roman"/>
                <w:b/>
                <w:sz w:val="20"/>
              </w:rPr>
            </w:pPr>
          </w:p>
          <w:p>
            <w:pPr>
              <w:pStyle w:val="TableParagraph"/>
              <w:spacing w:before="9"/>
              <w:rPr>
                <w:rFonts w:ascii="Times New Roman"/>
                <w:b/>
                <w:sz w:val="23"/>
              </w:rPr>
            </w:pPr>
          </w:p>
          <w:p>
            <w:pPr>
              <w:pStyle w:val="TableParagraph"/>
              <w:ind w:right="7"/>
              <w:jc w:val="center"/>
              <w:rPr>
                <w:sz w:val="18"/>
              </w:rPr>
            </w:pPr>
            <w:r>
              <w:rPr>
                <w:w w:val="99"/>
                <w:sz w:val="18"/>
              </w:rPr>
              <w:t>E</w:t>
            </w:r>
          </w:p>
        </w:tc>
        <w:tc>
          <w:tcPr>
            <w:tcW w:w="2915" w:type="dxa"/>
            <w:tcBorders>
              <w:top w:val="single" w:sz="4" w:space="0" w:color="000000"/>
              <w:right w:val="single" w:sz="4" w:space="0" w:color="000000"/>
            </w:tcBorders>
          </w:tcPr>
          <w:p>
            <w:pPr>
              <w:pStyle w:val="TableParagraph"/>
              <w:rPr>
                <w:rFonts w:ascii="Times New Roman"/>
                <w:b/>
                <w:sz w:val="20"/>
              </w:rPr>
            </w:pPr>
          </w:p>
          <w:p>
            <w:pPr>
              <w:pStyle w:val="TableParagraph"/>
              <w:spacing w:before="9"/>
              <w:rPr>
                <w:rFonts w:ascii="Times New Roman"/>
                <w:b/>
                <w:sz w:val="23"/>
              </w:rPr>
            </w:pPr>
          </w:p>
          <w:p>
            <w:pPr>
              <w:pStyle w:val="TableParagraph"/>
              <w:ind w:left="471"/>
              <w:rPr>
                <w:sz w:val="18"/>
              </w:rPr>
            </w:pPr>
            <w:r>
              <w:rPr>
                <w:sz w:val="18"/>
              </w:rPr>
              <w:t>Ell. H</w:t>
            </w:r>
          </w:p>
        </w:tc>
      </w:tr>
      <w:tr>
        <w:trPr>
          <w:trHeight w:val="407" w:hRule="atLeast"/>
        </w:trPr>
        <w:tc>
          <w:tcPr>
            <w:tcW w:w="2232" w:type="dxa"/>
            <w:tcBorders>
              <w:left w:val="single" w:sz="4" w:space="0" w:color="000000"/>
            </w:tcBorders>
          </w:tcPr>
          <w:p>
            <w:pPr>
              <w:pStyle w:val="TableParagraph"/>
              <w:rPr>
                <w:rFonts w:ascii="Times New Roman"/>
                <w:sz w:val="18"/>
              </w:rPr>
            </w:pPr>
          </w:p>
        </w:tc>
        <w:tc>
          <w:tcPr>
            <w:tcW w:w="2412" w:type="dxa"/>
          </w:tcPr>
          <w:p>
            <w:pPr>
              <w:pStyle w:val="TableParagraph"/>
              <w:spacing w:before="102"/>
              <w:ind w:left="685" w:right="425"/>
              <w:jc w:val="center"/>
              <w:rPr>
                <w:sz w:val="18"/>
              </w:rPr>
            </w:pPr>
            <w:r>
              <w:rPr>
                <w:sz w:val="18"/>
              </w:rPr>
              <w:t>(m)</w:t>
            </w:r>
          </w:p>
        </w:tc>
        <w:tc>
          <w:tcPr>
            <w:tcW w:w="1962" w:type="dxa"/>
          </w:tcPr>
          <w:p>
            <w:pPr>
              <w:pStyle w:val="TableParagraph"/>
              <w:spacing w:before="102"/>
              <w:ind w:left="400" w:right="407"/>
              <w:jc w:val="center"/>
              <w:rPr>
                <w:sz w:val="18"/>
              </w:rPr>
            </w:pPr>
            <w:r>
              <w:rPr>
                <w:sz w:val="18"/>
              </w:rPr>
              <w:t>(m)</w:t>
            </w:r>
          </w:p>
        </w:tc>
        <w:tc>
          <w:tcPr>
            <w:tcW w:w="2915" w:type="dxa"/>
            <w:tcBorders>
              <w:right w:val="single" w:sz="4" w:space="0" w:color="000000"/>
            </w:tcBorders>
          </w:tcPr>
          <w:p>
            <w:pPr>
              <w:pStyle w:val="TableParagraph"/>
              <w:spacing w:before="102"/>
              <w:ind w:left="687"/>
              <w:rPr>
                <w:sz w:val="18"/>
              </w:rPr>
            </w:pPr>
            <w:r>
              <w:rPr>
                <w:sz w:val="18"/>
              </w:rPr>
              <w:t>(m)</w:t>
            </w:r>
          </w:p>
        </w:tc>
      </w:tr>
      <w:tr>
        <w:trPr>
          <w:trHeight w:val="305" w:hRule="atLeast"/>
        </w:trPr>
        <w:tc>
          <w:tcPr>
            <w:tcW w:w="2232" w:type="dxa"/>
            <w:tcBorders>
              <w:left w:val="single" w:sz="4" w:space="0" w:color="000000"/>
            </w:tcBorders>
          </w:tcPr>
          <w:p>
            <w:pPr>
              <w:pStyle w:val="TableParagraph"/>
              <w:spacing w:line="184" w:lineRule="exact" w:before="101"/>
              <w:ind w:left="593"/>
              <w:rPr>
                <w:sz w:val="18"/>
              </w:rPr>
            </w:pPr>
            <w:r>
              <w:rPr>
                <w:sz w:val="18"/>
              </w:rPr>
              <w:t>AAAL</w:t>
            </w:r>
          </w:p>
        </w:tc>
        <w:tc>
          <w:tcPr>
            <w:tcW w:w="2412" w:type="dxa"/>
          </w:tcPr>
          <w:p>
            <w:pPr>
              <w:pStyle w:val="TableParagraph"/>
              <w:spacing w:line="184" w:lineRule="exact" w:before="101"/>
              <w:ind w:left="757" w:right="425"/>
              <w:jc w:val="center"/>
              <w:rPr>
                <w:sz w:val="18"/>
              </w:rPr>
            </w:pPr>
            <w:r>
              <w:rPr>
                <w:sz w:val="18"/>
              </w:rPr>
              <w:t>6283177.219</w:t>
            </w:r>
          </w:p>
        </w:tc>
        <w:tc>
          <w:tcPr>
            <w:tcW w:w="1962" w:type="dxa"/>
          </w:tcPr>
          <w:p>
            <w:pPr>
              <w:pStyle w:val="TableParagraph"/>
              <w:spacing w:line="184" w:lineRule="exact" w:before="101"/>
              <w:ind w:left="433" w:right="407"/>
              <w:jc w:val="center"/>
              <w:rPr>
                <w:sz w:val="18"/>
              </w:rPr>
            </w:pPr>
            <w:r>
              <w:rPr>
                <w:sz w:val="18"/>
              </w:rPr>
              <w:t>530375.426</w:t>
            </w:r>
          </w:p>
        </w:tc>
        <w:tc>
          <w:tcPr>
            <w:tcW w:w="2915" w:type="dxa"/>
            <w:tcBorders>
              <w:right w:val="single" w:sz="4" w:space="0" w:color="000000"/>
            </w:tcBorders>
          </w:tcPr>
          <w:p>
            <w:pPr>
              <w:pStyle w:val="TableParagraph"/>
              <w:spacing w:line="184" w:lineRule="exact" w:before="101"/>
              <w:ind w:left="544"/>
              <w:rPr>
                <w:sz w:val="18"/>
              </w:rPr>
            </w:pPr>
            <w:r>
              <w:rPr>
                <w:sz w:val="18"/>
              </w:rPr>
              <w:t>60.719</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AABY</w:t>
            </w:r>
          </w:p>
        </w:tc>
        <w:tc>
          <w:tcPr>
            <w:tcW w:w="2412" w:type="dxa"/>
          </w:tcPr>
          <w:p>
            <w:pPr>
              <w:pStyle w:val="TableParagraph"/>
              <w:spacing w:line="184" w:lineRule="exact"/>
              <w:ind w:left="757" w:right="425"/>
              <w:jc w:val="center"/>
              <w:rPr>
                <w:sz w:val="18"/>
              </w:rPr>
            </w:pPr>
            <w:r>
              <w:rPr>
                <w:sz w:val="18"/>
              </w:rPr>
              <w:t>6335462.868</w:t>
            </w:r>
          </w:p>
        </w:tc>
        <w:tc>
          <w:tcPr>
            <w:tcW w:w="1962" w:type="dxa"/>
          </w:tcPr>
          <w:p>
            <w:pPr>
              <w:pStyle w:val="TableParagraph"/>
              <w:spacing w:line="184" w:lineRule="exact"/>
              <w:ind w:left="433" w:right="407"/>
              <w:jc w:val="center"/>
              <w:rPr>
                <w:sz w:val="18"/>
              </w:rPr>
            </w:pPr>
            <w:r>
              <w:rPr>
                <w:sz w:val="18"/>
              </w:rPr>
              <w:t>544971.440</w:t>
            </w:r>
          </w:p>
        </w:tc>
        <w:tc>
          <w:tcPr>
            <w:tcW w:w="2915" w:type="dxa"/>
            <w:tcBorders>
              <w:right w:val="single" w:sz="4" w:space="0" w:color="000000"/>
            </w:tcBorders>
          </w:tcPr>
          <w:p>
            <w:pPr>
              <w:pStyle w:val="TableParagraph"/>
              <w:spacing w:line="184" w:lineRule="exact"/>
              <w:ind w:left="544"/>
              <w:rPr>
                <w:sz w:val="18"/>
              </w:rPr>
            </w:pPr>
            <w:r>
              <w:rPr>
                <w:sz w:val="18"/>
              </w:rPr>
              <w:t>47.761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AADU</w:t>
            </w:r>
          </w:p>
        </w:tc>
        <w:tc>
          <w:tcPr>
            <w:tcW w:w="2412" w:type="dxa"/>
          </w:tcPr>
          <w:p>
            <w:pPr>
              <w:pStyle w:val="TableParagraph"/>
              <w:spacing w:line="184" w:lineRule="exact"/>
              <w:ind w:left="757" w:right="425"/>
              <w:jc w:val="center"/>
              <w:rPr>
                <w:sz w:val="18"/>
              </w:rPr>
            </w:pPr>
            <w:r>
              <w:rPr>
                <w:sz w:val="18"/>
              </w:rPr>
              <w:t>6195268.126</w:t>
            </w:r>
          </w:p>
        </w:tc>
        <w:tc>
          <w:tcPr>
            <w:tcW w:w="1962" w:type="dxa"/>
          </w:tcPr>
          <w:p>
            <w:pPr>
              <w:pStyle w:val="TableParagraph"/>
              <w:spacing w:line="184" w:lineRule="exact"/>
              <w:ind w:left="433" w:right="407"/>
              <w:jc w:val="center"/>
              <w:rPr>
                <w:sz w:val="18"/>
              </w:rPr>
            </w:pPr>
            <w:r>
              <w:rPr>
                <w:sz w:val="18"/>
              </w:rPr>
              <w:t>474047.085</w:t>
            </w:r>
          </w:p>
        </w:tc>
        <w:tc>
          <w:tcPr>
            <w:tcW w:w="2915" w:type="dxa"/>
            <w:tcBorders>
              <w:right w:val="single" w:sz="4" w:space="0" w:color="000000"/>
            </w:tcBorders>
          </w:tcPr>
          <w:p>
            <w:pPr>
              <w:pStyle w:val="TableParagraph"/>
              <w:spacing w:line="184" w:lineRule="exact"/>
              <w:ind w:left="544"/>
              <w:rPr>
                <w:sz w:val="18"/>
              </w:rPr>
            </w:pPr>
            <w:r>
              <w:rPr>
                <w:sz w:val="18"/>
              </w:rPr>
              <w:t>55.350</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AALE</w:t>
            </w:r>
          </w:p>
        </w:tc>
        <w:tc>
          <w:tcPr>
            <w:tcW w:w="2412" w:type="dxa"/>
          </w:tcPr>
          <w:p>
            <w:pPr>
              <w:pStyle w:val="TableParagraph"/>
              <w:spacing w:line="184" w:lineRule="exact"/>
              <w:ind w:left="757" w:right="425"/>
              <w:jc w:val="center"/>
              <w:rPr>
                <w:sz w:val="18"/>
              </w:rPr>
            </w:pPr>
            <w:r>
              <w:rPr>
                <w:sz w:val="18"/>
              </w:rPr>
              <w:t>6194076.963</w:t>
            </w:r>
          </w:p>
        </w:tc>
        <w:tc>
          <w:tcPr>
            <w:tcW w:w="1962" w:type="dxa"/>
          </w:tcPr>
          <w:p>
            <w:pPr>
              <w:pStyle w:val="TableParagraph"/>
              <w:spacing w:line="184" w:lineRule="exact"/>
              <w:ind w:left="433" w:right="407"/>
              <w:jc w:val="center"/>
              <w:rPr>
                <w:sz w:val="18"/>
              </w:rPr>
            </w:pPr>
            <w:r>
              <w:rPr>
                <w:sz w:val="18"/>
              </w:rPr>
              <w:t>535346.348</w:t>
            </w:r>
          </w:p>
        </w:tc>
        <w:tc>
          <w:tcPr>
            <w:tcW w:w="2915" w:type="dxa"/>
            <w:tcBorders>
              <w:right w:val="single" w:sz="4" w:space="0" w:color="000000"/>
            </w:tcBorders>
          </w:tcPr>
          <w:p>
            <w:pPr>
              <w:pStyle w:val="TableParagraph"/>
              <w:spacing w:line="184" w:lineRule="exact"/>
              <w:ind w:left="436"/>
              <w:rPr>
                <w:sz w:val="18"/>
              </w:rPr>
            </w:pPr>
            <w:r>
              <w:rPr>
                <w:sz w:val="18"/>
              </w:rPr>
              <w:t>101.924</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AANS</w:t>
            </w:r>
          </w:p>
        </w:tc>
        <w:tc>
          <w:tcPr>
            <w:tcW w:w="2412" w:type="dxa"/>
          </w:tcPr>
          <w:p>
            <w:pPr>
              <w:pStyle w:val="TableParagraph"/>
              <w:spacing w:line="184" w:lineRule="exact"/>
              <w:ind w:left="757" w:right="425"/>
              <w:jc w:val="center"/>
              <w:rPr>
                <w:sz w:val="18"/>
              </w:rPr>
            </w:pPr>
            <w:r>
              <w:rPr>
                <w:sz w:val="18"/>
              </w:rPr>
              <w:t>6240565.296</w:t>
            </w:r>
          </w:p>
        </w:tc>
        <w:tc>
          <w:tcPr>
            <w:tcW w:w="1962" w:type="dxa"/>
          </w:tcPr>
          <w:p>
            <w:pPr>
              <w:pStyle w:val="TableParagraph"/>
              <w:spacing w:line="184" w:lineRule="exact"/>
              <w:ind w:left="433" w:right="407"/>
              <w:jc w:val="center"/>
              <w:rPr>
                <w:sz w:val="18"/>
              </w:rPr>
            </w:pPr>
            <w:r>
              <w:rPr>
                <w:sz w:val="18"/>
              </w:rPr>
              <w:t>536415.773</w:t>
            </w:r>
          </w:p>
        </w:tc>
        <w:tc>
          <w:tcPr>
            <w:tcW w:w="2915" w:type="dxa"/>
            <w:tcBorders>
              <w:right w:val="single" w:sz="4" w:space="0" w:color="000000"/>
            </w:tcBorders>
          </w:tcPr>
          <w:p>
            <w:pPr>
              <w:pStyle w:val="TableParagraph"/>
              <w:spacing w:line="184" w:lineRule="exact"/>
              <w:ind w:left="544"/>
              <w:rPr>
                <w:sz w:val="18"/>
              </w:rPr>
            </w:pPr>
            <w:r>
              <w:rPr>
                <w:sz w:val="18"/>
              </w:rPr>
              <w:t>57.285</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AARS</w:t>
            </w:r>
          </w:p>
        </w:tc>
        <w:tc>
          <w:tcPr>
            <w:tcW w:w="2412" w:type="dxa"/>
          </w:tcPr>
          <w:p>
            <w:pPr>
              <w:pStyle w:val="TableParagraph"/>
              <w:spacing w:line="184" w:lineRule="exact"/>
              <w:ind w:left="757" w:right="425"/>
              <w:jc w:val="center"/>
              <w:rPr>
                <w:sz w:val="18"/>
              </w:rPr>
            </w:pPr>
            <w:r>
              <w:rPr>
                <w:sz w:val="18"/>
              </w:rPr>
              <w:t>6296887.123</w:t>
            </w:r>
          </w:p>
        </w:tc>
        <w:tc>
          <w:tcPr>
            <w:tcW w:w="1962" w:type="dxa"/>
          </w:tcPr>
          <w:p>
            <w:pPr>
              <w:pStyle w:val="TableParagraph"/>
              <w:spacing w:line="184" w:lineRule="exact"/>
              <w:ind w:left="433" w:right="407"/>
              <w:jc w:val="center"/>
              <w:rPr>
                <w:sz w:val="18"/>
              </w:rPr>
            </w:pPr>
            <w:r>
              <w:rPr>
                <w:sz w:val="18"/>
              </w:rPr>
              <w:t>530796.796</w:t>
            </w:r>
          </w:p>
        </w:tc>
        <w:tc>
          <w:tcPr>
            <w:tcW w:w="2915" w:type="dxa"/>
            <w:tcBorders>
              <w:right w:val="single" w:sz="4" w:space="0" w:color="000000"/>
            </w:tcBorders>
          </w:tcPr>
          <w:p>
            <w:pPr>
              <w:pStyle w:val="TableParagraph"/>
              <w:spacing w:line="184" w:lineRule="exact"/>
              <w:ind w:left="544"/>
              <w:rPr>
                <w:sz w:val="18"/>
              </w:rPr>
            </w:pPr>
            <w:r>
              <w:rPr>
                <w:sz w:val="18"/>
              </w:rPr>
              <w:t>82.600</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AERE</w:t>
            </w:r>
          </w:p>
        </w:tc>
        <w:tc>
          <w:tcPr>
            <w:tcW w:w="2412" w:type="dxa"/>
          </w:tcPr>
          <w:p>
            <w:pPr>
              <w:pStyle w:val="TableParagraph"/>
              <w:spacing w:line="184" w:lineRule="exact"/>
              <w:ind w:left="757" w:right="425"/>
              <w:jc w:val="center"/>
              <w:rPr>
                <w:sz w:val="18"/>
              </w:rPr>
            </w:pPr>
            <w:r>
              <w:rPr>
                <w:sz w:val="18"/>
              </w:rPr>
              <w:t>6148008.617</w:t>
            </w:r>
          </w:p>
        </w:tc>
        <w:tc>
          <w:tcPr>
            <w:tcW w:w="1962" w:type="dxa"/>
          </w:tcPr>
          <w:p>
            <w:pPr>
              <w:pStyle w:val="TableParagraph"/>
              <w:spacing w:line="184" w:lineRule="exact"/>
              <w:ind w:left="433" w:right="407"/>
              <w:jc w:val="center"/>
              <w:rPr>
                <w:sz w:val="18"/>
              </w:rPr>
            </w:pPr>
            <w:r>
              <w:rPr>
                <w:sz w:val="18"/>
              </w:rPr>
              <w:t>474750.778</w:t>
            </w:r>
          </w:p>
        </w:tc>
        <w:tc>
          <w:tcPr>
            <w:tcW w:w="2915" w:type="dxa"/>
            <w:tcBorders>
              <w:right w:val="single" w:sz="4" w:space="0" w:color="000000"/>
            </w:tcBorders>
          </w:tcPr>
          <w:p>
            <w:pPr>
              <w:pStyle w:val="TableParagraph"/>
              <w:spacing w:line="184" w:lineRule="exact"/>
              <w:ind w:left="544"/>
              <w:rPr>
                <w:sz w:val="18"/>
              </w:rPr>
            </w:pPr>
            <w:r>
              <w:rPr>
                <w:sz w:val="18"/>
              </w:rPr>
              <w:t>73.146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AFEN</w:t>
            </w:r>
          </w:p>
        </w:tc>
        <w:tc>
          <w:tcPr>
            <w:tcW w:w="2412" w:type="dxa"/>
          </w:tcPr>
          <w:p>
            <w:pPr>
              <w:pStyle w:val="TableParagraph"/>
              <w:spacing w:line="184" w:lineRule="exact"/>
              <w:ind w:left="757" w:right="425"/>
              <w:jc w:val="center"/>
              <w:rPr>
                <w:sz w:val="18"/>
              </w:rPr>
            </w:pPr>
            <w:r>
              <w:rPr>
                <w:sz w:val="18"/>
              </w:rPr>
              <w:t>6102332.193</w:t>
            </w:r>
          </w:p>
        </w:tc>
        <w:tc>
          <w:tcPr>
            <w:tcW w:w="1962" w:type="dxa"/>
          </w:tcPr>
          <w:p>
            <w:pPr>
              <w:pStyle w:val="TableParagraph"/>
              <w:spacing w:line="184" w:lineRule="exact"/>
              <w:ind w:left="433" w:right="407"/>
              <w:jc w:val="center"/>
              <w:rPr>
                <w:sz w:val="18"/>
              </w:rPr>
            </w:pPr>
            <w:r>
              <w:rPr>
                <w:sz w:val="18"/>
              </w:rPr>
              <w:t>525798.116</w:t>
            </w:r>
          </w:p>
        </w:tc>
        <w:tc>
          <w:tcPr>
            <w:tcW w:w="2915" w:type="dxa"/>
            <w:tcBorders>
              <w:right w:val="single" w:sz="4" w:space="0" w:color="000000"/>
            </w:tcBorders>
          </w:tcPr>
          <w:p>
            <w:pPr>
              <w:pStyle w:val="TableParagraph"/>
              <w:spacing w:line="184" w:lineRule="exact"/>
              <w:ind w:left="436"/>
              <w:rPr>
                <w:sz w:val="18"/>
              </w:rPr>
            </w:pPr>
            <w:r>
              <w:rPr>
                <w:sz w:val="18"/>
              </w:rPr>
              <w:t>113.092</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AGE1</w:t>
            </w:r>
          </w:p>
        </w:tc>
        <w:tc>
          <w:tcPr>
            <w:tcW w:w="2412" w:type="dxa"/>
          </w:tcPr>
          <w:p>
            <w:pPr>
              <w:pStyle w:val="TableParagraph"/>
              <w:spacing w:line="184" w:lineRule="exact"/>
              <w:ind w:left="757" w:right="425"/>
              <w:jc w:val="center"/>
              <w:rPr>
                <w:sz w:val="18"/>
              </w:rPr>
            </w:pPr>
            <w:r>
              <w:rPr>
                <w:sz w:val="18"/>
              </w:rPr>
              <w:t>6110716.650</w:t>
            </w:r>
          </w:p>
        </w:tc>
        <w:tc>
          <w:tcPr>
            <w:tcW w:w="1962" w:type="dxa"/>
          </w:tcPr>
          <w:p>
            <w:pPr>
              <w:pStyle w:val="TableParagraph"/>
              <w:spacing w:line="184" w:lineRule="exact"/>
              <w:ind w:left="433" w:right="407"/>
              <w:jc w:val="center"/>
              <w:rPr>
                <w:sz w:val="18"/>
              </w:rPr>
            </w:pPr>
            <w:r>
              <w:rPr>
                <w:sz w:val="18"/>
              </w:rPr>
              <w:t>505181.611</w:t>
            </w:r>
          </w:p>
        </w:tc>
        <w:tc>
          <w:tcPr>
            <w:tcW w:w="2915" w:type="dxa"/>
            <w:tcBorders>
              <w:right w:val="single" w:sz="4" w:space="0" w:color="000000"/>
            </w:tcBorders>
          </w:tcPr>
          <w:p>
            <w:pPr>
              <w:pStyle w:val="TableParagraph"/>
              <w:spacing w:line="184" w:lineRule="exact"/>
              <w:ind w:left="436"/>
              <w:rPr>
                <w:sz w:val="18"/>
              </w:rPr>
            </w:pPr>
            <w:r>
              <w:rPr>
                <w:sz w:val="18"/>
              </w:rPr>
              <w:t>120.491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AGE2</w:t>
            </w:r>
          </w:p>
        </w:tc>
        <w:tc>
          <w:tcPr>
            <w:tcW w:w="2412" w:type="dxa"/>
          </w:tcPr>
          <w:p>
            <w:pPr>
              <w:pStyle w:val="TableParagraph"/>
              <w:spacing w:line="184" w:lineRule="exact"/>
              <w:ind w:left="757" w:right="425"/>
              <w:jc w:val="center"/>
              <w:rPr>
                <w:sz w:val="18"/>
              </w:rPr>
            </w:pPr>
            <w:r>
              <w:rPr>
                <w:sz w:val="18"/>
              </w:rPr>
              <w:t>6120440.186</w:t>
            </w:r>
          </w:p>
        </w:tc>
        <w:tc>
          <w:tcPr>
            <w:tcW w:w="1962" w:type="dxa"/>
          </w:tcPr>
          <w:p>
            <w:pPr>
              <w:pStyle w:val="TableParagraph"/>
              <w:spacing w:line="184" w:lineRule="exact"/>
              <w:ind w:left="433" w:right="407"/>
              <w:jc w:val="center"/>
              <w:rPr>
                <w:sz w:val="18"/>
              </w:rPr>
            </w:pPr>
            <w:r>
              <w:rPr>
                <w:sz w:val="18"/>
              </w:rPr>
              <w:t>639793.878</w:t>
            </w:r>
          </w:p>
        </w:tc>
        <w:tc>
          <w:tcPr>
            <w:tcW w:w="2915" w:type="dxa"/>
            <w:tcBorders>
              <w:right w:val="single" w:sz="4" w:space="0" w:color="000000"/>
            </w:tcBorders>
          </w:tcPr>
          <w:p>
            <w:pPr>
              <w:pStyle w:val="TableParagraph"/>
              <w:spacing w:line="184" w:lineRule="exact"/>
              <w:ind w:left="544"/>
              <w:rPr>
                <w:sz w:val="18"/>
              </w:rPr>
            </w:pPr>
            <w:r>
              <w:rPr>
                <w:sz w:val="18"/>
              </w:rPr>
              <w:t>39.786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AGGE</w:t>
            </w:r>
          </w:p>
        </w:tc>
        <w:tc>
          <w:tcPr>
            <w:tcW w:w="2412" w:type="dxa"/>
          </w:tcPr>
          <w:p>
            <w:pPr>
              <w:pStyle w:val="TableParagraph"/>
              <w:spacing w:line="184" w:lineRule="exact"/>
              <w:ind w:left="757" w:right="425"/>
              <w:jc w:val="center"/>
              <w:rPr>
                <w:sz w:val="18"/>
              </w:rPr>
            </w:pPr>
            <w:r>
              <w:rPr>
                <w:sz w:val="18"/>
              </w:rPr>
              <w:t>6317107.917</w:t>
            </w:r>
          </w:p>
        </w:tc>
        <w:tc>
          <w:tcPr>
            <w:tcW w:w="1962" w:type="dxa"/>
          </w:tcPr>
          <w:p>
            <w:pPr>
              <w:pStyle w:val="TableParagraph"/>
              <w:spacing w:line="184" w:lineRule="exact"/>
              <w:ind w:left="433" w:right="407"/>
              <w:jc w:val="center"/>
              <w:rPr>
                <w:sz w:val="18"/>
              </w:rPr>
            </w:pPr>
            <w:r>
              <w:rPr>
                <w:sz w:val="18"/>
              </w:rPr>
              <w:t>517808.876</w:t>
            </w:r>
          </w:p>
        </w:tc>
        <w:tc>
          <w:tcPr>
            <w:tcW w:w="2915" w:type="dxa"/>
            <w:tcBorders>
              <w:right w:val="single" w:sz="4" w:space="0" w:color="000000"/>
            </w:tcBorders>
          </w:tcPr>
          <w:p>
            <w:pPr>
              <w:pStyle w:val="TableParagraph"/>
              <w:spacing w:line="184" w:lineRule="exact"/>
              <w:ind w:left="544"/>
              <w:rPr>
                <w:sz w:val="18"/>
              </w:rPr>
            </w:pPr>
            <w:r>
              <w:rPr>
                <w:sz w:val="18"/>
              </w:rPr>
              <w:t>40.431</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AGRI</w:t>
            </w:r>
          </w:p>
        </w:tc>
        <w:tc>
          <w:tcPr>
            <w:tcW w:w="2412" w:type="dxa"/>
          </w:tcPr>
          <w:p>
            <w:pPr>
              <w:pStyle w:val="TableParagraph"/>
              <w:spacing w:line="183" w:lineRule="exact"/>
              <w:ind w:left="757" w:right="425"/>
              <w:jc w:val="center"/>
              <w:rPr>
                <w:sz w:val="18"/>
              </w:rPr>
            </w:pPr>
            <w:r>
              <w:rPr>
                <w:sz w:val="18"/>
              </w:rPr>
              <w:t>6232728.273</w:t>
            </w:r>
          </w:p>
        </w:tc>
        <w:tc>
          <w:tcPr>
            <w:tcW w:w="1962" w:type="dxa"/>
          </w:tcPr>
          <w:p>
            <w:pPr>
              <w:pStyle w:val="TableParagraph"/>
              <w:spacing w:line="183" w:lineRule="exact"/>
              <w:ind w:left="433" w:right="407"/>
              <w:jc w:val="center"/>
              <w:rPr>
                <w:sz w:val="18"/>
              </w:rPr>
            </w:pPr>
            <w:r>
              <w:rPr>
                <w:sz w:val="18"/>
              </w:rPr>
              <w:t>595254.045</w:t>
            </w:r>
          </w:p>
        </w:tc>
        <w:tc>
          <w:tcPr>
            <w:tcW w:w="2915" w:type="dxa"/>
            <w:tcBorders>
              <w:right w:val="single" w:sz="4" w:space="0" w:color="000000"/>
            </w:tcBorders>
          </w:tcPr>
          <w:p>
            <w:pPr>
              <w:pStyle w:val="TableParagraph"/>
              <w:spacing w:line="183" w:lineRule="exact"/>
              <w:ind w:left="436"/>
              <w:rPr>
                <w:sz w:val="18"/>
              </w:rPr>
            </w:pPr>
            <w:r>
              <w:rPr>
                <w:sz w:val="18"/>
              </w:rPr>
              <w:t>176.780</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AILD</w:t>
            </w:r>
          </w:p>
        </w:tc>
        <w:tc>
          <w:tcPr>
            <w:tcW w:w="2412" w:type="dxa"/>
          </w:tcPr>
          <w:p>
            <w:pPr>
              <w:pStyle w:val="TableParagraph"/>
              <w:spacing w:line="183" w:lineRule="exact"/>
              <w:ind w:left="757" w:right="425"/>
              <w:jc w:val="center"/>
              <w:rPr>
                <w:sz w:val="18"/>
              </w:rPr>
            </w:pPr>
            <w:r>
              <w:rPr>
                <w:sz w:val="18"/>
              </w:rPr>
              <w:t>6112936.682</w:t>
            </w:r>
          </w:p>
        </w:tc>
        <w:tc>
          <w:tcPr>
            <w:tcW w:w="1962" w:type="dxa"/>
          </w:tcPr>
          <w:p>
            <w:pPr>
              <w:pStyle w:val="TableParagraph"/>
              <w:spacing w:line="183" w:lineRule="exact"/>
              <w:ind w:left="433" w:right="407"/>
              <w:jc w:val="center"/>
              <w:rPr>
                <w:sz w:val="18"/>
              </w:rPr>
            </w:pPr>
            <w:r>
              <w:rPr>
                <w:sz w:val="18"/>
              </w:rPr>
              <w:t>497127.400</w:t>
            </w:r>
          </w:p>
        </w:tc>
        <w:tc>
          <w:tcPr>
            <w:tcW w:w="2915" w:type="dxa"/>
            <w:tcBorders>
              <w:right w:val="single" w:sz="4" w:space="0" w:color="000000"/>
            </w:tcBorders>
          </w:tcPr>
          <w:p>
            <w:pPr>
              <w:pStyle w:val="TableParagraph"/>
              <w:spacing w:line="183" w:lineRule="exact"/>
              <w:ind w:left="436"/>
              <w:rPr>
                <w:sz w:val="18"/>
              </w:rPr>
            </w:pPr>
            <w:r>
              <w:rPr>
                <w:sz w:val="18"/>
              </w:rPr>
              <w:t>103.763</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AJST</w:t>
            </w:r>
          </w:p>
        </w:tc>
        <w:tc>
          <w:tcPr>
            <w:tcW w:w="2412" w:type="dxa"/>
          </w:tcPr>
          <w:p>
            <w:pPr>
              <w:pStyle w:val="TableParagraph"/>
              <w:spacing w:line="184" w:lineRule="exact"/>
              <w:ind w:left="757" w:right="425"/>
              <w:jc w:val="center"/>
              <w:rPr>
                <w:sz w:val="18"/>
              </w:rPr>
            </w:pPr>
            <w:r>
              <w:rPr>
                <w:sz w:val="18"/>
              </w:rPr>
              <w:t>6337845.890</w:t>
            </w:r>
          </w:p>
        </w:tc>
        <w:tc>
          <w:tcPr>
            <w:tcW w:w="1962" w:type="dxa"/>
          </w:tcPr>
          <w:p>
            <w:pPr>
              <w:pStyle w:val="TableParagraph"/>
              <w:spacing w:line="184" w:lineRule="exact"/>
              <w:ind w:left="433" w:right="407"/>
              <w:jc w:val="center"/>
              <w:rPr>
                <w:sz w:val="18"/>
              </w:rPr>
            </w:pPr>
            <w:r>
              <w:rPr>
                <w:sz w:val="18"/>
              </w:rPr>
              <w:t>558420.524</w:t>
            </w:r>
          </w:p>
        </w:tc>
        <w:tc>
          <w:tcPr>
            <w:tcW w:w="2915" w:type="dxa"/>
            <w:tcBorders>
              <w:right w:val="single" w:sz="4" w:space="0" w:color="000000"/>
            </w:tcBorders>
          </w:tcPr>
          <w:p>
            <w:pPr>
              <w:pStyle w:val="TableParagraph"/>
              <w:spacing w:line="184" w:lineRule="exact"/>
              <w:ind w:left="544"/>
              <w:rPr>
                <w:sz w:val="18"/>
              </w:rPr>
            </w:pPr>
            <w:r>
              <w:rPr>
                <w:sz w:val="18"/>
              </w:rPr>
              <w:t>52.161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AKBY</w:t>
            </w:r>
          </w:p>
        </w:tc>
        <w:tc>
          <w:tcPr>
            <w:tcW w:w="2412" w:type="dxa"/>
          </w:tcPr>
          <w:p>
            <w:pPr>
              <w:pStyle w:val="TableParagraph"/>
              <w:spacing w:line="184" w:lineRule="exact"/>
              <w:ind w:left="757" w:right="425"/>
              <w:jc w:val="center"/>
              <w:rPr>
                <w:sz w:val="18"/>
              </w:rPr>
            </w:pPr>
            <w:r>
              <w:rPr>
                <w:sz w:val="18"/>
              </w:rPr>
              <w:t>6119057.466</w:t>
            </w:r>
          </w:p>
        </w:tc>
        <w:tc>
          <w:tcPr>
            <w:tcW w:w="1962" w:type="dxa"/>
          </w:tcPr>
          <w:p>
            <w:pPr>
              <w:pStyle w:val="TableParagraph"/>
              <w:spacing w:line="184" w:lineRule="exact"/>
              <w:ind w:left="433" w:right="407"/>
              <w:jc w:val="center"/>
              <w:rPr>
                <w:sz w:val="18"/>
              </w:rPr>
            </w:pPr>
            <w:r>
              <w:rPr>
                <w:sz w:val="18"/>
              </w:rPr>
              <w:t>877206.321</w:t>
            </w:r>
          </w:p>
        </w:tc>
        <w:tc>
          <w:tcPr>
            <w:tcW w:w="2915" w:type="dxa"/>
            <w:tcBorders>
              <w:right w:val="single" w:sz="4" w:space="0" w:color="000000"/>
            </w:tcBorders>
          </w:tcPr>
          <w:p>
            <w:pPr>
              <w:pStyle w:val="TableParagraph"/>
              <w:spacing w:line="184" w:lineRule="exact"/>
              <w:ind w:left="436"/>
              <w:rPr>
                <w:sz w:val="18"/>
              </w:rPr>
            </w:pPr>
            <w:r>
              <w:rPr>
                <w:sz w:val="18"/>
              </w:rPr>
              <w:t>108.734</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ALBK</w:t>
            </w:r>
          </w:p>
        </w:tc>
        <w:tc>
          <w:tcPr>
            <w:tcW w:w="2412" w:type="dxa"/>
          </w:tcPr>
          <w:p>
            <w:pPr>
              <w:pStyle w:val="TableParagraph"/>
              <w:spacing w:line="184" w:lineRule="exact"/>
              <w:ind w:left="757" w:right="425"/>
              <w:jc w:val="center"/>
              <w:rPr>
                <w:sz w:val="18"/>
              </w:rPr>
            </w:pPr>
            <w:r>
              <w:rPr>
                <w:sz w:val="18"/>
              </w:rPr>
              <w:t>6384391.469</w:t>
            </w:r>
          </w:p>
        </w:tc>
        <w:tc>
          <w:tcPr>
            <w:tcW w:w="1962" w:type="dxa"/>
          </w:tcPr>
          <w:p>
            <w:pPr>
              <w:pStyle w:val="TableParagraph"/>
              <w:spacing w:line="184" w:lineRule="exact"/>
              <w:ind w:left="433" w:right="407"/>
              <w:jc w:val="center"/>
              <w:rPr>
                <w:sz w:val="18"/>
              </w:rPr>
            </w:pPr>
            <w:r>
              <w:rPr>
                <w:sz w:val="18"/>
              </w:rPr>
              <w:t>583865.037</w:t>
            </w:r>
          </w:p>
        </w:tc>
        <w:tc>
          <w:tcPr>
            <w:tcW w:w="2915" w:type="dxa"/>
            <w:tcBorders>
              <w:right w:val="single" w:sz="4" w:space="0" w:color="000000"/>
            </w:tcBorders>
          </w:tcPr>
          <w:p>
            <w:pPr>
              <w:pStyle w:val="TableParagraph"/>
              <w:spacing w:line="184" w:lineRule="exact"/>
              <w:ind w:left="544"/>
              <w:rPr>
                <w:sz w:val="18"/>
              </w:rPr>
            </w:pPr>
            <w:r>
              <w:rPr>
                <w:sz w:val="18"/>
              </w:rPr>
              <w:t>44.237</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ALBN</w:t>
            </w:r>
          </w:p>
        </w:tc>
        <w:tc>
          <w:tcPr>
            <w:tcW w:w="2412" w:type="dxa"/>
          </w:tcPr>
          <w:p>
            <w:pPr>
              <w:pStyle w:val="TableParagraph"/>
              <w:spacing w:line="184" w:lineRule="exact"/>
              <w:ind w:left="757" w:right="425"/>
              <w:jc w:val="center"/>
              <w:rPr>
                <w:sz w:val="18"/>
              </w:rPr>
            </w:pPr>
            <w:r>
              <w:rPr>
                <w:sz w:val="18"/>
              </w:rPr>
              <w:t>6385666.248</w:t>
            </w:r>
          </w:p>
        </w:tc>
        <w:tc>
          <w:tcPr>
            <w:tcW w:w="1962" w:type="dxa"/>
          </w:tcPr>
          <w:p>
            <w:pPr>
              <w:pStyle w:val="TableParagraph"/>
              <w:spacing w:line="184" w:lineRule="exact"/>
              <w:ind w:left="433" w:right="407"/>
              <w:jc w:val="center"/>
              <w:rPr>
                <w:sz w:val="18"/>
              </w:rPr>
            </w:pPr>
            <w:r>
              <w:rPr>
                <w:sz w:val="18"/>
              </w:rPr>
              <w:t>585047.130</w:t>
            </w:r>
          </w:p>
        </w:tc>
        <w:tc>
          <w:tcPr>
            <w:tcW w:w="2915" w:type="dxa"/>
            <w:tcBorders>
              <w:right w:val="single" w:sz="4" w:space="0" w:color="000000"/>
            </w:tcBorders>
          </w:tcPr>
          <w:p>
            <w:pPr>
              <w:pStyle w:val="TableParagraph"/>
              <w:spacing w:line="184" w:lineRule="exact"/>
              <w:ind w:left="544"/>
              <w:rPr>
                <w:sz w:val="18"/>
              </w:rPr>
            </w:pPr>
            <w:r>
              <w:rPr>
                <w:sz w:val="18"/>
              </w:rPr>
              <w:t>39.300</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ALLE</w:t>
            </w:r>
          </w:p>
        </w:tc>
        <w:tc>
          <w:tcPr>
            <w:tcW w:w="2412" w:type="dxa"/>
          </w:tcPr>
          <w:p>
            <w:pPr>
              <w:pStyle w:val="TableParagraph"/>
              <w:spacing w:line="184" w:lineRule="exact"/>
              <w:ind w:left="757" w:right="425"/>
              <w:jc w:val="center"/>
              <w:rPr>
                <w:sz w:val="18"/>
              </w:rPr>
            </w:pPr>
            <w:r>
              <w:rPr>
                <w:sz w:val="18"/>
              </w:rPr>
              <w:t>6108015.660</w:t>
            </w:r>
          </w:p>
        </w:tc>
        <w:tc>
          <w:tcPr>
            <w:tcW w:w="1962" w:type="dxa"/>
          </w:tcPr>
          <w:p>
            <w:pPr>
              <w:pStyle w:val="TableParagraph"/>
              <w:spacing w:line="184" w:lineRule="exact"/>
              <w:ind w:left="433" w:right="407"/>
              <w:jc w:val="center"/>
              <w:rPr>
                <w:sz w:val="18"/>
              </w:rPr>
            </w:pPr>
            <w:r>
              <w:rPr>
                <w:sz w:val="18"/>
              </w:rPr>
              <w:t>693897.093</w:t>
            </w:r>
          </w:p>
        </w:tc>
        <w:tc>
          <w:tcPr>
            <w:tcW w:w="2915" w:type="dxa"/>
            <w:tcBorders>
              <w:right w:val="single" w:sz="4" w:space="0" w:color="000000"/>
            </w:tcBorders>
          </w:tcPr>
          <w:p>
            <w:pPr>
              <w:pStyle w:val="TableParagraph"/>
              <w:spacing w:line="184" w:lineRule="exact"/>
              <w:ind w:left="544"/>
              <w:rPr>
                <w:sz w:val="18"/>
              </w:rPr>
            </w:pPr>
            <w:r>
              <w:rPr>
                <w:sz w:val="18"/>
              </w:rPr>
              <w:t>67.541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ALRO</w:t>
            </w:r>
          </w:p>
        </w:tc>
        <w:tc>
          <w:tcPr>
            <w:tcW w:w="2412" w:type="dxa"/>
          </w:tcPr>
          <w:p>
            <w:pPr>
              <w:pStyle w:val="TableParagraph"/>
              <w:spacing w:line="184" w:lineRule="exact"/>
              <w:ind w:left="757" w:right="425"/>
              <w:jc w:val="center"/>
              <w:rPr>
                <w:sz w:val="18"/>
              </w:rPr>
            </w:pPr>
            <w:r>
              <w:rPr>
                <w:sz w:val="18"/>
              </w:rPr>
              <w:t>6192337.430</w:t>
            </w:r>
          </w:p>
        </w:tc>
        <w:tc>
          <w:tcPr>
            <w:tcW w:w="1962" w:type="dxa"/>
          </w:tcPr>
          <w:p>
            <w:pPr>
              <w:pStyle w:val="TableParagraph"/>
              <w:spacing w:line="184" w:lineRule="exact"/>
              <w:ind w:left="433" w:right="407"/>
              <w:jc w:val="center"/>
              <w:rPr>
                <w:sz w:val="18"/>
              </w:rPr>
            </w:pPr>
            <w:r>
              <w:rPr>
                <w:sz w:val="18"/>
              </w:rPr>
              <w:t>569984.160</w:t>
            </w:r>
          </w:p>
        </w:tc>
        <w:tc>
          <w:tcPr>
            <w:tcW w:w="2915" w:type="dxa"/>
            <w:tcBorders>
              <w:right w:val="single" w:sz="4" w:space="0" w:color="000000"/>
            </w:tcBorders>
          </w:tcPr>
          <w:p>
            <w:pPr>
              <w:pStyle w:val="TableParagraph"/>
              <w:spacing w:line="184" w:lineRule="exact"/>
              <w:ind w:left="544"/>
              <w:rPr>
                <w:sz w:val="18"/>
              </w:rPr>
            </w:pPr>
            <w:r>
              <w:rPr>
                <w:sz w:val="18"/>
              </w:rPr>
              <w:t>40.541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ALSL</w:t>
            </w:r>
          </w:p>
        </w:tc>
        <w:tc>
          <w:tcPr>
            <w:tcW w:w="2412" w:type="dxa"/>
          </w:tcPr>
          <w:p>
            <w:pPr>
              <w:pStyle w:val="TableParagraph"/>
              <w:spacing w:line="184" w:lineRule="exact"/>
              <w:ind w:left="757" w:right="425"/>
              <w:jc w:val="center"/>
              <w:rPr>
                <w:sz w:val="18"/>
              </w:rPr>
            </w:pPr>
            <w:r>
              <w:rPr>
                <w:sz w:val="18"/>
              </w:rPr>
              <w:t>6099201.242</w:t>
            </w:r>
          </w:p>
        </w:tc>
        <w:tc>
          <w:tcPr>
            <w:tcW w:w="1962" w:type="dxa"/>
          </w:tcPr>
          <w:p>
            <w:pPr>
              <w:pStyle w:val="TableParagraph"/>
              <w:spacing w:line="184" w:lineRule="exact"/>
              <w:ind w:left="433" w:right="407"/>
              <w:jc w:val="center"/>
              <w:rPr>
                <w:sz w:val="18"/>
              </w:rPr>
            </w:pPr>
            <w:r>
              <w:rPr>
                <w:sz w:val="18"/>
              </w:rPr>
              <w:t>501354.009</w:t>
            </w:r>
          </w:p>
        </w:tc>
        <w:tc>
          <w:tcPr>
            <w:tcW w:w="2915" w:type="dxa"/>
            <w:tcBorders>
              <w:right w:val="single" w:sz="4" w:space="0" w:color="000000"/>
            </w:tcBorders>
          </w:tcPr>
          <w:p>
            <w:pPr>
              <w:pStyle w:val="TableParagraph"/>
              <w:spacing w:line="184" w:lineRule="exact"/>
              <w:ind w:left="544"/>
              <w:rPr>
                <w:sz w:val="18"/>
              </w:rPr>
            </w:pPr>
            <w:r>
              <w:rPr>
                <w:sz w:val="18"/>
              </w:rPr>
              <w:t>58.768</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ANBO</w:t>
            </w:r>
          </w:p>
        </w:tc>
        <w:tc>
          <w:tcPr>
            <w:tcW w:w="2412" w:type="dxa"/>
          </w:tcPr>
          <w:p>
            <w:pPr>
              <w:pStyle w:val="TableParagraph"/>
              <w:spacing w:line="184" w:lineRule="exact"/>
              <w:ind w:left="757" w:right="425"/>
              <w:jc w:val="center"/>
              <w:rPr>
                <w:sz w:val="18"/>
              </w:rPr>
            </w:pPr>
            <w:r>
              <w:rPr>
                <w:sz w:val="18"/>
              </w:rPr>
              <w:t>6285887.895</w:t>
            </w:r>
          </w:p>
        </w:tc>
        <w:tc>
          <w:tcPr>
            <w:tcW w:w="1962" w:type="dxa"/>
          </w:tcPr>
          <w:p>
            <w:pPr>
              <w:pStyle w:val="TableParagraph"/>
              <w:spacing w:line="184" w:lineRule="exact"/>
              <w:ind w:left="433" w:right="407"/>
              <w:jc w:val="center"/>
              <w:rPr>
                <w:sz w:val="18"/>
              </w:rPr>
            </w:pPr>
            <w:r>
              <w:rPr>
                <w:sz w:val="18"/>
              </w:rPr>
              <w:t>655487.539</w:t>
            </w:r>
          </w:p>
        </w:tc>
        <w:tc>
          <w:tcPr>
            <w:tcW w:w="2915" w:type="dxa"/>
            <w:tcBorders>
              <w:right w:val="single" w:sz="4" w:space="0" w:color="000000"/>
            </w:tcBorders>
          </w:tcPr>
          <w:p>
            <w:pPr>
              <w:pStyle w:val="TableParagraph"/>
              <w:spacing w:line="184" w:lineRule="exact"/>
              <w:ind w:left="544"/>
              <w:rPr>
                <w:sz w:val="18"/>
              </w:rPr>
            </w:pPr>
            <w:r>
              <w:rPr>
                <w:sz w:val="18"/>
              </w:rPr>
              <w:t>86.596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ANNI</w:t>
            </w:r>
          </w:p>
        </w:tc>
        <w:tc>
          <w:tcPr>
            <w:tcW w:w="2412" w:type="dxa"/>
          </w:tcPr>
          <w:p>
            <w:pPr>
              <w:pStyle w:val="TableParagraph"/>
              <w:spacing w:line="184" w:lineRule="exact"/>
              <w:ind w:left="757" w:right="425"/>
              <w:jc w:val="center"/>
              <w:rPr>
                <w:sz w:val="18"/>
              </w:rPr>
            </w:pPr>
            <w:r>
              <w:rPr>
                <w:sz w:val="18"/>
              </w:rPr>
              <w:t>6208619.455</w:t>
            </w:r>
          </w:p>
        </w:tc>
        <w:tc>
          <w:tcPr>
            <w:tcW w:w="1962" w:type="dxa"/>
          </w:tcPr>
          <w:p>
            <w:pPr>
              <w:pStyle w:val="TableParagraph"/>
              <w:spacing w:line="184" w:lineRule="exact"/>
              <w:ind w:left="433" w:right="407"/>
              <w:jc w:val="center"/>
              <w:rPr>
                <w:sz w:val="18"/>
              </w:rPr>
            </w:pPr>
            <w:r>
              <w:rPr>
                <w:sz w:val="18"/>
              </w:rPr>
              <w:t>697868.000</w:t>
            </w:r>
          </w:p>
        </w:tc>
        <w:tc>
          <w:tcPr>
            <w:tcW w:w="2915" w:type="dxa"/>
            <w:tcBorders>
              <w:right w:val="single" w:sz="4" w:space="0" w:color="000000"/>
            </w:tcBorders>
          </w:tcPr>
          <w:p>
            <w:pPr>
              <w:pStyle w:val="TableParagraph"/>
              <w:spacing w:line="184" w:lineRule="exact"/>
              <w:ind w:left="544"/>
              <w:rPr>
                <w:sz w:val="18"/>
              </w:rPr>
            </w:pPr>
            <w:r>
              <w:rPr>
                <w:sz w:val="18"/>
              </w:rPr>
              <w:t>51.285</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ANST</w:t>
            </w:r>
          </w:p>
        </w:tc>
        <w:tc>
          <w:tcPr>
            <w:tcW w:w="2412" w:type="dxa"/>
          </w:tcPr>
          <w:p>
            <w:pPr>
              <w:pStyle w:val="TableParagraph"/>
              <w:spacing w:line="184" w:lineRule="exact"/>
              <w:ind w:left="757" w:right="425"/>
              <w:jc w:val="center"/>
              <w:rPr>
                <w:sz w:val="18"/>
              </w:rPr>
            </w:pPr>
            <w:r>
              <w:rPr>
                <w:sz w:val="18"/>
              </w:rPr>
              <w:t>6146663.975</w:t>
            </w:r>
          </w:p>
        </w:tc>
        <w:tc>
          <w:tcPr>
            <w:tcW w:w="1962" w:type="dxa"/>
          </w:tcPr>
          <w:p>
            <w:pPr>
              <w:pStyle w:val="TableParagraph"/>
              <w:spacing w:line="184" w:lineRule="exact"/>
              <w:ind w:left="433" w:right="407"/>
              <w:jc w:val="center"/>
              <w:rPr>
                <w:sz w:val="18"/>
              </w:rPr>
            </w:pPr>
            <w:r>
              <w:rPr>
                <w:sz w:val="18"/>
              </w:rPr>
              <w:t>515366.685</w:t>
            </w:r>
          </w:p>
        </w:tc>
        <w:tc>
          <w:tcPr>
            <w:tcW w:w="2915" w:type="dxa"/>
            <w:tcBorders>
              <w:right w:val="single" w:sz="4" w:space="0" w:color="000000"/>
            </w:tcBorders>
          </w:tcPr>
          <w:p>
            <w:pPr>
              <w:pStyle w:val="TableParagraph"/>
              <w:spacing w:line="184" w:lineRule="exact"/>
              <w:ind w:left="544"/>
              <w:rPr>
                <w:sz w:val="18"/>
              </w:rPr>
            </w:pPr>
            <w:r>
              <w:rPr>
                <w:sz w:val="18"/>
              </w:rPr>
              <w:t>96.199</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ARNM</w:t>
            </w:r>
          </w:p>
        </w:tc>
        <w:tc>
          <w:tcPr>
            <w:tcW w:w="2412" w:type="dxa"/>
          </w:tcPr>
          <w:p>
            <w:pPr>
              <w:pStyle w:val="TableParagraph"/>
              <w:spacing w:line="184" w:lineRule="exact"/>
              <w:ind w:left="757" w:right="425"/>
              <w:jc w:val="center"/>
              <w:rPr>
                <w:sz w:val="18"/>
              </w:rPr>
            </w:pPr>
            <w:r>
              <w:rPr>
                <w:sz w:val="18"/>
              </w:rPr>
              <w:t>6122613.600</w:t>
            </w:r>
          </w:p>
        </w:tc>
        <w:tc>
          <w:tcPr>
            <w:tcW w:w="1962" w:type="dxa"/>
          </w:tcPr>
          <w:p>
            <w:pPr>
              <w:pStyle w:val="TableParagraph"/>
              <w:spacing w:line="184" w:lineRule="exact"/>
              <w:ind w:left="433" w:right="407"/>
              <w:jc w:val="center"/>
              <w:rPr>
                <w:sz w:val="18"/>
              </w:rPr>
            </w:pPr>
            <w:r>
              <w:rPr>
                <w:sz w:val="18"/>
              </w:rPr>
              <w:t>495392.289</w:t>
            </w:r>
          </w:p>
        </w:tc>
        <w:tc>
          <w:tcPr>
            <w:tcW w:w="2915" w:type="dxa"/>
            <w:tcBorders>
              <w:right w:val="single" w:sz="4" w:space="0" w:color="000000"/>
            </w:tcBorders>
          </w:tcPr>
          <w:p>
            <w:pPr>
              <w:pStyle w:val="TableParagraph"/>
              <w:spacing w:line="184" w:lineRule="exact"/>
              <w:ind w:left="436"/>
              <w:rPr>
                <w:sz w:val="18"/>
              </w:rPr>
            </w:pPr>
            <w:r>
              <w:rPr>
                <w:sz w:val="18"/>
              </w:rPr>
              <w:t>100.572</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AROS</w:t>
            </w:r>
          </w:p>
        </w:tc>
        <w:tc>
          <w:tcPr>
            <w:tcW w:w="2412" w:type="dxa"/>
          </w:tcPr>
          <w:p>
            <w:pPr>
              <w:pStyle w:val="TableParagraph"/>
              <w:spacing w:line="183" w:lineRule="exact"/>
              <w:ind w:left="757" w:right="425"/>
              <w:jc w:val="center"/>
              <w:rPr>
                <w:sz w:val="18"/>
              </w:rPr>
            </w:pPr>
            <w:r>
              <w:rPr>
                <w:sz w:val="18"/>
              </w:rPr>
              <w:t>6123694.644</w:t>
            </w:r>
          </w:p>
        </w:tc>
        <w:tc>
          <w:tcPr>
            <w:tcW w:w="1962" w:type="dxa"/>
          </w:tcPr>
          <w:p>
            <w:pPr>
              <w:pStyle w:val="TableParagraph"/>
              <w:spacing w:line="183" w:lineRule="exact"/>
              <w:ind w:left="433" w:right="407"/>
              <w:jc w:val="center"/>
              <w:rPr>
                <w:sz w:val="18"/>
              </w:rPr>
            </w:pPr>
            <w:r>
              <w:rPr>
                <w:sz w:val="18"/>
              </w:rPr>
              <w:t>544176.050</w:t>
            </w:r>
          </w:p>
        </w:tc>
        <w:tc>
          <w:tcPr>
            <w:tcW w:w="2915" w:type="dxa"/>
            <w:tcBorders>
              <w:right w:val="single" w:sz="4" w:space="0" w:color="000000"/>
            </w:tcBorders>
          </w:tcPr>
          <w:p>
            <w:pPr>
              <w:pStyle w:val="TableParagraph"/>
              <w:spacing w:line="183" w:lineRule="exact"/>
              <w:ind w:left="544"/>
              <w:rPr>
                <w:sz w:val="18"/>
              </w:rPr>
            </w:pPr>
            <w:r>
              <w:rPr>
                <w:sz w:val="18"/>
              </w:rPr>
              <w:t>50.349</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ASAA</w:t>
            </w:r>
          </w:p>
        </w:tc>
        <w:tc>
          <w:tcPr>
            <w:tcW w:w="2412" w:type="dxa"/>
          </w:tcPr>
          <w:p>
            <w:pPr>
              <w:pStyle w:val="TableParagraph"/>
              <w:spacing w:line="183" w:lineRule="exact"/>
              <w:ind w:left="757" w:right="425"/>
              <w:jc w:val="center"/>
              <w:rPr>
                <w:sz w:val="18"/>
              </w:rPr>
            </w:pPr>
            <w:r>
              <w:rPr>
                <w:sz w:val="18"/>
              </w:rPr>
              <w:t>6334165.849</w:t>
            </w:r>
          </w:p>
        </w:tc>
        <w:tc>
          <w:tcPr>
            <w:tcW w:w="1962" w:type="dxa"/>
          </w:tcPr>
          <w:p>
            <w:pPr>
              <w:pStyle w:val="TableParagraph"/>
              <w:spacing w:line="183" w:lineRule="exact"/>
              <w:ind w:left="433" w:right="407"/>
              <w:jc w:val="center"/>
              <w:rPr>
                <w:sz w:val="18"/>
              </w:rPr>
            </w:pPr>
            <w:r>
              <w:rPr>
                <w:sz w:val="18"/>
              </w:rPr>
              <w:t>586097.572</w:t>
            </w:r>
          </w:p>
        </w:tc>
        <w:tc>
          <w:tcPr>
            <w:tcW w:w="2915" w:type="dxa"/>
            <w:tcBorders>
              <w:right w:val="single" w:sz="4" w:space="0" w:color="000000"/>
            </w:tcBorders>
          </w:tcPr>
          <w:p>
            <w:pPr>
              <w:pStyle w:val="TableParagraph"/>
              <w:spacing w:line="183" w:lineRule="exact"/>
              <w:ind w:left="544"/>
              <w:rPr>
                <w:sz w:val="18"/>
              </w:rPr>
            </w:pPr>
            <w:r>
              <w:rPr>
                <w:sz w:val="18"/>
              </w:rPr>
              <w:t>38.976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ASKO</w:t>
            </w:r>
          </w:p>
        </w:tc>
        <w:tc>
          <w:tcPr>
            <w:tcW w:w="2412" w:type="dxa"/>
          </w:tcPr>
          <w:p>
            <w:pPr>
              <w:pStyle w:val="TableParagraph"/>
              <w:spacing w:line="184" w:lineRule="exact"/>
              <w:ind w:left="757" w:right="425"/>
              <w:jc w:val="center"/>
              <w:rPr>
                <w:sz w:val="18"/>
              </w:rPr>
            </w:pPr>
            <w:r>
              <w:rPr>
                <w:sz w:val="18"/>
              </w:rPr>
              <w:t>6084704.744</w:t>
            </w:r>
          </w:p>
        </w:tc>
        <w:tc>
          <w:tcPr>
            <w:tcW w:w="1962" w:type="dxa"/>
          </w:tcPr>
          <w:p>
            <w:pPr>
              <w:pStyle w:val="TableParagraph"/>
              <w:spacing w:line="184" w:lineRule="exact"/>
              <w:ind w:left="433" w:right="407"/>
              <w:jc w:val="center"/>
              <w:rPr>
                <w:sz w:val="18"/>
              </w:rPr>
            </w:pPr>
            <w:r>
              <w:rPr>
                <w:sz w:val="18"/>
              </w:rPr>
              <w:t>659304.759</w:t>
            </w:r>
          </w:p>
        </w:tc>
        <w:tc>
          <w:tcPr>
            <w:tcW w:w="2915" w:type="dxa"/>
            <w:tcBorders>
              <w:right w:val="single" w:sz="4" w:space="0" w:color="000000"/>
            </w:tcBorders>
          </w:tcPr>
          <w:p>
            <w:pPr>
              <w:pStyle w:val="TableParagraph"/>
              <w:spacing w:line="184" w:lineRule="exact"/>
              <w:ind w:left="544"/>
              <w:rPr>
                <w:sz w:val="18"/>
              </w:rPr>
            </w:pPr>
            <w:r>
              <w:rPr>
                <w:sz w:val="18"/>
              </w:rPr>
              <w:t>40.100</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ASS1</w:t>
            </w:r>
          </w:p>
        </w:tc>
        <w:tc>
          <w:tcPr>
            <w:tcW w:w="2412" w:type="dxa"/>
          </w:tcPr>
          <w:p>
            <w:pPr>
              <w:pStyle w:val="TableParagraph"/>
              <w:spacing w:line="184" w:lineRule="exact"/>
              <w:ind w:left="757" w:right="425"/>
              <w:jc w:val="center"/>
              <w:rPr>
                <w:sz w:val="18"/>
              </w:rPr>
            </w:pPr>
            <w:r>
              <w:rPr>
                <w:sz w:val="18"/>
              </w:rPr>
              <w:t>6126053.592</w:t>
            </w:r>
          </w:p>
        </w:tc>
        <w:tc>
          <w:tcPr>
            <w:tcW w:w="1962" w:type="dxa"/>
          </w:tcPr>
          <w:p>
            <w:pPr>
              <w:pStyle w:val="TableParagraph"/>
              <w:spacing w:line="184" w:lineRule="exact"/>
              <w:ind w:left="433" w:right="407"/>
              <w:jc w:val="center"/>
              <w:rPr>
                <w:sz w:val="18"/>
              </w:rPr>
            </w:pPr>
            <w:r>
              <w:rPr>
                <w:sz w:val="18"/>
              </w:rPr>
              <w:t>558462.218</w:t>
            </w:r>
          </w:p>
        </w:tc>
        <w:tc>
          <w:tcPr>
            <w:tcW w:w="2915" w:type="dxa"/>
            <w:tcBorders>
              <w:right w:val="single" w:sz="4" w:space="0" w:color="000000"/>
            </w:tcBorders>
          </w:tcPr>
          <w:p>
            <w:pPr>
              <w:pStyle w:val="TableParagraph"/>
              <w:spacing w:line="184" w:lineRule="exact"/>
              <w:ind w:left="544"/>
              <w:rPr>
                <w:sz w:val="18"/>
              </w:rPr>
            </w:pPr>
            <w:r>
              <w:rPr>
                <w:sz w:val="18"/>
              </w:rPr>
              <w:t>82.694</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ASSE</w:t>
            </w:r>
          </w:p>
        </w:tc>
        <w:tc>
          <w:tcPr>
            <w:tcW w:w="2412" w:type="dxa"/>
          </w:tcPr>
          <w:p>
            <w:pPr>
              <w:pStyle w:val="TableParagraph"/>
              <w:spacing w:line="184" w:lineRule="exact"/>
              <w:ind w:left="757" w:right="425"/>
              <w:jc w:val="center"/>
              <w:rPr>
                <w:sz w:val="18"/>
              </w:rPr>
            </w:pPr>
            <w:r>
              <w:rPr>
                <w:sz w:val="18"/>
              </w:rPr>
              <w:t>6091487.484</w:t>
            </w:r>
          </w:p>
        </w:tc>
        <w:tc>
          <w:tcPr>
            <w:tcW w:w="1962" w:type="dxa"/>
          </w:tcPr>
          <w:p>
            <w:pPr>
              <w:pStyle w:val="TableParagraph"/>
              <w:spacing w:line="184" w:lineRule="exact"/>
              <w:ind w:left="433" w:right="407"/>
              <w:jc w:val="center"/>
              <w:rPr>
                <w:sz w:val="18"/>
              </w:rPr>
            </w:pPr>
            <w:r>
              <w:rPr>
                <w:sz w:val="18"/>
              </w:rPr>
              <w:t>562385.820</w:t>
            </w:r>
          </w:p>
        </w:tc>
        <w:tc>
          <w:tcPr>
            <w:tcW w:w="2915" w:type="dxa"/>
            <w:tcBorders>
              <w:right w:val="single" w:sz="4" w:space="0" w:color="000000"/>
            </w:tcBorders>
          </w:tcPr>
          <w:p>
            <w:pPr>
              <w:pStyle w:val="TableParagraph"/>
              <w:spacing w:line="184" w:lineRule="exact"/>
              <w:ind w:left="436"/>
              <w:rPr>
                <w:sz w:val="18"/>
              </w:rPr>
            </w:pPr>
            <w:r>
              <w:rPr>
                <w:sz w:val="18"/>
              </w:rPr>
              <w:t>120.994</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ASTR</w:t>
            </w:r>
          </w:p>
        </w:tc>
        <w:tc>
          <w:tcPr>
            <w:tcW w:w="2412" w:type="dxa"/>
          </w:tcPr>
          <w:p>
            <w:pPr>
              <w:pStyle w:val="TableParagraph"/>
              <w:spacing w:line="184" w:lineRule="exact"/>
              <w:ind w:left="757" w:right="425"/>
              <w:jc w:val="center"/>
              <w:rPr>
                <w:sz w:val="18"/>
              </w:rPr>
            </w:pPr>
            <w:r>
              <w:rPr>
                <w:sz w:val="18"/>
              </w:rPr>
              <w:t>6292012.085</w:t>
            </w:r>
          </w:p>
        </w:tc>
        <w:tc>
          <w:tcPr>
            <w:tcW w:w="1962" w:type="dxa"/>
          </w:tcPr>
          <w:p>
            <w:pPr>
              <w:pStyle w:val="TableParagraph"/>
              <w:spacing w:line="184" w:lineRule="exact"/>
              <w:ind w:left="433" w:right="407"/>
              <w:jc w:val="center"/>
              <w:rPr>
                <w:sz w:val="18"/>
              </w:rPr>
            </w:pPr>
            <w:r>
              <w:rPr>
                <w:sz w:val="18"/>
              </w:rPr>
              <w:t>559776.714</w:t>
            </w:r>
          </w:p>
        </w:tc>
        <w:tc>
          <w:tcPr>
            <w:tcW w:w="2915" w:type="dxa"/>
            <w:tcBorders>
              <w:right w:val="single" w:sz="4" w:space="0" w:color="000000"/>
            </w:tcBorders>
          </w:tcPr>
          <w:p>
            <w:pPr>
              <w:pStyle w:val="TableParagraph"/>
              <w:spacing w:line="184" w:lineRule="exact"/>
              <w:ind w:left="544"/>
              <w:rPr>
                <w:sz w:val="18"/>
              </w:rPr>
            </w:pPr>
            <w:r>
              <w:rPr>
                <w:sz w:val="18"/>
              </w:rPr>
              <w:t>76.351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AUNG</w:t>
            </w:r>
          </w:p>
        </w:tc>
        <w:tc>
          <w:tcPr>
            <w:tcW w:w="2412" w:type="dxa"/>
          </w:tcPr>
          <w:p>
            <w:pPr>
              <w:pStyle w:val="TableParagraph"/>
              <w:spacing w:line="184" w:lineRule="exact"/>
              <w:ind w:left="757" w:right="425"/>
              <w:jc w:val="center"/>
              <w:rPr>
                <w:sz w:val="18"/>
              </w:rPr>
            </w:pPr>
            <w:r>
              <w:rPr>
                <w:sz w:val="18"/>
              </w:rPr>
              <w:t>6255142.972</w:t>
            </w:r>
          </w:p>
        </w:tc>
        <w:tc>
          <w:tcPr>
            <w:tcW w:w="1962" w:type="dxa"/>
          </w:tcPr>
          <w:p>
            <w:pPr>
              <w:pStyle w:val="TableParagraph"/>
              <w:spacing w:line="184" w:lineRule="exact"/>
              <w:ind w:left="433" w:right="407"/>
              <w:jc w:val="center"/>
              <w:rPr>
                <w:sz w:val="18"/>
              </w:rPr>
            </w:pPr>
            <w:r>
              <w:rPr>
                <w:sz w:val="18"/>
              </w:rPr>
              <w:t>585280.564</w:t>
            </w:r>
          </w:p>
        </w:tc>
        <w:tc>
          <w:tcPr>
            <w:tcW w:w="2915" w:type="dxa"/>
            <w:tcBorders>
              <w:right w:val="single" w:sz="4" w:space="0" w:color="000000"/>
            </w:tcBorders>
          </w:tcPr>
          <w:p>
            <w:pPr>
              <w:pStyle w:val="TableParagraph"/>
              <w:spacing w:line="184" w:lineRule="exact"/>
              <w:ind w:left="544"/>
              <w:rPr>
                <w:sz w:val="18"/>
              </w:rPr>
            </w:pPr>
            <w:r>
              <w:rPr>
                <w:sz w:val="18"/>
              </w:rPr>
              <w:t>47.288</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AVER</w:t>
            </w:r>
          </w:p>
        </w:tc>
        <w:tc>
          <w:tcPr>
            <w:tcW w:w="2412" w:type="dxa"/>
          </w:tcPr>
          <w:p>
            <w:pPr>
              <w:pStyle w:val="TableParagraph"/>
              <w:spacing w:line="184" w:lineRule="exact"/>
              <w:ind w:left="757" w:right="425"/>
              <w:jc w:val="center"/>
              <w:rPr>
                <w:sz w:val="18"/>
              </w:rPr>
            </w:pPr>
            <w:r>
              <w:rPr>
                <w:sz w:val="18"/>
              </w:rPr>
              <w:t>6323231.830</w:t>
            </w:r>
          </w:p>
        </w:tc>
        <w:tc>
          <w:tcPr>
            <w:tcW w:w="1962" w:type="dxa"/>
          </w:tcPr>
          <w:p>
            <w:pPr>
              <w:pStyle w:val="TableParagraph"/>
              <w:spacing w:line="184" w:lineRule="exact"/>
              <w:ind w:left="433" w:right="407"/>
              <w:jc w:val="center"/>
              <w:rPr>
                <w:sz w:val="18"/>
              </w:rPr>
            </w:pPr>
            <w:r>
              <w:rPr>
                <w:sz w:val="18"/>
              </w:rPr>
              <w:t>522951.340</w:t>
            </w:r>
          </w:p>
        </w:tc>
        <w:tc>
          <w:tcPr>
            <w:tcW w:w="2915" w:type="dxa"/>
            <w:tcBorders>
              <w:right w:val="single" w:sz="4" w:space="0" w:color="000000"/>
            </w:tcBorders>
          </w:tcPr>
          <w:p>
            <w:pPr>
              <w:pStyle w:val="TableParagraph"/>
              <w:spacing w:line="184" w:lineRule="exact"/>
              <w:ind w:left="544"/>
              <w:rPr>
                <w:sz w:val="18"/>
              </w:rPr>
            </w:pPr>
            <w:r>
              <w:rPr>
                <w:sz w:val="18"/>
              </w:rPr>
              <w:t>61.498</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AVNK</w:t>
            </w:r>
          </w:p>
        </w:tc>
        <w:tc>
          <w:tcPr>
            <w:tcW w:w="2412" w:type="dxa"/>
          </w:tcPr>
          <w:p>
            <w:pPr>
              <w:pStyle w:val="TableParagraph"/>
              <w:spacing w:line="184" w:lineRule="exact"/>
              <w:ind w:left="757" w:right="425"/>
              <w:jc w:val="center"/>
              <w:rPr>
                <w:sz w:val="18"/>
              </w:rPr>
            </w:pPr>
            <w:r>
              <w:rPr>
                <w:sz w:val="18"/>
              </w:rPr>
              <w:t>6099948.428</w:t>
            </w:r>
          </w:p>
        </w:tc>
        <w:tc>
          <w:tcPr>
            <w:tcW w:w="1962" w:type="dxa"/>
          </w:tcPr>
          <w:p>
            <w:pPr>
              <w:pStyle w:val="TableParagraph"/>
              <w:spacing w:line="184" w:lineRule="exact"/>
              <w:ind w:left="433" w:right="407"/>
              <w:jc w:val="center"/>
              <w:rPr>
                <w:sz w:val="18"/>
              </w:rPr>
            </w:pPr>
            <w:r>
              <w:rPr>
                <w:sz w:val="18"/>
              </w:rPr>
              <w:t>579894.463</w:t>
            </w:r>
          </w:p>
        </w:tc>
        <w:tc>
          <w:tcPr>
            <w:tcW w:w="2915" w:type="dxa"/>
            <w:tcBorders>
              <w:right w:val="single" w:sz="4" w:space="0" w:color="000000"/>
            </w:tcBorders>
          </w:tcPr>
          <w:p>
            <w:pPr>
              <w:pStyle w:val="TableParagraph"/>
              <w:spacing w:line="184" w:lineRule="exact"/>
              <w:ind w:left="544"/>
              <w:rPr>
                <w:sz w:val="18"/>
              </w:rPr>
            </w:pPr>
            <w:r>
              <w:rPr>
                <w:sz w:val="18"/>
              </w:rPr>
              <w:t>41.533</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AVST</w:t>
            </w:r>
          </w:p>
        </w:tc>
        <w:tc>
          <w:tcPr>
            <w:tcW w:w="2412" w:type="dxa"/>
          </w:tcPr>
          <w:p>
            <w:pPr>
              <w:pStyle w:val="TableParagraph"/>
              <w:spacing w:line="184" w:lineRule="exact"/>
              <w:ind w:left="757" w:right="425"/>
              <w:jc w:val="center"/>
              <w:rPr>
                <w:sz w:val="18"/>
              </w:rPr>
            </w:pPr>
            <w:r>
              <w:rPr>
                <w:sz w:val="18"/>
              </w:rPr>
              <w:t>6094364.500</w:t>
            </w:r>
          </w:p>
        </w:tc>
        <w:tc>
          <w:tcPr>
            <w:tcW w:w="1962" w:type="dxa"/>
          </w:tcPr>
          <w:p>
            <w:pPr>
              <w:pStyle w:val="TableParagraph"/>
              <w:spacing w:line="184" w:lineRule="exact"/>
              <w:ind w:left="433" w:right="407"/>
              <w:jc w:val="center"/>
              <w:rPr>
                <w:sz w:val="18"/>
              </w:rPr>
            </w:pPr>
            <w:r>
              <w:rPr>
                <w:sz w:val="18"/>
              </w:rPr>
              <w:t>508592.711</w:t>
            </w:r>
          </w:p>
        </w:tc>
        <w:tc>
          <w:tcPr>
            <w:tcW w:w="2915" w:type="dxa"/>
            <w:tcBorders>
              <w:right w:val="single" w:sz="4" w:space="0" w:color="000000"/>
            </w:tcBorders>
          </w:tcPr>
          <w:p>
            <w:pPr>
              <w:pStyle w:val="TableParagraph"/>
              <w:spacing w:line="184" w:lineRule="exact"/>
              <w:ind w:left="544"/>
              <w:rPr>
                <w:sz w:val="18"/>
              </w:rPr>
            </w:pPr>
            <w:r>
              <w:rPr>
                <w:sz w:val="18"/>
              </w:rPr>
              <w:t>64.522</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AZBP</w:t>
            </w:r>
          </w:p>
        </w:tc>
        <w:tc>
          <w:tcPr>
            <w:tcW w:w="2412" w:type="dxa"/>
          </w:tcPr>
          <w:p>
            <w:pPr>
              <w:pStyle w:val="TableParagraph"/>
              <w:spacing w:line="184" w:lineRule="exact"/>
              <w:ind w:left="757" w:right="425"/>
              <w:jc w:val="center"/>
              <w:rPr>
                <w:sz w:val="18"/>
              </w:rPr>
            </w:pPr>
            <w:r>
              <w:rPr>
                <w:sz w:val="18"/>
              </w:rPr>
              <w:t>6293179.431</w:t>
            </w:r>
          </w:p>
        </w:tc>
        <w:tc>
          <w:tcPr>
            <w:tcW w:w="1962" w:type="dxa"/>
          </w:tcPr>
          <w:p>
            <w:pPr>
              <w:pStyle w:val="TableParagraph"/>
              <w:spacing w:line="184" w:lineRule="exact"/>
              <w:ind w:left="433" w:right="407"/>
              <w:jc w:val="center"/>
              <w:rPr>
                <w:sz w:val="18"/>
              </w:rPr>
            </w:pPr>
            <w:r>
              <w:rPr>
                <w:sz w:val="18"/>
              </w:rPr>
              <w:t>453737.411</w:t>
            </w:r>
          </w:p>
        </w:tc>
        <w:tc>
          <w:tcPr>
            <w:tcW w:w="2915" w:type="dxa"/>
            <w:tcBorders>
              <w:right w:val="single" w:sz="4" w:space="0" w:color="000000"/>
            </w:tcBorders>
          </w:tcPr>
          <w:p>
            <w:pPr>
              <w:pStyle w:val="TableParagraph"/>
              <w:spacing w:line="184" w:lineRule="exact"/>
              <w:ind w:left="544"/>
              <w:rPr>
                <w:sz w:val="18"/>
              </w:rPr>
            </w:pPr>
            <w:r>
              <w:rPr>
                <w:sz w:val="18"/>
              </w:rPr>
              <w:t>42.412</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BAEL</w:t>
            </w:r>
          </w:p>
        </w:tc>
        <w:tc>
          <w:tcPr>
            <w:tcW w:w="2412" w:type="dxa"/>
          </w:tcPr>
          <w:p>
            <w:pPr>
              <w:pStyle w:val="TableParagraph"/>
              <w:spacing w:line="184" w:lineRule="exact"/>
              <w:ind w:left="757" w:right="425"/>
              <w:jc w:val="center"/>
              <w:rPr>
                <w:sz w:val="18"/>
              </w:rPr>
            </w:pPr>
            <w:r>
              <w:rPr>
                <w:sz w:val="18"/>
              </w:rPr>
              <w:t>6299584.887</w:t>
            </w:r>
          </w:p>
        </w:tc>
        <w:tc>
          <w:tcPr>
            <w:tcW w:w="1962" w:type="dxa"/>
          </w:tcPr>
          <w:p>
            <w:pPr>
              <w:pStyle w:val="TableParagraph"/>
              <w:spacing w:line="184" w:lineRule="exact"/>
              <w:ind w:left="433" w:right="407"/>
              <w:jc w:val="center"/>
              <w:rPr>
                <w:sz w:val="18"/>
              </w:rPr>
            </w:pPr>
            <w:r>
              <w:rPr>
                <w:sz w:val="18"/>
              </w:rPr>
              <w:t>567659.703</w:t>
            </w:r>
          </w:p>
        </w:tc>
        <w:tc>
          <w:tcPr>
            <w:tcW w:w="2915" w:type="dxa"/>
            <w:tcBorders>
              <w:right w:val="single" w:sz="4" w:space="0" w:color="000000"/>
            </w:tcBorders>
          </w:tcPr>
          <w:p>
            <w:pPr>
              <w:pStyle w:val="TableParagraph"/>
              <w:spacing w:line="184" w:lineRule="exact"/>
              <w:ind w:left="544"/>
              <w:rPr>
                <w:sz w:val="18"/>
              </w:rPr>
            </w:pPr>
            <w:r>
              <w:rPr>
                <w:sz w:val="18"/>
              </w:rPr>
              <w:t>92.575</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BAGO</w:t>
            </w:r>
          </w:p>
        </w:tc>
        <w:tc>
          <w:tcPr>
            <w:tcW w:w="2412" w:type="dxa"/>
          </w:tcPr>
          <w:p>
            <w:pPr>
              <w:pStyle w:val="TableParagraph"/>
              <w:spacing w:line="183" w:lineRule="exact"/>
              <w:ind w:left="757" w:right="425"/>
              <w:jc w:val="center"/>
              <w:rPr>
                <w:sz w:val="18"/>
              </w:rPr>
            </w:pPr>
            <w:r>
              <w:rPr>
                <w:sz w:val="18"/>
              </w:rPr>
              <w:t>6130071.352</w:t>
            </w:r>
          </w:p>
        </w:tc>
        <w:tc>
          <w:tcPr>
            <w:tcW w:w="1962" w:type="dxa"/>
          </w:tcPr>
          <w:p>
            <w:pPr>
              <w:pStyle w:val="TableParagraph"/>
              <w:spacing w:line="183" w:lineRule="exact"/>
              <w:ind w:left="433" w:right="407"/>
              <w:jc w:val="center"/>
              <w:rPr>
                <w:sz w:val="18"/>
              </w:rPr>
            </w:pPr>
            <w:r>
              <w:rPr>
                <w:sz w:val="18"/>
              </w:rPr>
              <w:t>551669.365</w:t>
            </w:r>
          </w:p>
        </w:tc>
        <w:tc>
          <w:tcPr>
            <w:tcW w:w="2915" w:type="dxa"/>
            <w:tcBorders>
              <w:right w:val="single" w:sz="4" w:space="0" w:color="000000"/>
            </w:tcBorders>
          </w:tcPr>
          <w:p>
            <w:pPr>
              <w:pStyle w:val="TableParagraph"/>
              <w:spacing w:line="183" w:lineRule="exact"/>
              <w:ind w:left="544"/>
              <w:rPr>
                <w:sz w:val="18"/>
              </w:rPr>
            </w:pPr>
            <w:r>
              <w:rPr>
                <w:sz w:val="18"/>
              </w:rPr>
              <w:t>43.553</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BAKK</w:t>
            </w:r>
          </w:p>
        </w:tc>
        <w:tc>
          <w:tcPr>
            <w:tcW w:w="2412" w:type="dxa"/>
          </w:tcPr>
          <w:p>
            <w:pPr>
              <w:pStyle w:val="TableParagraph"/>
              <w:spacing w:line="183" w:lineRule="exact"/>
              <w:ind w:left="757" w:right="425"/>
              <w:jc w:val="center"/>
              <w:rPr>
                <w:sz w:val="18"/>
              </w:rPr>
            </w:pPr>
            <w:r>
              <w:rPr>
                <w:sz w:val="18"/>
              </w:rPr>
              <w:t>6220474.256</w:t>
            </w:r>
          </w:p>
        </w:tc>
        <w:tc>
          <w:tcPr>
            <w:tcW w:w="1962" w:type="dxa"/>
          </w:tcPr>
          <w:p>
            <w:pPr>
              <w:pStyle w:val="TableParagraph"/>
              <w:spacing w:line="183" w:lineRule="exact"/>
              <w:ind w:left="433" w:right="407"/>
              <w:jc w:val="center"/>
              <w:rPr>
                <w:sz w:val="18"/>
              </w:rPr>
            </w:pPr>
            <w:r>
              <w:rPr>
                <w:sz w:val="18"/>
              </w:rPr>
              <w:t>698002.495</w:t>
            </w:r>
          </w:p>
        </w:tc>
        <w:tc>
          <w:tcPr>
            <w:tcW w:w="2915" w:type="dxa"/>
            <w:tcBorders>
              <w:right w:val="single" w:sz="4" w:space="0" w:color="000000"/>
            </w:tcBorders>
          </w:tcPr>
          <w:p>
            <w:pPr>
              <w:pStyle w:val="TableParagraph"/>
              <w:spacing w:line="183" w:lineRule="exact"/>
              <w:ind w:left="544"/>
              <w:rPr>
                <w:sz w:val="18"/>
              </w:rPr>
            </w:pPr>
            <w:r>
              <w:rPr>
                <w:sz w:val="18"/>
              </w:rPr>
              <w:t>59.766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BALL</w:t>
            </w:r>
          </w:p>
        </w:tc>
        <w:tc>
          <w:tcPr>
            <w:tcW w:w="2412" w:type="dxa"/>
          </w:tcPr>
          <w:p>
            <w:pPr>
              <w:pStyle w:val="TableParagraph"/>
              <w:spacing w:line="184" w:lineRule="exact"/>
              <w:ind w:left="757" w:right="425"/>
              <w:jc w:val="center"/>
              <w:rPr>
                <w:sz w:val="18"/>
              </w:rPr>
            </w:pPr>
            <w:r>
              <w:rPr>
                <w:sz w:val="18"/>
              </w:rPr>
              <w:t>6182730.874</w:t>
            </w:r>
          </w:p>
        </w:tc>
        <w:tc>
          <w:tcPr>
            <w:tcW w:w="1962" w:type="dxa"/>
          </w:tcPr>
          <w:p>
            <w:pPr>
              <w:pStyle w:val="TableParagraph"/>
              <w:spacing w:line="184" w:lineRule="exact"/>
              <w:ind w:left="433" w:right="407"/>
              <w:jc w:val="center"/>
              <w:rPr>
                <w:sz w:val="18"/>
              </w:rPr>
            </w:pPr>
            <w:r>
              <w:rPr>
                <w:sz w:val="18"/>
              </w:rPr>
              <w:t>708765.544</w:t>
            </w:r>
          </w:p>
        </w:tc>
        <w:tc>
          <w:tcPr>
            <w:tcW w:w="2915" w:type="dxa"/>
            <w:tcBorders>
              <w:right w:val="single" w:sz="4" w:space="0" w:color="000000"/>
            </w:tcBorders>
          </w:tcPr>
          <w:p>
            <w:pPr>
              <w:pStyle w:val="TableParagraph"/>
              <w:spacing w:line="184" w:lineRule="exact"/>
              <w:ind w:left="544"/>
              <w:rPr>
                <w:sz w:val="18"/>
              </w:rPr>
            </w:pPr>
            <w:r>
              <w:rPr>
                <w:sz w:val="18"/>
              </w:rPr>
              <w:t>62.569</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BANH</w:t>
            </w:r>
          </w:p>
        </w:tc>
        <w:tc>
          <w:tcPr>
            <w:tcW w:w="2412" w:type="dxa"/>
          </w:tcPr>
          <w:p>
            <w:pPr>
              <w:pStyle w:val="TableParagraph"/>
              <w:spacing w:line="184" w:lineRule="exact"/>
              <w:ind w:left="757" w:right="425"/>
              <w:jc w:val="center"/>
              <w:rPr>
                <w:sz w:val="18"/>
              </w:rPr>
            </w:pPr>
            <w:r>
              <w:rPr>
                <w:sz w:val="18"/>
              </w:rPr>
              <w:t>6079477.363</w:t>
            </w:r>
          </w:p>
        </w:tc>
        <w:tc>
          <w:tcPr>
            <w:tcW w:w="1962" w:type="dxa"/>
          </w:tcPr>
          <w:p>
            <w:pPr>
              <w:pStyle w:val="TableParagraph"/>
              <w:spacing w:line="184" w:lineRule="exact"/>
              <w:ind w:left="433" w:right="407"/>
              <w:jc w:val="center"/>
              <w:rPr>
                <w:sz w:val="18"/>
              </w:rPr>
            </w:pPr>
            <w:r>
              <w:rPr>
                <w:sz w:val="18"/>
              </w:rPr>
              <w:t>658612.701</w:t>
            </w:r>
          </w:p>
        </w:tc>
        <w:tc>
          <w:tcPr>
            <w:tcW w:w="2915" w:type="dxa"/>
            <w:tcBorders>
              <w:right w:val="single" w:sz="4" w:space="0" w:color="000000"/>
            </w:tcBorders>
          </w:tcPr>
          <w:p>
            <w:pPr>
              <w:pStyle w:val="TableParagraph"/>
              <w:spacing w:line="184" w:lineRule="exact"/>
              <w:ind w:left="544"/>
              <w:rPr>
                <w:sz w:val="18"/>
              </w:rPr>
            </w:pPr>
            <w:r>
              <w:rPr>
                <w:sz w:val="18"/>
              </w:rPr>
              <w:t>45.760</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BARD</w:t>
            </w:r>
          </w:p>
        </w:tc>
        <w:tc>
          <w:tcPr>
            <w:tcW w:w="2412" w:type="dxa"/>
          </w:tcPr>
          <w:p>
            <w:pPr>
              <w:pStyle w:val="TableParagraph"/>
              <w:spacing w:line="184" w:lineRule="exact"/>
              <w:ind w:left="757" w:right="425"/>
              <w:jc w:val="center"/>
              <w:rPr>
                <w:sz w:val="18"/>
              </w:rPr>
            </w:pPr>
            <w:r>
              <w:rPr>
                <w:sz w:val="18"/>
              </w:rPr>
              <w:t>6220588.032</w:t>
            </w:r>
          </w:p>
        </w:tc>
        <w:tc>
          <w:tcPr>
            <w:tcW w:w="1962" w:type="dxa"/>
          </w:tcPr>
          <w:p>
            <w:pPr>
              <w:pStyle w:val="TableParagraph"/>
              <w:spacing w:line="184" w:lineRule="exact"/>
              <w:ind w:left="433" w:right="407"/>
              <w:jc w:val="center"/>
              <w:rPr>
                <w:sz w:val="18"/>
              </w:rPr>
            </w:pPr>
            <w:r>
              <w:rPr>
                <w:sz w:val="18"/>
              </w:rPr>
              <w:t>478422.926</w:t>
            </w:r>
          </w:p>
        </w:tc>
        <w:tc>
          <w:tcPr>
            <w:tcW w:w="2915" w:type="dxa"/>
            <w:tcBorders>
              <w:right w:val="single" w:sz="4" w:space="0" w:color="000000"/>
            </w:tcBorders>
          </w:tcPr>
          <w:p>
            <w:pPr>
              <w:pStyle w:val="TableParagraph"/>
              <w:spacing w:line="184" w:lineRule="exact"/>
              <w:ind w:left="544"/>
              <w:rPr>
                <w:sz w:val="18"/>
              </w:rPr>
            </w:pPr>
            <w:r>
              <w:rPr>
                <w:sz w:val="18"/>
              </w:rPr>
              <w:t>76.258</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BARL</w:t>
            </w:r>
          </w:p>
        </w:tc>
        <w:tc>
          <w:tcPr>
            <w:tcW w:w="2412" w:type="dxa"/>
          </w:tcPr>
          <w:p>
            <w:pPr>
              <w:pStyle w:val="TableParagraph"/>
              <w:spacing w:line="184" w:lineRule="exact"/>
              <w:ind w:left="757" w:right="425"/>
              <w:jc w:val="center"/>
              <w:rPr>
                <w:sz w:val="18"/>
              </w:rPr>
            </w:pPr>
            <w:r>
              <w:rPr>
                <w:sz w:val="18"/>
              </w:rPr>
              <w:t>6131651.628</w:t>
            </w:r>
          </w:p>
        </w:tc>
        <w:tc>
          <w:tcPr>
            <w:tcW w:w="1962" w:type="dxa"/>
          </w:tcPr>
          <w:p>
            <w:pPr>
              <w:pStyle w:val="TableParagraph"/>
              <w:spacing w:line="184" w:lineRule="exact"/>
              <w:ind w:left="433" w:right="407"/>
              <w:jc w:val="center"/>
              <w:rPr>
                <w:sz w:val="18"/>
              </w:rPr>
            </w:pPr>
            <w:r>
              <w:rPr>
                <w:sz w:val="18"/>
              </w:rPr>
              <w:t>561799.820</w:t>
            </w:r>
          </w:p>
        </w:tc>
        <w:tc>
          <w:tcPr>
            <w:tcW w:w="2915" w:type="dxa"/>
            <w:tcBorders>
              <w:right w:val="single" w:sz="4" w:space="0" w:color="000000"/>
            </w:tcBorders>
          </w:tcPr>
          <w:p>
            <w:pPr>
              <w:pStyle w:val="TableParagraph"/>
              <w:spacing w:line="184" w:lineRule="exact"/>
              <w:ind w:left="544"/>
              <w:rPr>
                <w:sz w:val="18"/>
              </w:rPr>
            </w:pPr>
            <w:r>
              <w:rPr>
                <w:sz w:val="18"/>
              </w:rPr>
              <w:t>97.932</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BAVN</w:t>
            </w:r>
          </w:p>
        </w:tc>
        <w:tc>
          <w:tcPr>
            <w:tcW w:w="2412" w:type="dxa"/>
          </w:tcPr>
          <w:p>
            <w:pPr>
              <w:pStyle w:val="TableParagraph"/>
              <w:spacing w:line="184" w:lineRule="exact"/>
              <w:ind w:left="757" w:right="425"/>
              <w:jc w:val="center"/>
              <w:rPr>
                <w:sz w:val="18"/>
              </w:rPr>
            </w:pPr>
            <w:r>
              <w:rPr>
                <w:sz w:val="18"/>
              </w:rPr>
              <w:t>6180652.694</w:t>
            </w:r>
          </w:p>
        </w:tc>
        <w:tc>
          <w:tcPr>
            <w:tcW w:w="1962" w:type="dxa"/>
          </w:tcPr>
          <w:p>
            <w:pPr>
              <w:pStyle w:val="TableParagraph"/>
              <w:spacing w:line="184" w:lineRule="exact"/>
              <w:ind w:left="433" w:right="407"/>
              <w:jc w:val="center"/>
              <w:rPr>
                <w:sz w:val="18"/>
              </w:rPr>
            </w:pPr>
            <w:r>
              <w:rPr>
                <w:sz w:val="18"/>
              </w:rPr>
              <w:t>536161.636</w:t>
            </w:r>
          </w:p>
        </w:tc>
        <w:tc>
          <w:tcPr>
            <w:tcW w:w="2915" w:type="dxa"/>
            <w:tcBorders>
              <w:right w:val="single" w:sz="4" w:space="0" w:color="000000"/>
            </w:tcBorders>
          </w:tcPr>
          <w:p>
            <w:pPr>
              <w:pStyle w:val="TableParagraph"/>
              <w:spacing w:line="184" w:lineRule="exact"/>
              <w:ind w:left="436"/>
              <w:rPr>
                <w:sz w:val="18"/>
              </w:rPr>
            </w:pPr>
            <w:r>
              <w:rPr>
                <w:sz w:val="18"/>
              </w:rPr>
              <w:t>145.901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BDLU</w:t>
            </w:r>
          </w:p>
        </w:tc>
        <w:tc>
          <w:tcPr>
            <w:tcW w:w="2412" w:type="dxa"/>
          </w:tcPr>
          <w:p>
            <w:pPr>
              <w:pStyle w:val="TableParagraph"/>
              <w:spacing w:line="184" w:lineRule="exact"/>
              <w:ind w:left="757" w:right="425"/>
              <w:jc w:val="center"/>
              <w:rPr>
                <w:sz w:val="18"/>
              </w:rPr>
            </w:pPr>
            <w:r>
              <w:rPr>
                <w:sz w:val="18"/>
              </w:rPr>
              <w:t>6122544.429</w:t>
            </w:r>
          </w:p>
        </w:tc>
        <w:tc>
          <w:tcPr>
            <w:tcW w:w="1962" w:type="dxa"/>
          </w:tcPr>
          <w:p>
            <w:pPr>
              <w:pStyle w:val="TableParagraph"/>
              <w:spacing w:line="184" w:lineRule="exact"/>
              <w:ind w:left="433" w:right="407"/>
              <w:jc w:val="center"/>
              <w:rPr>
                <w:sz w:val="18"/>
              </w:rPr>
            </w:pPr>
            <w:r>
              <w:rPr>
                <w:sz w:val="18"/>
              </w:rPr>
              <w:t>506149.833</w:t>
            </w:r>
          </w:p>
        </w:tc>
        <w:tc>
          <w:tcPr>
            <w:tcW w:w="2915" w:type="dxa"/>
            <w:tcBorders>
              <w:right w:val="single" w:sz="4" w:space="0" w:color="000000"/>
            </w:tcBorders>
          </w:tcPr>
          <w:p>
            <w:pPr>
              <w:pStyle w:val="TableParagraph"/>
              <w:spacing w:line="184" w:lineRule="exact"/>
              <w:ind w:left="544"/>
              <w:rPr>
                <w:sz w:val="18"/>
              </w:rPr>
            </w:pPr>
            <w:r>
              <w:rPr>
                <w:sz w:val="18"/>
              </w:rPr>
              <w:t>88.941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BEDE</w:t>
            </w:r>
          </w:p>
        </w:tc>
        <w:tc>
          <w:tcPr>
            <w:tcW w:w="2412" w:type="dxa"/>
          </w:tcPr>
          <w:p>
            <w:pPr>
              <w:pStyle w:val="TableParagraph"/>
              <w:spacing w:line="184" w:lineRule="exact"/>
              <w:ind w:left="757" w:right="425"/>
              <w:jc w:val="center"/>
              <w:rPr>
                <w:sz w:val="18"/>
              </w:rPr>
            </w:pPr>
            <w:r>
              <w:rPr>
                <w:sz w:val="18"/>
              </w:rPr>
              <w:t>6156884.925</w:t>
            </w:r>
          </w:p>
        </w:tc>
        <w:tc>
          <w:tcPr>
            <w:tcW w:w="1962" w:type="dxa"/>
          </w:tcPr>
          <w:p>
            <w:pPr>
              <w:pStyle w:val="TableParagraph"/>
              <w:spacing w:line="184" w:lineRule="exact"/>
              <w:ind w:left="433" w:right="407"/>
              <w:jc w:val="center"/>
              <w:rPr>
                <w:sz w:val="18"/>
              </w:rPr>
            </w:pPr>
            <w:r>
              <w:rPr>
                <w:sz w:val="18"/>
              </w:rPr>
              <w:t>584839.765</w:t>
            </w:r>
          </w:p>
        </w:tc>
        <w:tc>
          <w:tcPr>
            <w:tcW w:w="2915" w:type="dxa"/>
            <w:tcBorders>
              <w:right w:val="single" w:sz="4" w:space="0" w:color="000000"/>
            </w:tcBorders>
          </w:tcPr>
          <w:p>
            <w:pPr>
              <w:pStyle w:val="TableParagraph"/>
              <w:spacing w:line="184" w:lineRule="exact"/>
              <w:ind w:left="544"/>
              <w:rPr>
                <w:sz w:val="18"/>
              </w:rPr>
            </w:pPr>
            <w:r>
              <w:rPr>
                <w:sz w:val="18"/>
              </w:rPr>
              <w:t>50.218</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BEEF</w:t>
            </w:r>
          </w:p>
        </w:tc>
        <w:tc>
          <w:tcPr>
            <w:tcW w:w="2412" w:type="dxa"/>
          </w:tcPr>
          <w:p>
            <w:pPr>
              <w:pStyle w:val="TableParagraph"/>
              <w:spacing w:line="184" w:lineRule="exact"/>
              <w:ind w:left="757" w:right="425"/>
              <w:jc w:val="center"/>
              <w:rPr>
                <w:sz w:val="18"/>
              </w:rPr>
            </w:pPr>
            <w:r>
              <w:rPr>
                <w:sz w:val="18"/>
              </w:rPr>
              <w:t>6081332.264</w:t>
            </w:r>
          </w:p>
        </w:tc>
        <w:tc>
          <w:tcPr>
            <w:tcW w:w="1962" w:type="dxa"/>
          </w:tcPr>
          <w:p>
            <w:pPr>
              <w:pStyle w:val="TableParagraph"/>
              <w:spacing w:line="184" w:lineRule="exact"/>
              <w:ind w:left="433" w:right="407"/>
              <w:jc w:val="center"/>
              <w:rPr>
                <w:sz w:val="18"/>
              </w:rPr>
            </w:pPr>
            <w:r>
              <w:rPr>
                <w:sz w:val="18"/>
              </w:rPr>
              <w:t>526577.200</w:t>
            </w:r>
          </w:p>
        </w:tc>
        <w:tc>
          <w:tcPr>
            <w:tcW w:w="2915" w:type="dxa"/>
            <w:tcBorders>
              <w:right w:val="single" w:sz="4" w:space="0" w:color="000000"/>
            </w:tcBorders>
          </w:tcPr>
          <w:p>
            <w:pPr>
              <w:pStyle w:val="TableParagraph"/>
              <w:spacing w:line="184" w:lineRule="exact"/>
              <w:ind w:left="544"/>
              <w:rPr>
                <w:sz w:val="18"/>
              </w:rPr>
            </w:pPr>
            <w:r>
              <w:rPr>
                <w:sz w:val="18"/>
              </w:rPr>
              <w:t>75.637</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BEJS</w:t>
            </w:r>
          </w:p>
        </w:tc>
        <w:tc>
          <w:tcPr>
            <w:tcW w:w="2412" w:type="dxa"/>
          </w:tcPr>
          <w:p>
            <w:pPr>
              <w:pStyle w:val="TableParagraph"/>
              <w:spacing w:line="184" w:lineRule="exact"/>
              <w:ind w:left="757" w:right="425"/>
              <w:jc w:val="center"/>
              <w:rPr>
                <w:sz w:val="18"/>
              </w:rPr>
            </w:pPr>
            <w:r>
              <w:rPr>
                <w:sz w:val="18"/>
              </w:rPr>
              <w:t>6182579.844</w:t>
            </w:r>
          </w:p>
        </w:tc>
        <w:tc>
          <w:tcPr>
            <w:tcW w:w="1962" w:type="dxa"/>
          </w:tcPr>
          <w:p>
            <w:pPr>
              <w:pStyle w:val="TableParagraph"/>
              <w:spacing w:line="184" w:lineRule="exact"/>
              <w:ind w:left="433" w:right="407"/>
              <w:jc w:val="center"/>
              <w:rPr>
                <w:sz w:val="18"/>
              </w:rPr>
            </w:pPr>
            <w:r>
              <w:rPr>
                <w:sz w:val="18"/>
              </w:rPr>
              <w:t>480863.854</w:t>
            </w:r>
          </w:p>
        </w:tc>
        <w:tc>
          <w:tcPr>
            <w:tcW w:w="2915" w:type="dxa"/>
            <w:tcBorders>
              <w:right w:val="single" w:sz="4" w:space="0" w:color="000000"/>
            </w:tcBorders>
          </w:tcPr>
          <w:p>
            <w:pPr>
              <w:pStyle w:val="TableParagraph"/>
              <w:spacing w:line="184" w:lineRule="exact"/>
              <w:ind w:left="544"/>
              <w:rPr>
                <w:sz w:val="18"/>
              </w:rPr>
            </w:pPr>
            <w:r>
              <w:rPr>
                <w:sz w:val="18"/>
              </w:rPr>
              <w:t>72.936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BENZ</w:t>
            </w:r>
          </w:p>
        </w:tc>
        <w:tc>
          <w:tcPr>
            <w:tcW w:w="2412" w:type="dxa"/>
          </w:tcPr>
          <w:p>
            <w:pPr>
              <w:pStyle w:val="TableParagraph"/>
              <w:spacing w:line="184" w:lineRule="exact"/>
              <w:ind w:left="757" w:right="425"/>
              <w:jc w:val="center"/>
              <w:rPr>
                <w:sz w:val="18"/>
              </w:rPr>
            </w:pPr>
            <w:r>
              <w:rPr>
                <w:sz w:val="18"/>
              </w:rPr>
              <w:t>6237928.634</w:t>
            </w:r>
          </w:p>
        </w:tc>
        <w:tc>
          <w:tcPr>
            <w:tcW w:w="1962" w:type="dxa"/>
          </w:tcPr>
          <w:p>
            <w:pPr>
              <w:pStyle w:val="TableParagraph"/>
              <w:spacing w:line="184" w:lineRule="exact"/>
              <w:ind w:left="433" w:right="407"/>
              <w:jc w:val="center"/>
              <w:rPr>
                <w:sz w:val="18"/>
              </w:rPr>
            </w:pPr>
            <w:r>
              <w:rPr>
                <w:sz w:val="18"/>
              </w:rPr>
              <w:t>571285.927</w:t>
            </w:r>
          </w:p>
        </w:tc>
        <w:tc>
          <w:tcPr>
            <w:tcW w:w="2915" w:type="dxa"/>
            <w:tcBorders>
              <w:right w:val="single" w:sz="4" w:space="0" w:color="000000"/>
            </w:tcBorders>
          </w:tcPr>
          <w:p>
            <w:pPr>
              <w:pStyle w:val="TableParagraph"/>
              <w:spacing w:line="184" w:lineRule="exact"/>
              <w:ind w:left="544"/>
              <w:rPr>
                <w:sz w:val="18"/>
              </w:rPr>
            </w:pPr>
            <w:r>
              <w:rPr>
                <w:sz w:val="18"/>
              </w:rPr>
              <w:t>91.883</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BEVT</w:t>
            </w:r>
          </w:p>
        </w:tc>
        <w:tc>
          <w:tcPr>
            <w:tcW w:w="2412" w:type="dxa"/>
          </w:tcPr>
          <w:p>
            <w:pPr>
              <w:pStyle w:val="TableParagraph"/>
              <w:spacing w:line="184" w:lineRule="exact"/>
              <w:ind w:left="757" w:right="425"/>
              <w:jc w:val="center"/>
              <w:rPr>
                <w:sz w:val="18"/>
              </w:rPr>
            </w:pPr>
            <w:r>
              <w:rPr>
                <w:sz w:val="18"/>
              </w:rPr>
              <w:t>6116844.497</w:t>
            </w:r>
          </w:p>
        </w:tc>
        <w:tc>
          <w:tcPr>
            <w:tcW w:w="1962" w:type="dxa"/>
          </w:tcPr>
          <w:p>
            <w:pPr>
              <w:pStyle w:val="TableParagraph"/>
              <w:spacing w:line="184" w:lineRule="exact"/>
              <w:ind w:left="433" w:right="407"/>
              <w:jc w:val="center"/>
              <w:rPr>
                <w:sz w:val="18"/>
              </w:rPr>
            </w:pPr>
            <w:r>
              <w:rPr>
                <w:sz w:val="18"/>
              </w:rPr>
              <w:t>513339.620</w:t>
            </w:r>
          </w:p>
        </w:tc>
        <w:tc>
          <w:tcPr>
            <w:tcW w:w="2915" w:type="dxa"/>
            <w:tcBorders>
              <w:right w:val="single" w:sz="4" w:space="0" w:color="000000"/>
            </w:tcBorders>
          </w:tcPr>
          <w:p>
            <w:pPr>
              <w:pStyle w:val="TableParagraph"/>
              <w:spacing w:line="184" w:lineRule="exact"/>
              <w:ind w:left="544"/>
              <w:rPr>
                <w:sz w:val="18"/>
              </w:rPr>
            </w:pPr>
            <w:r>
              <w:rPr>
                <w:sz w:val="18"/>
              </w:rPr>
              <w:t>74.785</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BGKP</w:t>
            </w:r>
          </w:p>
        </w:tc>
        <w:tc>
          <w:tcPr>
            <w:tcW w:w="2412" w:type="dxa"/>
          </w:tcPr>
          <w:p>
            <w:pPr>
              <w:pStyle w:val="TableParagraph"/>
              <w:spacing w:line="183" w:lineRule="exact"/>
              <w:ind w:left="757" w:right="425"/>
              <w:jc w:val="center"/>
              <w:rPr>
                <w:sz w:val="18"/>
              </w:rPr>
            </w:pPr>
            <w:r>
              <w:rPr>
                <w:sz w:val="18"/>
              </w:rPr>
              <w:t>6068582.299</w:t>
            </w:r>
          </w:p>
        </w:tc>
        <w:tc>
          <w:tcPr>
            <w:tcW w:w="1962" w:type="dxa"/>
          </w:tcPr>
          <w:p>
            <w:pPr>
              <w:pStyle w:val="TableParagraph"/>
              <w:spacing w:line="183" w:lineRule="exact"/>
              <w:ind w:left="433" w:right="407"/>
              <w:jc w:val="center"/>
              <w:rPr>
                <w:sz w:val="18"/>
              </w:rPr>
            </w:pPr>
            <w:r>
              <w:rPr>
                <w:sz w:val="18"/>
              </w:rPr>
              <w:t>607589.444</w:t>
            </w:r>
          </w:p>
        </w:tc>
        <w:tc>
          <w:tcPr>
            <w:tcW w:w="2915" w:type="dxa"/>
            <w:tcBorders>
              <w:right w:val="single" w:sz="4" w:space="0" w:color="000000"/>
            </w:tcBorders>
          </w:tcPr>
          <w:p>
            <w:pPr>
              <w:pStyle w:val="TableParagraph"/>
              <w:spacing w:line="183" w:lineRule="exact"/>
              <w:ind w:left="544"/>
              <w:rPr>
                <w:sz w:val="18"/>
              </w:rPr>
            </w:pPr>
            <w:r>
              <w:rPr>
                <w:sz w:val="18"/>
              </w:rPr>
              <w:t>41.022</w:t>
            </w:r>
          </w:p>
        </w:tc>
      </w:tr>
      <w:tr>
        <w:trPr>
          <w:trHeight w:val="203" w:hRule="atLeast"/>
        </w:trPr>
        <w:tc>
          <w:tcPr>
            <w:tcW w:w="2232" w:type="dxa"/>
            <w:tcBorders>
              <w:left w:val="single" w:sz="4" w:space="0" w:color="000000"/>
            </w:tcBorders>
          </w:tcPr>
          <w:p>
            <w:pPr>
              <w:pStyle w:val="TableParagraph"/>
              <w:spacing w:line="183" w:lineRule="exact"/>
              <w:ind w:left="593"/>
              <w:rPr>
                <w:sz w:val="18"/>
              </w:rPr>
            </w:pPr>
            <w:r>
              <w:rPr>
                <w:sz w:val="18"/>
              </w:rPr>
              <w:t>BHUK</w:t>
            </w:r>
          </w:p>
        </w:tc>
        <w:tc>
          <w:tcPr>
            <w:tcW w:w="2412" w:type="dxa"/>
          </w:tcPr>
          <w:p>
            <w:pPr>
              <w:pStyle w:val="TableParagraph"/>
              <w:spacing w:line="183" w:lineRule="exact"/>
              <w:ind w:left="757" w:right="425"/>
              <w:jc w:val="center"/>
              <w:rPr>
                <w:sz w:val="18"/>
              </w:rPr>
            </w:pPr>
            <w:r>
              <w:rPr>
                <w:sz w:val="18"/>
              </w:rPr>
              <w:t>6157332.430</w:t>
            </w:r>
          </w:p>
        </w:tc>
        <w:tc>
          <w:tcPr>
            <w:tcW w:w="1962" w:type="dxa"/>
          </w:tcPr>
          <w:p>
            <w:pPr>
              <w:pStyle w:val="TableParagraph"/>
              <w:spacing w:line="183" w:lineRule="exact"/>
              <w:ind w:left="433" w:right="407"/>
              <w:jc w:val="center"/>
              <w:rPr>
                <w:sz w:val="18"/>
              </w:rPr>
            </w:pPr>
            <w:r>
              <w:rPr>
                <w:sz w:val="18"/>
              </w:rPr>
              <w:t>442164.511</w:t>
            </w:r>
          </w:p>
        </w:tc>
        <w:tc>
          <w:tcPr>
            <w:tcW w:w="2915" w:type="dxa"/>
            <w:tcBorders>
              <w:right w:val="single" w:sz="4" w:space="0" w:color="000000"/>
            </w:tcBorders>
          </w:tcPr>
          <w:p>
            <w:pPr>
              <w:pStyle w:val="TableParagraph"/>
              <w:spacing w:line="183" w:lineRule="exact"/>
              <w:ind w:left="544"/>
              <w:rPr>
                <w:sz w:val="18"/>
              </w:rPr>
            </w:pPr>
            <w:r>
              <w:rPr>
                <w:sz w:val="18"/>
              </w:rPr>
              <w:t>61.926</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BILD</w:t>
            </w:r>
          </w:p>
        </w:tc>
        <w:tc>
          <w:tcPr>
            <w:tcW w:w="2412" w:type="dxa"/>
          </w:tcPr>
          <w:p>
            <w:pPr>
              <w:pStyle w:val="TableParagraph"/>
              <w:spacing w:line="184" w:lineRule="exact"/>
              <w:ind w:left="757" w:right="425"/>
              <w:jc w:val="center"/>
              <w:rPr>
                <w:sz w:val="18"/>
              </w:rPr>
            </w:pPr>
            <w:r>
              <w:rPr>
                <w:sz w:val="18"/>
              </w:rPr>
              <w:t>6092713.548</w:t>
            </w:r>
          </w:p>
        </w:tc>
        <w:tc>
          <w:tcPr>
            <w:tcW w:w="1962" w:type="dxa"/>
          </w:tcPr>
          <w:p>
            <w:pPr>
              <w:pStyle w:val="TableParagraph"/>
              <w:spacing w:line="184" w:lineRule="exact"/>
              <w:ind w:left="433" w:right="407"/>
              <w:jc w:val="center"/>
              <w:rPr>
                <w:sz w:val="18"/>
              </w:rPr>
            </w:pPr>
            <w:r>
              <w:rPr>
                <w:sz w:val="18"/>
              </w:rPr>
              <w:t>491110.656</w:t>
            </w:r>
          </w:p>
        </w:tc>
        <w:tc>
          <w:tcPr>
            <w:tcW w:w="2915" w:type="dxa"/>
            <w:tcBorders>
              <w:right w:val="single" w:sz="4" w:space="0" w:color="000000"/>
            </w:tcBorders>
          </w:tcPr>
          <w:p>
            <w:pPr>
              <w:pStyle w:val="TableParagraph"/>
              <w:spacing w:line="184" w:lineRule="exact"/>
              <w:ind w:left="544"/>
              <w:rPr>
                <w:sz w:val="18"/>
              </w:rPr>
            </w:pPr>
            <w:r>
              <w:rPr>
                <w:sz w:val="18"/>
              </w:rPr>
              <w:t>52.681</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BILL</w:t>
            </w:r>
          </w:p>
        </w:tc>
        <w:tc>
          <w:tcPr>
            <w:tcW w:w="2412" w:type="dxa"/>
          </w:tcPr>
          <w:p>
            <w:pPr>
              <w:pStyle w:val="TableParagraph"/>
              <w:spacing w:line="184" w:lineRule="exact"/>
              <w:ind w:left="757" w:right="425"/>
              <w:jc w:val="center"/>
              <w:rPr>
                <w:sz w:val="18"/>
              </w:rPr>
            </w:pPr>
            <w:r>
              <w:rPr>
                <w:sz w:val="18"/>
              </w:rPr>
              <w:t>6173058.551</w:t>
            </w:r>
          </w:p>
        </w:tc>
        <w:tc>
          <w:tcPr>
            <w:tcW w:w="1962" w:type="dxa"/>
          </w:tcPr>
          <w:p>
            <w:pPr>
              <w:pStyle w:val="TableParagraph"/>
              <w:spacing w:line="184" w:lineRule="exact"/>
              <w:ind w:left="433" w:right="407"/>
              <w:jc w:val="center"/>
              <w:rPr>
                <w:sz w:val="18"/>
              </w:rPr>
            </w:pPr>
            <w:r>
              <w:rPr>
                <w:sz w:val="18"/>
              </w:rPr>
              <w:t>508659.550</w:t>
            </w:r>
          </w:p>
        </w:tc>
        <w:tc>
          <w:tcPr>
            <w:tcW w:w="2915" w:type="dxa"/>
            <w:tcBorders>
              <w:right w:val="single" w:sz="4" w:space="0" w:color="000000"/>
            </w:tcBorders>
          </w:tcPr>
          <w:p>
            <w:pPr>
              <w:pStyle w:val="TableParagraph"/>
              <w:spacing w:line="184" w:lineRule="exact"/>
              <w:ind w:left="436"/>
              <w:rPr>
                <w:sz w:val="18"/>
              </w:rPr>
            </w:pPr>
            <w:r>
              <w:rPr>
                <w:sz w:val="18"/>
              </w:rPr>
              <w:t>104.502</w:t>
            </w:r>
          </w:p>
        </w:tc>
      </w:tr>
      <w:tr>
        <w:trPr>
          <w:trHeight w:val="204" w:hRule="atLeast"/>
        </w:trPr>
        <w:tc>
          <w:tcPr>
            <w:tcW w:w="2232" w:type="dxa"/>
            <w:tcBorders>
              <w:left w:val="single" w:sz="4" w:space="0" w:color="000000"/>
            </w:tcBorders>
          </w:tcPr>
          <w:p>
            <w:pPr>
              <w:pStyle w:val="TableParagraph"/>
              <w:spacing w:line="184" w:lineRule="exact"/>
              <w:ind w:left="593"/>
              <w:rPr>
                <w:sz w:val="18"/>
              </w:rPr>
            </w:pPr>
            <w:r>
              <w:rPr>
                <w:sz w:val="18"/>
              </w:rPr>
              <w:t>BING</w:t>
            </w:r>
          </w:p>
        </w:tc>
        <w:tc>
          <w:tcPr>
            <w:tcW w:w="2412" w:type="dxa"/>
          </w:tcPr>
          <w:p>
            <w:pPr>
              <w:pStyle w:val="TableParagraph"/>
              <w:spacing w:line="184" w:lineRule="exact"/>
              <w:ind w:left="757" w:right="425"/>
              <w:jc w:val="center"/>
              <w:rPr>
                <w:sz w:val="18"/>
              </w:rPr>
            </w:pPr>
            <w:r>
              <w:rPr>
                <w:sz w:val="18"/>
              </w:rPr>
              <w:t>6294190.912</w:t>
            </w:r>
          </w:p>
        </w:tc>
        <w:tc>
          <w:tcPr>
            <w:tcW w:w="1962" w:type="dxa"/>
          </w:tcPr>
          <w:p>
            <w:pPr>
              <w:pStyle w:val="TableParagraph"/>
              <w:spacing w:line="184" w:lineRule="exact"/>
              <w:ind w:left="433" w:right="407"/>
              <w:jc w:val="center"/>
              <w:rPr>
                <w:sz w:val="18"/>
              </w:rPr>
            </w:pPr>
            <w:r>
              <w:rPr>
                <w:sz w:val="18"/>
              </w:rPr>
              <w:t>490320.275</w:t>
            </w:r>
          </w:p>
        </w:tc>
        <w:tc>
          <w:tcPr>
            <w:tcW w:w="2915" w:type="dxa"/>
            <w:tcBorders>
              <w:right w:val="single" w:sz="4" w:space="0" w:color="000000"/>
            </w:tcBorders>
          </w:tcPr>
          <w:p>
            <w:pPr>
              <w:pStyle w:val="TableParagraph"/>
              <w:spacing w:line="184" w:lineRule="exact"/>
              <w:ind w:left="544"/>
              <w:rPr>
                <w:sz w:val="18"/>
              </w:rPr>
            </w:pPr>
            <w:r>
              <w:rPr>
                <w:sz w:val="18"/>
              </w:rPr>
              <w:t>42.182</w:t>
            </w:r>
          </w:p>
        </w:tc>
      </w:tr>
      <w:tr>
        <w:trPr>
          <w:trHeight w:val="204" w:hRule="atLeast"/>
        </w:trPr>
        <w:tc>
          <w:tcPr>
            <w:tcW w:w="2232" w:type="dxa"/>
            <w:tcBorders>
              <w:left w:val="single" w:sz="4" w:space="0" w:color="000000"/>
            </w:tcBorders>
          </w:tcPr>
          <w:p>
            <w:pPr>
              <w:pStyle w:val="TableParagraph"/>
              <w:spacing w:line="185" w:lineRule="exact"/>
              <w:ind w:left="593"/>
              <w:rPr>
                <w:sz w:val="18"/>
              </w:rPr>
            </w:pPr>
            <w:r>
              <w:rPr>
                <w:sz w:val="18"/>
              </w:rPr>
              <w:t>BISL</w:t>
            </w:r>
          </w:p>
        </w:tc>
        <w:tc>
          <w:tcPr>
            <w:tcW w:w="2412" w:type="dxa"/>
          </w:tcPr>
          <w:p>
            <w:pPr>
              <w:pStyle w:val="TableParagraph"/>
              <w:spacing w:line="185" w:lineRule="exact"/>
              <w:ind w:left="757" w:right="425"/>
              <w:jc w:val="center"/>
              <w:rPr>
                <w:sz w:val="18"/>
              </w:rPr>
            </w:pPr>
            <w:r>
              <w:rPr>
                <w:sz w:val="18"/>
              </w:rPr>
              <w:t>6310585.247</w:t>
            </w:r>
          </w:p>
        </w:tc>
        <w:tc>
          <w:tcPr>
            <w:tcW w:w="1962" w:type="dxa"/>
          </w:tcPr>
          <w:p>
            <w:pPr>
              <w:pStyle w:val="TableParagraph"/>
              <w:spacing w:line="185" w:lineRule="exact"/>
              <w:ind w:left="433" w:right="407"/>
              <w:jc w:val="center"/>
              <w:rPr>
                <w:sz w:val="18"/>
              </w:rPr>
            </w:pPr>
            <w:r>
              <w:rPr>
                <w:sz w:val="18"/>
              </w:rPr>
              <w:t>538415.449</w:t>
            </w:r>
          </w:p>
        </w:tc>
        <w:tc>
          <w:tcPr>
            <w:tcW w:w="2915" w:type="dxa"/>
            <w:tcBorders>
              <w:right w:val="single" w:sz="4" w:space="0" w:color="000000"/>
            </w:tcBorders>
          </w:tcPr>
          <w:p>
            <w:pPr>
              <w:pStyle w:val="TableParagraph"/>
              <w:spacing w:line="185" w:lineRule="exact"/>
              <w:ind w:left="544"/>
              <w:rPr>
                <w:sz w:val="18"/>
              </w:rPr>
            </w:pPr>
            <w:r>
              <w:rPr>
                <w:sz w:val="18"/>
              </w:rPr>
              <w:t>74.354</w:t>
            </w:r>
          </w:p>
        </w:tc>
      </w:tr>
      <w:tr>
        <w:trPr>
          <w:trHeight w:val="219" w:hRule="atLeast"/>
        </w:trPr>
        <w:tc>
          <w:tcPr>
            <w:tcW w:w="2232" w:type="dxa"/>
            <w:tcBorders>
              <w:left w:val="single" w:sz="4" w:space="0" w:color="000000"/>
              <w:bottom w:val="single" w:sz="4" w:space="0" w:color="000000"/>
            </w:tcBorders>
          </w:tcPr>
          <w:p>
            <w:pPr>
              <w:pStyle w:val="TableParagraph"/>
              <w:spacing w:line="199" w:lineRule="exact"/>
              <w:ind w:left="593"/>
              <w:rPr>
                <w:sz w:val="18"/>
              </w:rPr>
            </w:pPr>
            <w:r>
              <w:rPr>
                <w:sz w:val="18"/>
              </w:rPr>
              <w:t>BJE1</w:t>
            </w:r>
          </w:p>
        </w:tc>
        <w:tc>
          <w:tcPr>
            <w:tcW w:w="2412" w:type="dxa"/>
            <w:tcBorders>
              <w:bottom w:val="single" w:sz="4" w:space="0" w:color="000000"/>
            </w:tcBorders>
          </w:tcPr>
          <w:p>
            <w:pPr>
              <w:pStyle w:val="TableParagraph"/>
              <w:spacing w:line="199" w:lineRule="exact"/>
              <w:ind w:left="757" w:right="425"/>
              <w:jc w:val="center"/>
              <w:rPr>
                <w:sz w:val="18"/>
              </w:rPr>
            </w:pPr>
            <w:r>
              <w:rPr>
                <w:sz w:val="18"/>
              </w:rPr>
              <w:t>6092577.119</w:t>
            </w:r>
          </w:p>
        </w:tc>
        <w:tc>
          <w:tcPr>
            <w:tcW w:w="1962" w:type="dxa"/>
            <w:tcBorders>
              <w:bottom w:val="single" w:sz="4" w:space="0" w:color="000000"/>
            </w:tcBorders>
          </w:tcPr>
          <w:p>
            <w:pPr>
              <w:pStyle w:val="TableParagraph"/>
              <w:spacing w:line="199" w:lineRule="exact"/>
              <w:ind w:left="433" w:right="407"/>
              <w:jc w:val="center"/>
              <w:rPr>
                <w:sz w:val="18"/>
              </w:rPr>
            </w:pPr>
            <w:r>
              <w:rPr>
                <w:sz w:val="18"/>
              </w:rPr>
              <w:t>603550.119</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67.032</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BJER</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6131503.227</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523367.804</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91.919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BJRR</w:t>
            </w:r>
          </w:p>
        </w:tc>
        <w:tc>
          <w:tcPr>
            <w:tcW w:w="2628" w:type="dxa"/>
          </w:tcPr>
          <w:p>
            <w:pPr>
              <w:pStyle w:val="TableParagraph"/>
              <w:spacing w:line="183" w:lineRule="exact"/>
              <w:ind w:right="443"/>
              <w:jc w:val="right"/>
              <w:rPr>
                <w:sz w:val="18"/>
              </w:rPr>
            </w:pPr>
            <w:r>
              <w:rPr>
                <w:w w:val="95"/>
                <w:sz w:val="18"/>
              </w:rPr>
              <w:t>6260786.453</w:t>
            </w:r>
          </w:p>
        </w:tc>
        <w:tc>
          <w:tcPr>
            <w:tcW w:w="1962" w:type="dxa"/>
          </w:tcPr>
          <w:p>
            <w:pPr>
              <w:pStyle w:val="TableParagraph"/>
              <w:spacing w:line="183" w:lineRule="exact"/>
              <w:ind w:left="433" w:right="407"/>
              <w:jc w:val="center"/>
              <w:rPr>
                <w:sz w:val="18"/>
              </w:rPr>
            </w:pPr>
            <w:r>
              <w:rPr>
                <w:sz w:val="18"/>
              </w:rPr>
              <w:t>555757.268</w:t>
            </w:r>
          </w:p>
        </w:tc>
        <w:tc>
          <w:tcPr>
            <w:tcW w:w="2915" w:type="dxa"/>
            <w:tcBorders>
              <w:right w:val="single" w:sz="4" w:space="0" w:color="000000"/>
            </w:tcBorders>
          </w:tcPr>
          <w:p>
            <w:pPr>
              <w:pStyle w:val="TableParagraph"/>
              <w:spacing w:line="183" w:lineRule="exact"/>
              <w:ind w:left="544"/>
              <w:rPr>
                <w:sz w:val="18"/>
              </w:rPr>
            </w:pPr>
            <w:r>
              <w:rPr>
                <w:sz w:val="18"/>
              </w:rPr>
              <w:t>85.950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BJSK</w:t>
            </w:r>
          </w:p>
        </w:tc>
        <w:tc>
          <w:tcPr>
            <w:tcW w:w="2628" w:type="dxa"/>
          </w:tcPr>
          <w:p>
            <w:pPr>
              <w:pStyle w:val="TableParagraph"/>
              <w:spacing w:line="184" w:lineRule="exact"/>
              <w:ind w:right="443"/>
              <w:jc w:val="right"/>
              <w:rPr>
                <w:sz w:val="18"/>
              </w:rPr>
            </w:pPr>
            <w:r>
              <w:rPr>
                <w:w w:val="95"/>
                <w:sz w:val="18"/>
              </w:rPr>
              <w:t>6150038.582</w:t>
            </w:r>
          </w:p>
        </w:tc>
        <w:tc>
          <w:tcPr>
            <w:tcW w:w="1962" w:type="dxa"/>
          </w:tcPr>
          <w:p>
            <w:pPr>
              <w:pStyle w:val="TableParagraph"/>
              <w:spacing w:line="184" w:lineRule="exact"/>
              <w:ind w:left="433" w:right="407"/>
              <w:jc w:val="center"/>
              <w:rPr>
                <w:sz w:val="18"/>
              </w:rPr>
            </w:pPr>
            <w:r>
              <w:rPr>
                <w:sz w:val="18"/>
              </w:rPr>
              <w:t>690966.625</w:t>
            </w:r>
          </w:p>
        </w:tc>
        <w:tc>
          <w:tcPr>
            <w:tcW w:w="2915" w:type="dxa"/>
            <w:tcBorders>
              <w:right w:val="single" w:sz="4" w:space="0" w:color="000000"/>
            </w:tcBorders>
          </w:tcPr>
          <w:p>
            <w:pPr>
              <w:pStyle w:val="TableParagraph"/>
              <w:spacing w:line="184" w:lineRule="exact"/>
              <w:ind w:left="544"/>
              <w:rPr>
                <w:sz w:val="18"/>
              </w:rPr>
            </w:pPr>
            <w:r>
              <w:rPr>
                <w:sz w:val="18"/>
              </w:rPr>
              <w:t>68.200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BKAL</w:t>
            </w:r>
          </w:p>
        </w:tc>
        <w:tc>
          <w:tcPr>
            <w:tcW w:w="2628" w:type="dxa"/>
          </w:tcPr>
          <w:p>
            <w:pPr>
              <w:pStyle w:val="TableParagraph"/>
              <w:spacing w:line="184" w:lineRule="exact"/>
              <w:ind w:right="443"/>
              <w:jc w:val="right"/>
              <w:rPr>
                <w:sz w:val="18"/>
              </w:rPr>
            </w:pPr>
            <w:r>
              <w:rPr>
                <w:w w:val="95"/>
                <w:sz w:val="18"/>
              </w:rPr>
              <w:t>6089759.293</w:t>
            </w:r>
          </w:p>
        </w:tc>
        <w:tc>
          <w:tcPr>
            <w:tcW w:w="1962" w:type="dxa"/>
          </w:tcPr>
          <w:p>
            <w:pPr>
              <w:pStyle w:val="TableParagraph"/>
              <w:spacing w:line="184" w:lineRule="exact"/>
              <w:ind w:left="433" w:right="407"/>
              <w:jc w:val="center"/>
              <w:rPr>
                <w:sz w:val="18"/>
              </w:rPr>
            </w:pPr>
            <w:r>
              <w:rPr>
                <w:sz w:val="18"/>
              </w:rPr>
              <w:t>503295.746</w:t>
            </w:r>
          </w:p>
        </w:tc>
        <w:tc>
          <w:tcPr>
            <w:tcW w:w="2915" w:type="dxa"/>
            <w:tcBorders>
              <w:right w:val="single" w:sz="4" w:space="0" w:color="000000"/>
            </w:tcBorders>
          </w:tcPr>
          <w:p>
            <w:pPr>
              <w:pStyle w:val="TableParagraph"/>
              <w:spacing w:line="184" w:lineRule="exact"/>
              <w:ind w:left="544"/>
              <w:rPr>
                <w:sz w:val="18"/>
              </w:rPr>
            </w:pPr>
            <w:r>
              <w:rPr>
                <w:sz w:val="18"/>
              </w:rPr>
              <w:t>66.995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BLAA</w:t>
            </w:r>
          </w:p>
        </w:tc>
        <w:tc>
          <w:tcPr>
            <w:tcW w:w="2628" w:type="dxa"/>
          </w:tcPr>
          <w:p>
            <w:pPr>
              <w:pStyle w:val="TableParagraph"/>
              <w:spacing w:line="184" w:lineRule="exact"/>
              <w:ind w:right="443"/>
              <w:jc w:val="right"/>
              <w:rPr>
                <w:sz w:val="18"/>
              </w:rPr>
            </w:pPr>
            <w:r>
              <w:rPr>
                <w:w w:val="95"/>
                <w:sz w:val="18"/>
              </w:rPr>
              <w:t>6178191.001</w:t>
            </w:r>
          </w:p>
        </w:tc>
        <w:tc>
          <w:tcPr>
            <w:tcW w:w="1962" w:type="dxa"/>
          </w:tcPr>
          <w:p>
            <w:pPr>
              <w:pStyle w:val="TableParagraph"/>
              <w:spacing w:line="184" w:lineRule="exact"/>
              <w:ind w:left="433" w:right="407"/>
              <w:jc w:val="center"/>
              <w:rPr>
                <w:sz w:val="18"/>
              </w:rPr>
            </w:pPr>
            <w:r>
              <w:rPr>
                <w:sz w:val="18"/>
              </w:rPr>
              <w:t>452405.882</w:t>
            </w:r>
          </w:p>
        </w:tc>
        <w:tc>
          <w:tcPr>
            <w:tcW w:w="2915" w:type="dxa"/>
            <w:tcBorders>
              <w:right w:val="single" w:sz="4" w:space="0" w:color="000000"/>
            </w:tcBorders>
          </w:tcPr>
          <w:p>
            <w:pPr>
              <w:pStyle w:val="TableParagraph"/>
              <w:spacing w:line="184" w:lineRule="exact"/>
              <w:ind w:left="436"/>
              <w:rPr>
                <w:sz w:val="18"/>
              </w:rPr>
            </w:pPr>
            <w:r>
              <w:rPr>
                <w:sz w:val="18"/>
              </w:rPr>
              <w:t>105.319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BLAK</w:t>
            </w:r>
          </w:p>
        </w:tc>
        <w:tc>
          <w:tcPr>
            <w:tcW w:w="2628" w:type="dxa"/>
          </w:tcPr>
          <w:p>
            <w:pPr>
              <w:pStyle w:val="TableParagraph"/>
              <w:spacing w:line="184" w:lineRule="exact"/>
              <w:ind w:right="443"/>
              <w:jc w:val="right"/>
              <w:rPr>
                <w:sz w:val="18"/>
              </w:rPr>
            </w:pPr>
            <w:r>
              <w:rPr>
                <w:w w:val="95"/>
                <w:sz w:val="18"/>
              </w:rPr>
              <w:t>6170094.643</w:t>
            </w:r>
          </w:p>
        </w:tc>
        <w:tc>
          <w:tcPr>
            <w:tcW w:w="1962" w:type="dxa"/>
          </w:tcPr>
          <w:p>
            <w:pPr>
              <w:pStyle w:val="TableParagraph"/>
              <w:spacing w:line="184" w:lineRule="exact"/>
              <w:ind w:left="433" w:right="407"/>
              <w:jc w:val="center"/>
              <w:rPr>
                <w:sz w:val="18"/>
              </w:rPr>
            </w:pPr>
            <w:r>
              <w:rPr>
                <w:sz w:val="18"/>
              </w:rPr>
              <w:t>468005.495</w:t>
            </w:r>
          </w:p>
        </w:tc>
        <w:tc>
          <w:tcPr>
            <w:tcW w:w="2915" w:type="dxa"/>
            <w:tcBorders>
              <w:right w:val="single" w:sz="4" w:space="0" w:color="000000"/>
            </w:tcBorders>
          </w:tcPr>
          <w:p>
            <w:pPr>
              <w:pStyle w:val="TableParagraph"/>
              <w:spacing w:line="184" w:lineRule="exact"/>
              <w:ind w:left="544"/>
              <w:rPr>
                <w:sz w:val="18"/>
              </w:rPr>
            </w:pPr>
            <w:r>
              <w:rPr>
                <w:sz w:val="18"/>
              </w:rPr>
              <w:t>62.440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BLAN</w:t>
            </w:r>
          </w:p>
        </w:tc>
        <w:tc>
          <w:tcPr>
            <w:tcW w:w="2628" w:type="dxa"/>
          </w:tcPr>
          <w:p>
            <w:pPr>
              <w:pStyle w:val="TableParagraph"/>
              <w:spacing w:line="184" w:lineRule="exact"/>
              <w:ind w:right="443"/>
              <w:jc w:val="right"/>
              <w:rPr>
                <w:sz w:val="18"/>
              </w:rPr>
            </w:pPr>
            <w:r>
              <w:rPr>
                <w:w w:val="95"/>
                <w:sz w:val="18"/>
              </w:rPr>
              <w:t>6093055.261</w:t>
            </w:r>
          </w:p>
        </w:tc>
        <w:tc>
          <w:tcPr>
            <w:tcW w:w="1962" w:type="dxa"/>
          </w:tcPr>
          <w:p>
            <w:pPr>
              <w:pStyle w:val="TableParagraph"/>
              <w:spacing w:line="184" w:lineRule="exact"/>
              <w:ind w:left="433" w:right="407"/>
              <w:jc w:val="center"/>
              <w:rPr>
                <w:sz w:val="18"/>
              </w:rPr>
            </w:pPr>
            <w:r>
              <w:rPr>
                <w:sz w:val="18"/>
              </w:rPr>
              <w:t>544484.943</w:t>
            </w:r>
          </w:p>
        </w:tc>
        <w:tc>
          <w:tcPr>
            <w:tcW w:w="2915" w:type="dxa"/>
            <w:tcBorders>
              <w:right w:val="single" w:sz="4" w:space="0" w:color="000000"/>
            </w:tcBorders>
          </w:tcPr>
          <w:p>
            <w:pPr>
              <w:pStyle w:val="TableParagraph"/>
              <w:spacing w:line="184" w:lineRule="exact"/>
              <w:ind w:left="544"/>
              <w:rPr>
                <w:sz w:val="18"/>
              </w:rPr>
            </w:pPr>
            <w:r>
              <w:rPr>
                <w:sz w:val="18"/>
              </w:rPr>
              <w:t>51.947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BLAR</w:t>
            </w:r>
          </w:p>
        </w:tc>
        <w:tc>
          <w:tcPr>
            <w:tcW w:w="2628" w:type="dxa"/>
          </w:tcPr>
          <w:p>
            <w:pPr>
              <w:pStyle w:val="TableParagraph"/>
              <w:spacing w:line="184" w:lineRule="exact"/>
              <w:ind w:right="443"/>
              <w:jc w:val="right"/>
              <w:rPr>
                <w:sz w:val="18"/>
              </w:rPr>
            </w:pPr>
            <w:r>
              <w:rPr>
                <w:w w:val="95"/>
                <w:sz w:val="18"/>
              </w:rPr>
              <w:t>6302526.234</w:t>
            </w:r>
          </w:p>
        </w:tc>
        <w:tc>
          <w:tcPr>
            <w:tcW w:w="1962" w:type="dxa"/>
          </w:tcPr>
          <w:p>
            <w:pPr>
              <w:pStyle w:val="TableParagraph"/>
              <w:spacing w:line="184" w:lineRule="exact"/>
              <w:ind w:left="433" w:right="407"/>
              <w:jc w:val="center"/>
              <w:rPr>
                <w:sz w:val="18"/>
              </w:rPr>
            </w:pPr>
            <w:r>
              <w:rPr>
                <w:sz w:val="18"/>
              </w:rPr>
              <w:t>531242.367</w:t>
            </w:r>
          </w:p>
        </w:tc>
        <w:tc>
          <w:tcPr>
            <w:tcW w:w="2915" w:type="dxa"/>
            <w:tcBorders>
              <w:right w:val="single" w:sz="4" w:space="0" w:color="000000"/>
            </w:tcBorders>
          </w:tcPr>
          <w:p>
            <w:pPr>
              <w:pStyle w:val="TableParagraph"/>
              <w:spacing w:line="184" w:lineRule="exact"/>
              <w:ind w:left="544"/>
              <w:rPr>
                <w:sz w:val="18"/>
              </w:rPr>
            </w:pPr>
            <w:r>
              <w:rPr>
                <w:sz w:val="18"/>
              </w:rPr>
              <w:t>81.650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BLEN</w:t>
            </w:r>
          </w:p>
        </w:tc>
        <w:tc>
          <w:tcPr>
            <w:tcW w:w="2628" w:type="dxa"/>
          </w:tcPr>
          <w:p>
            <w:pPr>
              <w:pStyle w:val="TableParagraph"/>
              <w:spacing w:line="184" w:lineRule="exact"/>
              <w:ind w:right="443"/>
              <w:jc w:val="right"/>
              <w:rPr>
                <w:sz w:val="18"/>
              </w:rPr>
            </w:pPr>
            <w:r>
              <w:rPr>
                <w:w w:val="95"/>
                <w:sz w:val="18"/>
              </w:rPr>
              <w:t>6304616.760</w:t>
            </w:r>
          </w:p>
        </w:tc>
        <w:tc>
          <w:tcPr>
            <w:tcW w:w="1962" w:type="dxa"/>
          </w:tcPr>
          <w:p>
            <w:pPr>
              <w:pStyle w:val="TableParagraph"/>
              <w:spacing w:line="184" w:lineRule="exact"/>
              <w:ind w:left="433" w:right="407"/>
              <w:jc w:val="center"/>
              <w:rPr>
                <w:sz w:val="18"/>
              </w:rPr>
            </w:pPr>
            <w:r>
              <w:rPr>
                <w:sz w:val="18"/>
              </w:rPr>
              <w:t>561820.020</w:t>
            </w:r>
          </w:p>
        </w:tc>
        <w:tc>
          <w:tcPr>
            <w:tcW w:w="2915" w:type="dxa"/>
            <w:tcBorders>
              <w:right w:val="single" w:sz="4" w:space="0" w:color="000000"/>
            </w:tcBorders>
          </w:tcPr>
          <w:p>
            <w:pPr>
              <w:pStyle w:val="TableParagraph"/>
              <w:spacing w:line="184" w:lineRule="exact"/>
              <w:ind w:left="544"/>
              <w:rPr>
                <w:sz w:val="18"/>
              </w:rPr>
            </w:pPr>
            <w:r>
              <w:rPr>
                <w:sz w:val="18"/>
              </w:rPr>
              <w:t>76.834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BLLE</w:t>
            </w:r>
          </w:p>
        </w:tc>
        <w:tc>
          <w:tcPr>
            <w:tcW w:w="2628" w:type="dxa"/>
          </w:tcPr>
          <w:p>
            <w:pPr>
              <w:pStyle w:val="TableParagraph"/>
              <w:spacing w:line="184" w:lineRule="exact"/>
              <w:ind w:right="443"/>
              <w:jc w:val="right"/>
              <w:rPr>
                <w:sz w:val="18"/>
              </w:rPr>
            </w:pPr>
            <w:r>
              <w:rPr>
                <w:w w:val="95"/>
                <w:sz w:val="18"/>
              </w:rPr>
              <w:t>6242533.912</w:t>
            </w:r>
          </w:p>
        </w:tc>
        <w:tc>
          <w:tcPr>
            <w:tcW w:w="1962" w:type="dxa"/>
          </w:tcPr>
          <w:p>
            <w:pPr>
              <w:pStyle w:val="TableParagraph"/>
              <w:spacing w:line="184" w:lineRule="exact"/>
              <w:ind w:left="433" w:right="407"/>
              <w:jc w:val="center"/>
              <w:rPr>
                <w:sz w:val="18"/>
              </w:rPr>
            </w:pPr>
            <w:r>
              <w:rPr>
                <w:sz w:val="18"/>
              </w:rPr>
              <w:t>612339.461</w:t>
            </w:r>
          </w:p>
        </w:tc>
        <w:tc>
          <w:tcPr>
            <w:tcW w:w="2915" w:type="dxa"/>
            <w:tcBorders>
              <w:right w:val="single" w:sz="4" w:space="0" w:color="000000"/>
            </w:tcBorders>
          </w:tcPr>
          <w:p>
            <w:pPr>
              <w:pStyle w:val="TableParagraph"/>
              <w:spacing w:line="184" w:lineRule="exact"/>
              <w:ind w:left="544"/>
              <w:rPr>
                <w:sz w:val="18"/>
              </w:rPr>
            </w:pPr>
            <w:r>
              <w:rPr>
                <w:sz w:val="18"/>
              </w:rPr>
              <w:t>50.266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BLOK</w:t>
            </w:r>
          </w:p>
        </w:tc>
        <w:tc>
          <w:tcPr>
            <w:tcW w:w="2628" w:type="dxa"/>
          </w:tcPr>
          <w:p>
            <w:pPr>
              <w:pStyle w:val="TableParagraph"/>
              <w:spacing w:line="184" w:lineRule="exact"/>
              <w:ind w:right="443"/>
              <w:jc w:val="right"/>
              <w:rPr>
                <w:sz w:val="18"/>
              </w:rPr>
            </w:pPr>
            <w:r>
              <w:rPr>
                <w:w w:val="95"/>
                <w:sz w:val="18"/>
              </w:rPr>
              <w:t>6342970.448</w:t>
            </w:r>
          </w:p>
        </w:tc>
        <w:tc>
          <w:tcPr>
            <w:tcW w:w="1962" w:type="dxa"/>
          </w:tcPr>
          <w:p>
            <w:pPr>
              <w:pStyle w:val="TableParagraph"/>
              <w:spacing w:line="184" w:lineRule="exact"/>
              <w:ind w:left="433" w:right="407"/>
              <w:jc w:val="center"/>
              <w:rPr>
                <w:sz w:val="18"/>
              </w:rPr>
            </w:pPr>
            <w:r>
              <w:rPr>
                <w:sz w:val="18"/>
              </w:rPr>
              <w:t>533892.050</w:t>
            </w:r>
          </w:p>
        </w:tc>
        <w:tc>
          <w:tcPr>
            <w:tcW w:w="2915" w:type="dxa"/>
            <w:tcBorders>
              <w:right w:val="single" w:sz="4" w:space="0" w:color="000000"/>
            </w:tcBorders>
          </w:tcPr>
          <w:p>
            <w:pPr>
              <w:pStyle w:val="TableParagraph"/>
              <w:spacing w:line="184" w:lineRule="exact"/>
              <w:ind w:left="544"/>
              <w:rPr>
                <w:sz w:val="18"/>
              </w:rPr>
            </w:pPr>
            <w:r>
              <w:rPr>
                <w:sz w:val="18"/>
              </w:rPr>
              <w:t>56.291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BOES</w:t>
            </w:r>
          </w:p>
        </w:tc>
        <w:tc>
          <w:tcPr>
            <w:tcW w:w="2628" w:type="dxa"/>
          </w:tcPr>
          <w:p>
            <w:pPr>
              <w:pStyle w:val="TableParagraph"/>
              <w:spacing w:line="184" w:lineRule="exact"/>
              <w:ind w:right="443"/>
              <w:jc w:val="right"/>
              <w:rPr>
                <w:sz w:val="18"/>
              </w:rPr>
            </w:pPr>
            <w:r>
              <w:rPr>
                <w:w w:val="95"/>
                <w:sz w:val="18"/>
              </w:rPr>
              <w:t>6130643.569</w:t>
            </w:r>
          </w:p>
        </w:tc>
        <w:tc>
          <w:tcPr>
            <w:tcW w:w="1962" w:type="dxa"/>
          </w:tcPr>
          <w:p>
            <w:pPr>
              <w:pStyle w:val="TableParagraph"/>
              <w:spacing w:line="184" w:lineRule="exact"/>
              <w:ind w:left="433" w:right="407"/>
              <w:jc w:val="center"/>
              <w:rPr>
                <w:sz w:val="18"/>
              </w:rPr>
            </w:pPr>
            <w:r>
              <w:rPr>
                <w:sz w:val="18"/>
              </w:rPr>
              <w:t>644182.820</w:t>
            </w:r>
          </w:p>
        </w:tc>
        <w:tc>
          <w:tcPr>
            <w:tcW w:w="2915" w:type="dxa"/>
            <w:tcBorders>
              <w:right w:val="single" w:sz="4" w:space="0" w:color="000000"/>
            </w:tcBorders>
          </w:tcPr>
          <w:p>
            <w:pPr>
              <w:pStyle w:val="TableParagraph"/>
              <w:spacing w:line="184" w:lineRule="exact"/>
              <w:ind w:left="544"/>
              <w:rPr>
                <w:sz w:val="18"/>
              </w:rPr>
            </w:pPr>
            <w:r>
              <w:rPr>
                <w:sz w:val="18"/>
              </w:rPr>
              <w:t>75.895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BOGE</w:t>
            </w:r>
          </w:p>
        </w:tc>
        <w:tc>
          <w:tcPr>
            <w:tcW w:w="2628" w:type="dxa"/>
          </w:tcPr>
          <w:p>
            <w:pPr>
              <w:pStyle w:val="TableParagraph"/>
              <w:spacing w:line="183" w:lineRule="exact"/>
              <w:ind w:right="443"/>
              <w:jc w:val="right"/>
              <w:rPr>
                <w:sz w:val="18"/>
              </w:rPr>
            </w:pPr>
            <w:r>
              <w:rPr>
                <w:w w:val="95"/>
                <w:sz w:val="18"/>
              </w:rPr>
              <w:t>6158622.096</w:t>
            </w:r>
          </w:p>
        </w:tc>
        <w:tc>
          <w:tcPr>
            <w:tcW w:w="1962" w:type="dxa"/>
          </w:tcPr>
          <w:p>
            <w:pPr>
              <w:pStyle w:val="TableParagraph"/>
              <w:spacing w:line="183" w:lineRule="exact"/>
              <w:ind w:left="433" w:right="407"/>
              <w:jc w:val="center"/>
              <w:rPr>
                <w:sz w:val="18"/>
              </w:rPr>
            </w:pPr>
            <w:r>
              <w:rPr>
                <w:sz w:val="18"/>
              </w:rPr>
              <w:t>568744.049</w:t>
            </w:r>
          </w:p>
        </w:tc>
        <w:tc>
          <w:tcPr>
            <w:tcW w:w="2915" w:type="dxa"/>
            <w:tcBorders>
              <w:right w:val="single" w:sz="4" w:space="0" w:color="000000"/>
            </w:tcBorders>
          </w:tcPr>
          <w:p>
            <w:pPr>
              <w:pStyle w:val="TableParagraph"/>
              <w:spacing w:line="183" w:lineRule="exact"/>
              <w:ind w:left="544"/>
              <w:rPr>
                <w:sz w:val="18"/>
              </w:rPr>
            </w:pPr>
            <w:r>
              <w:rPr>
                <w:sz w:val="18"/>
              </w:rPr>
              <w:t>44.933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BOLD</w:t>
            </w:r>
          </w:p>
        </w:tc>
        <w:tc>
          <w:tcPr>
            <w:tcW w:w="2628" w:type="dxa"/>
          </w:tcPr>
          <w:p>
            <w:pPr>
              <w:pStyle w:val="TableParagraph"/>
              <w:spacing w:line="183" w:lineRule="exact"/>
              <w:ind w:right="443"/>
              <w:jc w:val="right"/>
              <w:rPr>
                <w:sz w:val="18"/>
              </w:rPr>
            </w:pPr>
            <w:r>
              <w:rPr>
                <w:w w:val="95"/>
                <w:sz w:val="18"/>
              </w:rPr>
              <w:t>6093889.616</w:t>
            </w:r>
          </w:p>
        </w:tc>
        <w:tc>
          <w:tcPr>
            <w:tcW w:w="1962" w:type="dxa"/>
          </w:tcPr>
          <w:p>
            <w:pPr>
              <w:pStyle w:val="TableParagraph"/>
              <w:spacing w:line="183" w:lineRule="exact"/>
              <w:ind w:left="433" w:right="407"/>
              <w:jc w:val="center"/>
              <w:rPr>
                <w:sz w:val="18"/>
              </w:rPr>
            </w:pPr>
            <w:r>
              <w:rPr>
                <w:sz w:val="18"/>
              </w:rPr>
              <w:t>520603.250</w:t>
            </w:r>
          </w:p>
        </w:tc>
        <w:tc>
          <w:tcPr>
            <w:tcW w:w="2915" w:type="dxa"/>
            <w:tcBorders>
              <w:right w:val="single" w:sz="4" w:space="0" w:color="000000"/>
            </w:tcBorders>
          </w:tcPr>
          <w:p>
            <w:pPr>
              <w:pStyle w:val="TableParagraph"/>
              <w:spacing w:line="183" w:lineRule="exact"/>
              <w:ind w:left="544"/>
              <w:rPr>
                <w:sz w:val="18"/>
              </w:rPr>
            </w:pPr>
            <w:r>
              <w:rPr>
                <w:sz w:val="18"/>
              </w:rPr>
              <w:t>92.034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BORK</w:t>
            </w:r>
          </w:p>
        </w:tc>
        <w:tc>
          <w:tcPr>
            <w:tcW w:w="2628" w:type="dxa"/>
          </w:tcPr>
          <w:p>
            <w:pPr>
              <w:pStyle w:val="TableParagraph"/>
              <w:spacing w:line="184" w:lineRule="exact"/>
              <w:ind w:right="443"/>
              <w:jc w:val="right"/>
              <w:rPr>
                <w:sz w:val="18"/>
              </w:rPr>
            </w:pPr>
            <w:r>
              <w:rPr>
                <w:w w:val="95"/>
                <w:sz w:val="18"/>
              </w:rPr>
              <w:t>6189440.974</w:t>
            </w:r>
          </w:p>
        </w:tc>
        <w:tc>
          <w:tcPr>
            <w:tcW w:w="1962" w:type="dxa"/>
          </w:tcPr>
          <w:p>
            <w:pPr>
              <w:pStyle w:val="TableParagraph"/>
              <w:spacing w:line="184" w:lineRule="exact"/>
              <w:ind w:left="433" w:right="407"/>
              <w:jc w:val="center"/>
              <w:rPr>
                <w:sz w:val="18"/>
              </w:rPr>
            </w:pPr>
            <w:r>
              <w:rPr>
                <w:sz w:val="18"/>
              </w:rPr>
              <w:t>454896.242</w:t>
            </w:r>
          </w:p>
        </w:tc>
        <w:tc>
          <w:tcPr>
            <w:tcW w:w="2915" w:type="dxa"/>
            <w:tcBorders>
              <w:right w:val="single" w:sz="4" w:space="0" w:color="000000"/>
            </w:tcBorders>
          </w:tcPr>
          <w:p>
            <w:pPr>
              <w:pStyle w:val="TableParagraph"/>
              <w:spacing w:line="184" w:lineRule="exact"/>
              <w:ind w:left="544"/>
              <w:rPr>
                <w:sz w:val="18"/>
              </w:rPr>
            </w:pPr>
            <w:r>
              <w:rPr>
                <w:sz w:val="18"/>
              </w:rPr>
              <w:t>42.325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BORR</w:t>
            </w:r>
          </w:p>
        </w:tc>
        <w:tc>
          <w:tcPr>
            <w:tcW w:w="2628" w:type="dxa"/>
          </w:tcPr>
          <w:p>
            <w:pPr>
              <w:pStyle w:val="TableParagraph"/>
              <w:spacing w:line="184" w:lineRule="exact"/>
              <w:ind w:right="443"/>
              <w:jc w:val="right"/>
              <w:rPr>
                <w:sz w:val="18"/>
              </w:rPr>
            </w:pPr>
            <w:r>
              <w:rPr>
                <w:w w:val="95"/>
                <w:sz w:val="18"/>
              </w:rPr>
              <w:t>6137661.419</w:t>
            </w:r>
          </w:p>
        </w:tc>
        <w:tc>
          <w:tcPr>
            <w:tcW w:w="1962" w:type="dxa"/>
          </w:tcPr>
          <w:p>
            <w:pPr>
              <w:pStyle w:val="TableParagraph"/>
              <w:spacing w:line="184" w:lineRule="exact"/>
              <w:ind w:left="433" w:right="407"/>
              <w:jc w:val="center"/>
              <w:rPr>
                <w:sz w:val="18"/>
              </w:rPr>
            </w:pPr>
            <w:r>
              <w:rPr>
                <w:sz w:val="18"/>
              </w:rPr>
              <w:t>865966.327</w:t>
            </w:r>
          </w:p>
        </w:tc>
        <w:tc>
          <w:tcPr>
            <w:tcW w:w="2915" w:type="dxa"/>
            <w:tcBorders>
              <w:right w:val="single" w:sz="4" w:space="0" w:color="000000"/>
            </w:tcBorders>
          </w:tcPr>
          <w:p>
            <w:pPr>
              <w:pStyle w:val="TableParagraph"/>
              <w:spacing w:line="184" w:lineRule="exact"/>
              <w:ind w:left="436"/>
              <w:rPr>
                <w:sz w:val="18"/>
              </w:rPr>
            </w:pPr>
            <w:r>
              <w:rPr>
                <w:sz w:val="18"/>
              </w:rPr>
              <w:t>158.933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BORS</w:t>
            </w:r>
          </w:p>
        </w:tc>
        <w:tc>
          <w:tcPr>
            <w:tcW w:w="2628" w:type="dxa"/>
          </w:tcPr>
          <w:p>
            <w:pPr>
              <w:pStyle w:val="TableParagraph"/>
              <w:spacing w:line="184" w:lineRule="exact"/>
              <w:ind w:right="443"/>
              <w:jc w:val="right"/>
              <w:rPr>
                <w:sz w:val="18"/>
              </w:rPr>
            </w:pPr>
            <w:r>
              <w:rPr>
                <w:w w:val="95"/>
                <w:sz w:val="18"/>
              </w:rPr>
              <w:t>6202088.694</w:t>
            </w:r>
          </w:p>
        </w:tc>
        <w:tc>
          <w:tcPr>
            <w:tcW w:w="1962" w:type="dxa"/>
          </w:tcPr>
          <w:p>
            <w:pPr>
              <w:pStyle w:val="TableParagraph"/>
              <w:spacing w:line="184" w:lineRule="exact"/>
              <w:ind w:left="433" w:right="407"/>
              <w:jc w:val="center"/>
              <w:rPr>
                <w:sz w:val="18"/>
              </w:rPr>
            </w:pPr>
            <w:r>
              <w:rPr>
                <w:sz w:val="18"/>
              </w:rPr>
              <w:t>477577.314</w:t>
            </w:r>
          </w:p>
        </w:tc>
        <w:tc>
          <w:tcPr>
            <w:tcW w:w="2915" w:type="dxa"/>
            <w:tcBorders>
              <w:right w:val="single" w:sz="4" w:space="0" w:color="000000"/>
            </w:tcBorders>
          </w:tcPr>
          <w:p>
            <w:pPr>
              <w:pStyle w:val="TableParagraph"/>
              <w:spacing w:line="184" w:lineRule="exact"/>
              <w:ind w:left="544"/>
              <w:rPr>
                <w:sz w:val="18"/>
              </w:rPr>
            </w:pPr>
            <w:r>
              <w:rPr>
                <w:sz w:val="18"/>
              </w:rPr>
              <w:t>59.770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BOVB</w:t>
            </w:r>
          </w:p>
        </w:tc>
        <w:tc>
          <w:tcPr>
            <w:tcW w:w="2628" w:type="dxa"/>
          </w:tcPr>
          <w:p>
            <w:pPr>
              <w:pStyle w:val="TableParagraph"/>
              <w:spacing w:line="184" w:lineRule="exact"/>
              <w:ind w:right="443"/>
              <w:jc w:val="right"/>
              <w:rPr>
                <w:sz w:val="18"/>
              </w:rPr>
            </w:pPr>
            <w:r>
              <w:rPr>
                <w:w w:val="95"/>
                <w:sz w:val="18"/>
              </w:rPr>
              <w:t>6264798.663</w:t>
            </w:r>
          </w:p>
        </w:tc>
        <w:tc>
          <w:tcPr>
            <w:tcW w:w="1962" w:type="dxa"/>
          </w:tcPr>
          <w:p>
            <w:pPr>
              <w:pStyle w:val="TableParagraph"/>
              <w:spacing w:line="184" w:lineRule="exact"/>
              <w:ind w:left="433" w:right="407"/>
              <w:jc w:val="center"/>
              <w:rPr>
                <w:sz w:val="18"/>
              </w:rPr>
            </w:pPr>
            <w:r>
              <w:rPr>
                <w:sz w:val="18"/>
              </w:rPr>
              <w:t>445778.458</w:t>
            </w:r>
          </w:p>
        </w:tc>
        <w:tc>
          <w:tcPr>
            <w:tcW w:w="2915" w:type="dxa"/>
            <w:tcBorders>
              <w:right w:val="single" w:sz="4" w:space="0" w:color="000000"/>
            </w:tcBorders>
          </w:tcPr>
          <w:p>
            <w:pPr>
              <w:pStyle w:val="TableParagraph"/>
              <w:spacing w:line="184" w:lineRule="exact"/>
              <w:ind w:left="544"/>
              <w:rPr>
                <w:sz w:val="18"/>
              </w:rPr>
            </w:pPr>
            <w:r>
              <w:rPr>
                <w:sz w:val="18"/>
              </w:rPr>
              <w:t>62.015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BOVE</w:t>
            </w:r>
          </w:p>
        </w:tc>
        <w:tc>
          <w:tcPr>
            <w:tcW w:w="2628" w:type="dxa"/>
          </w:tcPr>
          <w:p>
            <w:pPr>
              <w:pStyle w:val="TableParagraph"/>
              <w:spacing w:line="184" w:lineRule="exact"/>
              <w:ind w:right="443"/>
              <w:jc w:val="right"/>
              <w:rPr>
                <w:sz w:val="18"/>
              </w:rPr>
            </w:pPr>
            <w:r>
              <w:rPr>
                <w:w w:val="95"/>
                <w:sz w:val="18"/>
              </w:rPr>
              <w:t>6138516.534</w:t>
            </w:r>
          </w:p>
        </w:tc>
        <w:tc>
          <w:tcPr>
            <w:tcW w:w="1962" w:type="dxa"/>
          </w:tcPr>
          <w:p>
            <w:pPr>
              <w:pStyle w:val="TableParagraph"/>
              <w:spacing w:line="184" w:lineRule="exact"/>
              <w:ind w:left="433" w:right="407"/>
              <w:jc w:val="center"/>
              <w:rPr>
                <w:sz w:val="18"/>
              </w:rPr>
            </w:pPr>
            <w:r>
              <w:rPr>
                <w:sz w:val="18"/>
              </w:rPr>
              <w:t>609282.666</w:t>
            </w:r>
          </w:p>
        </w:tc>
        <w:tc>
          <w:tcPr>
            <w:tcW w:w="2915" w:type="dxa"/>
            <w:tcBorders>
              <w:right w:val="single" w:sz="4" w:space="0" w:color="000000"/>
            </w:tcBorders>
          </w:tcPr>
          <w:p>
            <w:pPr>
              <w:pStyle w:val="TableParagraph"/>
              <w:spacing w:line="184" w:lineRule="exact"/>
              <w:ind w:left="544"/>
              <w:rPr>
                <w:sz w:val="18"/>
              </w:rPr>
            </w:pPr>
            <w:r>
              <w:rPr>
                <w:sz w:val="18"/>
              </w:rPr>
              <w:t>46.947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BRBY</w:t>
            </w:r>
          </w:p>
        </w:tc>
        <w:tc>
          <w:tcPr>
            <w:tcW w:w="2628" w:type="dxa"/>
          </w:tcPr>
          <w:p>
            <w:pPr>
              <w:pStyle w:val="TableParagraph"/>
              <w:spacing w:line="184" w:lineRule="exact"/>
              <w:ind w:right="443"/>
              <w:jc w:val="right"/>
              <w:rPr>
                <w:sz w:val="18"/>
              </w:rPr>
            </w:pPr>
            <w:r>
              <w:rPr>
                <w:w w:val="95"/>
                <w:sz w:val="18"/>
              </w:rPr>
              <w:t>6186381.465</w:t>
            </w:r>
          </w:p>
        </w:tc>
        <w:tc>
          <w:tcPr>
            <w:tcW w:w="1962" w:type="dxa"/>
          </w:tcPr>
          <w:p>
            <w:pPr>
              <w:pStyle w:val="TableParagraph"/>
              <w:spacing w:line="184" w:lineRule="exact"/>
              <w:ind w:left="433" w:right="407"/>
              <w:jc w:val="center"/>
              <w:rPr>
                <w:sz w:val="18"/>
              </w:rPr>
            </w:pPr>
            <w:r>
              <w:rPr>
                <w:sz w:val="18"/>
              </w:rPr>
              <w:t>601100.289</w:t>
            </w:r>
          </w:p>
        </w:tc>
        <w:tc>
          <w:tcPr>
            <w:tcW w:w="2915" w:type="dxa"/>
            <w:tcBorders>
              <w:right w:val="single" w:sz="4" w:space="0" w:color="000000"/>
            </w:tcBorders>
          </w:tcPr>
          <w:p>
            <w:pPr>
              <w:pStyle w:val="TableParagraph"/>
              <w:spacing w:line="184" w:lineRule="exact"/>
              <w:ind w:left="544"/>
              <w:rPr>
                <w:sz w:val="18"/>
              </w:rPr>
            </w:pPr>
            <w:r>
              <w:rPr>
                <w:sz w:val="18"/>
              </w:rPr>
              <w:t>59.803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BREN</w:t>
            </w:r>
          </w:p>
        </w:tc>
        <w:tc>
          <w:tcPr>
            <w:tcW w:w="2628" w:type="dxa"/>
          </w:tcPr>
          <w:p>
            <w:pPr>
              <w:pStyle w:val="TableParagraph"/>
              <w:spacing w:line="184" w:lineRule="exact"/>
              <w:ind w:right="443"/>
              <w:jc w:val="right"/>
              <w:rPr>
                <w:sz w:val="18"/>
              </w:rPr>
            </w:pPr>
            <w:r>
              <w:rPr>
                <w:w w:val="95"/>
                <w:sz w:val="18"/>
              </w:rPr>
              <w:t>6131672.001</w:t>
            </w:r>
          </w:p>
        </w:tc>
        <w:tc>
          <w:tcPr>
            <w:tcW w:w="1962" w:type="dxa"/>
          </w:tcPr>
          <w:p>
            <w:pPr>
              <w:pStyle w:val="TableParagraph"/>
              <w:spacing w:line="184" w:lineRule="exact"/>
              <w:ind w:left="433" w:right="407"/>
              <w:jc w:val="center"/>
              <w:rPr>
                <w:sz w:val="18"/>
              </w:rPr>
            </w:pPr>
            <w:r>
              <w:rPr>
                <w:sz w:val="18"/>
              </w:rPr>
              <w:t>503869.790</w:t>
            </w:r>
          </w:p>
        </w:tc>
        <w:tc>
          <w:tcPr>
            <w:tcW w:w="2915" w:type="dxa"/>
            <w:tcBorders>
              <w:right w:val="single" w:sz="4" w:space="0" w:color="000000"/>
            </w:tcBorders>
          </w:tcPr>
          <w:p>
            <w:pPr>
              <w:pStyle w:val="TableParagraph"/>
              <w:spacing w:line="184" w:lineRule="exact"/>
              <w:ind w:left="436"/>
              <w:rPr>
                <w:sz w:val="18"/>
              </w:rPr>
            </w:pPr>
            <w:r>
              <w:rPr>
                <w:sz w:val="18"/>
              </w:rPr>
              <w:t>107.877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BREU</w:t>
            </w:r>
          </w:p>
        </w:tc>
        <w:tc>
          <w:tcPr>
            <w:tcW w:w="2628" w:type="dxa"/>
          </w:tcPr>
          <w:p>
            <w:pPr>
              <w:pStyle w:val="TableParagraph"/>
              <w:spacing w:line="184" w:lineRule="exact"/>
              <w:ind w:right="443"/>
              <w:jc w:val="right"/>
              <w:rPr>
                <w:sz w:val="18"/>
              </w:rPr>
            </w:pPr>
            <w:r>
              <w:rPr>
                <w:w w:val="95"/>
                <w:sz w:val="18"/>
              </w:rPr>
              <w:t>6282470.775</w:t>
            </w:r>
          </w:p>
        </w:tc>
        <w:tc>
          <w:tcPr>
            <w:tcW w:w="1962" w:type="dxa"/>
          </w:tcPr>
          <w:p>
            <w:pPr>
              <w:pStyle w:val="TableParagraph"/>
              <w:spacing w:line="184" w:lineRule="exact"/>
              <w:ind w:left="433" w:right="407"/>
              <w:jc w:val="center"/>
              <w:rPr>
                <w:sz w:val="18"/>
              </w:rPr>
            </w:pPr>
            <w:r>
              <w:rPr>
                <w:sz w:val="18"/>
              </w:rPr>
              <w:t>504073.681</w:t>
            </w:r>
          </w:p>
        </w:tc>
        <w:tc>
          <w:tcPr>
            <w:tcW w:w="2915" w:type="dxa"/>
            <w:tcBorders>
              <w:right w:val="single" w:sz="4" w:space="0" w:color="000000"/>
            </w:tcBorders>
          </w:tcPr>
          <w:p>
            <w:pPr>
              <w:pStyle w:val="TableParagraph"/>
              <w:spacing w:line="184" w:lineRule="exact"/>
              <w:ind w:left="544"/>
              <w:rPr>
                <w:sz w:val="18"/>
              </w:rPr>
            </w:pPr>
            <w:r>
              <w:rPr>
                <w:sz w:val="18"/>
              </w:rPr>
              <w:t>71.574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BRN1</w:t>
            </w:r>
          </w:p>
        </w:tc>
        <w:tc>
          <w:tcPr>
            <w:tcW w:w="2628" w:type="dxa"/>
          </w:tcPr>
          <w:p>
            <w:pPr>
              <w:pStyle w:val="TableParagraph"/>
              <w:spacing w:line="184" w:lineRule="exact"/>
              <w:ind w:right="443"/>
              <w:jc w:val="right"/>
              <w:rPr>
                <w:sz w:val="18"/>
              </w:rPr>
            </w:pPr>
            <w:r>
              <w:rPr>
                <w:w w:val="95"/>
                <w:sz w:val="18"/>
              </w:rPr>
              <w:t>6116328.630</w:t>
            </w:r>
          </w:p>
        </w:tc>
        <w:tc>
          <w:tcPr>
            <w:tcW w:w="1962" w:type="dxa"/>
          </w:tcPr>
          <w:p>
            <w:pPr>
              <w:pStyle w:val="TableParagraph"/>
              <w:spacing w:line="184" w:lineRule="exact"/>
              <w:ind w:left="433" w:right="407"/>
              <w:jc w:val="center"/>
              <w:rPr>
                <w:sz w:val="18"/>
              </w:rPr>
            </w:pPr>
            <w:r>
              <w:rPr>
                <w:sz w:val="18"/>
              </w:rPr>
              <w:t>482622.386</w:t>
            </w:r>
          </w:p>
        </w:tc>
        <w:tc>
          <w:tcPr>
            <w:tcW w:w="2915" w:type="dxa"/>
            <w:tcBorders>
              <w:right w:val="single" w:sz="4" w:space="0" w:color="000000"/>
            </w:tcBorders>
          </w:tcPr>
          <w:p>
            <w:pPr>
              <w:pStyle w:val="TableParagraph"/>
              <w:spacing w:line="184" w:lineRule="exact"/>
              <w:ind w:left="544"/>
              <w:rPr>
                <w:sz w:val="18"/>
              </w:rPr>
            </w:pPr>
            <w:r>
              <w:rPr>
                <w:sz w:val="18"/>
              </w:rPr>
              <w:t>44.528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BRON</w:t>
            </w:r>
          </w:p>
        </w:tc>
        <w:tc>
          <w:tcPr>
            <w:tcW w:w="2628" w:type="dxa"/>
          </w:tcPr>
          <w:p>
            <w:pPr>
              <w:pStyle w:val="TableParagraph"/>
              <w:spacing w:line="184" w:lineRule="exact"/>
              <w:ind w:right="443"/>
              <w:jc w:val="right"/>
              <w:rPr>
                <w:sz w:val="18"/>
              </w:rPr>
            </w:pPr>
            <w:r>
              <w:rPr>
                <w:w w:val="95"/>
                <w:sz w:val="18"/>
              </w:rPr>
              <w:t>6348494.804</w:t>
            </w:r>
          </w:p>
        </w:tc>
        <w:tc>
          <w:tcPr>
            <w:tcW w:w="1962" w:type="dxa"/>
          </w:tcPr>
          <w:p>
            <w:pPr>
              <w:pStyle w:val="TableParagraph"/>
              <w:spacing w:line="184" w:lineRule="exact"/>
              <w:ind w:left="433" w:right="407"/>
              <w:jc w:val="center"/>
              <w:rPr>
                <w:sz w:val="18"/>
              </w:rPr>
            </w:pPr>
            <w:r>
              <w:rPr>
                <w:sz w:val="18"/>
              </w:rPr>
              <w:t>557139.192</w:t>
            </w:r>
          </w:p>
        </w:tc>
        <w:tc>
          <w:tcPr>
            <w:tcW w:w="2915" w:type="dxa"/>
            <w:tcBorders>
              <w:right w:val="single" w:sz="4" w:space="0" w:color="000000"/>
            </w:tcBorders>
          </w:tcPr>
          <w:p>
            <w:pPr>
              <w:pStyle w:val="TableParagraph"/>
              <w:spacing w:line="184" w:lineRule="exact"/>
              <w:ind w:left="544"/>
              <w:rPr>
                <w:sz w:val="18"/>
              </w:rPr>
            </w:pPr>
            <w:r>
              <w:rPr>
                <w:sz w:val="18"/>
              </w:rPr>
              <w:t>54.465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BRST</w:t>
            </w:r>
          </w:p>
        </w:tc>
        <w:tc>
          <w:tcPr>
            <w:tcW w:w="2628" w:type="dxa"/>
          </w:tcPr>
          <w:p>
            <w:pPr>
              <w:pStyle w:val="TableParagraph"/>
              <w:spacing w:line="184" w:lineRule="exact"/>
              <w:ind w:right="443"/>
              <w:jc w:val="right"/>
              <w:rPr>
                <w:sz w:val="18"/>
              </w:rPr>
            </w:pPr>
            <w:r>
              <w:rPr>
                <w:w w:val="95"/>
                <w:sz w:val="18"/>
              </w:rPr>
              <w:t>6202783.845</w:t>
            </w:r>
          </w:p>
        </w:tc>
        <w:tc>
          <w:tcPr>
            <w:tcW w:w="1962" w:type="dxa"/>
          </w:tcPr>
          <w:p>
            <w:pPr>
              <w:pStyle w:val="TableParagraph"/>
              <w:spacing w:line="184" w:lineRule="exact"/>
              <w:ind w:left="433" w:right="407"/>
              <w:jc w:val="center"/>
              <w:rPr>
                <w:sz w:val="18"/>
              </w:rPr>
            </w:pPr>
            <w:r>
              <w:rPr>
                <w:sz w:val="18"/>
              </w:rPr>
              <w:t>538196.968</w:t>
            </w:r>
          </w:p>
        </w:tc>
        <w:tc>
          <w:tcPr>
            <w:tcW w:w="2915" w:type="dxa"/>
            <w:tcBorders>
              <w:right w:val="single" w:sz="4" w:space="0" w:color="000000"/>
            </w:tcBorders>
          </w:tcPr>
          <w:p>
            <w:pPr>
              <w:pStyle w:val="TableParagraph"/>
              <w:spacing w:line="184" w:lineRule="exact"/>
              <w:ind w:left="436"/>
              <w:rPr>
                <w:sz w:val="18"/>
              </w:rPr>
            </w:pPr>
            <w:r>
              <w:rPr>
                <w:sz w:val="18"/>
              </w:rPr>
              <w:t>151.819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BRUL</w:t>
            </w:r>
          </w:p>
        </w:tc>
        <w:tc>
          <w:tcPr>
            <w:tcW w:w="2628" w:type="dxa"/>
          </w:tcPr>
          <w:p>
            <w:pPr>
              <w:pStyle w:val="TableParagraph"/>
              <w:spacing w:line="183" w:lineRule="exact"/>
              <w:ind w:right="443"/>
              <w:jc w:val="right"/>
              <w:rPr>
                <w:sz w:val="18"/>
              </w:rPr>
            </w:pPr>
            <w:r>
              <w:rPr>
                <w:w w:val="95"/>
                <w:sz w:val="18"/>
              </w:rPr>
              <w:t>6132042.032</w:t>
            </w:r>
          </w:p>
        </w:tc>
        <w:tc>
          <w:tcPr>
            <w:tcW w:w="1962" w:type="dxa"/>
          </w:tcPr>
          <w:p>
            <w:pPr>
              <w:pStyle w:val="TableParagraph"/>
              <w:spacing w:line="183" w:lineRule="exact"/>
              <w:ind w:left="433" w:right="407"/>
              <w:jc w:val="center"/>
              <w:rPr>
                <w:sz w:val="18"/>
              </w:rPr>
            </w:pPr>
            <w:r>
              <w:rPr>
                <w:sz w:val="18"/>
              </w:rPr>
              <w:t>578794.278</w:t>
            </w:r>
          </w:p>
        </w:tc>
        <w:tc>
          <w:tcPr>
            <w:tcW w:w="2915" w:type="dxa"/>
            <w:tcBorders>
              <w:right w:val="single" w:sz="4" w:space="0" w:color="000000"/>
            </w:tcBorders>
          </w:tcPr>
          <w:p>
            <w:pPr>
              <w:pStyle w:val="TableParagraph"/>
              <w:spacing w:line="183" w:lineRule="exact"/>
              <w:ind w:left="544"/>
              <w:rPr>
                <w:sz w:val="18"/>
              </w:rPr>
            </w:pPr>
            <w:r>
              <w:rPr>
                <w:sz w:val="18"/>
              </w:rPr>
              <w:t>84.239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BRUN</w:t>
            </w:r>
          </w:p>
        </w:tc>
        <w:tc>
          <w:tcPr>
            <w:tcW w:w="2628" w:type="dxa"/>
          </w:tcPr>
          <w:p>
            <w:pPr>
              <w:pStyle w:val="TableParagraph"/>
              <w:spacing w:line="183" w:lineRule="exact"/>
              <w:ind w:right="443"/>
              <w:jc w:val="right"/>
              <w:rPr>
                <w:sz w:val="18"/>
              </w:rPr>
            </w:pPr>
            <w:r>
              <w:rPr>
                <w:w w:val="95"/>
                <w:sz w:val="18"/>
              </w:rPr>
              <w:t>6225288.186</w:t>
            </w:r>
          </w:p>
        </w:tc>
        <w:tc>
          <w:tcPr>
            <w:tcW w:w="1962" w:type="dxa"/>
          </w:tcPr>
          <w:p>
            <w:pPr>
              <w:pStyle w:val="TableParagraph"/>
              <w:spacing w:line="183" w:lineRule="exact"/>
              <w:ind w:left="433" w:right="407"/>
              <w:jc w:val="center"/>
              <w:rPr>
                <w:sz w:val="18"/>
              </w:rPr>
            </w:pPr>
            <w:r>
              <w:rPr>
                <w:sz w:val="18"/>
              </w:rPr>
              <w:t>513069.565</w:t>
            </w:r>
          </w:p>
        </w:tc>
        <w:tc>
          <w:tcPr>
            <w:tcW w:w="2915" w:type="dxa"/>
            <w:tcBorders>
              <w:right w:val="single" w:sz="4" w:space="0" w:color="000000"/>
            </w:tcBorders>
          </w:tcPr>
          <w:p>
            <w:pPr>
              <w:pStyle w:val="TableParagraph"/>
              <w:spacing w:line="183" w:lineRule="exact"/>
              <w:ind w:left="436"/>
              <w:rPr>
                <w:sz w:val="18"/>
              </w:rPr>
            </w:pPr>
            <w:r>
              <w:rPr>
                <w:sz w:val="18"/>
              </w:rPr>
              <w:t>139.718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BRUP</w:t>
            </w:r>
          </w:p>
        </w:tc>
        <w:tc>
          <w:tcPr>
            <w:tcW w:w="2628" w:type="dxa"/>
          </w:tcPr>
          <w:p>
            <w:pPr>
              <w:pStyle w:val="TableParagraph"/>
              <w:spacing w:line="184" w:lineRule="exact"/>
              <w:ind w:right="443"/>
              <w:jc w:val="right"/>
              <w:rPr>
                <w:sz w:val="18"/>
              </w:rPr>
            </w:pPr>
            <w:r>
              <w:rPr>
                <w:w w:val="95"/>
                <w:sz w:val="18"/>
              </w:rPr>
              <w:t>6145382.615</w:t>
            </w:r>
          </w:p>
        </w:tc>
        <w:tc>
          <w:tcPr>
            <w:tcW w:w="1962" w:type="dxa"/>
          </w:tcPr>
          <w:p>
            <w:pPr>
              <w:pStyle w:val="TableParagraph"/>
              <w:spacing w:line="184" w:lineRule="exact"/>
              <w:ind w:left="433" w:right="407"/>
              <w:jc w:val="center"/>
              <w:rPr>
                <w:sz w:val="18"/>
              </w:rPr>
            </w:pPr>
            <w:r>
              <w:rPr>
                <w:sz w:val="18"/>
              </w:rPr>
              <w:t>498059.654</w:t>
            </w:r>
          </w:p>
        </w:tc>
        <w:tc>
          <w:tcPr>
            <w:tcW w:w="2915" w:type="dxa"/>
            <w:tcBorders>
              <w:right w:val="single" w:sz="4" w:space="0" w:color="000000"/>
            </w:tcBorders>
          </w:tcPr>
          <w:p>
            <w:pPr>
              <w:pStyle w:val="TableParagraph"/>
              <w:spacing w:line="184" w:lineRule="exact"/>
              <w:ind w:left="436"/>
              <w:rPr>
                <w:sz w:val="18"/>
              </w:rPr>
            </w:pPr>
            <w:r>
              <w:rPr>
                <w:sz w:val="18"/>
              </w:rPr>
              <w:t>117.987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BRUS</w:t>
            </w:r>
          </w:p>
        </w:tc>
        <w:tc>
          <w:tcPr>
            <w:tcW w:w="2628" w:type="dxa"/>
          </w:tcPr>
          <w:p>
            <w:pPr>
              <w:pStyle w:val="TableParagraph"/>
              <w:spacing w:line="184" w:lineRule="exact"/>
              <w:ind w:right="443"/>
              <w:jc w:val="right"/>
              <w:rPr>
                <w:sz w:val="18"/>
              </w:rPr>
            </w:pPr>
            <w:r>
              <w:rPr>
                <w:w w:val="95"/>
                <w:sz w:val="18"/>
              </w:rPr>
              <w:t>6061556.620</w:t>
            </w:r>
          </w:p>
        </w:tc>
        <w:tc>
          <w:tcPr>
            <w:tcW w:w="1962" w:type="dxa"/>
          </w:tcPr>
          <w:p>
            <w:pPr>
              <w:pStyle w:val="TableParagraph"/>
              <w:spacing w:line="184" w:lineRule="exact"/>
              <w:ind w:left="433" w:right="407"/>
              <w:jc w:val="center"/>
              <w:rPr>
                <w:sz w:val="18"/>
              </w:rPr>
            </w:pPr>
            <w:r>
              <w:rPr>
                <w:sz w:val="18"/>
              </w:rPr>
              <w:t>686418.522</w:t>
            </w:r>
          </w:p>
        </w:tc>
        <w:tc>
          <w:tcPr>
            <w:tcW w:w="2915" w:type="dxa"/>
            <w:tcBorders>
              <w:right w:val="single" w:sz="4" w:space="0" w:color="000000"/>
            </w:tcBorders>
          </w:tcPr>
          <w:p>
            <w:pPr>
              <w:pStyle w:val="TableParagraph"/>
              <w:spacing w:line="184" w:lineRule="exact"/>
              <w:ind w:left="544"/>
              <w:rPr>
                <w:sz w:val="18"/>
              </w:rPr>
            </w:pPr>
            <w:r>
              <w:rPr>
                <w:sz w:val="18"/>
              </w:rPr>
              <w:t>44.598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BSKV</w:t>
            </w:r>
          </w:p>
        </w:tc>
        <w:tc>
          <w:tcPr>
            <w:tcW w:w="2628" w:type="dxa"/>
          </w:tcPr>
          <w:p>
            <w:pPr>
              <w:pStyle w:val="TableParagraph"/>
              <w:spacing w:line="184" w:lineRule="exact"/>
              <w:ind w:right="443"/>
              <w:jc w:val="right"/>
              <w:rPr>
                <w:sz w:val="18"/>
              </w:rPr>
            </w:pPr>
            <w:r>
              <w:rPr>
                <w:w w:val="95"/>
                <w:sz w:val="18"/>
              </w:rPr>
              <w:t>6179403.724</w:t>
            </w:r>
          </w:p>
        </w:tc>
        <w:tc>
          <w:tcPr>
            <w:tcW w:w="1962" w:type="dxa"/>
          </w:tcPr>
          <w:p>
            <w:pPr>
              <w:pStyle w:val="TableParagraph"/>
              <w:spacing w:line="184" w:lineRule="exact"/>
              <w:ind w:left="433" w:right="407"/>
              <w:jc w:val="center"/>
              <w:rPr>
                <w:sz w:val="18"/>
              </w:rPr>
            </w:pPr>
            <w:r>
              <w:rPr>
                <w:sz w:val="18"/>
              </w:rPr>
              <w:t>551781.253</w:t>
            </w:r>
          </w:p>
        </w:tc>
        <w:tc>
          <w:tcPr>
            <w:tcW w:w="2915" w:type="dxa"/>
            <w:tcBorders>
              <w:right w:val="single" w:sz="4" w:space="0" w:color="000000"/>
            </w:tcBorders>
          </w:tcPr>
          <w:p>
            <w:pPr>
              <w:pStyle w:val="TableParagraph"/>
              <w:spacing w:line="184" w:lineRule="exact"/>
              <w:ind w:left="544"/>
              <w:rPr>
                <w:sz w:val="18"/>
              </w:rPr>
            </w:pPr>
            <w:r>
              <w:rPr>
                <w:sz w:val="18"/>
              </w:rPr>
              <w:t>94.161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BTON</w:t>
            </w:r>
          </w:p>
        </w:tc>
        <w:tc>
          <w:tcPr>
            <w:tcW w:w="2628" w:type="dxa"/>
          </w:tcPr>
          <w:p>
            <w:pPr>
              <w:pStyle w:val="TableParagraph"/>
              <w:spacing w:line="184" w:lineRule="exact"/>
              <w:ind w:right="443"/>
              <w:jc w:val="right"/>
              <w:rPr>
                <w:sz w:val="18"/>
              </w:rPr>
            </w:pPr>
            <w:r>
              <w:rPr>
                <w:w w:val="95"/>
                <w:sz w:val="18"/>
              </w:rPr>
              <w:t>6272874.002</w:t>
            </w:r>
          </w:p>
        </w:tc>
        <w:tc>
          <w:tcPr>
            <w:tcW w:w="1962" w:type="dxa"/>
          </w:tcPr>
          <w:p>
            <w:pPr>
              <w:pStyle w:val="TableParagraph"/>
              <w:spacing w:line="184" w:lineRule="exact"/>
              <w:ind w:left="433" w:right="407"/>
              <w:jc w:val="center"/>
              <w:rPr>
                <w:sz w:val="18"/>
              </w:rPr>
            </w:pPr>
            <w:r>
              <w:rPr>
                <w:sz w:val="18"/>
              </w:rPr>
              <w:t>549512.450</w:t>
            </w:r>
          </w:p>
        </w:tc>
        <w:tc>
          <w:tcPr>
            <w:tcW w:w="2915" w:type="dxa"/>
            <w:tcBorders>
              <w:right w:val="single" w:sz="4" w:space="0" w:color="000000"/>
            </w:tcBorders>
          </w:tcPr>
          <w:p>
            <w:pPr>
              <w:pStyle w:val="TableParagraph"/>
              <w:spacing w:line="184" w:lineRule="exact"/>
              <w:ind w:left="544"/>
              <w:rPr>
                <w:sz w:val="18"/>
              </w:rPr>
            </w:pPr>
            <w:r>
              <w:rPr>
                <w:sz w:val="18"/>
              </w:rPr>
              <w:t>92.551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BULB</w:t>
            </w:r>
          </w:p>
        </w:tc>
        <w:tc>
          <w:tcPr>
            <w:tcW w:w="2628" w:type="dxa"/>
          </w:tcPr>
          <w:p>
            <w:pPr>
              <w:pStyle w:val="TableParagraph"/>
              <w:spacing w:line="184" w:lineRule="exact"/>
              <w:ind w:right="443"/>
              <w:jc w:val="right"/>
              <w:rPr>
                <w:sz w:val="18"/>
              </w:rPr>
            </w:pPr>
            <w:r>
              <w:rPr>
                <w:w w:val="95"/>
                <w:sz w:val="18"/>
              </w:rPr>
              <w:t>6334693.492</w:t>
            </w:r>
          </w:p>
        </w:tc>
        <w:tc>
          <w:tcPr>
            <w:tcW w:w="1962" w:type="dxa"/>
          </w:tcPr>
          <w:p>
            <w:pPr>
              <w:pStyle w:val="TableParagraph"/>
              <w:spacing w:line="184" w:lineRule="exact"/>
              <w:ind w:left="433" w:right="407"/>
              <w:jc w:val="center"/>
              <w:rPr>
                <w:sz w:val="18"/>
              </w:rPr>
            </w:pPr>
            <w:r>
              <w:rPr>
                <w:sz w:val="18"/>
              </w:rPr>
              <w:t>501750.089</w:t>
            </w:r>
          </w:p>
        </w:tc>
        <w:tc>
          <w:tcPr>
            <w:tcW w:w="2915" w:type="dxa"/>
            <w:tcBorders>
              <w:right w:val="single" w:sz="4" w:space="0" w:color="000000"/>
            </w:tcBorders>
          </w:tcPr>
          <w:p>
            <w:pPr>
              <w:pStyle w:val="TableParagraph"/>
              <w:spacing w:line="184" w:lineRule="exact"/>
              <w:ind w:left="544"/>
              <w:rPr>
                <w:sz w:val="18"/>
              </w:rPr>
            </w:pPr>
            <w:r>
              <w:rPr>
                <w:sz w:val="18"/>
              </w:rPr>
              <w:t>85.546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BUND</w:t>
            </w:r>
          </w:p>
        </w:tc>
        <w:tc>
          <w:tcPr>
            <w:tcW w:w="2628" w:type="dxa"/>
          </w:tcPr>
          <w:p>
            <w:pPr>
              <w:pStyle w:val="TableParagraph"/>
              <w:spacing w:line="184" w:lineRule="exact"/>
              <w:ind w:right="443"/>
              <w:jc w:val="right"/>
              <w:rPr>
                <w:sz w:val="18"/>
              </w:rPr>
            </w:pPr>
            <w:r>
              <w:rPr>
                <w:w w:val="95"/>
                <w:sz w:val="18"/>
              </w:rPr>
              <w:t>6054445.965</w:t>
            </w:r>
          </w:p>
        </w:tc>
        <w:tc>
          <w:tcPr>
            <w:tcW w:w="1962" w:type="dxa"/>
          </w:tcPr>
          <w:p>
            <w:pPr>
              <w:pStyle w:val="TableParagraph"/>
              <w:spacing w:line="184" w:lineRule="exact"/>
              <w:ind w:left="433" w:right="407"/>
              <w:jc w:val="center"/>
              <w:rPr>
                <w:sz w:val="18"/>
              </w:rPr>
            </w:pPr>
            <w:r>
              <w:rPr>
                <w:sz w:val="18"/>
              </w:rPr>
              <w:t>658438.583</w:t>
            </w:r>
          </w:p>
        </w:tc>
        <w:tc>
          <w:tcPr>
            <w:tcW w:w="2915" w:type="dxa"/>
            <w:tcBorders>
              <w:right w:val="single" w:sz="4" w:space="0" w:color="000000"/>
            </w:tcBorders>
          </w:tcPr>
          <w:p>
            <w:pPr>
              <w:pStyle w:val="TableParagraph"/>
              <w:spacing w:line="184" w:lineRule="exact"/>
              <w:ind w:left="544"/>
              <w:rPr>
                <w:sz w:val="18"/>
              </w:rPr>
            </w:pPr>
            <w:r>
              <w:rPr>
                <w:sz w:val="18"/>
              </w:rPr>
              <w:t>43.107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BVLB</w:t>
            </w:r>
          </w:p>
        </w:tc>
        <w:tc>
          <w:tcPr>
            <w:tcW w:w="2628" w:type="dxa"/>
          </w:tcPr>
          <w:p>
            <w:pPr>
              <w:pStyle w:val="TableParagraph"/>
              <w:spacing w:line="184" w:lineRule="exact"/>
              <w:ind w:right="443"/>
              <w:jc w:val="right"/>
              <w:rPr>
                <w:sz w:val="18"/>
              </w:rPr>
            </w:pPr>
            <w:r>
              <w:rPr>
                <w:w w:val="95"/>
                <w:sz w:val="18"/>
              </w:rPr>
              <w:t>6256111.288</w:t>
            </w:r>
          </w:p>
        </w:tc>
        <w:tc>
          <w:tcPr>
            <w:tcW w:w="1962" w:type="dxa"/>
          </w:tcPr>
          <w:p>
            <w:pPr>
              <w:pStyle w:val="TableParagraph"/>
              <w:spacing w:line="184" w:lineRule="exact"/>
              <w:ind w:left="433" w:right="407"/>
              <w:jc w:val="center"/>
              <w:rPr>
                <w:sz w:val="18"/>
              </w:rPr>
            </w:pPr>
            <w:r>
              <w:rPr>
                <w:sz w:val="18"/>
              </w:rPr>
              <w:t>449618.881</w:t>
            </w:r>
          </w:p>
        </w:tc>
        <w:tc>
          <w:tcPr>
            <w:tcW w:w="2915" w:type="dxa"/>
            <w:tcBorders>
              <w:right w:val="single" w:sz="4" w:space="0" w:color="000000"/>
            </w:tcBorders>
          </w:tcPr>
          <w:p>
            <w:pPr>
              <w:pStyle w:val="TableParagraph"/>
              <w:spacing w:line="184" w:lineRule="exact"/>
              <w:ind w:left="544"/>
              <w:rPr>
                <w:sz w:val="18"/>
              </w:rPr>
            </w:pPr>
            <w:r>
              <w:rPr>
                <w:sz w:val="18"/>
              </w:rPr>
              <w:t>44.980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BYGH</w:t>
            </w:r>
          </w:p>
        </w:tc>
        <w:tc>
          <w:tcPr>
            <w:tcW w:w="2628" w:type="dxa"/>
          </w:tcPr>
          <w:p>
            <w:pPr>
              <w:pStyle w:val="TableParagraph"/>
              <w:spacing w:line="184" w:lineRule="exact"/>
              <w:ind w:right="443"/>
              <w:jc w:val="right"/>
              <w:rPr>
                <w:sz w:val="18"/>
              </w:rPr>
            </w:pPr>
            <w:r>
              <w:rPr>
                <w:w w:val="95"/>
                <w:sz w:val="18"/>
              </w:rPr>
              <w:t>6320968.393</w:t>
            </w:r>
          </w:p>
        </w:tc>
        <w:tc>
          <w:tcPr>
            <w:tcW w:w="1962" w:type="dxa"/>
          </w:tcPr>
          <w:p>
            <w:pPr>
              <w:pStyle w:val="TableParagraph"/>
              <w:spacing w:line="184" w:lineRule="exact"/>
              <w:ind w:left="433" w:right="407"/>
              <w:jc w:val="center"/>
              <w:rPr>
                <w:sz w:val="18"/>
              </w:rPr>
            </w:pPr>
            <w:r>
              <w:rPr>
                <w:sz w:val="18"/>
              </w:rPr>
              <w:t>505918.303</w:t>
            </w:r>
          </w:p>
        </w:tc>
        <w:tc>
          <w:tcPr>
            <w:tcW w:w="2915" w:type="dxa"/>
            <w:tcBorders>
              <w:right w:val="single" w:sz="4" w:space="0" w:color="000000"/>
            </w:tcBorders>
          </w:tcPr>
          <w:p>
            <w:pPr>
              <w:pStyle w:val="TableParagraph"/>
              <w:spacing w:line="184" w:lineRule="exact"/>
              <w:ind w:left="544"/>
              <w:rPr>
                <w:sz w:val="18"/>
              </w:rPr>
            </w:pPr>
            <w:r>
              <w:rPr>
                <w:sz w:val="18"/>
              </w:rPr>
              <w:t>41.075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BYHJ</w:t>
            </w:r>
          </w:p>
        </w:tc>
        <w:tc>
          <w:tcPr>
            <w:tcW w:w="2628" w:type="dxa"/>
          </w:tcPr>
          <w:p>
            <w:pPr>
              <w:pStyle w:val="TableParagraph"/>
              <w:spacing w:line="184" w:lineRule="exact"/>
              <w:ind w:right="443"/>
              <w:jc w:val="right"/>
              <w:rPr>
                <w:sz w:val="18"/>
              </w:rPr>
            </w:pPr>
            <w:r>
              <w:rPr>
                <w:w w:val="95"/>
                <w:sz w:val="18"/>
              </w:rPr>
              <w:t>6274885.288</w:t>
            </w:r>
          </w:p>
        </w:tc>
        <w:tc>
          <w:tcPr>
            <w:tcW w:w="1962" w:type="dxa"/>
          </w:tcPr>
          <w:p>
            <w:pPr>
              <w:pStyle w:val="TableParagraph"/>
              <w:spacing w:line="184" w:lineRule="exact"/>
              <w:ind w:left="433" w:right="407"/>
              <w:jc w:val="center"/>
              <w:rPr>
                <w:sz w:val="18"/>
              </w:rPr>
            </w:pPr>
            <w:r>
              <w:rPr>
                <w:sz w:val="18"/>
              </w:rPr>
              <w:t>580078.037</w:t>
            </w:r>
          </w:p>
        </w:tc>
        <w:tc>
          <w:tcPr>
            <w:tcW w:w="2915" w:type="dxa"/>
            <w:tcBorders>
              <w:right w:val="single" w:sz="4" w:space="0" w:color="000000"/>
            </w:tcBorders>
          </w:tcPr>
          <w:p>
            <w:pPr>
              <w:pStyle w:val="TableParagraph"/>
              <w:spacing w:line="184" w:lineRule="exact"/>
              <w:ind w:left="544"/>
              <w:rPr>
                <w:sz w:val="18"/>
              </w:rPr>
            </w:pPr>
            <w:r>
              <w:rPr>
                <w:sz w:val="18"/>
              </w:rPr>
              <w:t>39.208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CHAK</w:t>
            </w:r>
          </w:p>
        </w:tc>
        <w:tc>
          <w:tcPr>
            <w:tcW w:w="2628" w:type="dxa"/>
          </w:tcPr>
          <w:p>
            <w:pPr>
              <w:pStyle w:val="TableParagraph"/>
              <w:spacing w:line="184" w:lineRule="exact"/>
              <w:ind w:right="443"/>
              <w:jc w:val="right"/>
              <w:rPr>
                <w:sz w:val="18"/>
              </w:rPr>
            </w:pPr>
            <w:r>
              <w:rPr>
                <w:w w:val="95"/>
                <w:sz w:val="18"/>
              </w:rPr>
              <w:t>6088638.067</w:t>
            </w:r>
          </w:p>
        </w:tc>
        <w:tc>
          <w:tcPr>
            <w:tcW w:w="1962" w:type="dxa"/>
          </w:tcPr>
          <w:p>
            <w:pPr>
              <w:pStyle w:val="TableParagraph"/>
              <w:spacing w:line="184" w:lineRule="exact"/>
              <w:ind w:left="433" w:right="407"/>
              <w:jc w:val="center"/>
              <w:rPr>
                <w:sz w:val="18"/>
              </w:rPr>
            </w:pPr>
            <w:r>
              <w:rPr>
                <w:sz w:val="18"/>
              </w:rPr>
              <w:t>487462.763</w:t>
            </w:r>
          </w:p>
        </w:tc>
        <w:tc>
          <w:tcPr>
            <w:tcW w:w="2915" w:type="dxa"/>
            <w:tcBorders>
              <w:right w:val="single" w:sz="4" w:space="0" w:color="000000"/>
            </w:tcBorders>
          </w:tcPr>
          <w:p>
            <w:pPr>
              <w:pStyle w:val="TableParagraph"/>
              <w:spacing w:line="184" w:lineRule="exact"/>
              <w:ind w:left="544"/>
              <w:rPr>
                <w:sz w:val="18"/>
              </w:rPr>
            </w:pPr>
            <w:r>
              <w:rPr>
                <w:sz w:val="18"/>
              </w:rPr>
              <w:t>52.716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CHEM</w:t>
            </w:r>
          </w:p>
        </w:tc>
        <w:tc>
          <w:tcPr>
            <w:tcW w:w="2628" w:type="dxa"/>
          </w:tcPr>
          <w:p>
            <w:pPr>
              <w:pStyle w:val="TableParagraph"/>
              <w:spacing w:line="184" w:lineRule="exact"/>
              <w:ind w:right="443"/>
              <w:jc w:val="right"/>
              <w:rPr>
                <w:sz w:val="18"/>
              </w:rPr>
            </w:pPr>
            <w:r>
              <w:rPr>
                <w:w w:val="95"/>
                <w:sz w:val="18"/>
              </w:rPr>
              <w:t>6279441.851</w:t>
            </w:r>
          </w:p>
        </w:tc>
        <w:tc>
          <w:tcPr>
            <w:tcW w:w="1962" w:type="dxa"/>
          </w:tcPr>
          <w:p>
            <w:pPr>
              <w:pStyle w:val="TableParagraph"/>
              <w:spacing w:line="184" w:lineRule="exact"/>
              <w:ind w:left="433" w:right="407"/>
              <w:jc w:val="center"/>
              <w:rPr>
                <w:sz w:val="18"/>
              </w:rPr>
            </w:pPr>
            <w:r>
              <w:rPr>
                <w:sz w:val="18"/>
              </w:rPr>
              <w:t>450577.762</w:t>
            </w:r>
          </w:p>
        </w:tc>
        <w:tc>
          <w:tcPr>
            <w:tcW w:w="2915" w:type="dxa"/>
            <w:tcBorders>
              <w:right w:val="single" w:sz="4" w:space="0" w:color="000000"/>
            </w:tcBorders>
          </w:tcPr>
          <w:p>
            <w:pPr>
              <w:pStyle w:val="TableParagraph"/>
              <w:spacing w:line="184" w:lineRule="exact"/>
              <w:ind w:left="544"/>
              <w:rPr>
                <w:sz w:val="18"/>
              </w:rPr>
            </w:pPr>
            <w:r>
              <w:rPr>
                <w:sz w:val="18"/>
              </w:rPr>
              <w:t>41.574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CHRH</w:t>
            </w:r>
          </w:p>
        </w:tc>
        <w:tc>
          <w:tcPr>
            <w:tcW w:w="2628" w:type="dxa"/>
          </w:tcPr>
          <w:p>
            <w:pPr>
              <w:pStyle w:val="TableParagraph"/>
              <w:spacing w:line="183" w:lineRule="exact"/>
              <w:ind w:right="443"/>
              <w:jc w:val="right"/>
              <w:rPr>
                <w:sz w:val="18"/>
              </w:rPr>
            </w:pPr>
            <w:r>
              <w:rPr>
                <w:w w:val="95"/>
                <w:sz w:val="18"/>
              </w:rPr>
              <w:t>6217525.673</w:t>
            </w:r>
          </w:p>
        </w:tc>
        <w:tc>
          <w:tcPr>
            <w:tcW w:w="1962" w:type="dxa"/>
          </w:tcPr>
          <w:p>
            <w:pPr>
              <w:pStyle w:val="TableParagraph"/>
              <w:spacing w:line="183" w:lineRule="exact"/>
              <w:ind w:left="433" w:right="407"/>
              <w:jc w:val="center"/>
              <w:rPr>
                <w:sz w:val="18"/>
              </w:rPr>
            </w:pPr>
            <w:r>
              <w:rPr>
                <w:sz w:val="18"/>
              </w:rPr>
              <w:t>525533.446</w:t>
            </w:r>
          </w:p>
        </w:tc>
        <w:tc>
          <w:tcPr>
            <w:tcW w:w="2915" w:type="dxa"/>
            <w:tcBorders>
              <w:right w:val="single" w:sz="4" w:space="0" w:color="000000"/>
            </w:tcBorders>
          </w:tcPr>
          <w:p>
            <w:pPr>
              <w:pStyle w:val="TableParagraph"/>
              <w:spacing w:line="183" w:lineRule="exact"/>
              <w:ind w:left="436"/>
              <w:rPr>
                <w:sz w:val="18"/>
              </w:rPr>
            </w:pPr>
            <w:r>
              <w:rPr>
                <w:sz w:val="18"/>
              </w:rPr>
              <w:t>138.759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DAAS</w:t>
            </w:r>
          </w:p>
        </w:tc>
        <w:tc>
          <w:tcPr>
            <w:tcW w:w="2628" w:type="dxa"/>
          </w:tcPr>
          <w:p>
            <w:pPr>
              <w:pStyle w:val="TableParagraph"/>
              <w:spacing w:line="183" w:lineRule="exact"/>
              <w:ind w:right="443"/>
              <w:jc w:val="right"/>
              <w:rPr>
                <w:sz w:val="18"/>
              </w:rPr>
            </w:pPr>
            <w:r>
              <w:rPr>
                <w:w w:val="95"/>
                <w:sz w:val="18"/>
              </w:rPr>
              <w:t>6253265.400</w:t>
            </w:r>
          </w:p>
        </w:tc>
        <w:tc>
          <w:tcPr>
            <w:tcW w:w="1962" w:type="dxa"/>
          </w:tcPr>
          <w:p>
            <w:pPr>
              <w:pStyle w:val="TableParagraph"/>
              <w:spacing w:line="183" w:lineRule="exact"/>
              <w:ind w:left="433" w:right="407"/>
              <w:jc w:val="center"/>
              <w:rPr>
                <w:sz w:val="18"/>
              </w:rPr>
            </w:pPr>
            <w:r>
              <w:rPr>
                <w:sz w:val="18"/>
              </w:rPr>
              <w:t>508406.191</w:t>
            </w:r>
          </w:p>
        </w:tc>
        <w:tc>
          <w:tcPr>
            <w:tcW w:w="2915" w:type="dxa"/>
            <w:tcBorders>
              <w:right w:val="single" w:sz="4" w:space="0" w:color="000000"/>
            </w:tcBorders>
          </w:tcPr>
          <w:p>
            <w:pPr>
              <w:pStyle w:val="TableParagraph"/>
              <w:spacing w:line="183" w:lineRule="exact"/>
              <w:ind w:left="436"/>
              <w:rPr>
                <w:sz w:val="18"/>
              </w:rPr>
            </w:pPr>
            <w:r>
              <w:rPr>
                <w:sz w:val="18"/>
              </w:rPr>
              <w:t>111.578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DALB</w:t>
            </w:r>
          </w:p>
        </w:tc>
        <w:tc>
          <w:tcPr>
            <w:tcW w:w="2628" w:type="dxa"/>
          </w:tcPr>
          <w:p>
            <w:pPr>
              <w:pStyle w:val="TableParagraph"/>
              <w:spacing w:line="184" w:lineRule="exact"/>
              <w:ind w:right="443"/>
              <w:jc w:val="right"/>
              <w:rPr>
                <w:sz w:val="18"/>
              </w:rPr>
            </w:pPr>
            <w:r>
              <w:rPr>
                <w:w w:val="95"/>
                <w:sz w:val="18"/>
              </w:rPr>
              <w:t>6131768.805</w:t>
            </w:r>
          </w:p>
        </w:tc>
        <w:tc>
          <w:tcPr>
            <w:tcW w:w="1962" w:type="dxa"/>
          </w:tcPr>
          <w:p>
            <w:pPr>
              <w:pStyle w:val="TableParagraph"/>
              <w:spacing w:line="184" w:lineRule="exact"/>
              <w:ind w:left="433" w:right="407"/>
              <w:jc w:val="center"/>
              <w:rPr>
                <w:sz w:val="18"/>
              </w:rPr>
            </w:pPr>
            <w:r>
              <w:rPr>
                <w:sz w:val="18"/>
              </w:rPr>
              <w:t>693110.623</w:t>
            </w:r>
          </w:p>
        </w:tc>
        <w:tc>
          <w:tcPr>
            <w:tcW w:w="2915" w:type="dxa"/>
            <w:tcBorders>
              <w:right w:val="single" w:sz="4" w:space="0" w:color="000000"/>
            </w:tcBorders>
          </w:tcPr>
          <w:p>
            <w:pPr>
              <w:pStyle w:val="TableParagraph"/>
              <w:spacing w:line="184" w:lineRule="exact"/>
              <w:ind w:left="544"/>
              <w:rPr>
                <w:sz w:val="18"/>
              </w:rPr>
            </w:pPr>
            <w:r>
              <w:rPr>
                <w:sz w:val="18"/>
              </w:rPr>
              <w:t>74.695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DAMB</w:t>
            </w:r>
          </w:p>
        </w:tc>
        <w:tc>
          <w:tcPr>
            <w:tcW w:w="2628" w:type="dxa"/>
          </w:tcPr>
          <w:p>
            <w:pPr>
              <w:pStyle w:val="TableParagraph"/>
              <w:spacing w:line="184" w:lineRule="exact"/>
              <w:ind w:right="443"/>
              <w:jc w:val="right"/>
              <w:rPr>
                <w:sz w:val="18"/>
              </w:rPr>
            </w:pPr>
            <w:r>
              <w:rPr>
                <w:w w:val="95"/>
                <w:sz w:val="18"/>
              </w:rPr>
              <w:t>6154086.335</w:t>
            </w:r>
          </w:p>
        </w:tc>
        <w:tc>
          <w:tcPr>
            <w:tcW w:w="1962" w:type="dxa"/>
          </w:tcPr>
          <w:p>
            <w:pPr>
              <w:pStyle w:val="TableParagraph"/>
              <w:spacing w:line="184" w:lineRule="exact"/>
              <w:ind w:left="433" w:right="407"/>
              <w:jc w:val="center"/>
              <w:rPr>
                <w:sz w:val="18"/>
              </w:rPr>
            </w:pPr>
            <w:r>
              <w:rPr>
                <w:sz w:val="18"/>
              </w:rPr>
              <w:t>663000.665</w:t>
            </w:r>
          </w:p>
        </w:tc>
        <w:tc>
          <w:tcPr>
            <w:tcW w:w="2915" w:type="dxa"/>
            <w:tcBorders>
              <w:right w:val="single" w:sz="4" w:space="0" w:color="000000"/>
            </w:tcBorders>
          </w:tcPr>
          <w:p>
            <w:pPr>
              <w:pStyle w:val="TableParagraph"/>
              <w:spacing w:line="184" w:lineRule="exact"/>
              <w:ind w:left="544"/>
              <w:rPr>
                <w:sz w:val="18"/>
              </w:rPr>
            </w:pPr>
            <w:r>
              <w:rPr>
                <w:sz w:val="18"/>
              </w:rPr>
              <w:t>70.307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DANN</w:t>
            </w:r>
          </w:p>
        </w:tc>
        <w:tc>
          <w:tcPr>
            <w:tcW w:w="2628" w:type="dxa"/>
          </w:tcPr>
          <w:p>
            <w:pPr>
              <w:pStyle w:val="TableParagraph"/>
              <w:spacing w:line="184" w:lineRule="exact"/>
              <w:ind w:right="443"/>
              <w:jc w:val="right"/>
              <w:rPr>
                <w:sz w:val="18"/>
              </w:rPr>
            </w:pPr>
            <w:r>
              <w:rPr>
                <w:w w:val="95"/>
                <w:sz w:val="18"/>
              </w:rPr>
              <w:t>6070453.383</w:t>
            </w:r>
          </w:p>
        </w:tc>
        <w:tc>
          <w:tcPr>
            <w:tcW w:w="1962" w:type="dxa"/>
          </w:tcPr>
          <w:p>
            <w:pPr>
              <w:pStyle w:val="TableParagraph"/>
              <w:spacing w:line="184" w:lineRule="exact"/>
              <w:ind w:left="433" w:right="407"/>
              <w:jc w:val="center"/>
              <w:rPr>
                <w:sz w:val="18"/>
              </w:rPr>
            </w:pPr>
            <w:r>
              <w:rPr>
                <w:sz w:val="18"/>
              </w:rPr>
              <w:t>640817.038</w:t>
            </w:r>
          </w:p>
        </w:tc>
        <w:tc>
          <w:tcPr>
            <w:tcW w:w="2915" w:type="dxa"/>
            <w:tcBorders>
              <w:right w:val="single" w:sz="4" w:space="0" w:color="000000"/>
            </w:tcBorders>
          </w:tcPr>
          <w:p>
            <w:pPr>
              <w:pStyle w:val="TableParagraph"/>
              <w:spacing w:line="184" w:lineRule="exact"/>
              <w:ind w:left="544"/>
              <w:rPr>
                <w:sz w:val="18"/>
              </w:rPr>
            </w:pPr>
            <w:r>
              <w:rPr>
                <w:sz w:val="18"/>
              </w:rPr>
              <w:t>43.062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DAUG</w:t>
            </w:r>
          </w:p>
        </w:tc>
        <w:tc>
          <w:tcPr>
            <w:tcW w:w="2628" w:type="dxa"/>
          </w:tcPr>
          <w:p>
            <w:pPr>
              <w:pStyle w:val="TableParagraph"/>
              <w:spacing w:line="184" w:lineRule="exact"/>
              <w:ind w:right="443"/>
              <w:jc w:val="right"/>
              <w:rPr>
                <w:sz w:val="18"/>
              </w:rPr>
            </w:pPr>
            <w:r>
              <w:rPr>
                <w:w w:val="95"/>
                <w:sz w:val="18"/>
              </w:rPr>
              <w:t>6176377.104</w:t>
            </w:r>
          </w:p>
        </w:tc>
        <w:tc>
          <w:tcPr>
            <w:tcW w:w="1962" w:type="dxa"/>
          </w:tcPr>
          <w:p>
            <w:pPr>
              <w:pStyle w:val="TableParagraph"/>
              <w:spacing w:line="184" w:lineRule="exact"/>
              <w:ind w:left="433" w:right="407"/>
              <w:jc w:val="center"/>
              <w:rPr>
                <w:sz w:val="18"/>
              </w:rPr>
            </w:pPr>
            <w:r>
              <w:rPr>
                <w:sz w:val="18"/>
              </w:rPr>
              <w:t>544488.106</w:t>
            </w:r>
          </w:p>
        </w:tc>
        <w:tc>
          <w:tcPr>
            <w:tcW w:w="2915" w:type="dxa"/>
            <w:tcBorders>
              <w:right w:val="single" w:sz="4" w:space="0" w:color="000000"/>
            </w:tcBorders>
          </w:tcPr>
          <w:p>
            <w:pPr>
              <w:pStyle w:val="TableParagraph"/>
              <w:spacing w:line="184" w:lineRule="exact"/>
              <w:ind w:left="544"/>
              <w:rPr>
                <w:sz w:val="18"/>
              </w:rPr>
            </w:pPr>
            <w:r>
              <w:rPr>
                <w:sz w:val="18"/>
              </w:rPr>
              <w:t>98.230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DEGN</w:t>
            </w:r>
          </w:p>
        </w:tc>
        <w:tc>
          <w:tcPr>
            <w:tcW w:w="2628" w:type="dxa"/>
          </w:tcPr>
          <w:p>
            <w:pPr>
              <w:pStyle w:val="TableParagraph"/>
              <w:spacing w:line="184" w:lineRule="exact"/>
              <w:ind w:right="443"/>
              <w:jc w:val="right"/>
              <w:rPr>
                <w:sz w:val="18"/>
              </w:rPr>
            </w:pPr>
            <w:r>
              <w:rPr>
                <w:w w:val="95"/>
                <w:sz w:val="18"/>
              </w:rPr>
              <w:t>6344973.095</w:t>
            </w:r>
          </w:p>
        </w:tc>
        <w:tc>
          <w:tcPr>
            <w:tcW w:w="1962" w:type="dxa"/>
          </w:tcPr>
          <w:p>
            <w:pPr>
              <w:pStyle w:val="TableParagraph"/>
              <w:spacing w:line="184" w:lineRule="exact"/>
              <w:ind w:left="433" w:right="407"/>
              <w:jc w:val="center"/>
              <w:rPr>
                <w:sz w:val="18"/>
              </w:rPr>
            </w:pPr>
            <w:r>
              <w:rPr>
                <w:sz w:val="18"/>
              </w:rPr>
              <w:t>586676.595</w:t>
            </w:r>
          </w:p>
        </w:tc>
        <w:tc>
          <w:tcPr>
            <w:tcW w:w="2915" w:type="dxa"/>
            <w:tcBorders>
              <w:right w:val="single" w:sz="4" w:space="0" w:color="000000"/>
            </w:tcBorders>
          </w:tcPr>
          <w:p>
            <w:pPr>
              <w:pStyle w:val="TableParagraph"/>
              <w:spacing w:line="184" w:lineRule="exact"/>
              <w:ind w:left="436"/>
              <w:rPr>
                <w:sz w:val="18"/>
              </w:rPr>
            </w:pPr>
            <w:r>
              <w:rPr>
                <w:sz w:val="18"/>
              </w:rPr>
              <w:t>117.669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DEJR</w:t>
            </w:r>
          </w:p>
        </w:tc>
        <w:tc>
          <w:tcPr>
            <w:tcW w:w="2628" w:type="dxa"/>
          </w:tcPr>
          <w:p>
            <w:pPr>
              <w:pStyle w:val="TableParagraph"/>
              <w:spacing w:line="184" w:lineRule="exact"/>
              <w:ind w:right="443"/>
              <w:jc w:val="right"/>
              <w:rPr>
                <w:sz w:val="18"/>
              </w:rPr>
            </w:pPr>
            <w:r>
              <w:rPr>
                <w:w w:val="95"/>
                <w:sz w:val="18"/>
              </w:rPr>
              <w:t>6228729.716</w:t>
            </w:r>
          </w:p>
        </w:tc>
        <w:tc>
          <w:tcPr>
            <w:tcW w:w="1962" w:type="dxa"/>
          </w:tcPr>
          <w:p>
            <w:pPr>
              <w:pStyle w:val="TableParagraph"/>
              <w:spacing w:line="184" w:lineRule="exact"/>
              <w:ind w:left="433" w:right="407"/>
              <w:jc w:val="center"/>
              <w:rPr>
                <w:sz w:val="18"/>
              </w:rPr>
            </w:pPr>
            <w:r>
              <w:rPr>
                <w:sz w:val="18"/>
              </w:rPr>
              <w:t>586277.645</w:t>
            </w:r>
          </w:p>
        </w:tc>
        <w:tc>
          <w:tcPr>
            <w:tcW w:w="2915" w:type="dxa"/>
            <w:tcBorders>
              <w:right w:val="single" w:sz="4" w:space="0" w:color="000000"/>
            </w:tcBorders>
          </w:tcPr>
          <w:p>
            <w:pPr>
              <w:pStyle w:val="TableParagraph"/>
              <w:spacing w:line="184" w:lineRule="exact"/>
              <w:ind w:left="544"/>
              <w:rPr>
                <w:sz w:val="18"/>
              </w:rPr>
            </w:pPr>
            <w:r>
              <w:rPr>
                <w:sz w:val="18"/>
              </w:rPr>
              <w:t>52.480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DLUD</w:t>
            </w:r>
          </w:p>
        </w:tc>
        <w:tc>
          <w:tcPr>
            <w:tcW w:w="2628" w:type="dxa"/>
          </w:tcPr>
          <w:p>
            <w:pPr>
              <w:pStyle w:val="TableParagraph"/>
              <w:spacing w:line="184" w:lineRule="exact"/>
              <w:ind w:right="443"/>
              <w:jc w:val="right"/>
              <w:rPr>
                <w:sz w:val="18"/>
              </w:rPr>
            </w:pPr>
            <w:r>
              <w:rPr>
                <w:w w:val="95"/>
                <w:sz w:val="18"/>
              </w:rPr>
              <w:t>6335078.456</w:t>
            </w:r>
          </w:p>
        </w:tc>
        <w:tc>
          <w:tcPr>
            <w:tcW w:w="1962" w:type="dxa"/>
          </w:tcPr>
          <w:p>
            <w:pPr>
              <w:pStyle w:val="TableParagraph"/>
              <w:spacing w:line="184" w:lineRule="exact"/>
              <w:ind w:left="433" w:right="407"/>
              <w:jc w:val="center"/>
              <w:rPr>
                <w:sz w:val="18"/>
              </w:rPr>
            </w:pPr>
            <w:r>
              <w:rPr>
                <w:sz w:val="18"/>
              </w:rPr>
              <w:t>577853.257</w:t>
            </w:r>
          </w:p>
        </w:tc>
        <w:tc>
          <w:tcPr>
            <w:tcW w:w="2915" w:type="dxa"/>
            <w:tcBorders>
              <w:right w:val="single" w:sz="4" w:space="0" w:color="000000"/>
            </w:tcBorders>
          </w:tcPr>
          <w:p>
            <w:pPr>
              <w:pStyle w:val="TableParagraph"/>
              <w:spacing w:line="184" w:lineRule="exact"/>
              <w:ind w:left="544"/>
              <w:rPr>
                <w:sz w:val="18"/>
              </w:rPr>
            </w:pPr>
            <w:r>
              <w:rPr>
                <w:sz w:val="18"/>
              </w:rPr>
              <w:t>54.922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DOES</w:t>
            </w:r>
          </w:p>
        </w:tc>
        <w:tc>
          <w:tcPr>
            <w:tcW w:w="2628" w:type="dxa"/>
          </w:tcPr>
          <w:p>
            <w:pPr>
              <w:pStyle w:val="TableParagraph"/>
              <w:spacing w:line="184" w:lineRule="exact"/>
              <w:ind w:right="443"/>
              <w:jc w:val="right"/>
              <w:rPr>
                <w:sz w:val="18"/>
              </w:rPr>
            </w:pPr>
            <w:r>
              <w:rPr>
                <w:w w:val="95"/>
                <w:sz w:val="18"/>
              </w:rPr>
              <w:t>6107594.308</w:t>
            </w:r>
          </w:p>
        </w:tc>
        <w:tc>
          <w:tcPr>
            <w:tcW w:w="1962" w:type="dxa"/>
          </w:tcPr>
          <w:p>
            <w:pPr>
              <w:pStyle w:val="TableParagraph"/>
              <w:spacing w:line="184" w:lineRule="exact"/>
              <w:ind w:left="433" w:right="407"/>
              <w:jc w:val="center"/>
              <w:rPr>
                <w:sz w:val="18"/>
              </w:rPr>
            </w:pPr>
            <w:r>
              <w:rPr>
                <w:sz w:val="18"/>
              </w:rPr>
              <w:t>487254.692</w:t>
            </w:r>
          </w:p>
        </w:tc>
        <w:tc>
          <w:tcPr>
            <w:tcW w:w="2915" w:type="dxa"/>
            <w:tcBorders>
              <w:right w:val="single" w:sz="4" w:space="0" w:color="000000"/>
            </w:tcBorders>
          </w:tcPr>
          <w:p>
            <w:pPr>
              <w:pStyle w:val="TableParagraph"/>
              <w:spacing w:line="184" w:lineRule="exact"/>
              <w:ind w:left="544"/>
              <w:rPr>
                <w:sz w:val="18"/>
              </w:rPr>
            </w:pPr>
            <w:r>
              <w:rPr>
                <w:sz w:val="18"/>
              </w:rPr>
              <w:t>44.800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DOVE</w:t>
            </w:r>
          </w:p>
        </w:tc>
        <w:tc>
          <w:tcPr>
            <w:tcW w:w="2628" w:type="dxa"/>
          </w:tcPr>
          <w:p>
            <w:pPr>
              <w:pStyle w:val="TableParagraph"/>
              <w:spacing w:line="184" w:lineRule="exact"/>
              <w:ind w:right="443"/>
              <w:jc w:val="right"/>
              <w:rPr>
                <w:sz w:val="18"/>
              </w:rPr>
            </w:pPr>
            <w:r>
              <w:rPr>
                <w:w w:val="95"/>
                <w:sz w:val="18"/>
              </w:rPr>
              <w:t>6215030.500</w:t>
            </w:r>
          </w:p>
        </w:tc>
        <w:tc>
          <w:tcPr>
            <w:tcW w:w="1962" w:type="dxa"/>
          </w:tcPr>
          <w:p>
            <w:pPr>
              <w:pStyle w:val="TableParagraph"/>
              <w:spacing w:line="184" w:lineRule="exact"/>
              <w:ind w:left="433" w:right="407"/>
              <w:jc w:val="center"/>
              <w:rPr>
                <w:sz w:val="18"/>
              </w:rPr>
            </w:pPr>
            <w:r>
              <w:rPr>
                <w:sz w:val="18"/>
              </w:rPr>
              <w:t>552008.677</w:t>
            </w:r>
          </w:p>
        </w:tc>
        <w:tc>
          <w:tcPr>
            <w:tcW w:w="2915" w:type="dxa"/>
            <w:tcBorders>
              <w:right w:val="single" w:sz="4" w:space="0" w:color="000000"/>
            </w:tcBorders>
          </w:tcPr>
          <w:p>
            <w:pPr>
              <w:pStyle w:val="TableParagraph"/>
              <w:spacing w:line="184" w:lineRule="exact"/>
              <w:ind w:left="436"/>
              <w:rPr>
                <w:sz w:val="18"/>
              </w:rPr>
            </w:pPr>
            <w:r>
              <w:rPr>
                <w:sz w:val="18"/>
              </w:rPr>
              <w:t>139.527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DRAG</w:t>
            </w:r>
          </w:p>
        </w:tc>
        <w:tc>
          <w:tcPr>
            <w:tcW w:w="2628" w:type="dxa"/>
          </w:tcPr>
          <w:p>
            <w:pPr>
              <w:pStyle w:val="TableParagraph"/>
              <w:spacing w:line="184" w:lineRule="exact"/>
              <w:ind w:right="443"/>
              <w:jc w:val="right"/>
              <w:rPr>
                <w:sz w:val="18"/>
              </w:rPr>
            </w:pPr>
            <w:r>
              <w:rPr>
                <w:w w:val="95"/>
                <w:sz w:val="18"/>
              </w:rPr>
              <w:t>6297745.401</w:t>
            </w:r>
          </w:p>
        </w:tc>
        <w:tc>
          <w:tcPr>
            <w:tcW w:w="1962" w:type="dxa"/>
          </w:tcPr>
          <w:p>
            <w:pPr>
              <w:pStyle w:val="TableParagraph"/>
              <w:spacing w:line="184" w:lineRule="exact"/>
              <w:ind w:left="433" w:right="407"/>
              <w:jc w:val="center"/>
              <w:rPr>
                <w:sz w:val="18"/>
              </w:rPr>
            </w:pPr>
            <w:r>
              <w:rPr>
                <w:sz w:val="18"/>
              </w:rPr>
              <w:t>479734.521</w:t>
            </w:r>
          </w:p>
        </w:tc>
        <w:tc>
          <w:tcPr>
            <w:tcW w:w="2915" w:type="dxa"/>
            <w:tcBorders>
              <w:right w:val="single" w:sz="4" w:space="0" w:color="000000"/>
            </w:tcBorders>
          </w:tcPr>
          <w:p>
            <w:pPr>
              <w:pStyle w:val="TableParagraph"/>
              <w:spacing w:line="184" w:lineRule="exact"/>
              <w:ind w:left="544"/>
              <w:rPr>
                <w:sz w:val="18"/>
              </w:rPr>
            </w:pPr>
            <w:r>
              <w:rPr>
                <w:sz w:val="18"/>
              </w:rPr>
              <w:t>41.592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DREJ</w:t>
            </w:r>
          </w:p>
        </w:tc>
        <w:tc>
          <w:tcPr>
            <w:tcW w:w="2628" w:type="dxa"/>
          </w:tcPr>
          <w:p>
            <w:pPr>
              <w:pStyle w:val="TableParagraph"/>
              <w:spacing w:line="184" w:lineRule="exact"/>
              <w:ind w:right="443"/>
              <w:jc w:val="right"/>
              <w:rPr>
                <w:sz w:val="18"/>
              </w:rPr>
            </w:pPr>
            <w:r>
              <w:rPr>
                <w:w w:val="95"/>
                <w:sz w:val="18"/>
              </w:rPr>
              <w:t>6092109.971</w:t>
            </w:r>
          </w:p>
        </w:tc>
        <w:tc>
          <w:tcPr>
            <w:tcW w:w="1962" w:type="dxa"/>
          </w:tcPr>
          <w:p>
            <w:pPr>
              <w:pStyle w:val="TableParagraph"/>
              <w:spacing w:line="184" w:lineRule="exact"/>
              <w:ind w:left="433" w:right="407"/>
              <w:jc w:val="center"/>
              <w:rPr>
                <w:sz w:val="18"/>
              </w:rPr>
            </w:pPr>
            <w:r>
              <w:rPr>
                <w:sz w:val="18"/>
              </w:rPr>
              <w:t>591881.425</w:t>
            </w:r>
          </w:p>
        </w:tc>
        <w:tc>
          <w:tcPr>
            <w:tcW w:w="2915" w:type="dxa"/>
            <w:tcBorders>
              <w:right w:val="single" w:sz="4" w:space="0" w:color="000000"/>
            </w:tcBorders>
          </w:tcPr>
          <w:p>
            <w:pPr>
              <w:pStyle w:val="TableParagraph"/>
              <w:spacing w:line="184" w:lineRule="exact"/>
              <w:ind w:left="544"/>
              <w:rPr>
                <w:sz w:val="18"/>
              </w:rPr>
            </w:pPr>
            <w:r>
              <w:rPr>
                <w:sz w:val="18"/>
              </w:rPr>
              <w:t>41.719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DRUP</w:t>
            </w:r>
          </w:p>
        </w:tc>
        <w:tc>
          <w:tcPr>
            <w:tcW w:w="2628" w:type="dxa"/>
          </w:tcPr>
          <w:p>
            <w:pPr>
              <w:pStyle w:val="TableParagraph"/>
              <w:spacing w:line="183" w:lineRule="exact"/>
              <w:ind w:right="443"/>
              <w:jc w:val="right"/>
              <w:rPr>
                <w:sz w:val="18"/>
              </w:rPr>
            </w:pPr>
            <w:r>
              <w:rPr>
                <w:w w:val="95"/>
                <w:sz w:val="18"/>
              </w:rPr>
              <w:t>6275319.580</w:t>
            </w:r>
          </w:p>
        </w:tc>
        <w:tc>
          <w:tcPr>
            <w:tcW w:w="1962" w:type="dxa"/>
          </w:tcPr>
          <w:p>
            <w:pPr>
              <w:pStyle w:val="TableParagraph"/>
              <w:spacing w:line="183" w:lineRule="exact"/>
              <w:ind w:left="433" w:right="407"/>
              <w:jc w:val="center"/>
              <w:rPr>
                <w:sz w:val="18"/>
              </w:rPr>
            </w:pPr>
            <w:r>
              <w:rPr>
                <w:sz w:val="18"/>
              </w:rPr>
              <w:t>530817.965</w:t>
            </w:r>
          </w:p>
        </w:tc>
        <w:tc>
          <w:tcPr>
            <w:tcW w:w="2915" w:type="dxa"/>
            <w:tcBorders>
              <w:right w:val="single" w:sz="4" w:space="0" w:color="000000"/>
            </w:tcBorders>
          </w:tcPr>
          <w:p>
            <w:pPr>
              <w:pStyle w:val="TableParagraph"/>
              <w:spacing w:line="183" w:lineRule="exact"/>
              <w:ind w:left="544"/>
              <w:rPr>
                <w:sz w:val="18"/>
              </w:rPr>
            </w:pPr>
            <w:r>
              <w:rPr>
                <w:sz w:val="18"/>
              </w:rPr>
              <w:t>72.931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DUNK</w:t>
            </w:r>
          </w:p>
        </w:tc>
        <w:tc>
          <w:tcPr>
            <w:tcW w:w="2628" w:type="dxa"/>
          </w:tcPr>
          <w:p>
            <w:pPr>
              <w:pStyle w:val="TableParagraph"/>
              <w:spacing w:line="183" w:lineRule="exact"/>
              <w:ind w:right="443"/>
              <w:jc w:val="right"/>
              <w:rPr>
                <w:sz w:val="18"/>
              </w:rPr>
            </w:pPr>
            <w:r>
              <w:rPr>
                <w:w w:val="95"/>
                <w:sz w:val="18"/>
              </w:rPr>
              <w:t>6078927.807</w:t>
            </w:r>
          </w:p>
        </w:tc>
        <w:tc>
          <w:tcPr>
            <w:tcW w:w="1962" w:type="dxa"/>
          </w:tcPr>
          <w:p>
            <w:pPr>
              <w:pStyle w:val="TableParagraph"/>
              <w:spacing w:line="183" w:lineRule="exact"/>
              <w:ind w:left="433" w:right="407"/>
              <w:jc w:val="center"/>
              <w:rPr>
                <w:sz w:val="18"/>
              </w:rPr>
            </w:pPr>
            <w:r>
              <w:rPr>
                <w:sz w:val="18"/>
              </w:rPr>
              <w:t>591773.775</w:t>
            </w:r>
          </w:p>
        </w:tc>
        <w:tc>
          <w:tcPr>
            <w:tcW w:w="2915" w:type="dxa"/>
            <w:tcBorders>
              <w:right w:val="single" w:sz="4" w:space="0" w:color="000000"/>
            </w:tcBorders>
          </w:tcPr>
          <w:p>
            <w:pPr>
              <w:pStyle w:val="TableParagraph"/>
              <w:spacing w:line="183" w:lineRule="exact"/>
              <w:ind w:left="544"/>
              <w:rPr>
                <w:sz w:val="18"/>
              </w:rPr>
            </w:pPr>
            <w:r>
              <w:rPr>
                <w:sz w:val="18"/>
              </w:rPr>
              <w:t>93.231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DURU</w:t>
            </w:r>
          </w:p>
        </w:tc>
        <w:tc>
          <w:tcPr>
            <w:tcW w:w="2628" w:type="dxa"/>
          </w:tcPr>
          <w:p>
            <w:pPr>
              <w:pStyle w:val="TableParagraph"/>
              <w:spacing w:line="184" w:lineRule="exact"/>
              <w:ind w:right="443"/>
              <w:jc w:val="right"/>
              <w:rPr>
                <w:sz w:val="18"/>
              </w:rPr>
            </w:pPr>
            <w:r>
              <w:rPr>
                <w:w w:val="95"/>
                <w:sz w:val="18"/>
              </w:rPr>
              <w:t>6288509.165</w:t>
            </w:r>
          </w:p>
        </w:tc>
        <w:tc>
          <w:tcPr>
            <w:tcW w:w="1962" w:type="dxa"/>
          </w:tcPr>
          <w:p>
            <w:pPr>
              <w:pStyle w:val="TableParagraph"/>
              <w:spacing w:line="184" w:lineRule="exact"/>
              <w:ind w:left="433" w:right="407"/>
              <w:jc w:val="center"/>
              <w:rPr>
                <w:sz w:val="18"/>
              </w:rPr>
            </w:pPr>
            <w:r>
              <w:rPr>
                <w:sz w:val="18"/>
              </w:rPr>
              <w:t>497172.033</w:t>
            </w:r>
          </w:p>
        </w:tc>
        <w:tc>
          <w:tcPr>
            <w:tcW w:w="2915" w:type="dxa"/>
            <w:tcBorders>
              <w:right w:val="single" w:sz="4" w:space="0" w:color="000000"/>
            </w:tcBorders>
          </w:tcPr>
          <w:p>
            <w:pPr>
              <w:pStyle w:val="TableParagraph"/>
              <w:spacing w:line="184" w:lineRule="exact"/>
              <w:ind w:left="544"/>
              <w:rPr>
                <w:sz w:val="18"/>
              </w:rPr>
            </w:pPr>
            <w:r>
              <w:rPr>
                <w:sz w:val="18"/>
              </w:rPr>
              <w:t>53.924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DYBL</w:t>
            </w:r>
          </w:p>
        </w:tc>
        <w:tc>
          <w:tcPr>
            <w:tcW w:w="2628" w:type="dxa"/>
          </w:tcPr>
          <w:p>
            <w:pPr>
              <w:pStyle w:val="TableParagraph"/>
              <w:spacing w:line="184" w:lineRule="exact"/>
              <w:ind w:right="443"/>
              <w:jc w:val="right"/>
              <w:rPr>
                <w:sz w:val="18"/>
              </w:rPr>
            </w:pPr>
            <w:r>
              <w:rPr>
                <w:w w:val="95"/>
                <w:sz w:val="18"/>
              </w:rPr>
              <w:t>6084680.204</w:t>
            </w:r>
          </w:p>
        </w:tc>
        <w:tc>
          <w:tcPr>
            <w:tcW w:w="1962" w:type="dxa"/>
          </w:tcPr>
          <w:p>
            <w:pPr>
              <w:pStyle w:val="TableParagraph"/>
              <w:spacing w:line="184" w:lineRule="exact"/>
              <w:ind w:left="433" w:right="407"/>
              <w:jc w:val="center"/>
              <w:rPr>
                <w:sz w:val="18"/>
              </w:rPr>
            </w:pPr>
            <w:r>
              <w:rPr>
                <w:sz w:val="18"/>
              </w:rPr>
              <w:t>547968.219</w:t>
            </w:r>
          </w:p>
        </w:tc>
        <w:tc>
          <w:tcPr>
            <w:tcW w:w="2915" w:type="dxa"/>
            <w:tcBorders>
              <w:right w:val="single" w:sz="4" w:space="0" w:color="000000"/>
            </w:tcBorders>
          </w:tcPr>
          <w:p>
            <w:pPr>
              <w:pStyle w:val="TableParagraph"/>
              <w:spacing w:line="184" w:lineRule="exact"/>
              <w:ind w:left="436"/>
              <w:rPr>
                <w:sz w:val="18"/>
              </w:rPr>
            </w:pPr>
            <w:r>
              <w:rPr>
                <w:sz w:val="18"/>
              </w:rPr>
              <w:t>102.043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DYBS</w:t>
            </w:r>
          </w:p>
        </w:tc>
        <w:tc>
          <w:tcPr>
            <w:tcW w:w="2628" w:type="dxa"/>
          </w:tcPr>
          <w:p>
            <w:pPr>
              <w:pStyle w:val="TableParagraph"/>
              <w:spacing w:line="184" w:lineRule="exact"/>
              <w:ind w:right="443"/>
              <w:jc w:val="right"/>
              <w:rPr>
                <w:sz w:val="18"/>
              </w:rPr>
            </w:pPr>
            <w:r>
              <w:rPr>
                <w:w w:val="95"/>
                <w:sz w:val="18"/>
              </w:rPr>
              <w:t>6113070.066</w:t>
            </w:r>
          </w:p>
        </w:tc>
        <w:tc>
          <w:tcPr>
            <w:tcW w:w="1962" w:type="dxa"/>
          </w:tcPr>
          <w:p>
            <w:pPr>
              <w:pStyle w:val="TableParagraph"/>
              <w:spacing w:line="184" w:lineRule="exact"/>
              <w:ind w:left="433" w:right="407"/>
              <w:jc w:val="center"/>
              <w:rPr>
                <w:sz w:val="18"/>
              </w:rPr>
            </w:pPr>
            <w:r>
              <w:rPr>
                <w:sz w:val="18"/>
              </w:rPr>
              <w:t>679719.273</w:t>
            </w:r>
          </w:p>
        </w:tc>
        <w:tc>
          <w:tcPr>
            <w:tcW w:w="2915" w:type="dxa"/>
            <w:tcBorders>
              <w:right w:val="single" w:sz="4" w:space="0" w:color="000000"/>
            </w:tcBorders>
          </w:tcPr>
          <w:p>
            <w:pPr>
              <w:pStyle w:val="TableParagraph"/>
              <w:spacing w:line="184" w:lineRule="exact"/>
              <w:ind w:left="544"/>
              <w:rPr>
                <w:sz w:val="18"/>
              </w:rPr>
            </w:pPr>
            <w:r>
              <w:rPr>
                <w:sz w:val="18"/>
              </w:rPr>
              <w:t>38.644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DYGD</w:t>
            </w:r>
          </w:p>
        </w:tc>
        <w:tc>
          <w:tcPr>
            <w:tcW w:w="2628" w:type="dxa"/>
          </w:tcPr>
          <w:p>
            <w:pPr>
              <w:pStyle w:val="TableParagraph"/>
              <w:spacing w:line="184" w:lineRule="exact"/>
              <w:ind w:right="443"/>
              <w:jc w:val="right"/>
              <w:rPr>
                <w:sz w:val="18"/>
              </w:rPr>
            </w:pPr>
            <w:r>
              <w:rPr>
                <w:w w:val="95"/>
                <w:sz w:val="18"/>
              </w:rPr>
              <w:t>6205617.427</w:t>
            </w:r>
          </w:p>
        </w:tc>
        <w:tc>
          <w:tcPr>
            <w:tcW w:w="1962" w:type="dxa"/>
          </w:tcPr>
          <w:p>
            <w:pPr>
              <w:pStyle w:val="TableParagraph"/>
              <w:spacing w:line="184" w:lineRule="exact"/>
              <w:ind w:left="433" w:right="407"/>
              <w:jc w:val="center"/>
              <w:rPr>
                <w:sz w:val="18"/>
              </w:rPr>
            </w:pPr>
            <w:r>
              <w:rPr>
                <w:sz w:val="18"/>
              </w:rPr>
              <w:t>469247.265</w:t>
            </w:r>
          </w:p>
        </w:tc>
        <w:tc>
          <w:tcPr>
            <w:tcW w:w="2915" w:type="dxa"/>
            <w:tcBorders>
              <w:right w:val="single" w:sz="4" w:space="0" w:color="000000"/>
            </w:tcBorders>
          </w:tcPr>
          <w:p>
            <w:pPr>
              <w:pStyle w:val="TableParagraph"/>
              <w:spacing w:line="184" w:lineRule="exact"/>
              <w:ind w:left="544"/>
              <w:rPr>
                <w:sz w:val="18"/>
              </w:rPr>
            </w:pPr>
            <w:r>
              <w:rPr>
                <w:sz w:val="18"/>
              </w:rPr>
              <w:t>61.436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DYRE</w:t>
            </w:r>
          </w:p>
        </w:tc>
        <w:tc>
          <w:tcPr>
            <w:tcW w:w="2628" w:type="dxa"/>
          </w:tcPr>
          <w:p>
            <w:pPr>
              <w:pStyle w:val="TableParagraph"/>
              <w:spacing w:line="184" w:lineRule="exact"/>
              <w:ind w:right="443"/>
              <w:jc w:val="right"/>
              <w:rPr>
                <w:sz w:val="18"/>
              </w:rPr>
            </w:pPr>
            <w:r>
              <w:rPr>
                <w:w w:val="95"/>
                <w:sz w:val="18"/>
              </w:rPr>
              <w:t>6136391.818</w:t>
            </w:r>
          </w:p>
        </w:tc>
        <w:tc>
          <w:tcPr>
            <w:tcW w:w="1962" w:type="dxa"/>
          </w:tcPr>
          <w:p>
            <w:pPr>
              <w:pStyle w:val="TableParagraph"/>
              <w:spacing w:line="184" w:lineRule="exact"/>
              <w:ind w:left="433" w:right="407"/>
              <w:jc w:val="center"/>
              <w:rPr>
                <w:sz w:val="18"/>
              </w:rPr>
            </w:pPr>
            <w:r>
              <w:rPr>
                <w:sz w:val="18"/>
              </w:rPr>
              <w:t>575177.435</w:t>
            </w:r>
          </w:p>
        </w:tc>
        <w:tc>
          <w:tcPr>
            <w:tcW w:w="2915" w:type="dxa"/>
            <w:tcBorders>
              <w:right w:val="single" w:sz="4" w:space="0" w:color="000000"/>
            </w:tcBorders>
          </w:tcPr>
          <w:p>
            <w:pPr>
              <w:pStyle w:val="TableParagraph"/>
              <w:spacing w:line="184" w:lineRule="exact"/>
              <w:ind w:left="436"/>
              <w:rPr>
                <w:sz w:val="18"/>
              </w:rPr>
            </w:pPr>
            <w:r>
              <w:rPr>
                <w:sz w:val="18"/>
              </w:rPr>
              <w:t>163.708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DZMA</w:t>
            </w:r>
          </w:p>
        </w:tc>
        <w:tc>
          <w:tcPr>
            <w:tcW w:w="2628" w:type="dxa"/>
          </w:tcPr>
          <w:p>
            <w:pPr>
              <w:pStyle w:val="TableParagraph"/>
              <w:spacing w:line="184" w:lineRule="exact"/>
              <w:ind w:right="443"/>
              <w:jc w:val="right"/>
              <w:rPr>
                <w:sz w:val="18"/>
              </w:rPr>
            </w:pPr>
            <w:r>
              <w:rPr>
                <w:w w:val="95"/>
                <w:sz w:val="18"/>
              </w:rPr>
              <w:t>6355247.516</w:t>
            </w:r>
          </w:p>
        </w:tc>
        <w:tc>
          <w:tcPr>
            <w:tcW w:w="1962" w:type="dxa"/>
          </w:tcPr>
          <w:p>
            <w:pPr>
              <w:pStyle w:val="TableParagraph"/>
              <w:spacing w:line="184" w:lineRule="exact"/>
              <w:ind w:left="433" w:right="407"/>
              <w:jc w:val="center"/>
              <w:rPr>
                <w:sz w:val="18"/>
              </w:rPr>
            </w:pPr>
            <w:r>
              <w:rPr>
                <w:sz w:val="18"/>
              </w:rPr>
              <w:t>632065.787</w:t>
            </w:r>
          </w:p>
        </w:tc>
        <w:tc>
          <w:tcPr>
            <w:tcW w:w="2915" w:type="dxa"/>
            <w:tcBorders>
              <w:right w:val="single" w:sz="4" w:space="0" w:color="000000"/>
            </w:tcBorders>
          </w:tcPr>
          <w:p>
            <w:pPr>
              <w:pStyle w:val="TableParagraph"/>
              <w:spacing w:line="184" w:lineRule="exact"/>
              <w:ind w:left="544"/>
              <w:rPr>
                <w:sz w:val="18"/>
              </w:rPr>
            </w:pPr>
            <w:r>
              <w:rPr>
                <w:sz w:val="18"/>
              </w:rPr>
              <w:t>40.483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EBEL</w:t>
            </w:r>
          </w:p>
        </w:tc>
        <w:tc>
          <w:tcPr>
            <w:tcW w:w="2628" w:type="dxa"/>
          </w:tcPr>
          <w:p>
            <w:pPr>
              <w:pStyle w:val="TableParagraph"/>
              <w:spacing w:line="184" w:lineRule="exact"/>
              <w:ind w:right="443"/>
              <w:jc w:val="right"/>
              <w:rPr>
                <w:sz w:val="18"/>
              </w:rPr>
            </w:pPr>
            <w:r>
              <w:rPr>
                <w:w w:val="95"/>
                <w:sz w:val="18"/>
              </w:rPr>
              <w:t>6227380.579</w:t>
            </w:r>
          </w:p>
        </w:tc>
        <w:tc>
          <w:tcPr>
            <w:tcW w:w="1962" w:type="dxa"/>
          </w:tcPr>
          <w:p>
            <w:pPr>
              <w:pStyle w:val="TableParagraph"/>
              <w:spacing w:line="184" w:lineRule="exact"/>
              <w:ind w:left="433" w:right="407"/>
              <w:jc w:val="center"/>
              <w:rPr>
                <w:sz w:val="18"/>
              </w:rPr>
            </w:pPr>
            <w:r>
              <w:rPr>
                <w:sz w:val="18"/>
              </w:rPr>
              <w:t>604003.935</w:t>
            </w:r>
          </w:p>
        </w:tc>
        <w:tc>
          <w:tcPr>
            <w:tcW w:w="2915" w:type="dxa"/>
            <w:tcBorders>
              <w:right w:val="single" w:sz="4" w:space="0" w:color="000000"/>
            </w:tcBorders>
          </w:tcPr>
          <w:p>
            <w:pPr>
              <w:pStyle w:val="TableParagraph"/>
              <w:spacing w:line="184" w:lineRule="exact"/>
              <w:ind w:left="544"/>
              <w:rPr>
                <w:sz w:val="18"/>
              </w:rPr>
            </w:pPr>
            <w:r>
              <w:rPr>
                <w:sz w:val="18"/>
              </w:rPr>
              <w:t>74.497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EDEL</w:t>
            </w:r>
          </w:p>
        </w:tc>
        <w:tc>
          <w:tcPr>
            <w:tcW w:w="2628" w:type="dxa"/>
          </w:tcPr>
          <w:p>
            <w:pPr>
              <w:pStyle w:val="TableParagraph"/>
              <w:spacing w:line="184" w:lineRule="exact"/>
              <w:ind w:right="443"/>
              <w:jc w:val="right"/>
              <w:rPr>
                <w:sz w:val="18"/>
              </w:rPr>
            </w:pPr>
            <w:r>
              <w:rPr>
                <w:w w:val="95"/>
                <w:sz w:val="18"/>
              </w:rPr>
              <w:t>6179977.252</w:t>
            </w:r>
          </w:p>
        </w:tc>
        <w:tc>
          <w:tcPr>
            <w:tcW w:w="1962" w:type="dxa"/>
          </w:tcPr>
          <w:p>
            <w:pPr>
              <w:pStyle w:val="TableParagraph"/>
              <w:spacing w:line="184" w:lineRule="exact"/>
              <w:ind w:left="433" w:right="407"/>
              <w:jc w:val="center"/>
              <w:rPr>
                <w:sz w:val="18"/>
              </w:rPr>
            </w:pPr>
            <w:r>
              <w:rPr>
                <w:sz w:val="18"/>
              </w:rPr>
              <w:t>579902.192</w:t>
            </w:r>
          </w:p>
        </w:tc>
        <w:tc>
          <w:tcPr>
            <w:tcW w:w="2915" w:type="dxa"/>
            <w:tcBorders>
              <w:right w:val="single" w:sz="4" w:space="0" w:color="000000"/>
            </w:tcBorders>
          </w:tcPr>
          <w:p>
            <w:pPr>
              <w:pStyle w:val="TableParagraph"/>
              <w:spacing w:line="184" w:lineRule="exact"/>
              <w:ind w:left="544"/>
              <w:rPr>
                <w:sz w:val="18"/>
              </w:rPr>
            </w:pPr>
            <w:r>
              <w:rPr>
                <w:sz w:val="18"/>
              </w:rPr>
              <w:t>39.684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EGBY</w:t>
            </w:r>
          </w:p>
        </w:tc>
        <w:tc>
          <w:tcPr>
            <w:tcW w:w="2628" w:type="dxa"/>
          </w:tcPr>
          <w:p>
            <w:pPr>
              <w:pStyle w:val="TableParagraph"/>
              <w:spacing w:line="184" w:lineRule="exact"/>
              <w:ind w:right="443"/>
              <w:jc w:val="right"/>
              <w:rPr>
                <w:sz w:val="18"/>
              </w:rPr>
            </w:pPr>
            <w:r>
              <w:rPr>
                <w:w w:val="95"/>
                <w:sz w:val="18"/>
              </w:rPr>
              <w:t>6118826.352</w:t>
            </w:r>
          </w:p>
        </w:tc>
        <w:tc>
          <w:tcPr>
            <w:tcW w:w="1962" w:type="dxa"/>
          </w:tcPr>
          <w:p>
            <w:pPr>
              <w:pStyle w:val="TableParagraph"/>
              <w:spacing w:line="184" w:lineRule="exact"/>
              <w:ind w:left="433" w:right="407"/>
              <w:jc w:val="center"/>
              <w:rPr>
                <w:sz w:val="18"/>
              </w:rPr>
            </w:pPr>
            <w:r>
              <w:rPr>
                <w:sz w:val="18"/>
              </w:rPr>
              <w:t>882855.730</w:t>
            </w:r>
          </w:p>
        </w:tc>
        <w:tc>
          <w:tcPr>
            <w:tcW w:w="2915" w:type="dxa"/>
            <w:tcBorders>
              <w:right w:val="single" w:sz="4" w:space="0" w:color="000000"/>
            </w:tcBorders>
          </w:tcPr>
          <w:p>
            <w:pPr>
              <w:pStyle w:val="TableParagraph"/>
              <w:spacing w:line="184" w:lineRule="exact"/>
              <w:ind w:left="436"/>
              <w:rPr>
                <w:sz w:val="18"/>
              </w:rPr>
            </w:pPr>
            <w:r>
              <w:rPr>
                <w:sz w:val="18"/>
              </w:rPr>
              <w:t>126.420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EGE1</w:t>
            </w:r>
          </w:p>
        </w:tc>
        <w:tc>
          <w:tcPr>
            <w:tcW w:w="2628" w:type="dxa"/>
          </w:tcPr>
          <w:p>
            <w:pPr>
              <w:pStyle w:val="TableParagraph"/>
              <w:spacing w:line="184" w:lineRule="exact"/>
              <w:ind w:right="443"/>
              <w:jc w:val="right"/>
              <w:rPr>
                <w:sz w:val="18"/>
              </w:rPr>
            </w:pPr>
            <w:r>
              <w:rPr>
                <w:w w:val="95"/>
                <w:sz w:val="18"/>
              </w:rPr>
              <w:t>6106737.445</w:t>
            </w:r>
          </w:p>
        </w:tc>
        <w:tc>
          <w:tcPr>
            <w:tcW w:w="1962" w:type="dxa"/>
          </w:tcPr>
          <w:p>
            <w:pPr>
              <w:pStyle w:val="TableParagraph"/>
              <w:spacing w:line="184" w:lineRule="exact"/>
              <w:ind w:left="433" w:right="407"/>
              <w:jc w:val="center"/>
              <w:rPr>
                <w:sz w:val="18"/>
              </w:rPr>
            </w:pPr>
            <w:r>
              <w:rPr>
                <w:sz w:val="18"/>
              </w:rPr>
              <w:t>596573.752</w:t>
            </w:r>
          </w:p>
        </w:tc>
        <w:tc>
          <w:tcPr>
            <w:tcW w:w="2915" w:type="dxa"/>
            <w:tcBorders>
              <w:right w:val="single" w:sz="4" w:space="0" w:color="000000"/>
            </w:tcBorders>
          </w:tcPr>
          <w:p>
            <w:pPr>
              <w:pStyle w:val="TableParagraph"/>
              <w:spacing w:line="184" w:lineRule="exact"/>
              <w:ind w:left="436"/>
              <w:rPr>
                <w:sz w:val="18"/>
              </w:rPr>
            </w:pPr>
            <w:r>
              <w:rPr>
                <w:sz w:val="18"/>
              </w:rPr>
              <w:t>140.852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EGE2</w:t>
            </w:r>
          </w:p>
        </w:tc>
        <w:tc>
          <w:tcPr>
            <w:tcW w:w="2628" w:type="dxa"/>
          </w:tcPr>
          <w:p>
            <w:pPr>
              <w:pStyle w:val="TableParagraph"/>
              <w:spacing w:line="184" w:lineRule="exact"/>
              <w:ind w:right="443"/>
              <w:jc w:val="right"/>
              <w:rPr>
                <w:sz w:val="18"/>
              </w:rPr>
            </w:pPr>
            <w:r>
              <w:rPr>
                <w:w w:val="95"/>
                <w:sz w:val="18"/>
              </w:rPr>
              <w:t>6123571.692</w:t>
            </w:r>
          </w:p>
        </w:tc>
        <w:tc>
          <w:tcPr>
            <w:tcW w:w="1962" w:type="dxa"/>
          </w:tcPr>
          <w:p>
            <w:pPr>
              <w:pStyle w:val="TableParagraph"/>
              <w:spacing w:line="184" w:lineRule="exact"/>
              <w:ind w:left="433" w:right="407"/>
              <w:jc w:val="center"/>
              <w:rPr>
                <w:sz w:val="18"/>
              </w:rPr>
            </w:pPr>
            <w:r>
              <w:rPr>
                <w:sz w:val="18"/>
              </w:rPr>
              <w:t>484584.567</w:t>
            </w:r>
          </w:p>
        </w:tc>
        <w:tc>
          <w:tcPr>
            <w:tcW w:w="2915" w:type="dxa"/>
            <w:tcBorders>
              <w:right w:val="single" w:sz="4" w:space="0" w:color="000000"/>
            </w:tcBorders>
          </w:tcPr>
          <w:p>
            <w:pPr>
              <w:pStyle w:val="TableParagraph"/>
              <w:spacing w:line="184" w:lineRule="exact"/>
              <w:ind w:left="544"/>
              <w:rPr>
                <w:sz w:val="18"/>
              </w:rPr>
            </w:pPr>
            <w:r>
              <w:rPr>
                <w:sz w:val="18"/>
              </w:rPr>
              <w:t>65.365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EGEB</w:t>
            </w:r>
          </w:p>
        </w:tc>
        <w:tc>
          <w:tcPr>
            <w:tcW w:w="2628" w:type="dxa"/>
          </w:tcPr>
          <w:p>
            <w:pPr>
              <w:pStyle w:val="TableParagraph"/>
              <w:spacing w:line="183" w:lineRule="exact"/>
              <w:ind w:right="443"/>
              <w:jc w:val="right"/>
              <w:rPr>
                <w:sz w:val="18"/>
              </w:rPr>
            </w:pPr>
            <w:r>
              <w:rPr>
                <w:w w:val="95"/>
                <w:sz w:val="18"/>
              </w:rPr>
              <w:t>6192062.056</w:t>
            </w:r>
          </w:p>
        </w:tc>
        <w:tc>
          <w:tcPr>
            <w:tcW w:w="1962" w:type="dxa"/>
          </w:tcPr>
          <w:p>
            <w:pPr>
              <w:pStyle w:val="TableParagraph"/>
              <w:spacing w:line="183" w:lineRule="exact"/>
              <w:ind w:left="433" w:right="407"/>
              <w:jc w:val="center"/>
              <w:rPr>
                <w:sz w:val="18"/>
              </w:rPr>
            </w:pPr>
            <w:r>
              <w:rPr>
                <w:sz w:val="18"/>
              </w:rPr>
              <w:t>667890.915</w:t>
            </w:r>
          </w:p>
        </w:tc>
        <w:tc>
          <w:tcPr>
            <w:tcW w:w="2915" w:type="dxa"/>
            <w:tcBorders>
              <w:right w:val="single" w:sz="4" w:space="0" w:color="000000"/>
            </w:tcBorders>
          </w:tcPr>
          <w:p>
            <w:pPr>
              <w:pStyle w:val="TableParagraph"/>
              <w:spacing w:line="183" w:lineRule="exact"/>
              <w:ind w:left="544"/>
              <w:rPr>
                <w:sz w:val="18"/>
              </w:rPr>
            </w:pPr>
            <w:r>
              <w:rPr>
                <w:sz w:val="18"/>
              </w:rPr>
              <w:t>89.777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EGGE</w:t>
            </w:r>
          </w:p>
        </w:tc>
        <w:tc>
          <w:tcPr>
            <w:tcW w:w="2628" w:type="dxa"/>
          </w:tcPr>
          <w:p>
            <w:pPr>
              <w:pStyle w:val="TableParagraph"/>
              <w:spacing w:line="184" w:lineRule="exact"/>
              <w:ind w:right="443"/>
              <w:jc w:val="right"/>
              <w:rPr>
                <w:sz w:val="18"/>
              </w:rPr>
            </w:pPr>
            <w:r>
              <w:rPr>
                <w:w w:val="95"/>
                <w:sz w:val="18"/>
              </w:rPr>
              <w:t>6081087.039</w:t>
            </w:r>
          </w:p>
        </w:tc>
        <w:tc>
          <w:tcPr>
            <w:tcW w:w="1962" w:type="dxa"/>
          </w:tcPr>
          <w:p>
            <w:pPr>
              <w:pStyle w:val="TableParagraph"/>
              <w:spacing w:line="184" w:lineRule="exact"/>
              <w:ind w:left="433" w:right="407"/>
              <w:jc w:val="center"/>
              <w:rPr>
                <w:sz w:val="18"/>
              </w:rPr>
            </w:pPr>
            <w:r>
              <w:rPr>
                <w:sz w:val="18"/>
              </w:rPr>
              <w:t>512978.127</w:t>
            </w:r>
          </w:p>
        </w:tc>
        <w:tc>
          <w:tcPr>
            <w:tcW w:w="2915" w:type="dxa"/>
            <w:tcBorders>
              <w:right w:val="single" w:sz="4" w:space="0" w:color="000000"/>
            </w:tcBorders>
          </w:tcPr>
          <w:p>
            <w:pPr>
              <w:pStyle w:val="TableParagraph"/>
              <w:spacing w:line="184" w:lineRule="exact"/>
              <w:ind w:left="544"/>
              <w:rPr>
                <w:sz w:val="18"/>
              </w:rPr>
            </w:pPr>
            <w:r>
              <w:rPr>
                <w:sz w:val="18"/>
              </w:rPr>
              <w:t>61.657</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EGNS</w:t>
            </w:r>
          </w:p>
        </w:tc>
        <w:tc>
          <w:tcPr>
            <w:tcW w:w="2628" w:type="dxa"/>
            <w:tcBorders>
              <w:bottom w:val="single" w:sz="4" w:space="0" w:color="000000"/>
            </w:tcBorders>
          </w:tcPr>
          <w:p>
            <w:pPr>
              <w:pStyle w:val="TableParagraph"/>
              <w:spacing w:line="199" w:lineRule="exact"/>
              <w:ind w:right="443"/>
              <w:jc w:val="right"/>
              <w:rPr>
                <w:sz w:val="18"/>
              </w:rPr>
            </w:pPr>
            <w:r>
              <w:rPr>
                <w:w w:val="95"/>
                <w:sz w:val="18"/>
              </w:rPr>
              <w:t>6316506.524</w:t>
            </w:r>
          </w:p>
        </w:tc>
        <w:tc>
          <w:tcPr>
            <w:tcW w:w="1962" w:type="dxa"/>
            <w:tcBorders>
              <w:bottom w:val="single" w:sz="4" w:space="0" w:color="000000"/>
            </w:tcBorders>
          </w:tcPr>
          <w:p>
            <w:pPr>
              <w:pStyle w:val="TableParagraph"/>
              <w:spacing w:line="199" w:lineRule="exact"/>
              <w:ind w:left="433" w:right="407"/>
              <w:jc w:val="center"/>
              <w:rPr>
                <w:sz w:val="18"/>
              </w:rPr>
            </w:pPr>
            <w:r>
              <w:rPr>
                <w:sz w:val="18"/>
              </w:rPr>
              <w:t>579180.293</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39.475</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EGTV</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6163763.814</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519564.063</w:t>
            </w:r>
          </w:p>
        </w:tc>
        <w:tc>
          <w:tcPr>
            <w:tcW w:w="2915" w:type="dxa"/>
            <w:tcBorders>
              <w:top w:val="single" w:sz="4" w:space="0" w:color="000000"/>
              <w:right w:val="single" w:sz="4" w:space="0" w:color="000000"/>
            </w:tcBorders>
          </w:tcPr>
          <w:p>
            <w:pPr>
              <w:pStyle w:val="TableParagraph"/>
              <w:spacing w:line="183" w:lineRule="exact" w:before="24"/>
              <w:ind w:left="436"/>
              <w:rPr>
                <w:sz w:val="18"/>
              </w:rPr>
            </w:pPr>
            <w:r>
              <w:rPr>
                <w:sz w:val="18"/>
              </w:rPr>
              <w:t>116.504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EIER</w:t>
            </w:r>
          </w:p>
        </w:tc>
        <w:tc>
          <w:tcPr>
            <w:tcW w:w="2628" w:type="dxa"/>
          </w:tcPr>
          <w:p>
            <w:pPr>
              <w:pStyle w:val="TableParagraph"/>
              <w:spacing w:line="183" w:lineRule="exact"/>
              <w:ind w:right="443"/>
              <w:jc w:val="right"/>
              <w:rPr>
                <w:sz w:val="18"/>
              </w:rPr>
            </w:pPr>
            <w:r>
              <w:rPr>
                <w:w w:val="95"/>
                <w:sz w:val="18"/>
              </w:rPr>
              <w:t>6203838.883</w:t>
            </w:r>
          </w:p>
        </w:tc>
        <w:tc>
          <w:tcPr>
            <w:tcW w:w="1962" w:type="dxa"/>
          </w:tcPr>
          <w:p>
            <w:pPr>
              <w:pStyle w:val="TableParagraph"/>
              <w:spacing w:line="183" w:lineRule="exact"/>
              <w:ind w:left="433" w:right="407"/>
              <w:jc w:val="center"/>
              <w:rPr>
                <w:sz w:val="18"/>
              </w:rPr>
            </w:pPr>
            <w:r>
              <w:rPr>
                <w:sz w:val="18"/>
              </w:rPr>
              <w:t>551835.511</w:t>
            </w:r>
          </w:p>
        </w:tc>
        <w:tc>
          <w:tcPr>
            <w:tcW w:w="2915" w:type="dxa"/>
            <w:tcBorders>
              <w:right w:val="single" w:sz="4" w:space="0" w:color="000000"/>
            </w:tcBorders>
          </w:tcPr>
          <w:p>
            <w:pPr>
              <w:pStyle w:val="TableParagraph"/>
              <w:spacing w:line="183" w:lineRule="exact"/>
              <w:ind w:left="436"/>
              <w:rPr>
                <w:sz w:val="18"/>
              </w:rPr>
            </w:pPr>
            <w:r>
              <w:rPr>
                <w:sz w:val="18"/>
              </w:rPr>
              <w:t>223.004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EJBY</w:t>
            </w:r>
          </w:p>
        </w:tc>
        <w:tc>
          <w:tcPr>
            <w:tcW w:w="2628" w:type="dxa"/>
          </w:tcPr>
          <w:p>
            <w:pPr>
              <w:pStyle w:val="TableParagraph"/>
              <w:spacing w:line="184" w:lineRule="exact"/>
              <w:ind w:right="443"/>
              <w:jc w:val="right"/>
              <w:rPr>
                <w:sz w:val="18"/>
              </w:rPr>
            </w:pPr>
            <w:r>
              <w:rPr>
                <w:w w:val="95"/>
                <w:sz w:val="18"/>
              </w:rPr>
              <w:t>6155757.065</w:t>
            </w:r>
          </w:p>
        </w:tc>
        <w:tc>
          <w:tcPr>
            <w:tcW w:w="1962" w:type="dxa"/>
          </w:tcPr>
          <w:p>
            <w:pPr>
              <w:pStyle w:val="TableParagraph"/>
              <w:spacing w:line="184" w:lineRule="exact"/>
              <w:ind w:left="433" w:right="407"/>
              <w:jc w:val="center"/>
              <w:rPr>
                <w:sz w:val="18"/>
              </w:rPr>
            </w:pPr>
            <w:r>
              <w:rPr>
                <w:sz w:val="18"/>
              </w:rPr>
              <w:t>694365.532</w:t>
            </w:r>
          </w:p>
        </w:tc>
        <w:tc>
          <w:tcPr>
            <w:tcW w:w="2915" w:type="dxa"/>
            <w:tcBorders>
              <w:right w:val="single" w:sz="4" w:space="0" w:color="000000"/>
            </w:tcBorders>
          </w:tcPr>
          <w:p>
            <w:pPr>
              <w:pStyle w:val="TableParagraph"/>
              <w:spacing w:line="184" w:lineRule="exact"/>
              <w:ind w:left="544"/>
              <w:rPr>
                <w:sz w:val="18"/>
              </w:rPr>
            </w:pPr>
            <w:r>
              <w:rPr>
                <w:sz w:val="18"/>
              </w:rPr>
              <w:t>92.661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EJSI</w:t>
            </w:r>
          </w:p>
        </w:tc>
        <w:tc>
          <w:tcPr>
            <w:tcW w:w="2628" w:type="dxa"/>
          </w:tcPr>
          <w:p>
            <w:pPr>
              <w:pStyle w:val="TableParagraph"/>
              <w:spacing w:line="184" w:lineRule="exact"/>
              <w:ind w:right="443"/>
              <w:jc w:val="right"/>
              <w:rPr>
                <w:sz w:val="18"/>
              </w:rPr>
            </w:pPr>
            <w:r>
              <w:rPr>
                <w:w w:val="95"/>
                <w:sz w:val="18"/>
              </w:rPr>
              <w:t>6266531.070</w:t>
            </w:r>
          </w:p>
        </w:tc>
        <w:tc>
          <w:tcPr>
            <w:tcW w:w="1962" w:type="dxa"/>
          </w:tcPr>
          <w:p>
            <w:pPr>
              <w:pStyle w:val="TableParagraph"/>
              <w:spacing w:line="184" w:lineRule="exact"/>
              <w:ind w:left="433" w:right="407"/>
              <w:jc w:val="center"/>
              <w:rPr>
                <w:sz w:val="18"/>
              </w:rPr>
            </w:pPr>
            <w:r>
              <w:rPr>
                <w:sz w:val="18"/>
              </w:rPr>
              <w:t>485204.091</w:t>
            </w:r>
          </w:p>
        </w:tc>
        <w:tc>
          <w:tcPr>
            <w:tcW w:w="2915" w:type="dxa"/>
            <w:tcBorders>
              <w:right w:val="single" w:sz="4" w:space="0" w:color="000000"/>
            </w:tcBorders>
          </w:tcPr>
          <w:p>
            <w:pPr>
              <w:pStyle w:val="TableParagraph"/>
              <w:spacing w:line="184" w:lineRule="exact"/>
              <w:ind w:left="544"/>
              <w:rPr>
                <w:sz w:val="18"/>
              </w:rPr>
            </w:pPr>
            <w:r>
              <w:rPr>
                <w:sz w:val="18"/>
              </w:rPr>
              <w:t>41.574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ELME</w:t>
            </w:r>
          </w:p>
        </w:tc>
        <w:tc>
          <w:tcPr>
            <w:tcW w:w="2628" w:type="dxa"/>
          </w:tcPr>
          <w:p>
            <w:pPr>
              <w:pStyle w:val="TableParagraph"/>
              <w:spacing w:line="184" w:lineRule="exact"/>
              <w:ind w:right="443"/>
              <w:jc w:val="right"/>
              <w:rPr>
                <w:sz w:val="18"/>
              </w:rPr>
            </w:pPr>
            <w:r>
              <w:rPr>
                <w:w w:val="95"/>
                <w:sz w:val="18"/>
              </w:rPr>
              <w:t>6099579.368</w:t>
            </w:r>
          </w:p>
        </w:tc>
        <w:tc>
          <w:tcPr>
            <w:tcW w:w="1962" w:type="dxa"/>
          </w:tcPr>
          <w:p>
            <w:pPr>
              <w:pStyle w:val="TableParagraph"/>
              <w:spacing w:line="184" w:lineRule="exact"/>
              <w:ind w:left="433" w:right="407"/>
              <w:jc w:val="center"/>
              <w:rPr>
                <w:sz w:val="18"/>
              </w:rPr>
            </w:pPr>
            <w:r>
              <w:rPr>
                <w:sz w:val="18"/>
              </w:rPr>
              <w:t>717521.775</w:t>
            </w:r>
          </w:p>
        </w:tc>
        <w:tc>
          <w:tcPr>
            <w:tcW w:w="2915" w:type="dxa"/>
            <w:tcBorders>
              <w:right w:val="single" w:sz="4" w:space="0" w:color="000000"/>
            </w:tcBorders>
          </w:tcPr>
          <w:p>
            <w:pPr>
              <w:pStyle w:val="TableParagraph"/>
              <w:spacing w:line="184" w:lineRule="exact"/>
              <w:ind w:left="544"/>
              <w:rPr>
                <w:sz w:val="18"/>
              </w:rPr>
            </w:pPr>
            <w:r>
              <w:rPr>
                <w:sz w:val="18"/>
              </w:rPr>
              <w:t>72.584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EMME</w:t>
            </w:r>
          </w:p>
        </w:tc>
        <w:tc>
          <w:tcPr>
            <w:tcW w:w="2628" w:type="dxa"/>
          </w:tcPr>
          <w:p>
            <w:pPr>
              <w:pStyle w:val="TableParagraph"/>
              <w:spacing w:line="184" w:lineRule="exact"/>
              <w:ind w:right="443"/>
              <w:jc w:val="right"/>
              <w:rPr>
                <w:sz w:val="18"/>
              </w:rPr>
            </w:pPr>
            <w:r>
              <w:rPr>
                <w:w w:val="95"/>
                <w:sz w:val="18"/>
              </w:rPr>
              <w:t>6095862.231</w:t>
            </w:r>
          </w:p>
        </w:tc>
        <w:tc>
          <w:tcPr>
            <w:tcW w:w="1962" w:type="dxa"/>
          </w:tcPr>
          <w:p>
            <w:pPr>
              <w:pStyle w:val="TableParagraph"/>
              <w:spacing w:line="184" w:lineRule="exact"/>
              <w:ind w:left="433" w:right="407"/>
              <w:jc w:val="center"/>
              <w:rPr>
                <w:sz w:val="18"/>
              </w:rPr>
            </w:pPr>
            <w:r>
              <w:rPr>
                <w:sz w:val="18"/>
              </w:rPr>
              <w:t>481574.156</w:t>
            </w:r>
          </w:p>
        </w:tc>
        <w:tc>
          <w:tcPr>
            <w:tcW w:w="2915" w:type="dxa"/>
            <w:tcBorders>
              <w:right w:val="single" w:sz="4" w:space="0" w:color="000000"/>
            </w:tcBorders>
          </w:tcPr>
          <w:p>
            <w:pPr>
              <w:pStyle w:val="TableParagraph"/>
              <w:spacing w:line="184" w:lineRule="exact"/>
              <w:ind w:left="544"/>
              <w:rPr>
                <w:sz w:val="18"/>
              </w:rPr>
            </w:pPr>
            <w:r>
              <w:rPr>
                <w:sz w:val="18"/>
              </w:rPr>
              <w:t>63.063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ENDE</w:t>
            </w:r>
          </w:p>
        </w:tc>
        <w:tc>
          <w:tcPr>
            <w:tcW w:w="2628" w:type="dxa"/>
          </w:tcPr>
          <w:p>
            <w:pPr>
              <w:pStyle w:val="TableParagraph"/>
              <w:spacing w:line="184" w:lineRule="exact"/>
              <w:ind w:right="443"/>
              <w:jc w:val="right"/>
              <w:rPr>
                <w:sz w:val="18"/>
              </w:rPr>
            </w:pPr>
            <w:r>
              <w:rPr>
                <w:w w:val="95"/>
                <w:sz w:val="18"/>
              </w:rPr>
              <w:t>6127127.947</w:t>
            </w:r>
          </w:p>
        </w:tc>
        <w:tc>
          <w:tcPr>
            <w:tcW w:w="1962" w:type="dxa"/>
          </w:tcPr>
          <w:p>
            <w:pPr>
              <w:pStyle w:val="TableParagraph"/>
              <w:spacing w:line="184" w:lineRule="exact"/>
              <w:ind w:left="433" w:right="407"/>
              <w:jc w:val="center"/>
              <w:rPr>
                <w:sz w:val="18"/>
              </w:rPr>
            </w:pPr>
            <w:r>
              <w:rPr>
                <w:sz w:val="18"/>
              </w:rPr>
              <w:t>497332.891</w:t>
            </w:r>
          </w:p>
        </w:tc>
        <w:tc>
          <w:tcPr>
            <w:tcW w:w="2915" w:type="dxa"/>
            <w:tcBorders>
              <w:right w:val="single" w:sz="4" w:space="0" w:color="000000"/>
            </w:tcBorders>
          </w:tcPr>
          <w:p>
            <w:pPr>
              <w:pStyle w:val="TableParagraph"/>
              <w:spacing w:line="184" w:lineRule="exact"/>
              <w:ind w:left="544"/>
              <w:rPr>
                <w:sz w:val="18"/>
              </w:rPr>
            </w:pPr>
            <w:r>
              <w:rPr>
                <w:sz w:val="18"/>
              </w:rPr>
              <w:t>96.311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ERIS</w:t>
            </w:r>
          </w:p>
        </w:tc>
        <w:tc>
          <w:tcPr>
            <w:tcW w:w="2628" w:type="dxa"/>
          </w:tcPr>
          <w:p>
            <w:pPr>
              <w:pStyle w:val="TableParagraph"/>
              <w:spacing w:line="184" w:lineRule="exact"/>
              <w:ind w:right="443"/>
              <w:jc w:val="right"/>
              <w:rPr>
                <w:sz w:val="18"/>
              </w:rPr>
            </w:pPr>
            <w:r>
              <w:rPr>
                <w:w w:val="95"/>
                <w:sz w:val="18"/>
              </w:rPr>
              <w:t>6211616.966</w:t>
            </w:r>
          </w:p>
        </w:tc>
        <w:tc>
          <w:tcPr>
            <w:tcW w:w="1962" w:type="dxa"/>
          </w:tcPr>
          <w:p>
            <w:pPr>
              <w:pStyle w:val="TableParagraph"/>
              <w:spacing w:line="184" w:lineRule="exact"/>
              <w:ind w:left="433" w:right="407"/>
              <w:jc w:val="center"/>
              <w:rPr>
                <w:sz w:val="18"/>
              </w:rPr>
            </w:pPr>
            <w:r>
              <w:rPr>
                <w:sz w:val="18"/>
              </w:rPr>
              <w:t>480756.673</w:t>
            </w:r>
          </w:p>
        </w:tc>
        <w:tc>
          <w:tcPr>
            <w:tcW w:w="2915" w:type="dxa"/>
            <w:tcBorders>
              <w:right w:val="single" w:sz="4" w:space="0" w:color="000000"/>
            </w:tcBorders>
          </w:tcPr>
          <w:p>
            <w:pPr>
              <w:pStyle w:val="TableParagraph"/>
              <w:spacing w:line="184" w:lineRule="exact"/>
              <w:ind w:left="544"/>
              <w:rPr>
                <w:sz w:val="18"/>
              </w:rPr>
            </w:pPr>
            <w:r>
              <w:rPr>
                <w:sz w:val="18"/>
              </w:rPr>
              <w:t>73.256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ERTS</w:t>
            </w:r>
          </w:p>
        </w:tc>
        <w:tc>
          <w:tcPr>
            <w:tcW w:w="2628" w:type="dxa"/>
          </w:tcPr>
          <w:p>
            <w:pPr>
              <w:pStyle w:val="TableParagraph"/>
              <w:spacing w:line="184" w:lineRule="exact"/>
              <w:ind w:right="443"/>
              <w:jc w:val="right"/>
              <w:rPr>
                <w:sz w:val="18"/>
              </w:rPr>
            </w:pPr>
            <w:r>
              <w:rPr>
                <w:w w:val="95"/>
                <w:sz w:val="18"/>
              </w:rPr>
              <w:t>6154151.388</w:t>
            </w:r>
          </w:p>
        </w:tc>
        <w:tc>
          <w:tcPr>
            <w:tcW w:w="1962" w:type="dxa"/>
          </w:tcPr>
          <w:p>
            <w:pPr>
              <w:pStyle w:val="TableParagraph"/>
              <w:spacing w:line="184" w:lineRule="exact"/>
              <w:ind w:left="433" w:right="407"/>
              <w:jc w:val="center"/>
              <w:rPr>
                <w:sz w:val="18"/>
              </w:rPr>
            </w:pPr>
            <w:r>
              <w:rPr>
                <w:sz w:val="18"/>
              </w:rPr>
              <w:t>544460.162</w:t>
            </w:r>
          </w:p>
        </w:tc>
        <w:tc>
          <w:tcPr>
            <w:tcW w:w="2915" w:type="dxa"/>
            <w:tcBorders>
              <w:right w:val="single" w:sz="4" w:space="0" w:color="000000"/>
            </w:tcBorders>
          </w:tcPr>
          <w:p>
            <w:pPr>
              <w:pStyle w:val="TableParagraph"/>
              <w:spacing w:line="184" w:lineRule="exact"/>
              <w:ind w:left="544"/>
              <w:rPr>
                <w:sz w:val="18"/>
              </w:rPr>
            </w:pPr>
            <w:r>
              <w:rPr>
                <w:sz w:val="18"/>
              </w:rPr>
              <w:t>63.778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ESKE</w:t>
            </w:r>
          </w:p>
        </w:tc>
        <w:tc>
          <w:tcPr>
            <w:tcW w:w="2628" w:type="dxa"/>
          </w:tcPr>
          <w:p>
            <w:pPr>
              <w:pStyle w:val="TableParagraph"/>
              <w:spacing w:line="184" w:lineRule="exact"/>
              <w:ind w:right="443"/>
              <w:jc w:val="right"/>
              <w:rPr>
                <w:sz w:val="18"/>
              </w:rPr>
            </w:pPr>
            <w:r>
              <w:rPr>
                <w:w w:val="95"/>
                <w:sz w:val="18"/>
              </w:rPr>
              <w:t>6222200.205</w:t>
            </w:r>
          </w:p>
        </w:tc>
        <w:tc>
          <w:tcPr>
            <w:tcW w:w="1962" w:type="dxa"/>
          </w:tcPr>
          <w:p>
            <w:pPr>
              <w:pStyle w:val="TableParagraph"/>
              <w:spacing w:line="184" w:lineRule="exact"/>
              <w:ind w:left="433" w:right="407"/>
              <w:jc w:val="center"/>
              <w:rPr>
                <w:sz w:val="18"/>
              </w:rPr>
            </w:pPr>
            <w:r>
              <w:rPr>
                <w:sz w:val="18"/>
              </w:rPr>
              <w:t>572273.572</w:t>
            </w:r>
          </w:p>
        </w:tc>
        <w:tc>
          <w:tcPr>
            <w:tcW w:w="2915" w:type="dxa"/>
            <w:tcBorders>
              <w:right w:val="single" w:sz="4" w:space="0" w:color="000000"/>
            </w:tcBorders>
          </w:tcPr>
          <w:p>
            <w:pPr>
              <w:pStyle w:val="TableParagraph"/>
              <w:spacing w:line="184" w:lineRule="exact"/>
              <w:ind w:left="544"/>
              <w:rPr>
                <w:sz w:val="18"/>
              </w:rPr>
            </w:pPr>
            <w:r>
              <w:rPr>
                <w:sz w:val="18"/>
              </w:rPr>
              <w:t>50.132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ESRU</w:t>
            </w:r>
          </w:p>
        </w:tc>
        <w:tc>
          <w:tcPr>
            <w:tcW w:w="2628" w:type="dxa"/>
          </w:tcPr>
          <w:p>
            <w:pPr>
              <w:pStyle w:val="TableParagraph"/>
              <w:spacing w:line="184" w:lineRule="exact"/>
              <w:ind w:right="443"/>
              <w:jc w:val="right"/>
              <w:rPr>
                <w:sz w:val="18"/>
              </w:rPr>
            </w:pPr>
            <w:r>
              <w:rPr>
                <w:w w:val="95"/>
                <w:sz w:val="18"/>
              </w:rPr>
              <w:t>6217162.557</w:t>
            </w:r>
          </w:p>
        </w:tc>
        <w:tc>
          <w:tcPr>
            <w:tcW w:w="1962" w:type="dxa"/>
          </w:tcPr>
          <w:p>
            <w:pPr>
              <w:pStyle w:val="TableParagraph"/>
              <w:spacing w:line="184" w:lineRule="exact"/>
              <w:ind w:left="433" w:right="407"/>
              <w:jc w:val="center"/>
              <w:rPr>
                <w:sz w:val="18"/>
              </w:rPr>
            </w:pPr>
            <w:r>
              <w:rPr>
                <w:sz w:val="18"/>
              </w:rPr>
              <w:t>709428.404</w:t>
            </w:r>
          </w:p>
        </w:tc>
        <w:tc>
          <w:tcPr>
            <w:tcW w:w="2915" w:type="dxa"/>
            <w:tcBorders>
              <w:right w:val="single" w:sz="4" w:space="0" w:color="000000"/>
            </w:tcBorders>
          </w:tcPr>
          <w:p>
            <w:pPr>
              <w:pStyle w:val="TableParagraph"/>
              <w:spacing w:line="184" w:lineRule="exact"/>
              <w:ind w:left="544"/>
              <w:rPr>
                <w:sz w:val="18"/>
              </w:rPr>
            </w:pPr>
            <w:r>
              <w:rPr>
                <w:sz w:val="18"/>
              </w:rPr>
              <w:t>65.802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EVAD</w:t>
            </w:r>
          </w:p>
        </w:tc>
        <w:tc>
          <w:tcPr>
            <w:tcW w:w="2628" w:type="dxa"/>
          </w:tcPr>
          <w:p>
            <w:pPr>
              <w:pStyle w:val="TableParagraph"/>
              <w:spacing w:line="184" w:lineRule="exact"/>
              <w:ind w:right="443"/>
              <w:jc w:val="right"/>
              <w:rPr>
                <w:sz w:val="18"/>
              </w:rPr>
            </w:pPr>
            <w:r>
              <w:rPr>
                <w:w w:val="95"/>
                <w:sz w:val="18"/>
              </w:rPr>
              <w:t>6193395.030</w:t>
            </w:r>
          </w:p>
        </w:tc>
        <w:tc>
          <w:tcPr>
            <w:tcW w:w="1962" w:type="dxa"/>
          </w:tcPr>
          <w:p>
            <w:pPr>
              <w:pStyle w:val="TableParagraph"/>
              <w:spacing w:line="184" w:lineRule="exact"/>
              <w:ind w:left="433" w:right="407"/>
              <w:jc w:val="center"/>
              <w:rPr>
                <w:sz w:val="18"/>
              </w:rPr>
            </w:pPr>
            <w:r>
              <w:rPr>
                <w:sz w:val="18"/>
              </w:rPr>
              <w:t>470315.201</w:t>
            </w:r>
          </w:p>
        </w:tc>
        <w:tc>
          <w:tcPr>
            <w:tcW w:w="2915" w:type="dxa"/>
            <w:tcBorders>
              <w:right w:val="single" w:sz="4" w:space="0" w:color="000000"/>
            </w:tcBorders>
          </w:tcPr>
          <w:p>
            <w:pPr>
              <w:pStyle w:val="TableParagraph"/>
              <w:spacing w:line="184" w:lineRule="exact"/>
              <w:ind w:left="544"/>
              <w:rPr>
                <w:sz w:val="18"/>
              </w:rPr>
            </w:pPr>
            <w:r>
              <w:rPr>
                <w:sz w:val="18"/>
              </w:rPr>
              <w:t>51.360</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EVNG</w:t>
            </w:r>
          </w:p>
        </w:tc>
        <w:tc>
          <w:tcPr>
            <w:tcW w:w="2628" w:type="dxa"/>
          </w:tcPr>
          <w:p>
            <w:pPr>
              <w:pStyle w:val="TableParagraph"/>
              <w:spacing w:line="183" w:lineRule="exact"/>
              <w:ind w:right="443"/>
              <w:jc w:val="right"/>
              <w:rPr>
                <w:sz w:val="18"/>
              </w:rPr>
            </w:pPr>
            <w:r>
              <w:rPr>
                <w:w w:val="95"/>
                <w:sz w:val="18"/>
              </w:rPr>
              <w:t>6225716.640</w:t>
            </w:r>
          </w:p>
        </w:tc>
        <w:tc>
          <w:tcPr>
            <w:tcW w:w="1962" w:type="dxa"/>
          </w:tcPr>
          <w:p>
            <w:pPr>
              <w:pStyle w:val="TableParagraph"/>
              <w:spacing w:line="183" w:lineRule="exact"/>
              <w:ind w:left="433" w:right="407"/>
              <w:jc w:val="center"/>
              <w:rPr>
                <w:sz w:val="18"/>
              </w:rPr>
            </w:pPr>
            <w:r>
              <w:rPr>
                <w:sz w:val="18"/>
              </w:rPr>
              <w:t>520775.232</w:t>
            </w:r>
          </w:p>
        </w:tc>
        <w:tc>
          <w:tcPr>
            <w:tcW w:w="2915" w:type="dxa"/>
            <w:tcBorders>
              <w:right w:val="single" w:sz="4" w:space="0" w:color="000000"/>
            </w:tcBorders>
          </w:tcPr>
          <w:p>
            <w:pPr>
              <w:pStyle w:val="TableParagraph"/>
              <w:spacing w:line="183" w:lineRule="exact"/>
              <w:ind w:left="436"/>
              <w:rPr>
                <w:sz w:val="18"/>
              </w:rPr>
            </w:pPr>
            <w:r>
              <w:rPr>
                <w:sz w:val="18"/>
              </w:rPr>
              <w:t>120.748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FAAB</w:t>
            </w:r>
          </w:p>
        </w:tc>
        <w:tc>
          <w:tcPr>
            <w:tcW w:w="2628" w:type="dxa"/>
          </w:tcPr>
          <w:p>
            <w:pPr>
              <w:pStyle w:val="TableParagraph"/>
              <w:spacing w:line="183" w:lineRule="exact"/>
              <w:ind w:right="443"/>
              <w:jc w:val="right"/>
              <w:rPr>
                <w:sz w:val="18"/>
              </w:rPr>
            </w:pPr>
            <w:r>
              <w:rPr>
                <w:w w:val="95"/>
                <w:sz w:val="18"/>
              </w:rPr>
              <w:t>6107994.135</w:t>
            </w:r>
          </w:p>
        </w:tc>
        <w:tc>
          <w:tcPr>
            <w:tcW w:w="1962" w:type="dxa"/>
          </w:tcPr>
          <w:p>
            <w:pPr>
              <w:pStyle w:val="TableParagraph"/>
              <w:spacing w:line="183" w:lineRule="exact"/>
              <w:ind w:left="433" w:right="407"/>
              <w:jc w:val="center"/>
              <w:rPr>
                <w:sz w:val="18"/>
              </w:rPr>
            </w:pPr>
            <w:r>
              <w:rPr>
                <w:sz w:val="18"/>
              </w:rPr>
              <w:t>579185.981</w:t>
            </w:r>
          </w:p>
        </w:tc>
        <w:tc>
          <w:tcPr>
            <w:tcW w:w="2915" w:type="dxa"/>
            <w:tcBorders>
              <w:right w:val="single" w:sz="4" w:space="0" w:color="000000"/>
            </w:tcBorders>
          </w:tcPr>
          <w:p>
            <w:pPr>
              <w:pStyle w:val="TableParagraph"/>
              <w:spacing w:line="183" w:lineRule="exact"/>
              <w:ind w:left="544"/>
              <w:rPr>
                <w:sz w:val="18"/>
              </w:rPr>
            </w:pPr>
            <w:r>
              <w:rPr>
                <w:sz w:val="18"/>
              </w:rPr>
              <w:t>60.992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FAAR</w:t>
            </w:r>
          </w:p>
        </w:tc>
        <w:tc>
          <w:tcPr>
            <w:tcW w:w="2628" w:type="dxa"/>
          </w:tcPr>
          <w:p>
            <w:pPr>
              <w:pStyle w:val="TableParagraph"/>
              <w:spacing w:line="184" w:lineRule="exact"/>
              <w:ind w:right="443"/>
              <w:jc w:val="right"/>
              <w:rPr>
                <w:sz w:val="18"/>
              </w:rPr>
            </w:pPr>
            <w:r>
              <w:rPr>
                <w:w w:val="95"/>
                <w:sz w:val="18"/>
              </w:rPr>
              <w:t>6267057.653</w:t>
            </w:r>
          </w:p>
        </w:tc>
        <w:tc>
          <w:tcPr>
            <w:tcW w:w="1962" w:type="dxa"/>
          </w:tcPr>
          <w:p>
            <w:pPr>
              <w:pStyle w:val="TableParagraph"/>
              <w:spacing w:line="184" w:lineRule="exact"/>
              <w:ind w:left="433" w:right="407"/>
              <w:jc w:val="center"/>
              <w:rPr>
                <w:sz w:val="18"/>
              </w:rPr>
            </w:pPr>
            <w:r>
              <w:rPr>
                <w:sz w:val="18"/>
              </w:rPr>
              <w:t>552632.388</w:t>
            </w:r>
          </w:p>
        </w:tc>
        <w:tc>
          <w:tcPr>
            <w:tcW w:w="2915" w:type="dxa"/>
            <w:tcBorders>
              <w:right w:val="single" w:sz="4" w:space="0" w:color="000000"/>
            </w:tcBorders>
          </w:tcPr>
          <w:p>
            <w:pPr>
              <w:pStyle w:val="TableParagraph"/>
              <w:spacing w:line="184" w:lineRule="exact"/>
              <w:ind w:left="544"/>
              <w:rPr>
                <w:sz w:val="18"/>
              </w:rPr>
            </w:pPr>
            <w:r>
              <w:rPr>
                <w:sz w:val="18"/>
              </w:rPr>
              <w:t>76.153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FAEL</w:t>
            </w:r>
          </w:p>
        </w:tc>
        <w:tc>
          <w:tcPr>
            <w:tcW w:w="2628" w:type="dxa"/>
          </w:tcPr>
          <w:p>
            <w:pPr>
              <w:pStyle w:val="TableParagraph"/>
              <w:spacing w:line="184" w:lineRule="exact"/>
              <w:ind w:right="443"/>
              <w:jc w:val="right"/>
              <w:rPr>
                <w:sz w:val="18"/>
              </w:rPr>
            </w:pPr>
            <w:r>
              <w:rPr>
                <w:w w:val="95"/>
                <w:sz w:val="18"/>
              </w:rPr>
              <w:t>6178881.732</w:t>
            </w:r>
          </w:p>
        </w:tc>
        <w:tc>
          <w:tcPr>
            <w:tcW w:w="1962" w:type="dxa"/>
          </w:tcPr>
          <w:p>
            <w:pPr>
              <w:pStyle w:val="TableParagraph"/>
              <w:spacing w:line="184" w:lineRule="exact"/>
              <w:ind w:left="433" w:right="407"/>
              <w:jc w:val="center"/>
              <w:rPr>
                <w:sz w:val="18"/>
              </w:rPr>
            </w:pPr>
            <w:r>
              <w:rPr>
                <w:sz w:val="18"/>
              </w:rPr>
              <w:t>724215.259</w:t>
            </w:r>
          </w:p>
        </w:tc>
        <w:tc>
          <w:tcPr>
            <w:tcW w:w="2915" w:type="dxa"/>
            <w:tcBorders>
              <w:right w:val="single" w:sz="4" w:space="0" w:color="000000"/>
            </w:tcBorders>
          </w:tcPr>
          <w:p>
            <w:pPr>
              <w:pStyle w:val="TableParagraph"/>
              <w:spacing w:line="184" w:lineRule="exact"/>
              <w:ind w:left="544"/>
              <w:rPr>
                <w:sz w:val="18"/>
              </w:rPr>
            </w:pPr>
            <w:r>
              <w:rPr>
                <w:sz w:val="18"/>
              </w:rPr>
              <w:t>46.181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FAKK</w:t>
            </w:r>
          </w:p>
        </w:tc>
        <w:tc>
          <w:tcPr>
            <w:tcW w:w="2628" w:type="dxa"/>
          </w:tcPr>
          <w:p>
            <w:pPr>
              <w:pStyle w:val="TableParagraph"/>
              <w:spacing w:line="184" w:lineRule="exact"/>
              <w:ind w:right="443"/>
              <w:jc w:val="right"/>
              <w:rPr>
                <w:sz w:val="18"/>
              </w:rPr>
            </w:pPr>
            <w:r>
              <w:rPr>
                <w:w w:val="95"/>
                <w:sz w:val="18"/>
              </w:rPr>
              <w:t>6067176.679</w:t>
            </w:r>
          </w:p>
        </w:tc>
        <w:tc>
          <w:tcPr>
            <w:tcW w:w="1962" w:type="dxa"/>
          </w:tcPr>
          <w:p>
            <w:pPr>
              <w:pStyle w:val="TableParagraph"/>
              <w:spacing w:line="184" w:lineRule="exact"/>
              <w:ind w:left="433" w:right="407"/>
              <w:jc w:val="center"/>
              <w:rPr>
                <w:sz w:val="18"/>
              </w:rPr>
            </w:pPr>
            <w:r>
              <w:rPr>
                <w:sz w:val="18"/>
              </w:rPr>
              <w:t>609419.680</w:t>
            </w:r>
          </w:p>
        </w:tc>
        <w:tc>
          <w:tcPr>
            <w:tcW w:w="2915" w:type="dxa"/>
            <w:tcBorders>
              <w:right w:val="single" w:sz="4" w:space="0" w:color="000000"/>
            </w:tcBorders>
          </w:tcPr>
          <w:p>
            <w:pPr>
              <w:pStyle w:val="TableParagraph"/>
              <w:spacing w:line="184" w:lineRule="exact"/>
              <w:ind w:left="544"/>
              <w:rPr>
                <w:sz w:val="18"/>
              </w:rPr>
            </w:pPr>
            <w:r>
              <w:rPr>
                <w:sz w:val="18"/>
              </w:rPr>
              <w:t>76.588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FAKS</w:t>
            </w:r>
          </w:p>
        </w:tc>
        <w:tc>
          <w:tcPr>
            <w:tcW w:w="2628" w:type="dxa"/>
          </w:tcPr>
          <w:p>
            <w:pPr>
              <w:pStyle w:val="TableParagraph"/>
              <w:spacing w:line="184" w:lineRule="exact"/>
              <w:ind w:right="443"/>
              <w:jc w:val="right"/>
              <w:rPr>
                <w:sz w:val="18"/>
              </w:rPr>
            </w:pPr>
            <w:r>
              <w:rPr>
                <w:w w:val="95"/>
                <w:sz w:val="18"/>
              </w:rPr>
              <w:t>6127543.360</w:t>
            </w:r>
          </w:p>
        </w:tc>
        <w:tc>
          <w:tcPr>
            <w:tcW w:w="1962" w:type="dxa"/>
          </w:tcPr>
          <w:p>
            <w:pPr>
              <w:pStyle w:val="TableParagraph"/>
              <w:spacing w:line="184" w:lineRule="exact"/>
              <w:ind w:left="433" w:right="407"/>
              <w:jc w:val="center"/>
              <w:rPr>
                <w:sz w:val="18"/>
              </w:rPr>
            </w:pPr>
            <w:r>
              <w:rPr>
                <w:sz w:val="18"/>
              </w:rPr>
              <w:t>698316.375</w:t>
            </w:r>
          </w:p>
        </w:tc>
        <w:tc>
          <w:tcPr>
            <w:tcW w:w="2915" w:type="dxa"/>
            <w:tcBorders>
              <w:right w:val="single" w:sz="4" w:space="0" w:color="000000"/>
            </w:tcBorders>
          </w:tcPr>
          <w:p>
            <w:pPr>
              <w:pStyle w:val="TableParagraph"/>
              <w:spacing w:line="184" w:lineRule="exact"/>
              <w:ind w:left="544"/>
              <w:rPr>
                <w:sz w:val="18"/>
              </w:rPr>
            </w:pPr>
            <w:r>
              <w:rPr>
                <w:sz w:val="18"/>
              </w:rPr>
              <w:t>99.034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FALT</w:t>
            </w:r>
          </w:p>
        </w:tc>
        <w:tc>
          <w:tcPr>
            <w:tcW w:w="2628" w:type="dxa"/>
          </w:tcPr>
          <w:p>
            <w:pPr>
              <w:pStyle w:val="TableParagraph"/>
              <w:spacing w:line="184" w:lineRule="exact"/>
              <w:ind w:right="443"/>
              <w:jc w:val="right"/>
              <w:rPr>
                <w:sz w:val="18"/>
              </w:rPr>
            </w:pPr>
            <w:r>
              <w:rPr>
                <w:w w:val="95"/>
                <w:sz w:val="18"/>
              </w:rPr>
              <w:t>6216294.902</w:t>
            </w:r>
          </w:p>
        </w:tc>
        <w:tc>
          <w:tcPr>
            <w:tcW w:w="1962" w:type="dxa"/>
          </w:tcPr>
          <w:p>
            <w:pPr>
              <w:pStyle w:val="TableParagraph"/>
              <w:spacing w:line="184" w:lineRule="exact"/>
              <w:ind w:left="433" w:right="407"/>
              <w:jc w:val="center"/>
              <w:rPr>
                <w:sz w:val="18"/>
              </w:rPr>
            </w:pPr>
            <w:r>
              <w:rPr>
                <w:sz w:val="18"/>
              </w:rPr>
              <w:t>469244.374</w:t>
            </w:r>
          </w:p>
        </w:tc>
        <w:tc>
          <w:tcPr>
            <w:tcW w:w="2915" w:type="dxa"/>
            <w:tcBorders>
              <w:right w:val="single" w:sz="4" w:space="0" w:color="000000"/>
            </w:tcBorders>
          </w:tcPr>
          <w:p>
            <w:pPr>
              <w:pStyle w:val="TableParagraph"/>
              <w:spacing w:line="184" w:lineRule="exact"/>
              <w:ind w:left="436"/>
              <w:rPr>
                <w:sz w:val="18"/>
              </w:rPr>
            </w:pPr>
            <w:r>
              <w:rPr>
                <w:sz w:val="18"/>
              </w:rPr>
              <w:t>106.826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FANE</w:t>
            </w:r>
          </w:p>
        </w:tc>
        <w:tc>
          <w:tcPr>
            <w:tcW w:w="2628" w:type="dxa"/>
          </w:tcPr>
          <w:p>
            <w:pPr>
              <w:pStyle w:val="TableParagraph"/>
              <w:spacing w:line="184" w:lineRule="exact"/>
              <w:ind w:right="443"/>
              <w:jc w:val="right"/>
              <w:rPr>
                <w:sz w:val="18"/>
              </w:rPr>
            </w:pPr>
            <w:r>
              <w:rPr>
                <w:w w:val="95"/>
                <w:sz w:val="18"/>
              </w:rPr>
              <w:t>6088414.463</w:t>
            </w:r>
          </w:p>
        </w:tc>
        <w:tc>
          <w:tcPr>
            <w:tcW w:w="1962" w:type="dxa"/>
          </w:tcPr>
          <w:p>
            <w:pPr>
              <w:pStyle w:val="TableParagraph"/>
              <w:spacing w:line="184" w:lineRule="exact"/>
              <w:ind w:left="433" w:right="407"/>
              <w:jc w:val="center"/>
              <w:rPr>
                <w:sz w:val="18"/>
              </w:rPr>
            </w:pPr>
            <w:r>
              <w:rPr>
                <w:sz w:val="18"/>
              </w:rPr>
              <w:t>702053.385</w:t>
            </w:r>
          </w:p>
        </w:tc>
        <w:tc>
          <w:tcPr>
            <w:tcW w:w="2915" w:type="dxa"/>
            <w:tcBorders>
              <w:right w:val="single" w:sz="4" w:space="0" w:color="000000"/>
            </w:tcBorders>
          </w:tcPr>
          <w:p>
            <w:pPr>
              <w:pStyle w:val="TableParagraph"/>
              <w:spacing w:line="184" w:lineRule="exact"/>
              <w:ind w:left="544"/>
              <w:rPr>
                <w:sz w:val="18"/>
              </w:rPr>
            </w:pPr>
            <w:r>
              <w:rPr>
                <w:sz w:val="18"/>
              </w:rPr>
              <w:t>46.728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FARS</w:t>
            </w:r>
          </w:p>
        </w:tc>
        <w:tc>
          <w:tcPr>
            <w:tcW w:w="2628" w:type="dxa"/>
          </w:tcPr>
          <w:p>
            <w:pPr>
              <w:pStyle w:val="TableParagraph"/>
              <w:spacing w:line="184" w:lineRule="exact"/>
              <w:ind w:right="443"/>
              <w:jc w:val="right"/>
              <w:rPr>
                <w:sz w:val="18"/>
              </w:rPr>
            </w:pPr>
            <w:r>
              <w:rPr>
                <w:w w:val="95"/>
                <w:sz w:val="18"/>
              </w:rPr>
              <w:t>6314934.171</w:t>
            </w:r>
          </w:p>
        </w:tc>
        <w:tc>
          <w:tcPr>
            <w:tcW w:w="1962" w:type="dxa"/>
          </w:tcPr>
          <w:p>
            <w:pPr>
              <w:pStyle w:val="TableParagraph"/>
              <w:spacing w:line="184" w:lineRule="exact"/>
              <w:ind w:left="433" w:right="407"/>
              <w:jc w:val="center"/>
              <w:rPr>
                <w:sz w:val="18"/>
              </w:rPr>
            </w:pPr>
            <w:r>
              <w:rPr>
                <w:sz w:val="18"/>
              </w:rPr>
              <w:t>526958.590</w:t>
            </w:r>
          </w:p>
        </w:tc>
        <w:tc>
          <w:tcPr>
            <w:tcW w:w="2915" w:type="dxa"/>
            <w:tcBorders>
              <w:right w:val="single" w:sz="4" w:space="0" w:color="000000"/>
            </w:tcBorders>
          </w:tcPr>
          <w:p>
            <w:pPr>
              <w:pStyle w:val="TableParagraph"/>
              <w:spacing w:line="184" w:lineRule="exact"/>
              <w:ind w:left="544"/>
              <w:rPr>
                <w:sz w:val="18"/>
              </w:rPr>
            </w:pPr>
            <w:r>
              <w:rPr>
                <w:sz w:val="18"/>
              </w:rPr>
              <w:t>56.775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FARU</w:t>
            </w:r>
          </w:p>
        </w:tc>
        <w:tc>
          <w:tcPr>
            <w:tcW w:w="2628" w:type="dxa"/>
          </w:tcPr>
          <w:p>
            <w:pPr>
              <w:pStyle w:val="TableParagraph"/>
              <w:spacing w:line="184" w:lineRule="exact"/>
              <w:ind w:right="443"/>
              <w:jc w:val="right"/>
              <w:rPr>
                <w:sz w:val="18"/>
              </w:rPr>
            </w:pPr>
            <w:r>
              <w:rPr>
                <w:w w:val="95"/>
                <w:sz w:val="18"/>
              </w:rPr>
              <w:t>6191035.656</w:t>
            </w:r>
          </w:p>
        </w:tc>
        <w:tc>
          <w:tcPr>
            <w:tcW w:w="1962" w:type="dxa"/>
          </w:tcPr>
          <w:p>
            <w:pPr>
              <w:pStyle w:val="TableParagraph"/>
              <w:spacing w:line="184" w:lineRule="exact"/>
              <w:ind w:left="433" w:right="407"/>
              <w:jc w:val="center"/>
              <w:rPr>
                <w:sz w:val="18"/>
              </w:rPr>
            </w:pPr>
            <w:r>
              <w:rPr>
                <w:sz w:val="18"/>
              </w:rPr>
              <w:t>710708.072</w:t>
            </w:r>
          </w:p>
        </w:tc>
        <w:tc>
          <w:tcPr>
            <w:tcW w:w="2915" w:type="dxa"/>
            <w:tcBorders>
              <w:right w:val="single" w:sz="4" w:space="0" w:color="000000"/>
            </w:tcBorders>
          </w:tcPr>
          <w:p>
            <w:pPr>
              <w:pStyle w:val="TableParagraph"/>
              <w:spacing w:line="184" w:lineRule="exact"/>
              <w:ind w:left="544"/>
              <w:rPr>
                <w:sz w:val="18"/>
              </w:rPr>
            </w:pPr>
            <w:r>
              <w:rPr>
                <w:sz w:val="18"/>
              </w:rPr>
              <w:t>77.110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FBAL</w:t>
            </w:r>
          </w:p>
        </w:tc>
        <w:tc>
          <w:tcPr>
            <w:tcW w:w="2628" w:type="dxa"/>
          </w:tcPr>
          <w:p>
            <w:pPr>
              <w:pStyle w:val="TableParagraph"/>
              <w:spacing w:line="184" w:lineRule="exact"/>
              <w:ind w:right="443"/>
              <w:jc w:val="right"/>
              <w:rPr>
                <w:sz w:val="18"/>
              </w:rPr>
            </w:pPr>
            <w:r>
              <w:rPr>
                <w:w w:val="95"/>
                <w:sz w:val="18"/>
              </w:rPr>
              <w:t>6239912.127</w:t>
            </w:r>
          </w:p>
        </w:tc>
        <w:tc>
          <w:tcPr>
            <w:tcW w:w="1962" w:type="dxa"/>
          </w:tcPr>
          <w:p>
            <w:pPr>
              <w:pStyle w:val="TableParagraph"/>
              <w:spacing w:line="184" w:lineRule="exact"/>
              <w:ind w:left="433" w:right="407"/>
              <w:jc w:val="center"/>
              <w:rPr>
                <w:sz w:val="18"/>
              </w:rPr>
            </w:pPr>
            <w:r>
              <w:rPr>
                <w:sz w:val="18"/>
              </w:rPr>
              <w:t>598508.303</w:t>
            </w:r>
          </w:p>
        </w:tc>
        <w:tc>
          <w:tcPr>
            <w:tcW w:w="2915" w:type="dxa"/>
            <w:tcBorders>
              <w:right w:val="single" w:sz="4" w:space="0" w:color="000000"/>
            </w:tcBorders>
          </w:tcPr>
          <w:p>
            <w:pPr>
              <w:pStyle w:val="TableParagraph"/>
              <w:spacing w:line="184" w:lineRule="exact"/>
              <w:ind w:left="544"/>
              <w:rPr>
                <w:sz w:val="18"/>
              </w:rPr>
            </w:pPr>
            <w:r>
              <w:rPr>
                <w:sz w:val="18"/>
              </w:rPr>
              <w:t>57.116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FBRG</w:t>
            </w:r>
          </w:p>
        </w:tc>
        <w:tc>
          <w:tcPr>
            <w:tcW w:w="2628" w:type="dxa"/>
          </w:tcPr>
          <w:p>
            <w:pPr>
              <w:pStyle w:val="TableParagraph"/>
              <w:spacing w:line="184" w:lineRule="exact"/>
              <w:ind w:right="443"/>
              <w:jc w:val="right"/>
              <w:rPr>
                <w:sz w:val="18"/>
              </w:rPr>
            </w:pPr>
            <w:r>
              <w:rPr>
                <w:w w:val="95"/>
                <w:sz w:val="18"/>
              </w:rPr>
              <w:t>6160340.613</w:t>
            </w:r>
          </w:p>
        </w:tc>
        <w:tc>
          <w:tcPr>
            <w:tcW w:w="1962" w:type="dxa"/>
          </w:tcPr>
          <w:p>
            <w:pPr>
              <w:pStyle w:val="TableParagraph"/>
              <w:spacing w:line="184" w:lineRule="exact"/>
              <w:ind w:left="433" w:right="407"/>
              <w:jc w:val="center"/>
              <w:rPr>
                <w:sz w:val="18"/>
              </w:rPr>
            </w:pPr>
            <w:r>
              <w:rPr>
                <w:sz w:val="18"/>
              </w:rPr>
              <w:t>482986.637</w:t>
            </w:r>
          </w:p>
        </w:tc>
        <w:tc>
          <w:tcPr>
            <w:tcW w:w="2915" w:type="dxa"/>
            <w:tcBorders>
              <w:right w:val="single" w:sz="4" w:space="0" w:color="000000"/>
            </w:tcBorders>
          </w:tcPr>
          <w:p>
            <w:pPr>
              <w:pStyle w:val="TableParagraph"/>
              <w:spacing w:line="184" w:lineRule="exact"/>
              <w:ind w:left="544"/>
              <w:rPr>
                <w:sz w:val="18"/>
              </w:rPr>
            </w:pPr>
            <w:r>
              <w:rPr>
                <w:sz w:val="18"/>
              </w:rPr>
              <w:t>87.404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FEDE</w:t>
            </w:r>
          </w:p>
        </w:tc>
        <w:tc>
          <w:tcPr>
            <w:tcW w:w="2628" w:type="dxa"/>
          </w:tcPr>
          <w:p>
            <w:pPr>
              <w:pStyle w:val="TableParagraph"/>
              <w:spacing w:line="184" w:lineRule="exact"/>
              <w:ind w:right="443"/>
              <w:jc w:val="right"/>
              <w:rPr>
                <w:sz w:val="18"/>
              </w:rPr>
            </w:pPr>
            <w:r>
              <w:rPr>
                <w:w w:val="95"/>
                <w:sz w:val="18"/>
              </w:rPr>
              <w:t>6115726.552</w:t>
            </w:r>
          </w:p>
        </w:tc>
        <w:tc>
          <w:tcPr>
            <w:tcW w:w="1962" w:type="dxa"/>
          </w:tcPr>
          <w:p>
            <w:pPr>
              <w:pStyle w:val="TableParagraph"/>
              <w:spacing w:line="184" w:lineRule="exact"/>
              <w:ind w:left="433" w:right="407"/>
              <w:jc w:val="center"/>
              <w:rPr>
                <w:sz w:val="18"/>
              </w:rPr>
            </w:pPr>
            <w:r>
              <w:rPr>
                <w:sz w:val="18"/>
              </w:rPr>
              <w:t>697691.234</w:t>
            </w:r>
          </w:p>
        </w:tc>
        <w:tc>
          <w:tcPr>
            <w:tcW w:w="2915" w:type="dxa"/>
            <w:tcBorders>
              <w:right w:val="single" w:sz="4" w:space="0" w:color="000000"/>
            </w:tcBorders>
          </w:tcPr>
          <w:p>
            <w:pPr>
              <w:pStyle w:val="TableParagraph"/>
              <w:spacing w:line="184" w:lineRule="exact"/>
              <w:ind w:left="544"/>
              <w:rPr>
                <w:sz w:val="18"/>
              </w:rPr>
            </w:pPr>
            <w:r>
              <w:rPr>
                <w:sz w:val="18"/>
              </w:rPr>
              <w:t>40.541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FEGG</w:t>
            </w:r>
          </w:p>
        </w:tc>
        <w:tc>
          <w:tcPr>
            <w:tcW w:w="2628" w:type="dxa"/>
          </w:tcPr>
          <w:p>
            <w:pPr>
              <w:pStyle w:val="TableParagraph"/>
              <w:spacing w:line="183" w:lineRule="exact"/>
              <w:ind w:right="443"/>
              <w:jc w:val="right"/>
              <w:rPr>
                <w:sz w:val="18"/>
              </w:rPr>
            </w:pPr>
            <w:r>
              <w:rPr>
                <w:w w:val="95"/>
                <w:sz w:val="18"/>
              </w:rPr>
              <w:t>6314553.628</w:t>
            </w:r>
          </w:p>
        </w:tc>
        <w:tc>
          <w:tcPr>
            <w:tcW w:w="1962" w:type="dxa"/>
          </w:tcPr>
          <w:p>
            <w:pPr>
              <w:pStyle w:val="TableParagraph"/>
              <w:spacing w:line="183" w:lineRule="exact"/>
              <w:ind w:left="433" w:right="407"/>
              <w:jc w:val="center"/>
              <w:rPr>
                <w:sz w:val="18"/>
              </w:rPr>
            </w:pPr>
            <w:r>
              <w:rPr>
                <w:sz w:val="18"/>
              </w:rPr>
              <w:t>495247.575</w:t>
            </w:r>
          </w:p>
        </w:tc>
        <w:tc>
          <w:tcPr>
            <w:tcW w:w="2915" w:type="dxa"/>
            <w:tcBorders>
              <w:right w:val="single" w:sz="4" w:space="0" w:color="000000"/>
            </w:tcBorders>
          </w:tcPr>
          <w:p>
            <w:pPr>
              <w:pStyle w:val="TableParagraph"/>
              <w:spacing w:line="183" w:lineRule="exact"/>
              <w:ind w:left="544"/>
              <w:rPr>
                <w:sz w:val="18"/>
              </w:rPr>
            </w:pPr>
            <w:r>
              <w:rPr>
                <w:sz w:val="18"/>
              </w:rPr>
              <w:t>39.862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FEJO</w:t>
            </w:r>
          </w:p>
        </w:tc>
        <w:tc>
          <w:tcPr>
            <w:tcW w:w="2628" w:type="dxa"/>
          </w:tcPr>
          <w:p>
            <w:pPr>
              <w:pStyle w:val="TableParagraph"/>
              <w:spacing w:line="183" w:lineRule="exact"/>
              <w:ind w:right="443"/>
              <w:jc w:val="right"/>
              <w:rPr>
                <w:sz w:val="18"/>
              </w:rPr>
            </w:pPr>
            <w:r>
              <w:rPr>
                <w:w w:val="95"/>
                <w:sz w:val="18"/>
              </w:rPr>
              <w:t>6089924.886</w:t>
            </w:r>
          </w:p>
        </w:tc>
        <w:tc>
          <w:tcPr>
            <w:tcW w:w="1962" w:type="dxa"/>
          </w:tcPr>
          <w:p>
            <w:pPr>
              <w:pStyle w:val="TableParagraph"/>
              <w:spacing w:line="183" w:lineRule="exact"/>
              <w:ind w:left="433" w:right="407"/>
              <w:jc w:val="center"/>
              <w:rPr>
                <w:sz w:val="18"/>
              </w:rPr>
            </w:pPr>
            <w:r>
              <w:rPr>
                <w:sz w:val="18"/>
              </w:rPr>
              <w:t>654653.233</w:t>
            </w:r>
          </w:p>
        </w:tc>
        <w:tc>
          <w:tcPr>
            <w:tcW w:w="2915" w:type="dxa"/>
            <w:tcBorders>
              <w:right w:val="single" w:sz="4" w:space="0" w:color="000000"/>
            </w:tcBorders>
          </w:tcPr>
          <w:p>
            <w:pPr>
              <w:pStyle w:val="TableParagraph"/>
              <w:spacing w:line="183" w:lineRule="exact"/>
              <w:ind w:left="544"/>
              <w:rPr>
                <w:sz w:val="18"/>
              </w:rPr>
            </w:pPr>
            <w:r>
              <w:rPr>
                <w:sz w:val="18"/>
              </w:rPr>
              <w:t>39.154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FELD</w:t>
            </w:r>
          </w:p>
        </w:tc>
        <w:tc>
          <w:tcPr>
            <w:tcW w:w="2628" w:type="dxa"/>
          </w:tcPr>
          <w:p>
            <w:pPr>
              <w:pStyle w:val="TableParagraph"/>
              <w:spacing w:line="184" w:lineRule="exact"/>
              <w:ind w:right="443"/>
              <w:jc w:val="right"/>
              <w:rPr>
                <w:sz w:val="18"/>
              </w:rPr>
            </w:pPr>
            <w:r>
              <w:rPr>
                <w:w w:val="95"/>
                <w:sz w:val="18"/>
              </w:rPr>
              <w:t>6134202.472</w:t>
            </w:r>
          </w:p>
        </w:tc>
        <w:tc>
          <w:tcPr>
            <w:tcW w:w="1962" w:type="dxa"/>
          </w:tcPr>
          <w:p>
            <w:pPr>
              <w:pStyle w:val="TableParagraph"/>
              <w:spacing w:line="184" w:lineRule="exact"/>
              <w:ind w:left="433" w:right="407"/>
              <w:jc w:val="center"/>
              <w:rPr>
                <w:sz w:val="18"/>
              </w:rPr>
            </w:pPr>
            <w:r>
              <w:rPr>
                <w:sz w:val="18"/>
              </w:rPr>
              <w:t>530807.280</w:t>
            </w:r>
          </w:p>
        </w:tc>
        <w:tc>
          <w:tcPr>
            <w:tcW w:w="2915" w:type="dxa"/>
            <w:tcBorders>
              <w:right w:val="single" w:sz="4" w:space="0" w:color="000000"/>
            </w:tcBorders>
          </w:tcPr>
          <w:p>
            <w:pPr>
              <w:pStyle w:val="TableParagraph"/>
              <w:spacing w:line="184" w:lineRule="exact"/>
              <w:ind w:left="544"/>
              <w:rPr>
                <w:sz w:val="18"/>
              </w:rPr>
            </w:pPr>
            <w:r>
              <w:rPr>
                <w:sz w:val="18"/>
              </w:rPr>
              <w:t>58.504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FEMO</w:t>
            </w:r>
          </w:p>
        </w:tc>
        <w:tc>
          <w:tcPr>
            <w:tcW w:w="2628" w:type="dxa"/>
          </w:tcPr>
          <w:p>
            <w:pPr>
              <w:pStyle w:val="TableParagraph"/>
              <w:spacing w:line="184" w:lineRule="exact"/>
              <w:ind w:right="443"/>
              <w:jc w:val="right"/>
              <w:rPr>
                <w:sz w:val="18"/>
              </w:rPr>
            </w:pPr>
            <w:r>
              <w:rPr>
                <w:w w:val="95"/>
                <w:sz w:val="18"/>
              </w:rPr>
              <w:t>6093738.766</w:t>
            </w:r>
          </w:p>
        </w:tc>
        <w:tc>
          <w:tcPr>
            <w:tcW w:w="1962" w:type="dxa"/>
          </w:tcPr>
          <w:p>
            <w:pPr>
              <w:pStyle w:val="TableParagraph"/>
              <w:spacing w:line="184" w:lineRule="exact"/>
              <w:ind w:left="433" w:right="407"/>
              <w:jc w:val="center"/>
              <w:rPr>
                <w:sz w:val="18"/>
              </w:rPr>
            </w:pPr>
            <w:r>
              <w:rPr>
                <w:sz w:val="18"/>
              </w:rPr>
              <w:t>662816.842</w:t>
            </w:r>
          </w:p>
        </w:tc>
        <w:tc>
          <w:tcPr>
            <w:tcW w:w="2915" w:type="dxa"/>
            <w:tcBorders>
              <w:right w:val="single" w:sz="4" w:space="0" w:color="000000"/>
            </w:tcBorders>
          </w:tcPr>
          <w:p>
            <w:pPr>
              <w:pStyle w:val="TableParagraph"/>
              <w:spacing w:line="184" w:lineRule="exact"/>
              <w:ind w:left="544"/>
              <w:rPr>
                <w:sz w:val="18"/>
              </w:rPr>
            </w:pPr>
            <w:r>
              <w:rPr>
                <w:sz w:val="18"/>
              </w:rPr>
              <w:t>60.572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FEST</w:t>
            </w:r>
          </w:p>
        </w:tc>
        <w:tc>
          <w:tcPr>
            <w:tcW w:w="2628" w:type="dxa"/>
          </w:tcPr>
          <w:p>
            <w:pPr>
              <w:pStyle w:val="TableParagraph"/>
              <w:spacing w:line="184" w:lineRule="exact"/>
              <w:ind w:right="443"/>
              <w:jc w:val="right"/>
              <w:rPr>
                <w:sz w:val="18"/>
              </w:rPr>
            </w:pPr>
            <w:r>
              <w:rPr>
                <w:w w:val="95"/>
                <w:sz w:val="18"/>
              </w:rPr>
              <w:t>6134470.567</w:t>
            </w:r>
          </w:p>
        </w:tc>
        <w:tc>
          <w:tcPr>
            <w:tcW w:w="1962" w:type="dxa"/>
          </w:tcPr>
          <w:p>
            <w:pPr>
              <w:pStyle w:val="TableParagraph"/>
              <w:spacing w:line="184" w:lineRule="exact"/>
              <w:ind w:left="433" w:right="407"/>
              <w:jc w:val="center"/>
              <w:rPr>
                <w:sz w:val="18"/>
              </w:rPr>
            </w:pPr>
            <w:r>
              <w:rPr>
                <w:sz w:val="18"/>
              </w:rPr>
              <w:t>493716.418</w:t>
            </w:r>
          </w:p>
        </w:tc>
        <w:tc>
          <w:tcPr>
            <w:tcW w:w="2915" w:type="dxa"/>
            <w:tcBorders>
              <w:right w:val="single" w:sz="4" w:space="0" w:color="000000"/>
            </w:tcBorders>
          </w:tcPr>
          <w:p>
            <w:pPr>
              <w:pStyle w:val="TableParagraph"/>
              <w:spacing w:line="184" w:lineRule="exact"/>
              <w:ind w:left="544"/>
              <w:rPr>
                <w:sz w:val="18"/>
              </w:rPr>
            </w:pPr>
            <w:r>
              <w:rPr>
                <w:sz w:val="18"/>
              </w:rPr>
              <w:t>70.090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FILL</w:t>
            </w:r>
          </w:p>
        </w:tc>
        <w:tc>
          <w:tcPr>
            <w:tcW w:w="2628" w:type="dxa"/>
          </w:tcPr>
          <w:p>
            <w:pPr>
              <w:pStyle w:val="TableParagraph"/>
              <w:spacing w:line="184" w:lineRule="exact"/>
              <w:ind w:right="443"/>
              <w:jc w:val="right"/>
              <w:rPr>
                <w:sz w:val="18"/>
              </w:rPr>
            </w:pPr>
            <w:r>
              <w:rPr>
                <w:w w:val="95"/>
                <w:sz w:val="18"/>
              </w:rPr>
              <w:t>6202897.428</w:t>
            </w:r>
          </w:p>
        </w:tc>
        <w:tc>
          <w:tcPr>
            <w:tcW w:w="1962" w:type="dxa"/>
          </w:tcPr>
          <w:p>
            <w:pPr>
              <w:pStyle w:val="TableParagraph"/>
              <w:spacing w:line="184" w:lineRule="exact"/>
              <w:ind w:left="433" w:right="407"/>
              <w:jc w:val="center"/>
              <w:rPr>
                <w:sz w:val="18"/>
              </w:rPr>
            </w:pPr>
            <w:r>
              <w:rPr>
                <w:sz w:val="18"/>
              </w:rPr>
              <w:t>567697.199</w:t>
            </w:r>
          </w:p>
        </w:tc>
        <w:tc>
          <w:tcPr>
            <w:tcW w:w="2915" w:type="dxa"/>
            <w:tcBorders>
              <w:right w:val="single" w:sz="4" w:space="0" w:color="000000"/>
            </w:tcBorders>
          </w:tcPr>
          <w:p>
            <w:pPr>
              <w:pStyle w:val="TableParagraph"/>
              <w:spacing w:line="184" w:lineRule="exact"/>
              <w:ind w:left="436"/>
              <w:rPr>
                <w:sz w:val="18"/>
              </w:rPr>
            </w:pPr>
            <w:r>
              <w:rPr>
                <w:sz w:val="18"/>
              </w:rPr>
              <w:t>118.076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FILS</w:t>
            </w:r>
          </w:p>
        </w:tc>
        <w:tc>
          <w:tcPr>
            <w:tcW w:w="2628" w:type="dxa"/>
          </w:tcPr>
          <w:p>
            <w:pPr>
              <w:pStyle w:val="TableParagraph"/>
              <w:spacing w:line="184" w:lineRule="exact"/>
              <w:ind w:right="443"/>
              <w:jc w:val="right"/>
              <w:rPr>
                <w:sz w:val="18"/>
              </w:rPr>
            </w:pPr>
            <w:r>
              <w:rPr>
                <w:w w:val="95"/>
                <w:sz w:val="18"/>
              </w:rPr>
              <w:t>6183976.348</w:t>
            </w:r>
          </w:p>
        </w:tc>
        <w:tc>
          <w:tcPr>
            <w:tcW w:w="1962" w:type="dxa"/>
          </w:tcPr>
          <w:p>
            <w:pPr>
              <w:pStyle w:val="TableParagraph"/>
              <w:spacing w:line="184" w:lineRule="exact"/>
              <w:ind w:left="433" w:right="407"/>
              <w:jc w:val="center"/>
              <w:rPr>
                <w:sz w:val="18"/>
              </w:rPr>
            </w:pPr>
            <w:r>
              <w:rPr>
                <w:sz w:val="18"/>
              </w:rPr>
              <w:t>503148.595</w:t>
            </w:r>
          </w:p>
        </w:tc>
        <w:tc>
          <w:tcPr>
            <w:tcW w:w="2915" w:type="dxa"/>
            <w:tcBorders>
              <w:right w:val="single" w:sz="4" w:space="0" w:color="000000"/>
            </w:tcBorders>
          </w:tcPr>
          <w:p>
            <w:pPr>
              <w:pStyle w:val="TableParagraph"/>
              <w:spacing w:line="184" w:lineRule="exact"/>
              <w:ind w:left="544"/>
              <w:rPr>
                <w:sz w:val="18"/>
              </w:rPr>
            </w:pPr>
            <w:r>
              <w:rPr>
                <w:sz w:val="18"/>
              </w:rPr>
              <w:t>92.274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FJEL</w:t>
            </w:r>
          </w:p>
        </w:tc>
        <w:tc>
          <w:tcPr>
            <w:tcW w:w="2628" w:type="dxa"/>
          </w:tcPr>
          <w:p>
            <w:pPr>
              <w:pStyle w:val="TableParagraph"/>
              <w:spacing w:line="184" w:lineRule="exact"/>
              <w:ind w:right="443"/>
              <w:jc w:val="right"/>
              <w:rPr>
                <w:sz w:val="18"/>
              </w:rPr>
            </w:pPr>
            <w:r>
              <w:rPr>
                <w:w w:val="95"/>
                <w:sz w:val="18"/>
              </w:rPr>
              <w:t>6144464.960</w:t>
            </w:r>
          </w:p>
        </w:tc>
        <w:tc>
          <w:tcPr>
            <w:tcW w:w="1962" w:type="dxa"/>
          </w:tcPr>
          <w:p>
            <w:pPr>
              <w:pStyle w:val="TableParagraph"/>
              <w:spacing w:line="184" w:lineRule="exact"/>
              <w:ind w:left="433" w:right="407"/>
              <w:jc w:val="center"/>
              <w:rPr>
                <w:sz w:val="18"/>
              </w:rPr>
            </w:pPr>
            <w:r>
              <w:rPr>
                <w:sz w:val="18"/>
              </w:rPr>
              <w:t>564246.113</w:t>
            </w:r>
          </w:p>
        </w:tc>
        <w:tc>
          <w:tcPr>
            <w:tcW w:w="2915" w:type="dxa"/>
            <w:tcBorders>
              <w:right w:val="single" w:sz="4" w:space="0" w:color="000000"/>
            </w:tcBorders>
          </w:tcPr>
          <w:p>
            <w:pPr>
              <w:pStyle w:val="TableParagraph"/>
              <w:spacing w:line="184" w:lineRule="exact"/>
              <w:ind w:left="544"/>
              <w:rPr>
                <w:sz w:val="18"/>
              </w:rPr>
            </w:pPr>
            <w:r>
              <w:rPr>
                <w:sz w:val="18"/>
              </w:rPr>
              <w:t>73.306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FJER</w:t>
            </w:r>
          </w:p>
        </w:tc>
        <w:tc>
          <w:tcPr>
            <w:tcW w:w="2628" w:type="dxa"/>
          </w:tcPr>
          <w:p>
            <w:pPr>
              <w:pStyle w:val="TableParagraph"/>
              <w:spacing w:line="184" w:lineRule="exact"/>
              <w:ind w:right="443"/>
              <w:jc w:val="right"/>
              <w:rPr>
                <w:sz w:val="18"/>
              </w:rPr>
            </w:pPr>
            <w:r>
              <w:rPr>
                <w:w w:val="95"/>
                <w:sz w:val="18"/>
              </w:rPr>
              <w:t>6326678.130</w:t>
            </w:r>
          </w:p>
        </w:tc>
        <w:tc>
          <w:tcPr>
            <w:tcW w:w="1962" w:type="dxa"/>
          </w:tcPr>
          <w:p>
            <w:pPr>
              <w:pStyle w:val="TableParagraph"/>
              <w:spacing w:line="184" w:lineRule="exact"/>
              <w:ind w:left="433" w:right="407"/>
              <w:jc w:val="center"/>
              <w:rPr>
                <w:sz w:val="18"/>
              </w:rPr>
            </w:pPr>
            <w:r>
              <w:rPr>
                <w:sz w:val="18"/>
              </w:rPr>
              <w:t>516076.621</w:t>
            </w:r>
          </w:p>
        </w:tc>
        <w:tc>
          <w:tcPr>
            <w:tcW w:w="2915" w:type="dxa"/>
            <w:tcBorders>
              <w:right w:val="single" w:sz="4" w:space="0" w:color="000000"/>
            </w:tcBorders>
          </w:tcPr>
          <w:p>
            <w:pPr>
              <w:pStyle w:val="TableParagraph"/>
              <w:spacing w:line="184" w:lineRule="exact"/>
              <w:ind w:left="544"/>
              <w:rPr>
                <w:sz w:val="18"/>
              </w:rPr>
            </w:pPr>
            <w:r>
              <w:rPr>
                <w:sz w:val="18"/>
              </w:rPr>
              <w:t>50.223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FJLL</w:t>
            </w:r>
          </w:p>
        </w:tc>
        <w:tc>
          <w:tcPr>
            <w:tcW w:w="2628" w:type="dxa"/>
          </w:tcPr>
          <w:p>
            <w:pPr>
              <w:pStyle w:val="TableParagraph"/>
              <w:spacing w:line="184" w:lineRule="exact"/>
              <w:ind w:right="443"/>
              <w:jc w:val="right"/>
              <w:rPr>
                <w:sz w:val="18"/>
              </w:rPr>
            </w:pPr>
            <w:r>
              <w:rPr>
                <w:w w:val="95"/>
                <w:sz w:val="18"/>
              </w:rPr>
              <w:t>6263610.135</w:t>
            </w:r>
          </w:p>
        </w:tc>
        <w:tc>
          <w:tcPr>
            <w:tcW w:w="1962" w:type="dxa"/>
          </w:tcPr>
          <w:p>
            <w:pPr>
              <w:pStyle w:val="TableParagraph"/>
              <w:spacing w:line="184" w:lineRule="exact"/>
              <w:ind w:left="433" w:right="407"/>
              <w:jc w:val="center"/>
              <w:rPr>
                <w:sz w:val="18"/>
              </w:rPr>
            </w:pPr>
            <w:r>
              <w:rPr>
                <w:sz w:val="18"/>
              </w:rPr>
              <w:t>597727.443</w:t>
            </w:r>
          </w:p>
        </w:tc>
        <w:tc>
          <w:tcPr>
            <w:tcW w:w="2915" w:type="dxa"/>
            <w:tcBorders>
              <w:right w:val="single" w:sz="4" w:space="0" w:color="000000"/>
            </w:tcBorders>
          </w:tcPr>
          <w:p>
            <w:pPr>
              <w:pStyle w:val="TableParagraph"/>
              <w:spacing w:line="184" w:lineRule="exact"/>
              <w:ind w:left="544"/>
              <w:rPr>
                <w:sz w:val="18"/>
              </w:rPr>
            </w:pPr>
            <w:r>
              <w:rPr>
                <w:sz w:val="18"/>
              </w:rPr>
              <w:t>51.970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FLAU</w:t>
            </w:r>
          </w:p>
        </w:tc>
        <w:tc>
          <w:tcPr>
            <w:tcW w:w="2628" w:type="dxa"/>
          </w:tcPr>
          <w:p>
            <w:pPr>
              <w:pStyle w:val="TableParagraph"/>
              <w:spacing w:line="184" w:lineRule="exact"/>
              <w:ind w:right="443"/>
              <w:jc w:val="right"/>
              <w:rPr>
                <w:sz w:val="18"/>
              </w:rPr>
            </w:pPr>
            <w:r>
              <w:rPr>
                <w:w w:val="95"/>
                <w:sz w:val="18"/>
              </w:rPr>
              <w:t>6345967.553</w:t>
            </w:r>
          </w:p>
        </w:tc>
        <w:tc>
          <w:tcPr>
            <w:tcW w:w="1962" w:type="dxa"/>
          </w:tcPr>
          <w:p>
            <w:pPr>
              <w:pStyle w:val="TableParagraph"/>
              <w:spacing w:line="184" w:lineRule="exact"/>
              <w:ind w:left="433" w:right="407"/>
              <w:jc w:val="center"/>
              <w:rPr>
                <w:sz w:val="18"/>
              </w:rPr>
            </w:pPr>
            <w:r>
              <w:rPr>
                <w:sz w:val="18"/>
              </w:rPr>
              <w:t>577696.194</w:t>
            </w:r>
          </w:p>
        </w:tc>
        <w:tc>
          <w:tcPr>
            <w:tcW w:w="2915" w:type="dxa"/>
            <w:tcBorders>
              <w:right w:val="single" w:sz="4" w:space="0" w:color="000000"/>
            </w:tcBorders>
          </w:tcPr>
          <w:p>
            <w:pPr>
              <w:pStyle w:val="TableParagraph"/>
              <w:spacing w:line="184" w:lineRule="exact"/>
              <w:ind w:left="544"/>
              <w:rPr>
                <w:sz w:val="18"/>
              </w:rPr>
            </w:pPr>
            <w:r>
              <w:rPr>
                <w:sz w:val="18"/>
              </w:rPr>
              <w:t>52.785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FLYV</w:t>
            </w:r>
          </w:p>
        </w:tc>
        <w:tc>
          <w:tcPr>
            <w:tcW w:w="2628" w:type="dxa"/>
          </w:tcPr>
          <w:p>
            <w:pPr>
              <w:pStyle w:val="TableParagraph"/>
              <w:spacing w:line="184" w:lineRule="exact"/>
              <w:ind w:right="443"/>
              <w:jc w:val="right"/>
              <w:rPr>
                <w:sz w:val="18"/>
              </w:rPr>
            </w:pPr>
            <w:r>
              <w:rPr>
                <w:w w:val="95"/>
                <w:sz w:val="18"/>
              </w:rPr>
              <w:t>6265457.756</w:t>
            </w:r>
          </w:p>
        </w:tc>
        <w:tc>
          <w:tcPr>
            <w:tcW w:w="1962" w:type="dxa"/>
          </w:tcPr>
          <w:p>
            <w:pPr>
              <w:pStyle w:val="TableParagraph"/>
              <w:spacing w:line="184" w:lineRule="exact"/>
              <w:ind w:left="433" w:right="407"/>
              <w:jc w:val="center"/>
              <w:rPr>
                <w:sz w:val="18"/>
              </w:rPr>
            </w:pPr>
            <w:r>
              <w:rPr>
                <w:sz w:val="18"/>
              </w:rPr>
              <w:t>511517.914</w:t>
            </w:r>
          </w:p>
        </w:tc>
        <w:tc>
          <w:tcPr>
            <w:tcW w:w="2915" w:type="dxa"/>
            <w:tcBorders>
              <w:right w:val="single" w:sz="4" w:space="0" w:color="000000"/>
            </w:tcBorders>
          </w:tcPr>
          <w:p>
            <w:pPr>
              <w:pStyle w:val="TableParagraph"/>
              <w:spacing w:line="184" w:lineRule="exact"/>
              <w:ind w:left="544"/>
              <w:rPr>
                <w:sz w:val="18"/>
              </w:rPr>
            </w:pPr>
            <w:r>
              <w:rPr>
                <w:sz w:val="18"/>
              </w:rPr>
              <w:t>51.077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FLYY</w:t>
            </w:r>
          </w:p>
        </w:tc>
        <w:tc>
          <w:tcPr>
            <w:tcW w:w="2628" w:type="dxa"/>
          </w:tcPr>
          <w:p>
            <w:pPr>
              <w:pStyle w:val="TableParagraph"/>
              <w:spacing w:line="184" w:lineRule="exact"/>
              <w:ind w:right="443"/>
              <w:jc w:val="right"/>
              <w:rPr>
                <w:sz w:val="18"/>
              </w:rPr>
            </w:pPr>
            <w:r>
              <w:rPr>
                <w:w w:val="95"/>
                <w:sz w:val="18"/>
              </w:rPr>
              <w:t>6261124.969</w:t>
            </w:r>
          </w:p>
        </w:tc>
        <w:tc>
          <w:tcPr>
            <w:tcW w:w="1962" w:type="dxa"/>
          </w:tcPr>
          <w:p>
            <w:pPr>
              <w:pStyle w:val="TableParagraph"/>
              <w:spacing w:line="184" w:lineRule="exact"/>
              <w:ind w:left="433" w:right="407"/>
              <w:jc w:val="center"/>
              <w:rPr>
                <w:sz w:val="18"/>
              </w:rPr>
            </w:pPr>
            <w:r>
              <w:rPr>
                <w:sz w:val="18"/>
              </w:rPr>
              <w:t>500781.621</w:t>
            </w:r>
          </w:p>
        </w:tc>
        <w:tc>
          <w:tcPr>
            <w:tcW w:w="2915" w:type="dxa"/>
            <w:tcBorders>
              <w:right w:val="single" w:sz="4" w:space="0" w:color="000000"/>
            </w:tcBorders>
          </w:tcPr>
          <w:p>
            <w:pPr>
              <w:pStyle w:val="TableParagraph"/>
              <w:spacing w:line="184" w:lineRule="exact"/>
              <w:ind w:left="544"/>
              <w:rPr>
                <w:sz w:val="18"/>
              </w:rPr>
            </w:pPr>
            <w:r>
              <w:rPr>
                <w:sz w:val="18"/>
              </w:rPr>
              <w:t>53.341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FOUS</w:t>
            </w:r>
          </w:p>
        </w:tc>
        <w:tc>
          <w:tcPr>
            <w:tcW w:w="2628" w:type="dxa"/>
          </w:tcPr>
          <w:p>
            <w:pPr>
              <w:pStyle w:val="TableParagraph"/>
              <w:spacing w:line="183" w:lineRule="exact"/>
              <w:ind w:right="443"/>
              <w:jc w:val="right"/>
              <w:rPr>
                <w:sz w:val="18"/>
              </w:rPr>
            </w:pPr>
            <w:r>
              <w:rPr>
                <w:w w:val="95"/>
                <w:sz w:val="18"/>
              </w:rPr>
              <w:t>6258155.050</w:t>
            </w:r>
          </w:p>
        </w:tc>
        <w:tc>
          <w:tcPr>
            <w:tcW w:w="1962" w:type="dxa"/>
          </w:tcPr>
          <w:p>
            <w:pPr>
              <w:pStyle w:val="TableParagraph"/>
              <w:spacing w:line="183" w:lineRule="exact"/>
              <w:ind w:left="433" w:right="407"/>
              <w:jc w:val="center"/>
              <w:rPr>
                <w:sz w:val="18"/>
              </w:rPr>
            </w:pPr>
            <w:r>
              <w:rPr>
                <w:sz w:val="18"/>
              </w:rPr>
              <w:t>469234.986</w:t>
            </w:r>
          </w:p>
        </w:tc>
        <w:tc>
          <w:tcPr>
            <w:tcW w:w="2915" w:type="dxa"/>
            <w:tcBorders>
              <w:right w:val="single" w:sz="4" w:space="0" w:color="000000"/>
            </w:tcBorders>
          </w:tcPr>
          <w:p>
            <w:pPr>
              <w:pStyle w:val="TableParagraph"/>
              <w:spacing w:line="183" w:lineRule="exact"/>
              <w:ind w:left="544"/>
              <w:rPr>
                <w:sz w:val="18"/>
              </w:rPr>
            </w:pPr>
            <w:r>
              <w:rPr>
                <w:sz w:val="18"/>
              </w:rPr>
              <w:t>74.924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FRAD</w:t>
            </w:r>
          </w:p>
        </w:tc>
        <w:tc>
          <w:tcPr>
            <w:tcW w:w="2628" w:type="dxa"/>
          </w:tcPr>
          <w:p>
            <w:pPr>
              <w:pStyle w:val="TableParagraph"/>
              <w:spacing w:line="183" w:lineRule="exact"/>
              <w:ind w:right="443"/>
              <w:jc w:val="right"/>
              <w:rPr>
                <w:sz w:val="18"/>
              </w:rPr>
            </w:pPr>
            <w:r>
              <w:rPr>
                <w:w w:val="95"/>
                <w:sz w:val="18"/>
              </w:rPr>
              <w:t>6309553.097</w:t>
            </w:r>
          </w:p>
        </w:tc>
        <w:tc>
          <w:tcPr>
            <w:tcW w:w="1962" w:type="dxa"/>
          </w:tcPr>
          <w:p>
            <w:pPr>
              <w:pStyle w:val="TableParagraph"/>
              <w:spacing w:line="183" w:lineRule="exact"/>
              <w:ind w:left="433" w:right="407"/>
              <w:jc w:val="center"/>
              <w:rPr>
                <w:sz w:val="18"/>
              </w:rPr>
            </w:pPr>
            <w:r>
              <w:rPr>
                <w:sz w:val="18"/>
              </w:rPr>
              <w:t>562529.043</w:t>
            </w:r>
          </w:p>
        </w:tc>
        <w:tc>
          <w:tcPr>
            <w:tcW w:w="2915" w:type="dxa"/>
            <w:tcBorders>
              <w:right w:val="single" w:sz="4" w:space="0" w:color="000000"/>
            </w:tcBorders>
          </w:tcPr>
          <w:p>
            <w:pPr>
              <w:pStyle w:val="TableParagraph"/>
              <w:spacing w:line="183" w:lineRule="exact"/>
              <w:ind w:left="436"/>
              <w:rPr>
                <w:sz w:val="18"/>
              </w:rPr>
            </w:pPr>
            <w:r>
              <w:rPr>
                <w:sz w:val="18"/>
              </w:rPr>
              <w:t>102.351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FRAU</w:t>
            </w:r>
          </w:p>
        </w:tc>
        <w:tc>
          <w:tcPr>
            <w:tcW w:w="2628" w:type="dxa"/>
          </w:tcPr>
          <w:p>
            <w:pPr>
              <w:pStyle w:val="TableParagraph"/>
              <w:spacing w:line="184" w:lineRule="exact"/>
              <w:ind w:right="443"/>
              <w:jc w:val="right"/>
              <w:rPr>
                <w:sz w:val="18"/>
              </w:rPr>
            </w:pPr>
            <w:r>
              <w:rPr>
                <w:w w:val="95"/>
                <w:sz w:val="18"/>
              </w:rPr>
              <w:t>6135118.742</w:t>
            </w:r>
          </w:p>
        </w:tc>
        <w:tc>
          <w:tcPr>
            <w:tcW w:w="1962" w:type="dxa"/>
          </w:tcPr>
          <w:p>
            <w:pPr>
              <w:pStyle w:val="TableParagraph"/>
              <w:spacing w:line="184" w:lineRule="exact"/>
              <w:ind w:left="433" w:right="407"/>
              <w:jc w:val="center"/>
              <w:rPr>
                <w:sz w:val="18"/>
              </w:rPr>
            </w:pPr>
            <w:r>
              <w:rPr>
                <w:sz w:val="18"/>
              </w:rPr>
              <w:t>594230.969</w:t>
            </w:r>
          </w:p>
        </w:tc>
        <w:tc>
          <w:tcPr>
            <w:tcW w:w="2915" w:type="dxa"/>
            <w:tcBorders>
              <w:right w:val="single" w:sz="4" w:space="0" w:color="000000"/>
            </w:tcBorders>
          </w:tcPr>
          <w:p>
            <w:pPr>
              <w:pStyle w:val="TableParagraph"/>
              <w:spacing w:line="184" w:lineRule="exact"/>
              <w:ind w:left="544"/>
              <w:rPr>
                <w:sz w:val="18"/>
              </w:rPr>
            </w:pPr>
            <w:r>
              <w:rPr>
                <w:sz w:val="18"/>
              </w:rPr>
              <w:t>62.817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FRED</w:t>
            </w:r>
          </w:p>
        </w:tc>
        <w:tc>
          <w:tcPr>
            <w:tcW w:w="2628" w:type="dxa"/>
          </w:tcPr>
          <w:p>
            <w:pPr>
              <w:pStyle w:val="TableParagraph"/>
              <w:spacing w:line="184" w:lineRule="exact"/>
              <w:ind w:right="443"/>
              <w:jc w:val="right"/>
              <w:rPr>
                <w:sz w:val="18"/>
              </w:rPr>
            </w:pPr>
            <w:r>
              <w:rPr>
                <w:w w:val="95"/>
                <w:sz w:val="18"/>
              </w:rPr>
              <w:t>6157962.864</w:t>
            </w:r>
          </w:p>
        </w:tc>
        <w:tc>
          <w:tcPr>
            <w:tcW w:w="1962" w:type="dxa"/>
          </w:tcPr>
          <w:p>
            <w:pPr>
              <w:pStyle w:val="TableParagraph"/>
              <w:spacing w:line="184" w:lineRule="exact"/>
              <w:ind w:left="433" w:right="407"/>
              <w:jc w:val="center"/>
              <w:rPr>
                <w:sz w:val="18"/>
              </w:rPr>
            </w:pPr>
            <w:r>
              <w:rPr>
                <w:sz w:val="18"/>
              </w:rPr>
              <w:t>547494.706</w:t>
            </w:r>
          </w:p>
        </w:tc>
        <w:tc>
          <w:tcPr>
            <w:tcW w:w="2915" w:type="dxa"/>
            <w:tcBorders>
              <w:right w:val="single" w:sz="4" w:space="0" w:color="000000"/>
            </w:tcBorders>
          </w:tcPr>
          <w:p>
            <w:pPr>
              <w:pStyle w:val="TableParagraph"/>
              <w:spacing w:line="184" w:lineRule="exact"/>
              <w:ind w:left="544"/>
              <w:rPr>
                <w:sz w:val="18"/>
              </w:rPr>
            </w:pPr>
            <w:r>
              <w:rPr>
                <w:sz w:val="18"/>
              </w:rPr>
              <w:t>50.507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FREJ</w:t>
            </w:r>
          </w:p>
        </w:tc>
        <w:tc>
          <w:tcPr>
            <w:tcW w:w="2628" w:type="dxa"/>
          </w:tcPr>
          <w:p>
            <w:pPr>
              <w:pStyle w:val="TableParagraph"/>
              <w:spacing w:line="184" w:lineRule="exact"/>
              <w:ind w:right="443"/>
              <w:jc w:val="right"/>
              <w:rPr>
                <w:sz w:val="18"/>
              </w:rPr>
            </w:pPr>
            <w:r>
              <w:rPr>
                <w:w w:val="95"/>
                <w:sz w:val="18"/>
              </w:rPr>
              <w:t>6318578.754</w:t>
            </w:r>
          </w:p>
        </w:tc>
        <w:tc>
          <w:tcPr>
            <w:tcW w:w="1962" w:type="dxa"/>
          </w:tcPr>
          <w:p>
            <w:pPr>
              <w:pStyle w:val="TableParagraph"/>
              <w:spacing w:line="184" w:lineRule="exact"/>
              <w:ind w:left="433" w:right="407"/>
              <w:jc w:val="center"/>
              <w:rPr>
                <w:sz w:val="18"/>
              </w:rPr>
            </w:pPr>
            <w:r>
              <w:rPr>
                <w:sz w:val="18"/>
              </w:rPr>
              <w:t>549893.517</w:t>
            </w:r>
          </w:p>
        </w:tc>
        <w:tc>
          <w:tcPr>
            <w:tcW w:w="2915" w:type="dxa"/>
            <w:tcBorders>
              <w:right w:val="single" w:sz="4" w:space="0" w:color="000000"/>
            </w:tcBorders>
          </w:tcPr>
          <w:p>
            <w:pPr>
              <w:pStyle w:val="TableParagraph"/>
              <w:spacing w:line="184" w:lineRule="exact"/>
              <w:ind w:left="544"/>
              <w:rPr>
                <w:sz w:val="18"/>
              </w:rPr>
            </w:pPr>
            <w:r>
              <w:rPr>
                <w:sz w:val="18"/>
              </w:rPr>
              <w:t>58.139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FREL</w:t>
            </w:r>
          </w:p>
        </w:tc>
        <w:tc>
          <w:tcPr>
            <w:tcW w:w="2628" w:type="dxa"/>
          </w:tcPr>
          <w:p>
            <w:pPr>
              <w:pStyle w:val="TableParagraph"/>
              <w:spacing w:line="184" w:lineRule="exact"/>
              <w:ind w:right="443"/>
              <w:jc w:val="right"/>
              <w:rPr>
                <w:sz w:val="18"/>
              </w:rPr>
            </w:pPr>
            <w:r>
              <w:rPr>
                <w:w w:val="95"/>
                <w:sz w:val="18"/>
              </w:rPr>
              <w:t>6094118.237</w:t>
            </w:r>
          </w:p>
        </w:tc>
        <w:tc>
          <w:tcPr>
            <w:tcW w:w="1962" w:type="dxa"/>
          </w:tcPr>
          <w:p>
            <w:pPr>
              <w:pStyle w:val="TableParagraph"/>
              <w:spacing w:line="184" w:lineRule="exact"/>
              <w:ind w:left="433" w:right="407"/>
              <w:jc w:val="center"/>
              <w:rPr>
                <w:sz w:val="18"/>
              </w:rPr>
            </w:pPr>
            <w:r>
              <w:rPr>
                <w:sz w:val="18"/>
              </w:rPr>
              <w:t>616569.851</w:t>
            </w:r>
          </w:p>
        </w:tc>
        <w:tc>
          <w:tcPr>
            <w:tcW w:w="2915" w:type="dxa"/>
            <w:tcBorders>
              <w:right w:val="single" w:sz="4" w:space="0" w:color="000000"/>
            </w:tcBorders>
          </w:tcPr>
          <w:p>
            <w:pPr>
              <w:pStyle w:val="TableParagraph"/>
              <w:spacing w:line="184" w:lineRule="exact"/>
              <w:ind w:left="544"/>
              <w:rPr>
                <w:sz w:val="18"/>
              </w:rPr>
            </w:pPr>
            <w:r>
              <w:rPr>
                <w:sz w:val="18"/>
              </w:rPr>
              <w:t>58.218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FREV</w:t>
            </w:r>
          </w:p>
        </w:tc>
        <w:tc>
          <w:tcPr>
            <w:tcW w:w="2628" w:type="dxa"/>
          </w:tcPr>
          <w:p>
            <w:pPr>
              <w:pStyle w:val="TableParagraph"/>
              <w:spacing w:line="184" w:lineRule="exact"/>
              <w:ind w:right="443"/>
              <w:jc w:val="right"/>
              <w:rPr>
                <w:sz w:val="18"/>
              </w:rPr>
            </w:pPr>
            <w:r>
              <w:rPr>
                <w:w w:val="95"/>
                <w:sz w:val="18"/>
              </w:rPr>
              <w:t>6206351.654</w:t>
            </w:r>
          </w:p>
        </w:tc>
        <w:tc>
          <w:tcPr>
            <w:tcW w:w="1962" w:type="dxa"/>
          </w:tcPr>
          <w:p>
            <w:pPr>
              <w:pStyle w:val="TableParagraph"/>
              <w:spacing w:line="184" w:lineRule="exact"/>
              <w:ind w:left="433" w:right="407"/>
              <w:jc w:val="center"/>
              <w:rPr>
                <w:sz w:val="18"/>
              </w:rPr>
            </w:pPr>
            <w:r>
              <w:rPr>
                <w:sz w:val="18"/>
              </w:rPr>
              <w:t>689598.111</w:t>
            </w:r>
          </w:p>
        </w:tc>
        <w:tc>
          <w:tcPr>
            <w:tcW w:w="2915" w:type="dxa"/>
            <w:tcBorders>
              <w:right w:val="single" w:sz="4" w:space="0" w:color="000000"/>
            </w:tcBorders>
          </w:tcPr>
          <w:p>
            <w:pPr>
              <w:pStyle w:val="TableParagraph"/>
              <w:spacing w:line="184" w:lineRule="exact"/>
              <w:ind w:left="436"/>
              <w:rPr>
                <w:sz w:val="18"/>
              </w:rPr>
            </w:pPr>
            <w:r>
              <w:rPr>
                <w:sz w:val="18"/>
              </w:rPr>
              <w:t>108.302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FRUE</w:t>
            </w:r>
          </w:p>
        </w:tc>
        <w:tc>
          <w:tcPr>
            <w:tcW w:w="2628" w:type="dxa"/>
          </w:tcPr>
          <w:p>
            <w:pPr>
              <w:pStyle w:val="TableParagraph"/>
              <w:spacing w:line="184" w:lineRule="exact"/>
              <w:ind w:right="443"/>
              <w:jc w:val="right"/>
              <w:rPr>
                <w:sz w:val="18"/>
              </w:rPr>
            </w:pPr>
            <w:r>
              <w:rPr>
                <w:w w:val="95"/>
                <w:sz w:val="18"/>
              </w:rPr>
              <w:t>6210190.192</w:t>
            </w:r>
          </w:p>
        </w:tc>
        <w:tc>
          <w:tcPr>
            <w:tcW w:w="1962" w:type="dxa"/>
          </w:tcPr>
          <w:p>
            <w:pPr>
              <w:pStyle w:val="TableParagraph"/>
              <w:spacing w:line="184" w:lineRule="exact"/>
              <w:ind w:left="433" w:right="407"/>
              <w:jc w:val="center"/>
              <w:rPr>
                <w:sz w:val="18"/>
              </w:rPr>
            </w:pPr>
            <w:r>
              <w:rPr>
                <w:sz w:val="18"/>
              </w:rPr>
              <w:t>561851.574</w:t>
            </w:r>
          </w:p>
        </w:tc>
        <w:tc>
          <w:tcPr>
            <w:tcW w:w="2915" w:type="dxa"/>
            <w:tcBorders>
              <w:right w:val="single" w:sz="4" w:space="0" w:color="000000"/>
            </w:tcBorders>
          </w:tcPr>
          <w:p>
            <w:pPr>
              <w:pStyle w:val="TableParagraph"/>
              <w:spacing w:line="184" w:lineRule="exact"/>
              <w:ind w:left="436"/>
              <w:rPr>
                <w:sz w:val="18"/>
              </w:rPr>
            </w:pPr>
            <w:r>
              <w:rPr>
                <w:sz w:val="18"/>
              </w:rPr>
              <w:t>139.234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FSOE</w:t>
            </w:r>
          </w:p>
        </w:tc>
        <w:tc>
          <w:tcPr>
            <w:tcW w:w="2628" w:type="dxa"/>
          </w:tcPr>
          <w:p>
            <w:pPr>
              <w:pStyle w:val="TableParagraph"/>
              <w:spacing w:line="184" w:lineRule="exact"/>
              <w:ind w:right="443"/>
              <w:jc w:val="right"/>
              <w:rPr>
                <w:sz w:val="18"/>
              </w:rPr>
            </w:pPr>
            <w:r>
              <w:rPr>
                <w:w w:val="95"/>
                <w:sz w:val="18"/>
              </w:rPr>
              <w:t>6292108.425</w:t>
            </w:r>
          </w:p>
        </w:tc>
        <w:tc>
          <w:tcPr>
            <w:tcW w:w="1962" w:type="dxa"/>
          </w:tcPr>
          <w:p>
            <w:pPr>
              <w:pStyle w:val="TableParagraph"/>
              <w:spacing w:line="184" w:lineRule="exact"/>
              <w:ind w:left="433" w:right="407"/>
              <w:jc w:val="center"/>
              <w:rPr>
                <w:sz w:val="18"/>
              </w:rPr>
            </w:pPr>
            <w:r>
              <w:rPr>
                <w:sz w:val="18"/>
              </w:rPr>
              <w:t>521213.722</w:t>
            </w:r>
          </w:p>
        </w:tc>
        <w:tc>
          <w:tcPr>
            <w:tcW w:w="2915" w:type="dxa"/>
            <w:tcBorders>
              <w:right w:val="single" w:sz="4" w:space="0" w:color="000000"/>
            </w:tcBorders>
          </w:tcPr>
          <w:p>
            <w:pPr>
              <w:pStyle w:val="TableParagraph"/>
              <w:spacing w:line="184" w:lineRule="exact"/>
              <w:ind w:left="544"/>
              <w:rPr>
                <w:sz w:val="18"/>
              </w:rPr>
            </w:pPr>
            <w:r>
              <w:rPr>
                <w:sz w:val="18"/>
              </w:rPr>
              <w:t>62.841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FYHV</w:t>
            </w:r>
          </w:p>
        </w:tc>
        <w:tc>
          <w:tcPr>
            <w:tcW w:w="2628" w:type="dxa"/>
          </w:tcPr>
          <w:p>
            <w:pPr>
              <w:pStyle w:val="TableParagraph"/>
              <w:spacing w:line="184" w:lineRule="exact"/>
              <w:ind w:right="443"/>
              <w:jc w:val="right"/>
              <w:rPr>
                <w:sz w:val="18"/>
              </w:rPr>
            </w:pPr>
            <w:r>
              <w:rPr>
                <w:w w:val="95"/>
                <w:sz w:val="18"/>
              </w:rPr>
              <w:t>6093635.176</w:t>
            </w:r>
          </w:p>
        </w:tc>
        <w:tc>
          <w:tcPr>
            <w:tcW w:w="1962" w:type="dxa"/>
          </w:tcPr>
          <w:p>
            <w:pPr>
              <w:pStyle w:val="TableParagraph"/>
              <w:spacing w:line="184" w:lineRule="exact"/>
              <w:ind w:left="433" w:right="407"/>
              <w:jc w:val="center"/>
              <w:rPr>
                <w:sz w:val="18"/>
              </w:rPr>
            </w:pPr>
            <w:r>
              <w:rPr>
                <w:sz w:val="18"/>
              </w:rPr>
              <w:t>562504.684</w:t>
            </w:r>
          </w:p>
        </w:tc>
        <w:tc>
          <w:tcPr>
            <w:tcW w:w="2915" w:type="dxa"/>
            <w:tcBorders>
              <w:right w:val="single" w:sz="4" w:space="0" w:color="000000"/>
            </w:tcBorders>
          </w:tcPr>
          <w:p>
            <w:pPr>
              <w:pStyle w:val="TableParagraph"/>
              <w:spacing w:line="184" w:lineRule="exact"/>
              <w:ind w:left="544"/>
              <w:rPr>
                <w:sz w:val="18"/>
              </w:rPr>
            </w:pPr>
            <w:r>
              <w:rPr>
                <w:sz w:val="18"/>
              </w:rPr>
              <w:t>71.987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FYNS</w:t>
            </w:r>
          </w:p>
        </w:tc>
        <w:tc>
          <w:tcPr>
            <w:tcW w:w="2628" w:type="dxa"/>
          </w:tcPr>
          <w:p>
            <w:pPr>
              <w:pStyle w:val="TableParagraph"/>
              <w:spacing w:line="184" w:lineRule="exact"/>
              <w:ind w:right="443"/>
              <w:jc w:val="right"/>
              <w:rPr>
                <w:sz w:val="18"/>
              </w:rPr>
            </w:pPr>
            <w:r>
              <w:rPr>
                <w:w w:val="95"/>
                <w:sz w:val="18"/>
              </w:rPr>
              <w:t>6163507.729</w:t>
            </w:r>
          </w:p>
        </w:tc>
        <w:tc>
          <w:tcPr>
            <w:tcW w:w="1962" w:type="dxa"/>
          </w:tcPr>
          <w:p>
            <w:pPr>
              <w:pStyle w:val="TableParagraph"/>
              <w:spacing w:line="184" w:lineRule="exact"/>
              <w:ind w:left="433" w:right="407"/>
              <w:jc w:val="center"/>
              <w:rPr>
                <w:sz w:val="18"/>
              </w:rPr>
            </w:pPr>
            <w:r>
              <w:rPr>
                <w:sz w:val="18"/>
              </w:rPr>
              <w:t>601268.456</w:t>
            </w:r>
          </w:p>
        </w:tc>
        <w:tc>
          <w:tcPr>
            <w:tcW w:w="2915" w:type="dxa"/>
            <w:tcBorders>
              <w:right w:val="single" w:sz="4" w:space="0" w:color="000000"/>
            </w:tcBorders>
          </w:tcPr>
          <w:p>
            <w:pPr>
              <w:pStyle w:val="TableParagraph"/>
              <w:spacing w:line="184" w:lineRule="exact"/>
              <w:ind w:left="544"/>
              <w:rPr>
                <w:sz w:val="18"/>
              </w:rPr>
            </w:pPr>
            <w:r>
              <w:rPr>
                <w:sz w:val="18"/>
              </w:rPr>
              <w:t>39.179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GAAB</w:t>
            </w:r>
          </w:p>
        </w:tc>
        <w:tc>
          <w:tcPr>
            <w:tcW w:w="2628" w:type="dxa"/>
          </w:tcPr>
          <w:p>
            <w:pPr>
              <w:pStyle w:val="TableParagraph"/>
              <w:spacing w:line="184" w:lineRule="exact"/>
              <w:ind w:right="443"/>
              <w:jc w:val="right"/>
              <w:rPr>
                <w:sz w:val="18"/>
              </w:rPr>
            </w:pPr>
            <w:r>
              <w:rPr>
                <w:w w:val="95"/>
                <w:sz w:val="18"/>
              </w:rPr>
              <w:t>6091217.852</w:t>
            </w:r>
          </w:p>
        </w:tc>
        <w:tc>
          <w:tcPr>
            <w:tcW w:w="1962" w:type="dxa"/>
          </w:tcPr>
          <w:p>
            <w:pPr>
              <w:pStyle w:val="TableParagraph"/>
              <w:spacing w:line="184" w:lineRule="exact"/>
              <w:ind w:left="433" w:right="407"/>
              <w:jc w:val="center"/>
              <w:rPr>
                <w:sz w:val="18"/>
              </w:rPr>
            </w:pPr>
            <w:r>
              <w:rPr>
                <w:sz w:val="18"/>
              </w:rPr>
              <w:t>683926.251</w:t>
            </w:r>
          </w:p>
        </w:tc>
        <w:tc>
          <w:tcPr>
            <w:tcW w:w="2915" w:type="dxa"/>
            <w:tcBorders>
              <w:right w:val="single" w:sz="4" w:space="0" w:color="000000"/>
            </w:tcBorders>
          </w:tcPr>
          <w:p>
            <w:pPr>
              <w:pStyle w:val="TableParagraph"/>
              <w:spacing w:line="184" w:lineRule="exact"/>
              <w:ind w:left="544"/>
              <w:rPr>
                <w:sz w:val="18"/>
              </w:rPr>
            </w:pPr>
            <w:r>
              <w:rPr>
                <w:sz w:val="18"/>
              </w:rPr>
              <w:t>45.015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GAAS</w:t>
            </w:r>
          </w:p>
        </w:tc>
        <w:tc>
          <w:tcPr>
            <w:tcW w:w="2628" w:type="dxa"/>
          </w:tcPr>
          <w:p>
            <w:pPr>
              <w:pStyle w:val="TableParagraph"/>
              <w:spacing w:line="184" w:lineRule="exact"/>
              <w:ind w:right="443"/>
              <w:jc w:val="right"/>
              <w:rPr>
                <w:sz w:val="18"/>
              </w:rPr>
            </w:pPr>
            <w:r>
              <w:rPr>
                <w:w w:val="95"/>
                <w:sz w:val="18"/>
              </w:rPr>
              <w:t>6277143.722</w:t>
            </w:r>
          </w:p>
        </w:tc>
        <w:tc>
          <w:tcPr>
            <w:tcW w:w="1962" w:type="dxa"/>
          </w:tcPr>
          <w:p>
            <w:pPr>
              <w:pStyle w:val="TableParagraph"/>
              <w:spacing w:line="184" w:lineRule="exact"/>
              <w:ind w:left="433" w:right="407"/>
              <w:jc w:val="center"/>
              <w:rPr>
                <w:sz w:val="18"/>
              </w:rPr>
            </w:pPr>
            <w:r>
              <w:rPr>
                <w:sz w:val="18"/>
              </w:rPr>
              <w:t>525425.698</w:t>
            </w:r>
          </w:p>
        </w:tc>
        <w:tc>
          <w:tcPr>
            <w:tcW w:w="2915" w:type="dxa"/>
            <w:tcBorders>
              <w:right w:val="single" w:sz="4" w:space="0" w:color="000000"/>
            </w:tcBorders>
          </w:tcPr>
          <w:p>
            <w:pPr>
              <w:pStyle w:val="TableParagraph"/>
              <w:spacing w:line="184" w:lineRule="exact"/>
              <w:ind w:left="544"/>
              <w:rPr>
                <w:sz w:val="18"/>
              </w:rPr>
            </w:pPr>
            <w:r>
              <w:rPr>
                <w:sz w:val="18"/>
              </w:rPr>
              <w:t>72.694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GABE</w:t>
            </w:r>
          </w:p>
        </w:tc>
        <w:tc>
          <w:tcPr>
            <w:tcW w:w="2628" w:type="dxa"/>
          </w:tcPr>
          <w:p>
            <w:pPr>
              <w:pStyle w:val="TableParagraph"/>
              <w:spacing w:line="183" w:lineRule="exact"/>
              <w:ind w:right="443"/>
              <w:jc w:val="right"/>
              <w:rPr>
                <w:sz w:val="18"/>
              </w:rPr>
            </w:pPr>
            <w:r>
              <w:rPr>
                <w:w w:val="95"/>
                <w:sz w:val="18"/>
              </w:rPr>
              <w:t>6153466.137</w:t>
            </w:r>
          </w:p>
        </w:tc>
        <w:tc>
          <w:tcPr>
            <w:tcW w:w="1962" w:type="dxa"/>
          </w:tcPr>
          <w:p>
            <w:pPr>
              <w:pStyle w:val="TableParagraph"/>
              <w:spacing w:line="183" w:lineRule="exact"/>
              <w:ind w:left="433" w:right="407"/>
              <w:jc w:val="center"/>
              <w:rPr>
                <w:sz w:val="18"/>
              </w:rPr>
            </w:pPr>
            <w:r>
              <w:rPr>
                <w:sz w:val="18"/>
              </w:rPr>
              <w:t>599150.152</w:t>
            </w:r>
          </w:p>
        </w:tc>
        <w:tc>
          <w:tcPr>
            <w:tcW w:w="2915" w:type="dxa"/>
            <w:tcBorders>
              <w:right w:val="single" w:sz="4" w:space="0" w:color="000000"/>
            </w:tcBorders>
          </w:tcPr>
          <w:p>
            <w:pPr>
              <w:pStyle w:val="TableParagraph"/>
              <w:spacing w:line="183" w:lineRule="exact"/>
              <w:ind w:left="544"/>
              <w:rPr>
                <w:sz w:val="18"/>
              </w:rPr>
            </w:pPr>
            <w:r>
              <w:rPr>
                <w:sz w:val="18"/>
              </w:rPr>
              <w:t>41.655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GALG</w:t>
            </w:r>
          </w:p>
        </w:tc>
        <w:tc>
          <w:tcPr>
            <w:tcW w:w="2628" w:type="dxa"/>
          </w:tcPr>
          <w:p>
            <w:pPr>
              <w:pStyle w:val="TableParagraph"/>
              <w:spacing w:line="183" w:lineRule="exact"/>
              <w:ind w:right="443"/>
              <w:jc w:val="right"/>
              <w:rPr>
                <w:sz w:val="18"/>
              </w:rPr>
            </w:pPr>
            <w:r>
              <w:rPr>
                <w:w w:val="95"/>
                <w:sz w:val="18"/>
              </w:rPr>
              <w:t>6138610.014</w:t>
            </w:r>
          </w:p>
        </w:tc>
        <w:tc>
          <w:tcPr>
            <w:tcW w:w="1962" w:type="dxa"/>
          </w:tcPr>
          <w:p>
            <w:pPr>
              <w:pStyle w:val="TableParagraph"/>
              <w:spacing w:line="183" w:lineRule="exact"/>
              <w:ind w:left="433" w:right="407"/>
              <w:jc w:val="center"/>
              <w:rPr>
                <w:sz w:val="18"/>
              </w:rPr>
            </w:pPr>
            <w:r>
              <w:rPr>
                <w:sz w:val="18"/>
              </w:rPr>
              <w:t>560750.487</w:t>
            </w:r>
          </w:p>
        </w:tc>
        <w:tc>
          <w:tcPr>
            <w:tcW w:w="2915" w:type="dxa"/>
            <w:tcBorders>
              <w:right w:val="single" w:sz="4" w:space="0" w:color="000000"/>
            </w:tcBorders>
          </w:tcPr>
          <w:p>
            <w:pPr>
              <w:pStyle w:val="TableParagraph"/>
              <w:spacing w:line="183" w:lineRule="exact"/>
              <w:ind w:left="436"/>
              <w:rPr>
                <w:sz w:val="18"/>
              </w:rPr>
            </w:pPr>
            <w:r>
              <w:rPr>
                <w:sz w:val="18"/>
              </w:rPr>
              <w:t>108.963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GARS</w:t>
            </w:r>
          </w:p>
        </w:tc>
        <w:tc>
          <w:tcPr>
            <w:tcW w:w="2628" w:type="dxa"/>
          </w:tcPr>
          <w:p>
            <w:pPr>
              <w:pStyle w:val="TableParagraph"/>
              <w:spacing w:line="184" w:lineRule="exact"/>
              <w:ind w:right="443"/>
              <w:jc w:val="right"/>
              <w:rPr>
                <w:sz w:val="18"/>
              </w:rPr>
            </w:pPr>
            <w:r>
              <w:rPr>
                <w:w w:val="95"/>
                <w:sz w:val="18"/>
              </w:rPr>
              <w:t>6165637.688</w:t>
            </w:r>
          </w:p>
        </w:tc>
        <w:tc>
          <w:tcPr>
            <w:tcW w:w="1962" w:type="dxa"/>
          </w:tcPr>
          <w:p>
            <w:pPr>
              <w:pStyle w:val="TableParagraph"/>
              <w:spacing w:line="184" w:lineRule="exact"/>
              <w:ind w:left="433" w:right="407"/>
              <w:jc w:val="center"/>
              <w:rPr>
                <w:sz w:val="18"/>
              </w:rPr>
            </w:pPr>
            <w:r>
              <w:rPr>
                <w:sz w:val="18"/>
              </w:rPr>
              <w:t>544076.588</w:t>
            </w:r>
          </w:p>
        </w:tc>
        <w:tc>
          <w:tcPr>
            <w:tcW w:w="2915" w:type="dxa"/>
            <w:tcBorders>
              <w:right w:val="single" w:sz="4" w:space="0" w:color="000000"/>
            </w:tcBorders>
          </w:tcPr>
          <w:p>
            <w:pPr>
              <w:pStyle w:val="TableParagraph"/>
              <w:spacing w:line="184" w:lineRule="exact"/>
              <w:ind w:left="544"/>
              <w:rPr>
                <w:sz w:val="18"/>
              </w:rPr>
            </w:pPr>
            <w:r>
              <w:rPr>
                <w:sz w:val="18"/>
              </w:rPr>
              <w:t>74.887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GED1</w:t>
            </w:r>
          </w:p>
        </w:tc>
        <w:tc>
          <w:tcPr>
            <w:tcW w:w="2628" w:type="dxa"/>
          </w:tcPr>
          <w:p>
            <w:pPr>
              <w:pStyle w:val="TableParagraph"/>
              <w:spacing w:line="184" w:lineRule="exact"/>
              <w:ind w:right="443"/>
              <w:jc w:val="right"/>
              <w:rPr>
                <w:sz w:val="18"/>
              </w:rPr>
            </w:pPr>
            <w:r>
              <w:rPr>
                <w:w w:val="95"/>
                <w:sz w:val="18"/>
              </w:rPr>
              <w:t>6051350.948</w:t>
            </w:r>
          </w:p>
        </w:tc>
        <w:tc>
          <w:tcPr>
            <w:tcW w:w="1962" w:type="dxa"/>
          </w:tcPr>
          <w:p>
            <w:pPr>
              <w:pStyle w:val="TableParagraph"/>
              <w:spacing w:line="184" w:lineRule="exact"/>
              <w:ind w:left="433" w:right="407"/>
              <w:jc w:val="center"/>
              <w:rPr>
                <w:sz w:val="18"/>
              </w:rPr>
            </w:pPr>
            <w:r>
              <w:rPr>
                <w:sz w:val="18"/>
              </w:rPr>
              <w:t>688979.568</w:t>
            </w:r>
          </w:p>
        </w:tc>
        <w:tc>
          <w:tcPr>
            <w:tcW w:w="2915" w:type="dxa"/>
            <w:tcBorders>
              <w:right w:val="single" w:sz="4" w:space="0" w:color="000000"/>
            </w:tcBorders>
          </w:tcPr>
          <w:p>
            <w:pPr>
              <w:pStyle w:val="TableParagraph"/>
              <w:spacing w:line="184" w:lineRule="exact"/>
              <w:ind w:left="544"/>
              <w:rPr>
                <w:sz w:val="18"/>
              </w:rPr>
            </w:pPr>
            <w:r>
              <w:rPr>
                <w:sz w:val="18"/>
              </w:rPr>
              <w:t>40.843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GENR</w:t>
            </w:r>
          </w:p>
        </w:tc>
        <w:tc>
          <w:tcPr>
            <w:tcW w:w="2628" w:type="dxa"/>
          </w:tcPr>
          <w:p>
            <w:pPr>
              <w:pStyle w:val="TableParagraph"/>
              <w:spacing w:line="184" w:lineRule="exact"/>
              <w:ind w:right="443"/>
              <w:jc w:val="right"/>
              <w:rPr>
                <w:sz w:val="18"/>
              </w:rPr>
            </w:pPr>
            <w:r>
              <w:rPr>
                <w:w w:val="95"/>
                <w:sz w:val="18"/>
              </w:rPr>
              <w:t>6108644.301</w:t>
            </w:r>
          </w:p>
        </w:tc>
        <w:tc>
          <w:tcPr>
            <w:tcW w:w="1962" w:type="dxa"/>
          </w:tcPr>
          <w:p>
            <w:pPr>
              <w:pStyle w:val="TableParagraph"/>
              <w:spacing w:line="184" w:lineRule="exact"/>
              <w:ind w:left="433" w:right="407"/>
              <w:jc w:val="center"/>
              <w:rPr>
                <w:sz w:val="18"/>
              </w:rPr>
            </w:pPr>
            <w:r>
              <w:rPr>
                <w:sz w:val="18"/>
              </w:rPr>
              <w:t>528115.085</w:t>
            </w:r>
          </w:p>
        </w:tc>
        <w:tc>
          <w:tcPr>
            <w:tcW w:w="2915" w:type="dxa"/>
            <w:tcBorders>
              <w:right w:val="single" w:sz="4" w:space="0" w:color="000000"/>
            </w:tcBorders>
          </w:tcPr>
          <w:p>
            <w:pPr>
              <w:pStyle w:val="TableParagraph"/>
              <w:spacing w:line="184" w:lineRule="exact"/>
              <w:ind w:left="544"/>
              <w:rPr>
                <w:sz w:val="18"/>
              </w:rPr>
            </w:pPr>
            <w:r>
              <w:rPr>
                <w:sz w:val="18"/>
              </w:rPr>
              <w:t>87.818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GIVS</w:t>
            </w:r>
          </w:p>
        </w:tc>
        <w:tc>
          <w:tcPr>
            <w:tcW w:w="2628" w:type="dxa"/>
          </w:tcPr>
          <w:p>
            <w:pPr>
              <w:pStyle w:val="TableParagraph"/>
              <w:spacing w:line="184" w:lineRule="exact"/>
              <w:ind w:right="443"/>
              <w:jc w:val="right"/>
              <w:rPr>
                <w:sz w:val="18"/>
              </w:rPr>
            </w:pPr>
            <w:r>
              <w:rPr>
                <w:w w:val="95"/>
                <w:sz w:val="18"/>
              </w:rPr>
              <w:t>6185276.338</w:t>
            </w:r>
          </w:p>
        </w:tc>
        <w:tc>
          <w:tcPr>
            <w:tcW w:w="1962" w:type="dxa"/>
          </w:tcPr>
          <w:p>
            <w:pPr>
              <w:pStyle w:val="TableParagraph"/>
              <w:spacing w:line="184" w:lineRule="exact"/>
              <w:ind w:left="433" w:right="407"/>
              <w:jc w:val="center"/>
              <w:rPr>
                <w:sz w:val="18"/>
              </w:rPr>
            </w:pPr>
            <w:r>
              <w:rPr>
                <w:sz w:val="18"/>
              </w:rPr>
              <w:t>522144.677</w:t>
            </w:r>
          </w:p>
        </w:tc>
        <w:tc>
          <w:tcPr>
            <w:tcW w:w="2915" w:type="dxa"/>
            <w:tcBorders>
              <w:right w:val="single" w:sz="4" w:space="0" w:color="000000"/>
            </w:tcBorders>
          </w:tcPr>
          <w:p>
            <w:pPr>
              <w:pStyle w:val="TableParagraph"/>
              <w:spacing w:line="184" w:lineRule="exact"/>
              <w:ind w:left="436"/>
              <w:rPr>
                <w:sz w:val="18"/>
              </w:rPr>
            </w:pPr>
            <w:r>
              <w:rPr>
                <w:sz w:val="18"/>
              </w:rPr>
              <w:t>130.244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GJOL</w:t>
            </w:r>
          </w:p>
        </w:tc>
        <w:tc>
          <w:tcPr>
            <w:tcW w:w="2628" w:type="dxa"/>
          </w:tcPr>
          <w:p>
            <w:pPr>
              <w:pStyle w:val="TableParagraph"/>
              <w:spacing w:line="184" w:lineRule="exact"/>
              <w:ind w:right="443"/>
              <w:jc w:val="right"/>
              <w:rPr>
                <w:sz w:val="18"/>
              </w:rPr>
            </w:pPr>
            <w:r>
              <w:rPr>
                <w:w w:val="95"/>
                <w:sz w:val="18"/>
              </w:rPr>
              <w:t>6326029.854</w:t>
            </w:r>
          </w:p>
        </w:tc>
        <w:tc>
          <w:tcPr>
            <w:tcW w:w="1962" w:type="dxa"/>
          </w:tcPr>
          <w:p>
            <w:pPr>
              <w:pStyle w:val="TableParagraph"/>
              <w:spacing w:line="184" w:lineRule="exact"/>
              <w:ind w:left="433" w:right="407"/>
              <w:jc w:val="center"/>
              <w:rPr>
                <w:sz w:val="18"/>
              </w:rPr>
            </w:pPr>
            <w:r>
              <w:rPr>
                <w:sz w:val="18"/>
              </w:rPr>
              <w:t>543768.024</w:t>
            </w:r>
          </w:p>
        </w:tc>
        <w:tc>
          <w:tcPr>
            <w:tcW w:w="2915" w:type="dxa"/>
            <w:tcBorders>
              <w:right w:val="single" w:sz="4" w:space="0" w:color="000000"/>
            </w:tcBorders>
          </w:tcPr>
          <w:p>
            <w:pPr>
              <w:pStyle w:val="TableParagraph"/>
              <w:spacing w:line="184" w:lineRule="exact"/>
              <w:ind w:left="544"/>
              <w:rPr>
                <w:sz w:val="18"/>
              </w:rPr>
            </w:pPr>
            <w:r>
              <w:rPr>
                <w:sz w:val="18"/>
              </w:rPr>
              <w:t>70.839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GJRL</w:t>
            </w:r>
          </w:p>
        </w:tc>
        <w:tc>
          <w:tcPr>
            <w:tcW w:w="2628" w:type="dxa"/>
          </w:tcPr>
          <w:p>
            <w:pPr>
              <w:pStyle w:val="TableParagraph"/>
              <w:spacing w:line="184" w:lineRule="exact"/>
              <w:ind w:right="443"/>
              <w:jc w:val="right"/>
              <w:rPr>
                <w:sz w:val="18"/>
              </w:rPr>
            </w:pPr>
            <w:r>
              <w:rPr>
                <w:w w:val="95"/>
                <w:sz w:val="18"/>
              </w:rPr>
              <w:t>6272542.297</w:t>
            </w:r>
          </w:p>
        </w:tc>
        <w:tc>
          <w:tcPr>
            <w:tcW w:w="1962" w:type="dxa"/>
          </w:tcPr>
          <w:p>
            <w:pPr>
              <w:pStyle w:val="TableParagraph"/>
              <w:spacing w:line="184" w:lineRule="exact"/>
              <w:ind w:left="433" w:right="407"/>
              <w:jc w:val="center"/>
              <w:rPr>
                <w:sz w:val="18"/>
              </w:rPr>
            </w:pPr>
            <w:r>
              <w:rPr>
                <w:sz w:val="18"/>
              </w:rPr>
              <w:t>569497.564</w:t>
            </w:r>
          </w:p>
        </w:tc>
        <w:tc>
          <w:tcPr>
            <w:tcW w:w="2915" w:type="dxa"/>
            <w:tcBorders>
              <w:right w:val="single" w:sz="4" w:space="0" w:color="000000"/>
            </w:tcBorders>
          </w:tcPr>
          <w:p>
            <w:pPr>
              <w:pStyle w:val="TableParagraph"/>
              <w:spacing w:line="184" w:lineRule="exact"/>
              <w:ind w:left="544"/>
              <w:rPr>
                <w:sz w:val="18"/>
              </w:rPr>
            </w:pPr>
            <w:r>
              <w:rPr>
                <w:sz w:val="18"/>
              </w:rPr>
              <w:t>78.454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GLAE</w:t>
            </w:r>
          </w:p>
        </w:tc>
        <w:tc>
          <w:tcPr>
            <w:tcW w:w="2628" w:type="dxa"/>
          </w:tcPr>
          <w:p>
            <w:pPr>
              <w:pStyle w:val="TableParagraph"/>
              <w:spacing w:line="184" w:lineRule="exact"/>
              <w:ind w:right="443"/>
              <w:jc w:val="right"/>
              <w:rPr>
                <w:sz w:val="18"/>
              </w:rPr>
            </w:pPr>
            <w:r>
              <w:rPr>
                <w:w w:val="95"/>
                <w:sz w:val="18"/>
              </w:rPr>
              <w:t>6118638.907</w:t>
            </w:r>
          </w:p>
        </w:tc>
        <w:tc>
          <w:tcPr>
            <w:tcW w:w="1962" w:type="dxa"/>
          </w:tcPr>
          <w:p>
            <w:pPr>
              <w:pStyle w:val="TableParagraph"/>
              <w:spacing w:line="184" w:lineRule="exact"/>
              <w:ind w:left="433" w:right="407"/>
              <w:jc w:val="center"/>
              <w:rPr>
                <w:sz w:val="18"/>
              </w:rPr>
            </w:pPr>
            <w:r>
              <w:rPr>
                <w:sz w:val="18"/>
              </w:rPr>
              <w:t>655205.905</w:t>
            </w:r>
          </w:p>
        </w:tc>
        <w:tc>
          <w:tcPr>
            <w:tcW w:w="2915" w:type="dxa"/>
            <w:tcBorders>
              <w:right w:val="single" w:sz="4" w:space="0" w:color="000000"/>
            </w:tcBorders>
          </w:tcPr>
          <w:p>
            <w:pPr>
              <w:pStyle w:val="TableParagraph"/>
              <w:spacing w:line="184" w:lineRule="exact"/>
              <w:ind w:left="544"/>
              <w:rPr>
                <w:sz w:val="18"/>
              </w:rPr>
            </w:pPr>
            <w:r>
              <w:rPr>
                <w:sz w:val="18"/>
              </w:rPr>
              <w:t>65.471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GLEJ</w:t>
            </w:r>
          </w:p>
        </w:tc>
        <w:tc>
          <w:tcPr>
            <w:tcW w:w="2628" w:type="dxa"/>
          </w:tcPr>
          <w:p>
            <w:pPr>
              <w:pStyle w:val="TableParagraph"/>
              <w:spacing w:line="184" w:lineRule="exact"/>
              <w:ind w:right="443"/>
              <w:jc w:val="right"/>
              <w:rPr>
                <w:sz w:val="18"/>
              </w:rPr>
            </w:pPr>
            <w:r>
              <w:rPr>
                <w:w w:val="95"/>
                <w:sz w:val="18"/>
              </w:rPr>
              <w:t>6157283.798</w:t>
            </w:r>
          </w:p>
        </w:tc>
        <w:tc>
          <w:tcPr>
            <w:tcW w:w="1962" w:type="dxa"/>
          </w:tcPr>
          <w:p>
            <w:pPr>
              <w:pStyle w:val="TableParagraph"/>
              <w:spacing w:line="184" w:lineRule="exact"/>
              <w:ind w:left="433" w:right="407"/>
              <w:jc w:val="center"/>
              <w:rPr>
                <w:sz w:val="18"/>
              </w:rPr>
            </w:pPr>
            <w:r>
              <w:rPr>
                <w:sz w:val="18"/>
              </w:rPr>
              <w:t>488968.391</w:t>
            </w:r>
          </w:p>
        </w:tc>
        <w:tc>
          <w:tcPr>
            <w:tcW w:w="2915" w:type="dxa"/>
            <w:tcBorders>
              <w:right w:val="single" w:sz="4" w:space="0" w:color="000000"/>
            </w:tcBorders>
          </w:tcPr>
          <w:p>
            <w:pPr>
              <w:pStyle w:val="TableParagraph"/>
              <w:spacing w:line="184" w:lineRule="exact"/>
              <w:ind w:left="544"/>
              <w:rPr>
                <w:sz w:val="18"/>
              </w:rPr>
            </w:pPr>
            <w:r>
              <w:rPr>
                <w:sz w:val="18"/>
              </w:rPr>
              <w:t>68.324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GLEV</w:t>
            </w:r>
          </w:p>
        </w:tc>
        <w:tc>
          <w:tcPr>
            <w:tcW w:w="2628" w:type="dxa"/>
          </w:tcPr>
          <w:p>
            <w:pPr>
              <w:pStyle w:val="TableParagraph"/>
              <w:spacing w:line="184" w:lineRule="exact"/>
              <w:ind w:right="443"/>
              <w:jc w:val="right"/>
              <w:rPr>
                <w:sz w:val="18"/>
              </w:rPr>
            </w:pPr>
            <w:r>
              <w:rPr>
                <w:w w:val="95"/>
                <w:sz w:val="18"/>
              </w:rPr>
              <w:t>6245372.792</w:t>
            </w:r>
          </w:p>
        </w:tc>
        <w:tc>
          <w:tcPr>
            <w:tcW w:w="1962" w:type="dxa"/>
          </w:tcPr>
          <w:p>
            <w:pPr>
              <w:pStyle w:val="TableParagraph"/>
              <w:spacing w:line="184" w:lineRule="exact"/>
              <w:ind w:left="433" w:right="407"/>
              <w:jc w:val="center"/>
              <w:rPr>
                <w:sz w:val="18"/>
              </w:rPr>
            </w:pPr>
            <w:r>
              <w:rPr>
                <w:sz w:val="18"/>
              </w:rPr>
              <w:t>541959.438</w:t>
            </w:r>
          </w:p>
        </w:tc>
        <w:tc>
          <w:tcPr>
            <w:tcW w:w="2915" w:type="dxa"/>
            <w:tcBorders>
              <w:right w:val="single" w:sz="4" w:space="0" w:color="000000"/>
            </w:tcBorders>
          </w:tcPr>
          <w:p>
            <w:pPr>
              <w:pStyle w:val="TableParagraph"/>
              <w:spacing w:line="184" w:lineRule="exact"/>
              <w:ind w:left="544"/>
              <w:rPr>
                <w:sz w:val="18"/>
              </w:rPr>
            </w:pPr>
            <w:r>
              <w:rPr>
                <w:sz w:val="18"/>
              </w:rPr>
              <w:t>95.801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GLLA</w:t>
            </w:r>
          </w:p>
        </w:tc>
        <w:tc>
          <w:tcPr>
            <w:tcW w:w="2628" w:type="dxa"/>
          </w:tcPr>
          <w:p>
            <w:pPr>
              <w:pStyle w:val="TableParagraph"/>
              <w:spacing w:line="184" w:lineRule="exact"/>
              <w:ind w:right="443"/>
              <w:jc w:val="right"/>
              <w:rPr>
                <w:sz w:val="18"/>
              </w:rPr>
            </w:pPr>
            <w:r>
              <w:rPr>
                <w:w w:val="95"/>
                <w:sz w:val="18"/>
              </w:rPr>
              <w:t>6220945.047</w:t>
            </w:r>
          </w:p>
        </w:tc>
        <w:tc>
          <w:tcPr>
            <w:tcW w:w="1962" w:type="dxa"/>
          </w:tcPr>
          <w:p>
            <w:pPr>
              <w:pStyle w:val="TableParagraph"/>
              <w:spacing w:line="184" w:lineRule="exact"/>
              <w:ind w:left="433" w:right="407"/>
              <w:jc w:val="center"/>
              <w:rPr>
                <w:sz w:val="18"/>
              </w:rPr>
            </w:pPr>
            <w:r>
              <w:rPr>
                <w:sz w:val="18"/>
              </w:rPr>
              <w:t>543367.507</w:t>
            </w:r>
          </w:p>
        </w:tc>
        <w:tc>
          <w:tcPr>
            <w:tcW w:w="2915" w:type="dxa"/>
            <w:tcBorders>
              <w:right w:val="single" w:sz="4" w:space="0" w:color="000000"/>
            </w:tcBorders>
          </w:tcPr>
          <w:p>
            <w:pPr>
              <w:pStyle w:val="TableParagraph"/>
              <w:spacing w:line="184" w:lineRule="exact"/>
              <w:ind w:left="544"/>
              <w:rPr>
                <w:sz w:val="18"/>
              </w:rPr>
            </w:pPr>
            <w:r>
              <w:rPr>
                <w:sz w:val="18"/>
              </w:rPr>
              <w:t>121.601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GLUD</w:t>
            </w:r>
          </w:p>
        </w:tc>
        <w:tc>
          <w:tcPr>
            <w:tcW w:w="2628" w:type="dxa"/>
          </w:tcPr>
          <w:p>
            <w:pPr>
              <w:pStyle w:val="TableParagraph"/>
              <w:spacing w:line="184" w:lineRule="exact"/>
              <w:ind w:right="443"/>
              <w:jc w:val="right"/>
              <w:rPr>
                <w:sz w:val="18"/>
              </w:rPr>
            </w:pPr>
            <w:r>
              <w:rPr>
                <w:w w:val="95"/>
                <w:sz w:val="18"/>
              </w:rPr>
              <w:t>6185325.760</w:t>
            </w:r>
          </w:p>
        </w:tc>
        <w:tc>
          <w:tcPr>
            <w:tcW w:w="1962" w:type="dxa"/>
          </w:tcPr>
          <w:p>
            <w:pPr>
              <w:pStyle w:val="TableParagraph"/>
              <w:spacing w:line="184" w:lineRule="exact"/>
              <w:ind w:left="433" w:right="407"/>
              <w:jc w:val="center"/>
              <w:rPr>
                <w:sz w:val="18"/>
              </w:rPr>
            </w:pPr>
            <w:r>
              <w:rPr>
                <w:sz w:val="18"/>
              </w:rPr>
              <w:t>562261.504</w:t>
            </w:r>
          </w:p>
        </w:tc>
        <w:tc>
          <w:tcPr>
            <w:tcW w:w="2915" w:type="dxa"/>
            <w:tcBorders>
              <w:right w:val="single" w:sz="4" w:space="0" w:color="000000"/>
            </w:tcBorders>
          </w:tcPr>
          <w:p>
            <w:pPr>
              <w:pStyle w:val="TableParagraph"/>
              <w:spacing w:line="184" w:lineRule="exact"/>
              <w:ind w:left="544"/>
              <w:rPr>
                <w:sz w:val="18"/>
              </w:rPr>
            </w:pPr>
            <w:r>
              <w:rPr>
                <w:sz w:val="18"/>
              </w:rPr>
              <w:t>65.123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GMUL</w:t>
            </w:r>
          </w:p>
        </w:tc>
        <w:tc>
          <w:tcPr>
            <w:tcW w:w="2628" w:type="dxa"/>
          </w:tcPr>
          <w:p>
            <w:pPr>
              <w:pStyle w:val="TableParagraph"/>
              <w:spacing w:line="183" w:lineRule="exact"/>
              <w:ind w:right="443"/>
              <w:jc w:val="right"/>
              <w:rPr>
                <w:sz w:val="18"/>
              </w:rPr>
            </w:pPr>
            <w:r>
              <w:rPr>
                <w:w w:val="95"/>
                <w:sz w:val="18"/>
              </w:rPr>
              <w:t>6172737.286</w:t>
            </w:r>
          </w:p>
        </w:tc>
        <w:tc>
          <w:tcPr>
            <w:tcW w:w="1962" w:type="dxa"/>
          </w:tcPr>
          <w:p>
            <w:pPr>
              <w:pStyle w:val="TableParagraph"/>
              <w:spacing w:line="183" w:lineRule="exact"/>
              <w:ind w:left="433" w:right="407"/>
              <w:jc w:val="center"/>
              <w:rPr>
                <w:sz w:val="18"/>
              </w:rPr>
            </w:pPr>
            <w:r>
              <w:rPr>
                <w:sz w:val="18"/>
              </w:rPr>
              <w:t>447609.666</w:t>
            </w:r>
          </w:p>
        </w:tc>
        <w:tc>
          <w:tcPr>
            <w:tcW w:w="2915" w:type="dxa"/>
            <w:tcBorders>
              <w:right w:val="single" w:sz="4" w:space="0" w:color="000000"/>
            </w:tcBorders>
          </w:tcPr>
          <w:p>
            <w:pPr>
              <w:pStyle w:val="TableParagraph"/>
              <w:spacing w:line="183" w:lineRule="exact"/>
              <w:ind w:left="544"/>
              <w:rPr>
                <w:sz w:val="18"/>
              </w:rPr>
            </w:pPr>
            <w:r>
              <w:rPr>
                <w:sz w:val="18"/>
              </w:rPr>
              <w:t>72.271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GODT</w:t>
            </w:r>
          </w:p>
        </w:tc>
        <w:tc>
          <w:tcPr>
            <w:tcW w:w="2628" w:type="dxa"/>
          </w:tcPr>
          <w:p>
            <w:pPr>
              <w:pStyle w:val="TableParagraph"/>
              <w:spacing w:line="184" w:lineRule="exact"/>
              <w:ind w:right="443"/>
              <w:jc w:val="right"/>
              <w:rPr>
                <w:sz w:val="18"/>
              </w:rPr>
            </w:pPr>
            <w:r>
              <w:rPr>
                <w:w w:val="95"/>
                <w:sz w:val="18"/>
              </w:rPr>
              <w:t>6313341.112</w:t>
            </w:r>
          </w:p>
        </w:tc>
        <w:tc>
          <w:tcPr>
            <w:tcW w:w="1962" w:type="dxa"/>
          </w:tcPr>
          <w:p>
            <w:pPr>
              <w:pStyle w:val="TableParagraph"/>
              <w:spacing w:line="184" w:lineRule="exact"/>
              <w:ind w:left="433" w:right="407"/>
              <w:jc w:val="center"/>
              <w:rPr>
                <w:sz w:val="18"/>
              </w:rPr>
            </w:pPr>
            <w:r>
              <w:rPr>
                <w:sz w:val="18"/>
              </w:rPr>
              <w:t>548990.567</w:t>
            </w:r>
          </w:p>
        </w:tc>
        <w:tc>
          <w:tcPr>
            <w:tcW w:w="2915" w:type="dxa"/>
            <w:tcBorders>
              <w:right w:val="single" w:sz="4" w:space="0" w:color="000000"/>
            </w:tcBorders>
          </w:tcPr>
          <w:p>
            <w:pPr>
              <w:pStyle w:val="TableParagraph"/>
              <w:spacing w:line="184" w:lineRule="exact"/>
              <w:ind w:left="544"/>
              <w:rPr>
                <w:sz w:val="18"/>
              </w:rPr>
            </w:pPr>
            <w:r>
              <w:rPr>
                <w:sz w:val="18"/>
              </w:rPr>
              <w:t>67.334</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GOED</w:t>
            </w:r>
          </w:p>
        </w:tc>
        <w:tc>
          <w:tcPr>
            <w:tcW w:w="2628" w:type="dxa"/>
            <w:tcBorders>
              <w:bottom w:val="single" w:sz="4" w:space="0" w:color="000000"/>
            </w:tcBorders>
          </w:tcPr>
          <w:p>
            <w:pPr>
              <w:pStyle w:val="TableParagraph"/>
              <w:spacing w:line="199" w:lineRule="exact"/>
              <w:ind w:right="443"/>
              <w:jc w:val="right"/>
              <w:rPr>
                <w:sz w:val="18"/>
              </w:rPr>
            </w:pPr>
            <w:r>
              <w:rPr>
                <w:w w:val="95"/>
                <w:sz w:val="18"/>
              </w:rPr>
              <w:t>6227488.239</w:t>
            </w:r>
          </w:p>
        </w:tc>
        <w:tc>
          <w:tcPr>
            <w:tcW w:w="1962" w:type="dxa"/>
            <w:tcBorders>
              <w:bottom w:val="single" w:sz="4" w:space="0" w:color="000000"/>
            </w:tcBorders>
          </w:tcPr>
          <w:p>
            <w:pPr>
              <w:pStyle w:val="TableParagraph"/>
              <w:spacing w:line="199" w:lineRule="exact"/>
              <w:ind w:left="433" w:right="407"/>
              <w:jc w:val="center"/>
              <w:rPr>
                <w:sz w:val="18"/>
              </w:rPr>
            </w:pPr>
            <w:r>
              <w:rPr>
                <w:sz w:val="18"/>
              </w:rPr>
              <w:t>538491.301</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96.268</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GOLF</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6153428.358</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507525.977</w:t>
            </w:r>
          </w:p>
        </w:tc>
        <w:tc>
          <w:tcPr>
            <w:tcW w:w="2915" w:type="dxa"/>
            <w:tcBorders>
              <w:top w:val="single" w:sz="4" w:space="0" w:color="000000"/>
              <w:right w:val="single" w:sz="4" w:space="0" w:color="000000"/>
            </w:tcBorders>
          </w:tcPr>
          <w:p>
            <w:pPr>
              <w:pStyle w:val="TableParagraph"/>
              <w:spacing w:line="183" w:lineRule="exact" w:before="24"/>
              <w:ind w:left="436"/>
              <w:rPr>
                <w:sz w:val="18"/>
              </w:rPr>
            </w:pPr>
            <w:r>
              <w:rPr>
                <w:sz w:val="18"/>
              </w:rPr>
              <w:t>116.283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GORD</w:t>
            </w:r>
          </w:p>
        </w:tc>
        <w:tc>
          <w:tcPr>
            <w:tcW w:w="2628" w:type="dxa"/>
          </w:tcPr>
          <w:p>
            <w:pPr>
              <w:pStyle w:val="TableParagraph"/>
              <w:spacing w:line="183" w:lineRule="exact"/>
              <w:ind w:right="443"/>
              <w:jc w:val="right"/>
              <w:rPr>
                <w:sz w:val="18"/>
              </w:rPr>
            </w:pPr>
            <w:r>
              <w:rPr>
                <w:w w:val="95"/>
                <w:sz w:val="18"/>
              </w:rPr>
              <w:t>6148585.733</w:t>
            </w:r>
          </w:p>
        </w:tc>
        <w:tc>
          <w:tcPr>
            <w:tcW w:w="1962" w:type="dxa"/>
          </w:tcPr>
          <w:p>
            <w:pPr>
              <w:pStyle w:val="TableParagraph"/>
              <w:spacing w:line="183" w:lineRule="exact"/>
              <w:ind w:left="433" w:right="407"/>
              <w:jc w:val="center"/>
              <w:rPr>
                <w:sz w:val="18"/>
              </w:rPr>
            </w:pPr>
            <w:r>
              <w:rPr>
                <w:sz w:val="18"/>
              </w:rPr>
              <w:t>486997.575</w:t>
            </w:r>
          </w:p>
        </w:tc>
        <w:tc>
          <w:tcPr>
            <w:tcW w:w="2915" w:type="dxa"/>
            <w:tcBorders>
              <w:right w:val="single" w:sz="4" w:space="0" w:color="000000"/>
            </w:tcBorders>
          </w:tcPr>
          <w:p>
            <w:pPr>
              <w:pStyle w:val="TableParagraph"/>
              <w:spacing w:line="183" w:lineRule="exact"/>
              <w:ind w:left="544"/>
              <w:rPr>
                <w:sz w:val="18"/>
              </w:rPr>
            </w:pPr>
            <w:r>
              <w:rPr>
                <w:sz w:val="18"/>
              </w:rPr>
              <w:t>61.476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GRGD</w:t>
            </w:r>
          </w:p>
        </w:tc>
        <w:tc>
          <w:tcPr>
            <w:tcW w:w="2628" w:type="dxa"/>
          </w:tcPr>
          <w:p>
            <w:pPr>
              <w:pStyle w:val="TableParagraph"/>
              <w:spacing w:line="184" w:lineRule="exact"/>
              <w:ind w:right="443"/>
              <w:jc w:val="right"/>
              <w:rPr>
                <w:sz w:val="18"/>
              </w:rPr>
            </w:pPr>
            <w:r>
              <w:rPr>
                <w:w w:val="95"/>
                <w:sz w:val="18"/>
              </w:rPr>
              <w:t>6084928.399</w:t>
            </w:r>
          </w:p>
        </w:tc>
        <w:tc>
          <w:tcPr>
            <w:tcW w:w="1962" w:type="dxa"/>
          </w:tcPr>
          <w:p>
            <w:pPr>
              <w:pStyle w:val="TableParagraph"/>
              <w:spacing w:line="184" w:lineRule="exact"/>
              <w:ind w:left="433" w:right="407"/>
              <w:jc w:val="center"/>
              <w:rPr>
                <w:sz w:val="18"/>
              </w:rPr>
            </w:pPr>
            <w:r>
              <w:rPr>
                <w:sz w:val="18"/>
              </w:rPr>
              <w:t>502594.733</w:t>
            </w:r>
          </w:p>
        </w:tc>
        <w:tc>
          <w:tcPr>
            <w:tcW w:w="2915" w:type="dxa"/>
            <w:tcBorders>
              <w:right w:val="single" w:sz="4" w:space="0" w:color="000000"/>
            </w:tcBorders>
          </w:tcPr>
          <w:p>
            <w:pPr>
              <w:pStyle w:val="TableParagraph"/>
              <w:spacing w:line="184" w:lineRule="exact"/>
              <w:ind w:left="544"/>
              <w:rPr>
                <w:sz w:val="18"/>
              </w:rPr>
            </w:pPr>
            <w:r>
              <w:rPr>
                <w:sz w:val="18"/>
              </w:rPr>
              <w:t>47.764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GRIN</w:t>
            </w:r>
          </w:p>
        </w:tc>
        <w:tc>
          <w:tcPr>
            <w:tcW w:w="2628" w:type="dxa"/>
          </w:tcPr>
          <w:p>
            <w:pPr>
              <w:pStyle w:val="TableParagraph"/>
              <w:spacing w:line="184" w:lineRule="exact"/>
              <w:ind w:right="443"/>
              <w:jc w:val="right"/>
              <w:rPr>
                <w:sz w:val="18"/>
              </w:rPr>
            </w:pPr>
            <w:r>
              <w:rPr>
                <w:w w:val="95"/>
                <w:sz w:val="18"/>
              </w:rPr>
              <w:t>6179881.075</w:t>
            </w:r>
          </w:p>
        </w:tc>
        <w:tc>
          <w:tcPr>
            <w:tcW w:w="1962" w:type="dxa"/>
          </w:tcPr>
          <w:p>
            <w:pPr>
              <w:pStyle w:val="TableParagraph"/>
              <w:spacing w:line="184" w:lineRule="exact"/>
              <w:ind w:left="433" w:right="407"/>
              <w:jc w:val="center"/>
              <w:rPr>
                <w:sz w:val="18"/>
              </w:rPr>
            </w:pPr>
            <w:r>
              <w:rPr>
                <w:sz w:val="18"/>
              </w:rPr>
              <w:t>491154.329</w:t>
            </w:r>
          </w:p>
        </w:tc>
        <w:tc>
          <w:tcPr>
            <w:tcW w:w="2915" w:type="dxa"/>
            <w:tcBorders>
              <w:right w:val="single" w:sz="4" w:space="0" w:color="000000"/>
            </w:tcBorders>
          </w:tcPr>
          <w:p>
            <w:pPr>
              <w:pStyle w:val="TableParagraph"/>
              <w:spacing w:line="184" w:lineRule="exact"/>
              <w:ind w:left="544"/>
              <w:rPr>
                <w:sz w:val="18"/>
              </w:rPr>
            </w:pPr>
            <w:r>
              <w:rPr>
                <w:sz w:val="18"/>
              </w:rPr>
              <w:t>74.172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GRNA</w:t>
            </w:r>
          </w:p>
        </w:tc>
        <w:tc>
          <w:tcPr>
            <w:tcW w:w="2628" w:type="dxa"/>
          </w:tcPr>
          <w:p>
            <w:pPr>
              <w:pStyle w:val="TableParagraph"/>
              <w:spacing w:line="184" w:lineRule="exact"/>
              <w:ind w:right="443"/>
              <w:jc w:val="right"/>
              <w:rPr>
                <w:sz w:val="18"/>
              </w:rPr>
            </w:pPr>
            <w:r>
              <w:rPr>
                <w:w w:val="95"/>
                <w:sz w:val="18"/>
              </w:rPr>
              <w:t>6253892.027</w:t>
            </w:r>
          </w:p>
        </w:tc>
        <w:tc>
          <w:tcPr>
            <w:tcW w:w="1962" w:type="dxa"/>
          </w:tcPr>
          <w:p>
            <w:pPr>
              <w:pStyle w:val="TableParagraph"/>
              <w:spacing w:line="184" w:lineRule="exact"/>
              <w:ind w:left="433" w:right="407"/>
              <w:jc w:val="center"/>
              <w:rPr>
                <w:sz w:val="18"/>
              </w:rPr>
            </w:pPr>
            <w:r>
              <w:rPr>
                <w:sz w:val="18"/>
              </w:rPr>
              <w:t>616126.101</w:t>
            </w:r>
          </w:p>
        </w:tc>
        <w:tc>
          <w:tcPr>
            <w:tcW w:w="2915" w:type="dxa"/>
            <w:tcBorders>
              <w:right w:val="single" w:sz="4" w:space="0" w:color="000000"/>
            </w:tcBorders>
          </w:tcPr>
          <w:p>
            <w:pPr>
              <w:pStyle w:val="TableParagraph"/>
              <w:spacing w:line="184" w:lineRule="exact"/>
              <w:ind w:left="544"/>
              <w:rPr>
                <w:sz w:val="18"/>
              </w:rPr>
            </w:pPr>
            <w:r>
              <w:rPr>
                <w:sz w:val="18"/>
              </w:rPr>
              <w:t>41.099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GRSP</w:t>
            </w:r>
          </w:p>
        </w:tc>
        <w:tc>
          <w:tcPr>
            <w:tcW w:w="2628" w:type="dxa"/>
          </w:tcPr>
          <w:p>
            <w:pPr>
              <w:pStyle w:val="TableParagraph"/>
              <w:spacing w:line="184" w:lineRule="exact"/>
              <w:ind w:right="443"/>
              <w:jc w:val="right"/>
              <w:rPr>
                <w:sz w:val="18"/>
              </w:rPr>
            </w:pPr>
            <w:r>
              <w:rPr>
                <w:w w:val="95"/>
                <w:sz w:val="18"/>
              </w:rPr>
              <w:t>6204489.599</w:t>
            </w:r>
          </w:p>
        </w:tc>
        <w:tc>
          <w:tcPr>
            <w:tcW w:w="1962" w:type="dxa"/>
          </w:tcPr>
          <w:p>
            <w:pPr>
              <w:pStyle w:val="TableParagraph"/>
              <w:spacing w:line="184" w:lineRule="exact"/>
              <w:ind w:left="433" w:right="407"/>
              <w:jc w:val="center"/>
              <w:rPr>
                <w:sz w:val="18"/>
              </w:rPr>
            </w:pPr>
            <w:r>
              <w:rPr>
                <w:sz w:val="18"/>
              </w:rPr>
              <w:t>532920.143</w:t>
            </w:r>
          </w:p>
        </w:tc>
        <w:tc>
          <w:tcPr>
            <w:tcW w:w="2915" w:type="dxa"/>
            <w:tcBorders>
              <w:right w:val="single" w:sz="4" w:space="0" w:color="000000"/>
            </w:tcBorders>
          </w:tcPr>
          <w:p>
            <w:pPr>
              <w:pStyle w:val="TableParagraph"/>
              <w:spacing w:line="184" w:lineRule="exact"/>
              <w:ind w:left="436"/>
              <w:rPr>
                <w:sz w:val="18"/>
              </w:rPr>
            </w:pPr>
            <w:r>
              <w:rPr>
                <w:sz w:val="18"/>
              </w:rPr>
              <w:t>137.832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GSSE</w:t>
            </w:r>
          </w:p>
        </w:tc>
        <w:tc>
          <w:tcPr>
            <w:tcW w:w="2628" w:type="dxa"/>
          </w:tcPr>
          <w:p>
            <w:pPr>
              <w:pStyle w:val="TableParagraph"/>
              <w:spacing w:line="184" w:lineRule="exact"/>
              <w:ind w:right="443"/>
              <w:jc w:val="right"/>
              <w:rPr>
                <w:sz w:val="18"/>
              </w:rPr>
            </w:pPr>
            <w:r>
              <w:rPr>
                <w:w w:val="95"/>
                <w:sz w:val="18"/>
              </w:rPr>
              <w:t>6112698.773</w:t>
            </w:r>
          </w:p>
        </w:tc>
        <w:tc>
          <w:tcPr>
            <w:tcW w:w="1962" w:type="dxa"/>
          </w:tcPr>
          <w:p>
            <w:pPr>
              <w:pStyle w:val="TableParagraph"/>
              <w:spacing w:line="184" w:lineRule="exact"/>
              <w:ind w:left="433" w:right="407"/>
              <w:jc w:val="center"/>
              <w:rPr>
                <w:sz w:val="18"/>
              </w:rPr>
            </w:pPr>
            <w:r>
              <w:rPr>
                <w:sz w:val="18"/>
              </w:rPr>
              <w:t>487354.624</w:t>
            </w:r>
          </w:p>
        </w:tc>
        <w:tc>
          <w:tcPr>
            <w:tcW w:w="2915" w:type="dxa"/>
            <w:tcBorders>
              <w:right w:val="single" w:sz="4" w:space="0" w:color="000000"/>
            </w:tcBorders>
          </w:tcPr>
          <w:p>
            <w:pPr>
              <w:pStyle w:val="TableParagraph"/>
              <w:spacing w:line="184" w:lineRule="exact"/>
              <w:ind w:left="544"/>
              <w:rPr>
                <w:sz w:val="18"/>
              </w:rPr>
            </w:pPr>
            <w:r>
              <w:rPr>
                <w:sz w:val="18"/>
              </w:rPr>
              <w:t>93.018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GUDH</w:t>
            </w:r>
          </w:p>
        </w:tc>
        <w:tc>
          <w:tcPr>
            <w:tcW w:w="2628" w:type="dxa"/>
          </w:tcPr>
          <w:p>
            <w:pPr>
              <w:pStyle w:val="TableParagraph"/>
              <w:spacing w:line="184" w:lineRule="exact"/>
              <w:ind w:right="443"/>
              <w:jc w:val="right"/>
              <w:rPr>
                <w:sz w:val="18"/>
              </w:rPr>
            </w:pPr>
            <w:r>
              <w:rPr>
                <w:w w:val="95"/>
                <w:sz w:val="18"/>
              </w:rPr>
              <w:t>6134817.896</w:t>
            </w:r>
          </w:p>
        </w:tc>
        <w:tc>
          <w:tcPr>
            <w:tcW w:w="1962" w:type="dxa"/>
          </w:tcPr>
          <w:p>
            <w:pPr>
              <w:pStyle w:val="TableParagraph"/>
              <w:spacing w:line="184" w:lineRule="exact"/>
              <w:ind w:left="433" w:right="407"/>
              <w:jc w:val="center"/>
              <w:rPr>
                <w:sz w:val="18"/>
              </w:rPr>
            </w:pPr>
            <w:r>
              <w:rPr>
                <w:sz w:val="18"/>
              </w:rPr>
              <w:t>879186.762</w:t>
            </w:r>
          </w:p>
        </w:tc>
        <w:tc>
          <w:tcPr>
            <w:tcW w:w="2915" w:type="dxa"/>
            <w:tcBorders>
              <w:right w:val="single" w:sz="4" w:space="0" w:color="000000"/>
            </w:tcBorders>
          </w:tcPr>
          <w:p>
            <w:pPr>
              <w:pStyle w:val="TableParagraph"/>
              <w:spacing w:line="184" w:lineRule="exact"/>
              <w:ind w:left="544"/>
              <w:rPr>
                <w:sz w:val="18"/>
              </w:rPr>
            </w:pPr>
            <w:r>
              <w:rPr>
                <w:sz w:val="18"/>
              </w:rPr>
              <w:t>43.725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GUDM</w:t>
            </w:r>
          </w:p>
        </w:tc>
        <w:tc>
          <w:tcPr>
            <w:tcW w:w="2628" w:type="dxa"/>
          </w:tcPr>
          <w:p>
            <w:pPr>
              <w:pStyle w:val="TableParagraph"/>
              <w:spacing w:line="184" w:lineRule="exact"/>
              <w:ind w:right="443"/>
              <w:jc w:val="right"/>
              <w:rPr>
                <w:sz w:val="18"/>
              </w:rPr>
            </w:pPr>
            <w:r>
              <w:rPr>
                <w:w w:val="95"/>
                <w:sz w:val="18"/>
              </w:rPr>
              <w:t>6264108.936</w:t>
            </w:r>
          </w:p>
        </w:tc>
        <w:tc>
          <w:tcPr>
            <w:tcW w:w="1962" w:type="dxa"/>
          </w:tcPr>
          <w:p>
            <w:pPr>
              <w:pStyle w:val="TableParagraph"/>
              <w:spacing w:line="184" w:lineRule="exact"/>
              <w:ind w:left="433" w:right="407"/>
              <w:jc w:val="center"/>
              <w:rPr>
                <w:sz w:val="18"/>
              </w:rPr>
            </w:pPr>
            <w:r>
              <w:rPr>
                <w:sz w:val="18"/>
              </w:rPr>
              <w:t>466572.349</w:t>
            </w:r>
          </w:p>
        </w:tc>
        <w:tc>
          <w:tcPr>
            <w:tcW w:w="2915" w:type="dxa"/>
            <w:tcBorders>
              <w:right w:val="single" w:sz="4" w:space="0" w:color="000000"/>
            </w:tcBorders>
          </w:tcPr>
          <w:p>
            <w:pPr>
              <w:pStyle w:val="TableParagraph"/>
              <w:spacing w:line="184" w:lineRule="exact"/>
              <w:ind w:left="544"/>
              <w:rPr>
                <w:sz w:val="18"/>
              </w:rPr>
            </w:pPr>
            <w:r>
              <w:rPr>
                <w:sz w:val="18"/>
              </w:rPr>
              <w:t>70.073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GULD</w:t>
            </w:r>
          </w:p>
        </w:tc>
        <w:tc>
          <w:tcPr>
            <w:tcW w:w="2628" w:type="dxa"/>
          </w:tcPr>
          <w:p>
            <w:pPr>
              <w:pStyle w:val="TableParagraph"/>
              <w:spacing w:line="184" w:lineRule="exact"/>
              <w:ind w:right="443"/>
              <w:jc w:val="right"/>
              <w:rPr>
                <w:sz w:val="18"/>
              </w:rPr>
            </w:pPr>
            <w:r>
              <w:rPr>
                <w:w w:val="95"/>
                <w:sz w:val="18"/>
              </w:rPr>
              <w:t>6080119.311</w:t>
            </w:r>
          </w:p>
        </w:tc>
        <w:tc>
          <w:tcPr>
            <w:tcW w:w="1962" w:type="dxa"/>
          </w:tcPr>
          <w:p>
            <w:pPr>
              <w:pStyle w:val="TableParagraph"/>
              <w:spacing w:line="184" w:lineRule="exact"/>
              <w:ind w:left="433" w:right="407"/>
              <w:jc w:val="center"/>
              <w:rPr>
                <w:sz w:val="18"/>
              </w:rPr>
            </w:pPr>
            <w:r>
              <w:rPr>
                <w:sz w:val="18"/>
              </w:rPr>
              <w:t>680248.934</w:t>
            </w:r>
          </w:p>
        </w:tc>
        <w:tc>
          <w:tcPr>
            <w:tcW w:w="2915" w:type="dxa"/>
            <w:tcBorders>
              <w:right w:val="single" w:sz="4" w:space="0" w:color="000000"/>
            </w:tcBorders>
          </w:tcPr>
          <w:p>
            <w:pPr>
              <w:pStyle w:val="TableParagraph"/>
              <w:spacing w:line="184" w:lineRule="exact"/>
              <w:ind w:left="544"/>
              <w:rPr>
                <w:sz w:val="18"/>
              </w:rPr>
            </w:pPr>
            <w:r>
              <w:rPr>
                <w:sz w:val="18"/>
              </w:rPr>
              <w:t>41.091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GULL</w:t>
            </w:r>
          </w:p>
        </w:tc>
        <w:tc>
          <w:tcPr>
            <w:tcW w:w="2628" w:type="dxa"/>
          </w:tcPr>
          <w:p>
            <w:pPr>
              <w:pStyle w:val="TableParagraph"/>
              <w:spacing w:line="184" w:lineRule="exact"/>
              <w:ind w:right="443"/>
              <w:jc w:val="right"/>
              <w:rPr>
                <w:sz w:val="18"/>
              </w:rPr>
            </w:pPr>
            <w:r>
              <w:rPr>
                <w:w w:val="95"/>
                <w:sz w:val="18"/>
              </w:rPr>
              <w:t>6224566.695</w:t>
            </w:r>
          </w:p>
        </w:tc>
        <w:tc>
          <w:tcPr>
            <w:tcW w:w="1962" w:type="dxa"/>
          </w:tcPr>
          <w:p>
            <w:pPr>
              <w:pStyle w:val="TableParagraph"/>
              <w:spacing w:line="184" w:lineRule="exact"/>
              <w:ind w:left="433" w:right="407"/>
              <w:jc w:val="center"/>
              <w:rPr>
                <w:sz w:val="18"/>
              </w:rPr>
            </w:pPr>
            <w:r>
              <w:rPr>
                <w:sz w:val="18"/>
              </w:rPr>
              <w:t>499801.829</w:t>
            </w:r>
          </w:p>
        </w:tc>
        <w:tc>
          <w:tcPr>
            <w:tcW w:w="2915" w:type="dxa"/>
            <w:tcBorders>
              <w:right w:val="single" w:sz="4" w:space="0" w:color="000000"/>
            </w:tcBorders>
          </w:tcPr>
          <w:p>
            <w:pPr>
              <w:pStyle w:val="TableParagraph"/>
              <w:spacing w:line="184" w:lineRule="exact"/>
              <w:ind w:left="544"/>
              <w:rPr>
                <w:sz w:val="18"/>
              </w:rPr>
            </w:pPr>
            <w:r>
              <w:rPr>
                <w:sz w:val="18"/>
              </w:rPr>
              <w:t>85.377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GUND</w:t>
            </w:r>
          </w:p>
        </w:tc>
        <w:tc>
          <w:tcPr>
            <w:tcW w:w="2628" w:type="dxa"/>
          </w:tcPr>
          <w:p>
            <w:pPr>
              <w:pStyle w:val="TableParagraph"/>
              <w:spacing w:line="184" w:lineRule="exact"/>
              <w:ind w:right="443"/>
              <w:jc w:val="right"/>
              <w:rPr>
                <w:sz w:val="18"/>
              </w:rPr>
            </w:pPr>
            <w:r>
              <w:rPr>
                <w:w w:val="95"/>
                <w:sz w:val="18"/>
              </w:rPr>
              <w:t>6087278.635</w:t>
            </w:r>
          </w:p>
        </w:tc>
        <w:tc>
          <w:tcPr>
            <w:tcW w:w="1962" w:type="dxa"/>
          </w:tcPr>
          <w:p>
            <w:pPr>
              <w:pStyle w:val="TableParagraph"/>
              <w:spacing w:line="184" w:lineRule="exact"/>
              <w:ind w:left="433" w:right="407"/>
              <w:jc w:val="center"/>
              <w:rPr>
                <w:sz w:val="18"/>
              </w:rPr>
            </w:pPr>
            <w:r>
              <w:rPr>
                <w:sz w:val="18"/>
              </w:rPr>
              <w:t>687792.819</w:t>
            </w:r>
          </w:p>
        </w:tc>
        <w:tc>
          <w:tcPr>
            <w:tcW w:w="2915" w:type="dxa"/>
            <w:tcBorders>
              <w:right w:val="single" w:sz="4" w:space="0" w:color="000000"/>
            </w:tcBorders>
          </w:tcPr>
          <w:p>
            <w:pPr>
              <w:pStyle w:val="TableParagraph"/>
              <w:spacing w:line="184" w:lineRule="exact"/>
              <w:ind w:left="544"/>
              <w:rPr>
                <w:sz w:val="18"/>
              </w:rPr>
            </w:pPr>
            <w:r>
              <w:rPr>
                <w:sz w:val="18"/>
              </w:rPr>
              <w:t>53.395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HAA1</w:t>
            </w:r>
          </w:p>
        </w:tc>
        <w:tc>
          <w:tcPr>
            <w:tcW w:w="2628" w:type="dxa"/>
          </w:tcPr>
          <w:p>
            <w:pPr>
              <w:pStyle w:val="TableParagraph"/>
              <w:spacing w:line="183" w:lineRule="exact"/>
              <w:ind w:right="443"/>
              <w:jc w:val="right"/>
              <w:rPr>
                <w:sz w:val="18"/>
              </w:rPr>
            </w:pPr>
            <w:r>
              <w:rPr>
                <w:w w:val="95"/>
                <w:sz w:val="18"/>
              </w:rPr>
              <w:t>6120196.922</w:t>
            </w:r>
          </w:p>
        </w:tc>
        <w:tc>
          <w:tcPr>
            <w:tcW w:w="1962" w:type="dxa"/>
          </w:tcPr>
          <w:p>
            <w:pPr>
              <w:pStyle w:val="TableParagraph"/>
              <w:spacing w:line="183" w:lineRule="exact"/>
              <w:ind w:left="433" w:right="407"/>
              <w:jc w:val="center"/>
              <w:rPr>
                <w:sz w:val="18"/>
              </w:rPr>
            </w:pPr>
            <w:r>
              <w:rPr>
                <w:sz w:val="18"/>
              </w:rPr>
              <w:t>571862.369</w:t>
            </w:r>
          </w:p>
        </w:tc>
        <w:tc>
          <w:tcPr>
            <w:tcW w:w="2915" w:type="dxa"/>
            <w:tcBorders>
              <w:right w:val="single" w:sz="4" w:space="0" w:color="000000"/>
            </w:tcBorders>
          </w:tcPr>
          <w:p>
            <w:pPr>
              <w:pStyle w:val="TableParagraph"/>
              <w:spacing w:line="183" w:lineRule="exact"/>
              <w:ind w:left="544"/>
              <w:rPr>
                <w:sz w:val="18"/>
              </w:rPr>
            </w:pPr>
            <w:r>
              <w:rPr>
                <w:sz w:val="18"/>
              </w:rPr>
              <w:t>53.611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HAAR</w:t>
            </w:r>
          </w:p>
        </w:tc>
        <w:tc>
          <w:tcPr>
            <w:tcW w:w="2628" w:type="dxa"/>
          </w:tcPr>
          <w:p>
            <w:pPr>
              <w:pStyle w:val="TableParagraph"/>
              <w:spacing w:line="183" w:lineRule="exact"/>
              <w:ind w:right="443"/>
              <w:jc w:val="right"/>
              <w:rPr>
                <w:sz w:val="18"/>
              </w:rPr>
            </w:pPr>
            <w:r>
              <w:rPr>
                <w:w w:val="95"/>
                <w:sz w:val="18"/>
              </w:rPr>
              <w:t>6150720.740</w:t>
            </w:r>
          </w:p>
        </w:tc>
        <w:tc>
          <w:tcPr>
            <w:tcW w:w="1962" w:type="dxa"/>
          </w:tcPr>
          <w:p>
            <w:pPr>
              <w:pStyle w:val="TableParagraph"/>
              <w:spacing w:line="183" w:lineRule="exact"/>
              <w:ind w:left="433" w:right="407"/>
              <w:jc w:val="center"/>
              <w:rPr>
                <w:sz w:val="18"/>
              </w:rPr>
            </w:pPr>
            <w:r>
              <w:rPr>
                <w:sz w:val="18"/>
              </w:rPr>
              <w:t>569409.474</w:t>
            </w:r>
          </w:p>
        </w:tc>
        <w:tc>
          <w:tcPr>
            <w:tcW w:w="2915" w:type="dxa"/>
            <w:tcBorders>
              <w:right w:val="single" w:sz="4" w:space="0" w:color="000000"/>
            </w:tcBorders>
          </w:tcPr>
          <w:p>
            <w:pPr>
              <w:pStyle w:val="TableParagraph"/>
              <w:spacing w:line="183" w:lineRule="exact"/>
              <w:ind w:left="544"/>
              <w:rPr>
                <w:sz w:val="18"/>
              </w:rPr>
            </w:pPr>
            <w:r>
              <w:rPr>
                <w:sz w:val="18"/>
              </w:rPr>
              <w:t>70.751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HAD1</w:t>
            </w:r>
          </w:p>
        </w:tc>
        <w:tc>
          <w:tcPr>
            <w:tcW w:w="2628" w:type="dxa"/>
          </w:tcPr>
          <w:p>
            <w:pPr>
              <w:pStyle w:val="TableParagraph"/>
              <w:spacing w:line="184" w:lineRule="exact"/>
              <w:ind w:right="443"/>
              <w:jc w:val="right"/>
              <w:rPr>
                <w:sz w:val="18"/>
              </w:rPr>
            </w:pPr>
            <w:r>
              <w:rPr>
                <w:w w:val="95"/>
                <w:sz w:val="18"/>
              </w:rPr>
              <w:t>6121898.803</w:t>
            </w:r>
          </w:p>
        </w:tc>
        <w:tc>
          <w:tcPr>
            <w:tcW w:w="1962" w:type="dxa"/>
          </w:tcPr>
          <w:p>
            <w:pPr>
              <w:pStyle w:val="TableParagraph"/>
              <w:spacing w:line="184" w:lineRule="exact"/>
              <w:ind w:left="433" w:right="407"/>
              <w:jc w:val="center"/>
              <w:rPr>
                <w:sz w:val="18"/>
              </w:rPr>
            </w:pPr>
            <w:r>
              <w:rPr>
                <w:sz w:val="18"/>
              </w:rPr>
              <w:t>530938.105</w:t>
            </w:r>
          </w:p>
        </w:tc>
        <w:tc>
          <w:tcPr>
            <w:tcW w:w="2915" w:type="dxa"/>
            <w:tcBorders>
              <w:right w:val="single" w:sz="4" w:space="0" w:color="000000"/>
            </w:tcBorders>
          </w:tcPr>
          <w:p>
            <w:pPr>
              <w:pStyle w:val="TableParagraph"/>
              <w:spacing w:line="184" w:lineRule="exact"/>
              <w:ind w:left="544"/>
              <w:rPr>
                <w:sz w:val="18"/>
              </w:rPr>
            </w:pPr>
            <w:r>
              <w:rPr>
                <w:sz w:val="18"/>
              </w:rPr>
              <w:t>60.132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HAGE</w:t>
            </w:r>
          </w:p>
        </w:tc>
        <w:tc>
          <w:tcPr>
            <w:tcW w:w="2628" w:type="dxa"/>
          </w:tcPr>
          <w:p>
            <w:pPr>
              <w:pStyle w:val="TableParagraph"/>
              <w:spacing w:line="184" w:lineRule="exact"/>
              <w:ind w:right="443"/>
              <w:jc w:val="right"/>
              <w:rPr>
                <w:sz w:val="18"/>
              </w:rPr>
            </w:pPr>
            <w:r>
              <w:rPr>
                <w:w w:val="95"/>
                <w:sz w:val="18"/>
              </w:rPr>
              <w:t>6180799.284</w:t>
            </w:r>
          </w:p>
        </w:tc>
        <w:tc>
          <w:tcPr>
            <w:tcW w:w="1962" w:type="dxa"/>
          </w:tcPr>
          <w:p>
            <w:pPr>
              <w:pStyle w:val="TableParagraph"/>
              <w:spacing w:line="184" w:lineRule="exact"/>
              <w:ind w:left="433" w:right="407"/>
              <w:jc w:val="center"/>
              <w:rPr>
                <w:sz w:val="18"/>
              </w:rPr>
            </w:pPr>
            <w:r>
              <w:rPr>
                <w:sz w:val="18"/>
              </w:rPr>
              <w:t>664359.677</w:t>
            </w:r>
          </w:p>
        </w:tc>
        <w:tc>
          <w:tcPr>
            <w:tcW w:w="2915" w:type="dxa"/>
            <w:tcBorders>
              <w:right w:val="single" w:sz="4" w:space="0" w:color="000000"/>
            </w:tcBorders>
          </w:tcPr>
          <w:p>
            <w:pPr>
              <w:pStyle w:val="TableParagraph"/>
              <w:spacing w:line="184" w:lineRule="exact"/>
              <w:ind w:left="544"/>
              <w:rPr>
                <w:sz w:val="18"/>
              </w:rPr>
            </w:pPr>
            <w:r>
              <w:rPr>
                <w:sz w:val="18"/>
              </w:rPr>
              <w:t>62.794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HAMH</w:t>
            </w:r>
          </w:p>
        </w:tc>
        <w:tc>
          <w:tcPr>
            <w:tcW w:w="2628" w:type="dxa"/>
          </w:tcPr>
          <w:p>
            <w:pPr>
              <w:pStyle w:val="TableParagraph"/>
              <w:spacing w:line="184" w:lineRule="exact"/>
              <w:ind w:right="443"/>
              <w:jc w:val="right"/>
              <w:rPr>
                <w:sz w:val="18"/>
              </w:rPr>
            </w:pPr>
            <w:r>
              <w:rPr>
                <w:w w:val="95"/>
                <w:sz w:val="18"/>
              </w:rPr>
              <w:t>6262657.952</w:t>
            </w:r>
          </w:p>
        </w:tc>
        <w:tc>
          <w:tcPr>
            <w:tcW w:w="1962" w:type="dxa"/>
          </w:tcPr>
          <w:p>
            <w:pPr>
              <w:pStyle w:val="TableParagraph"/>
              <w:spacing w:line="184" w:lineRule="exact"/>
              <w:ind w:left="433" w:right="407"/>
              <w:jc w:val="center"/>
              <w:rPr>
                <w:sz w:val="18"/>
              </w:rPr>
            </w:pPr>
            <w:r>
              <w:rPr>
                <w:sz w:val="18"/>
              </w:rPr>
              <w:t>545757.790</w:t>
            </w:r>
          </w:p>
        </w:tc>
        <w:tc>
          <w:tcPr>
            <w:tcW w:w="2915" w:type="dxa"/>
            <w:tcBorders>
              <w:right w:val="single" w:sz="4" w:space="0" w:color="000000"/>
            </w:tcBorders>
          </w:tcPr>
          <w:p>
            <w:pPr>
              <w:pStyle w:val="TableParagraph"/>
              <w:spacing w:line="184" w:lineRule="exact"/>
              <w:ind w:left="544"/>
              <w:rPr>
                <w:sz w:val="18"/>
              </w:rPr>
            </w:pPr>
            <w:r>
              <w:rPr>
                <w:sz w:val="18"/>
              </w:rPr>
              <w:t>87.624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HAML</w:t>
            </w:r>
          </w:p>
        </w:tc>
        <w:tc>
          <w:tcPr>
            <w:tcW w:w="2628" w:type="dxa"/>
          </w:tcPr>
          <w:p>
            <w:pPr>
              <w:pStyle w:val="TableParagraph"/>
              <w:spacing w:line="184" w:lineRule="exact"/>
              <w:ind w:right="443"/>
              <w:jc w:val="right"/>
              <w:rPr>
                <w:sz w:val="18"/>
              </w:rPr>
            </w:pPr>
            <w:r>
              <w:rPr>
                <w:w w:val="95"/>
                <w:sz w:val="18"/>
              </w:rPr>
              <w:t>6233671.216</w:t>
            </w:r>
          </w:p>
        </w:tc>
        <w:tc>
          <w:tcPr>
            <w:tcW w:w="1962" w:type="dxa"/>
          </w:tcPr>
          <w:p>
            <w:pPr>
              <w:pStyle w:val="TableParagraph"/>
              <w:spacing w:line="184" w:lineRule="exact"/>
              <w:ind w:left="433" w:right="407"/>
              <w:jc w:val="center"/>
              <w:rPr>
                <w:sz w:val="18"/>
              </w:rPr>
            </w:pPr>
            <w:r>
              <w:rPr>
                <w:sz w:val="18"/>
              </w:rPr>
              <w:t>553288.554</w:t>
            </w:r>
          </w:p>
        </w:tc>
        <w:tc>
          <w:tcPr>
            <w:tcW w:w="2915" w:type="dxa"/>
            <w:tcBorders>
              <w:right w:val="single" w:sz="4" w:space="0" w:color="000000"/>
            </w:tcBorders>
          </w:tcPr>
          <w:p>
            <w:pPr>
              <w:pStyle w:val="TableParagraph"/>
              <w:spacing w:line="184" w:lineRule="exact"/>
              <w:ind w:left="436"/>
              <w:rPr>
                <w:sz w:val="18"/>
              </w:rPr>
            </w:pPr>
            <w:r>
              <w:rPr>
                <w:sz w:val="18"/>
              </w:rPr>
              <w:t>117.647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HAMM</w:t>
            </w:r>
          </w:p>
        </w:tc>
        <w:tc>
          <w:tcPr>
            <w:tcW w:w="2628" w:type="dxa"/>
          </w:tcPr>
          <w:p>
            <w:pPr>
              <w:pStyle w:val="TableParagraph"/>
              <w:spacing w:line="184" w:lineRule="exact"/>
              <w:ind w:right="443"/>
              <w:jc w:val="right"/>
              <w:rPr>
                <w:sz w:val="18"/>
              </w:rPr>
            </w:pPr>
            <w:r>
              <w:rPr>
                <w:w w:val="95"/>
                <w:sz w:val="18"/>
              </w:rPr>
              <w:t>6141920.099</w:t>
            </w:r>
          </w:p>
        </w:tc>
        <w:tc>
          <w:tcPr>
            <w:tcW w:w="1962" w:type="dxa"/>
          </w:tcPr>
          <w:p>
            <w:pPr>
              <w:pStyle w:val="TableParagraph"/>
              <w:spacing w:line="184" w:lineRule="exact"/>
              <w:ind w:left="433" w:right="407"/>
              <w:jc w:val="center"/>
              <w:rPr>
                <w:sz w:val="18"/>
              </w:rPr>
            </w:pPr>
            <w:r>
              <w:rPr>
                <w:sz w:val="18"/>
              </w:rPr>
              <w:t>865523.429</w:t>
            </w:r>
          </w:p>
        </w:tc>
        <w:tc>
          <w:tcPr>
            <w:tcW w:w="2915" w:type="dxa"/>
            <w:tcBorders>
              <w:right w:val="single" w:sz="4" w:space="0" w:color="000000"/>
            </w:tcBorders>
          </w:tcPr>
          <w:p>
            <w:pPr>
              <w:pStyle w:val="TableParagraph"/>
              <w:spacing w:line="184" w:lineRule="exact"/>
              <w:ind w:left="436"/>
              <w:rPr>
                <w:sz w:val="18"/>
              </w:rPr>
            </w:pPr>
            <w:r>
              <w:rPr>
                <w:sz w:val="18"/>
              </w:rPr>
              <w:t>110.065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HAMP</w:t>
            </w:r>
          </w:p>
        </w:tc>
        <w:tc>
          <w:tcPr>
            <w:tcW w:w="2628" w:type="dxa"/>
          </w:tcPr>
          <w:p>
            <w:pPr>
              <w:pStyle w:val="TableParagraph"/>
              <w:spacing w:line="184" w:lineRule="exact"/>
              <w:ind w:right="443"/>
              <w:jc w:val="right"/>
              <w:rPr>
                <w:sz w:val="18"/>
              </w:rPr>
            </w:pPr>
            <w:r>
              <w:rPr>
                <w:w w:val="95"/>
                <w:sz w:val="18"/>
              </w:rPr>
              <w:t>6207023.210</w:t>
            </w:r>
          </w:p>
        </w:tc>
        <w:tc>
          <w:tcPr>
            <w:tcW w:w="1962" w:type="dxa"/>
          </w:tcPr>
          <w:p>
            <w:pPr>
              <w:pStyle w:val="TableParagraph"/>
              <w:spacing w:line="184" w:lineRule="exact"/>
              <w:ind w:left="433" w:right="407"/>
              <w:jc w:val="center"/>
              <w:rPr>
                <w:sz w:val="18"/>
              </w:rPr>
            </w:pPr>
            <w:r>
              <w:rPr>
                <w:sz w:val="18"/>
              </w:rPr>
              <w:t>523832.491</w:t>
            </w:r>
          </w:p>
        </w:tc>
        <w:tc>
          <w:tcPr>
            <w:tcW w:w="2915" w:type="dxa"/>
            <w:tcBorders>
              <w:right w:val="single" w:sz="4" w:space="0" w:color="000000"/>
            </w:tcBorders>
          </w:tcPr>
          <w:p>
            <w:pPr>
              <w:pStyle w:val="TableParagraph"/>
              <w:spacing w:line="184" w:lineRule="exact"/>
              <w:ind w:left="436"/>
              <w:rPr>
                <w:sz w:val="18"/>
              </w:rPr>
            </w:pPr>
            <w:r>
              <w:rPr>
                <w:sz w:val="18"/>
              </w:rPr>
              <w:t>123.421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HAND</w:t>
            </w:r>
          </w:p>
        </w:tc>
        <w:tc>
          <w:tcPr>
            <w:tcW w:w="2628" w:type="dxa"/>
          </w:tcPr>
          <w:p>
            <w:pPr>
              <w:pStyle w:val="TableParagraph"/>
              <w:spacing w:line="184" w:lineRule="exact"/>
              <w:ind w:right="443"/>
              <w:jc w:val="right"/>
              <w:rPr>
                <w:sz w:val="18"/>
              </w:rPr>
            </w:pPr>
            <w:r>
              <w:rPr>
                <w:w w:val="95"/>
                <w:sz w:val="18"/>
              </w:rPr>
              <w:t>6258607.734</w:t>
            </w:r>
          </w:p>
        </w:tc>
        <w:tc>
          <w:tcPr>
            <w:tcW w:w="1962" w:type="dxa"/>
          </w:tcPr>
          <w:p>
            <w:pPr>
              <w:pStyle w:val="TableParagraph"/>
              <w:spacing w:line="184" w:lineRule="exact"/>
              <w:ind w:left="433" w:right="407"/>
              <w:jc w:val="center"/>
              <w:rPr>
                <w:sz w:val="18"/>
              </w:rPr>
            </w:pPr>
            <w:r>
              <w:rPr>
                <w:sz w:val="18"/>
              </w:rPr>
              <w:t>481111.629</w:t>
            </w:r>
          </w:p>
        </w:tc>
        <w:tc>
          <w:tcPr>
            <w:tcW w:w="2915" w:type="dxa"/>
            <w:tcBorders>
              <w:right w:val="single" w:sz="4" w:space="0" w:color="000000"/>
            </w:tcBorders>
          </w:tcPr>
          <w:p>
            <w:pPr>
              <w:pStyle w:val="TableParagraph"/>
              <w:spacing w:line="184" w:lineRule="exact"/>
              <w:ind w:left="544"/>
              <w:rPr>
                <w:sz w:val="18"/>
              </w:rPr>
            </w:pPr>
            <w:r>
              <w:rPr>
                <w:sz w:val="18"/>
              </w:rPr>
              <w:t>48.637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HANS</w:t>
            </w:r>
          </w:p>
        </w:tc>
        <w:tc>
          <w:tcPr>
            <w:tcW w:w="2628" w:type="dxa"/>
          </w:tcPr>
          <w:p>
            <w:pPr>
              <w:pStyle w:val="TableParagraph"/>
              <w:spacing w:line="184" w:lineRule="exact"/>
              <w:ind w:right="443"/>
              <w:jc w:val="right"/>
              <w:rPr>
                <w:sz w:val="18"/>
              </w:rPr>
            </w:pPr>
            <w:r>
              <w:rPr>
                <w:w w:val="95"/>
                <w:sz w:val="18"/>
              </w:rPr>
              <w:t>6329672.509</w:t>
            </w:r>
          </w:p>
        </w:tc>
        <w:tc>
          <w:tcPr>
            <w:tcW w:w="1962" w:type="dxa"/>
          </w:tcPr>
          <w:p>
            <w:pPr>
              <w:pStyle w:val="TableParagraph"/>
              <w:spacing w:line="184" w:lineRule="exact"/>
              <w:ind w:left="433" w:right="407"/>
              <w:jc w:val="center"/>
              <w:rPr>
                <w:sz w:val="18"/>
              </w:rPr>
            </w:pPr>
            <w:r>
              <w:rPr>
                <w:sz w:val="18"/>
              </w:rPr>
              <w:t>478719.996</w:t>
            </w:r>
          </w:p>
        </w:tc>
        <w:tc>
          <w:tcPr>
            <w:tcW w:w="2915" w:type="dxa"/>
            <w:tcBorders>
              <w:right w:val="single" w:sz="4" w:space="0" w:color="000000"/>
            </w:tcBorders>
          </w:tcPr>
          <w:p>
            <w:pPr>
              <w:pStyle w:val="TableParagraph"/>
              <w:spacing w:line="184" w:lineRule="exact"/>
              <w:ind w:left="436"/>
              <w:rPr>
                <w:sz w:val="18"/>
              </w:rPr>
            </w:pPr>
            <w:r>
              <w:rPr>
                <w:sz w:val="18"/>
              </w:rPr>
              <w:t>107.715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HARR</w:t>
            </w:r>
          </w:p>
        </w:tc>
        <w:tc>
          <w:tcPr>
            <w:tcW w:w="2628" w:type="dxa"/>
          </w:tcPr>
          <w:p>
            <w:pPr>
              <w:pStyle w:val="TableParagraph"/>
              <w:spacing w:line="184" w:lineRule="exact"/>
              <w:ind w:right="443"/>
              <w:jc w:val="right"/>
              <w:rPr>
                <w:sz w:val="18"/>
              </w:rPr>
            </w:pPr>
            <w:r>
              <w:rPr>
                <w:w w:val="95"/>
                <w:sz w:val="18"/>
              </w:rPr>
              <w:t>6366304.613</w:t>
            </w:r>
          </w:p>
        </w:tc>
        <w:tc>
          <w:tcPr>
            <w:tcW w:w="1962" w:type="dxa"/>
          </w:tcPr>
          <w:p>
            <w:pPr>
              <w:pStyle w:val="TableParagraph"/>
              <w:spacing w:line="184" w:lineRule="exact"/>
              <w:ind w:left="433" w:right="407"/>
              <w:jc w:val="center"/>
              <w:rPr>
                <w:sz w:val="18"/>
              </w:rPr>
            </w:pPr>
            <w:r>
              <w:rPr>
                <w:sz w:val="18"/>
              </w:rPr>
              <w:t>554188.835</w:t>
            </w:r>
          </w:p>
        </w:tc>
        <w:tc>
          <w:tcPr>
            <w:tcW w:w="2915" w:type="dxa"/>
            <w:tcBorders>
              <w:right w:val="single" w:sz="4" w:space="0" w:color="000000"/>
            </w:tcBorders>
          </w:tcPr>
          <w:p>
            <w:pPr>
              <w:pStyle w:val="TableParagraph"/>
              <w:spacing w:line="184" w:lineRule="exact"/>
              <w:ind w:left="544"/>
              <w:rPr>
                <w:sz w:val="18"/>
              </w:rPr>
            </w:pPr>
            <w:r>
              <w:rPr>
                <w:sz w:val="18"/>
              </w:rPr>
              <w:t>59.761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HASM</w:t>
            </w:r>
          </w:p>
        </w:tc>
        <w:tc>
          <w:tcPr>
            <w:tcW w:w="2628" w:type="dxa"/>
          </w:tcPr>
          <w:p>
            <w:pPr>
              <w:pStyle w:val="TableParagraph"/>
              <w:spacing w:line="184" w:lineRule="exact"/>
              <w:ind w:right="443"/>
              <w:jc w:val="right"/>
              <w:rPr>
                <w:sz w:val="18"/>
              </w:rPr>
            </w:pPr>
            <w:r>
              <w:rPr>
                <w:w w:val="95"/>
                <w:sz w:val="18"/>
              </w:rPr>
              <w:t>6157071.910</w:t>
            </w:r>
          </w:p>
        </w:tc>
        <w:tc>
          <w:tcPr>
            <w:tcW w:w="1962" w:type="dxa"/>
          </w:tcPr>
          <w:p>
            <w:pPr>
              <w:pStyle w:val="TableParagraph"/>
              <w:spacing w:line="184" w:lineRule="exact"/>
              <w:ind w:left="433" w:right="407"/>
              <w:jc w:val="center"/>
              <w:rPr>
                <w:sz w:val="18"/>
              </w:rPr>
            </w:pPr>
            <w:r>
              <w:rPr>
                <w:sz w:val="18"/>
              </w:rPr>
              <w:t>592679.782</w:t>
            </w:r>
          </w:p>
        </w:tc>
        <w:tc>
          <w:tcPr>
            <w:tcW w:w="2915" w:type="dxa"/>
            <w:tcBorders>
              <w:right w:val="single" w:sz="4" w:space="0" w:color="000000"/>
            </w:tcBorders>
          </w:tcPr>
          <w:p>
            <w:pPr>
              <w:pStyle w:val="TableParagraph"/>
              <w:spacing w:line="184" w:lineRule="exact"/>
              <w:ind w:left="544"/>
              <w:rPr>
                <w:sz w:val="18"/>
              </w:rPr>
            </w:pPr>
            <w:r>
              <w:rPr>
                <w:sz w:val="18"/>
              </w:rPr>
              <w:t>41.255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HASS</w:t>
            </w:r>
          </w:p>
        </w:tc>
        <w:tc>
          <w:tcPr>
            <w:tcW w:w="2628" w:type="dxa"/>
          </w:tcPr>
          <w:p>
            <w:pPr>
              <w:pStyle w:val="TableParagraph"/>
              <w:spacing w:line="184" w:lineRule="exact"/>
              <w:ind w:right="443"/>
              <w:jc w:val="right"/>
              <w:rPr>
                <w:sz w:val="18"/>
              </w:rPr>
            </w:pPr>
            <w:r>
              <w:rPr>
                <w:w w:val="95"/>
                <w:sz w:val="18"/>
              </w:rPr>
              <w:t>6320804.358</w:t>
            </w:r>
          </w:p>
        </w:tc>
        <w:tc>
          <w:tcPr>
            <w:tcW w:w="1962" w:type="dxa"/>
          </w:tcPr>
          <w:p>
            <w:pPr>
              <w:pStyle w:val="TableParagraph"/>
              <w:spacing w:line="184" w:lineRule="exact"/>
              <w:ind w:left="433" w:right="407"/>
              <w:jc w:val="center"/>
              <w:rPr>
                <w:sz w:val="18"/>
              </w:rPr>
            </w:pPr>
            <w:r>
              <w:rPr>
                <w:sz w:val="18"/>
              </w:rPr>
              <w:t>554571.367</w:t>
            </w:r>
          </w:p>
        </w:tc>
        <w:tc>
          <w:tcPr>
            <w:tcW w:w="2915" w:type="dxa"/>
            <w:tcBorders>
              <w:right w:val="single" w:sz="4" w:space="0" w:color="000000"/>
            </w:tcBorders>
          </w:tcPr>
          <w:p>
            <w:pPr>
              <w:pStyle w:val="TableParagraph"/>
              <w:spacing w:line="184" w:lineRule="exact"/>
              <w:ind w:left="544"/>
              <w:rPr>
                <w:sz w:val="18"/>
              </w:rPr>
            </w:pPr>
            <w:r>
              <w:rPr>
                <w:sz w:val="18"/>
              </w:rPr>
              <w:t>89.952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HAVN</w:t>
            </w:r>
          </w:p>
        </w:tc>
        <w:tc>
          <w:tcPr>
            <w:tcW w:w="2628" w:type="dxa"/>
          </w:tcPr>
          <w:p>
            <w:pPr>
              <w:pStyle w:val="TableParagraph"/>
              <w:spacing w:line="183" w:lineRule="exact"/>
              <w:ind w:right="443"/>
              <w:jc w:val="right"/>
              <w:rPr>
                <w:sz w:val="18"/>
              </w:rPr>
            </w:pPr>
            <w:r>
              <w:rPr>
                <w:w w:val="95"/>
                <w:sz w:val="18"/>
              </w:rPr>
              <w:t>6146603.340</w:t>
            </w:r>
          </w:p>
        </w:tc>
        <w:tc>
          <w:tcPr>
            <w:tcW w:w="1962" w:type="dxa"/>
          </w:tcPr>
          <w:p>
            <w:pPr>
              <w:pStyle w:val="TableParagraph"/>
              <w:spacing w:line="183" w:lineRule="exact"/>
              <w:ind w:left="433" w:right="407"/>
              <w:jc w:val="center"/>
              <w:rPr>
                <w:sz w:val="18"/>
              </w:rPr>
            </w:pPr>
            <w:r>
              <w:rPr>
                <w:sz w:val="18"/>
              </w:rPr>
              <w:t>465033.836</w:t>
            </w:r>
          </w:p>
        </w:tc>
        <w:tc>
          <w:tcPr>
            <w:tcW w:w="2915" w:type="dxa"/>
            <w:tcBorders>
              <w:right w:val="single" w:sz="4" w:space="0" w:color="000000"/>
            </w:tcBorders>
          </w:tcPr>
          <w:p>
            <w:pPr>
              <w:pStyle w:val="TableParagraph"/>
              <w:spacing w:line="183" w:lineRule="exact"/>
              <w:ind w:left="544"/>
              <w:rPr>
                <w:sz w:val="18"/>
              </w:rPr>
            </w:pPr>
            <w:r>
              <w:rPr>
                <w:sz w:val="18"/>
              </w:rPr>
              <w:t>57.163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HAVR</w:t>
            </w:r>
          </w:p>
        </w:tc>
        <w:tc>
          <w:tcPr>
            <w:tcW w:w="2628" w:type="dxa"/>
          </w:tcPr>
          <w:p>
            <w:pPr>
              <w:pStyle w:val="TableParagraph"/>
              <w:spacing w:line="183" w:lineRule="exact"/>
              <w:ind w:right="443"/>
              <w:jc w:val="right"/>
              <w:rPr>
                <w:sz w:val="18"/>
              </w:rPr>
            </w:pPr>
            <w:r>
              <w:rPr>
                <w:w w:val="95"/>
                <w:sz w:val="18"/>
              </w:rPr>
              <w:t>6199565.709</w:t>
            </w:r>
          </w:p>
        </w:tc>
        <w:tc>
          <w:tcPr>
            <w:tcW w:w="1962" w:type="dxa"/>
          </w:tcPr>
          <w:p>
            <w:pPr>
              <w:pStyle w:val="TableParagraph"/>
              <w:spacing w:line="183" w:lineRule="exact"/>
              <w:ind w:left="433" w:right="407"/>
              <w:jc w:val="center"/>
              <w:rPr>
                <w:sz w:val="18"/>
              </w:rPr>
            </w:pPr>
            <w:r>
              <w:rPr>
                <w:sz w:val="18"/>
              </w:rPr>
              <w:t>447925.703</w:t>
            </w:r>
          </w:p>
        </w:tc>
        <w:tc>
          <w:tcPr>
            <w:tcW w:w="2915" w:type="dxa"/>
            <w:tcBorders>
              <w:right w:val="single" w:sz="4" w:space="0" w:color="000000"/>
            </w:tcBorders>
          </w:tcPr>
          <w:p>
            <w:pPr>
              <w:pStyle w:val="TableParagraph"/>
              <w:spacing w:line="183" w:lineRule="exact"/>
              <w:ind w:left="544"/>
              <w:rPr>
                <w:sz w:val="18"/>
              </w:rPr>
            </w:pPr>
            <w:r>
              <w:rPr>
                <w:sz w:val="18"/>
              </w:rPr>
              <w:t>43.824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HBAK</w:t>
            </w:r>
          </w:p>
        </w:tc>
        <w:tc>
          <w:tcPr>
            <w:tcW w:w="2628" w:type="dxa"/>
          </w:tcPr>
          <w:p>
            <w:pPr>
              <w:pStyle w:val="TableParagraph"/>
              <w:spacing w:line="184" w:lineRule="exact"/>
              <w:ind w:right="443"/>
              <w:jc w:val="right"/>
              <w:rPr>
                <w:sz w:val="18"/>
              </w:rPr>
            </w:pPr>
            <w:r>
              <w:rPr>
                <w:w w:val="95"/>
                <w:sz w:val="18"/>
              </w:rPr>
              <w:t>6214482.006</w:t>
            </w:r>
          </w:p>
        </w:tc>
        <w:tc>
          <w:tcPr>
            <w:tcW w:w="1962" w:type="dxa"/>
          </w:tcPr>
          <w:p>
            <w:pPr>
              <w:pStyle w:val="TableParagraph"/>
              <w:spacing w:line="184" w:lineRule="exact"/>
              <w:ind w:left="433" w:right="407"/>
              <w:jc w:val="center"/>
              <w:rPr>
                <w:sz w:val="18"/>
              </w:rPr>
            </w:pPr>
            <w:r>
              <w:rPr>
                <w:sz w:val="18"/>
              </w:rPr>
              <w:t>723187.436</w:t>
            </w:r>
          </w:p>
        </w:tc>
        <w:tc>
          <w:tcPr>
            <w:tcW w:w="2915" w:type="dxa"/>
            <w:tcBorders>
              <w:right w:val="single" w:sz="4" w:space="0" w:color="000000"/>
            </w:tcBorders>
          </w:tcPr>
          <w:p>
            <w:pPr>
              <w:pStyle w:val="TableParagraph"/>
              <w:spacing w:line="184" w:lineRule="exact"/>
              <w:ind w:left="544"/>
              <w:rPr>
                <w:sz w:val="18"/>
              </w:rPr>
            </w:pPr>
            <w:r>
              <w:rPr>
                <w:sz w:val="18"/>
              </w:rPr>
              <w:t>96.281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HBRO</w:t>
            </w:r>
          </w:p>
        </w:tc>
        <w:tc>
          <w:tcPr>
            <w:tcW w:w="2628" w:type="dxa"/>
          </w:tcPr>
          <w:p>
            <w:pPr>
              <w:pStyle w:val="TableParagraph"/>
              <w:spacing w:line="184" w:lineRule="exact"/>
              <w:ind w:right="443"/>
              <w:jc w:val="right"/>
              <w:rPr>
                <w:sz w:val="18"/>
              </w:rPr>
            </w:pPr>
            <w:r>
              <w:rPr>
                <w:w w:val="95"/>
                <w:sz w:val="18"/>
              </w:rPr>
              <w:t>6279308.563</w:t>
            </w:r>
          </w:p>
        </w:tc>
        <w:tc>
          <w:tcPr>
            <w:tcW w:w="1962" w:type="dxa"/>
          </w:tcPr>
          <w:p>
            <w:pPr>
              <w:pStyle w:val="TableParagraph"/>
              <w:spacing w:line="184" w:lineRule="exact"/>
              <w:ind w:left="433" w:right="407"/>
              <w:jc w:val="center"/>
              <w:rPr>
                <w:sz w:val="18"/>
              </w:rPr>
            </w:pPr>
            <w:r>
              <w:rPr>
                <w:sz w:val="18"/>
              </w:rPr>
              <w:t>547327.375</w:t>
            </w:r>
          </w:p>
        </w:tc>
        <w:tc>
          <w:tcPr>
            <w:tcW w:w="2915" w:type="dxa"/>
            <w:tcBorders>
              <w:right w:val="single" w:sz="4" w:space="0" w:color="000000"/>
            </w:tcBorders>
          </w:tcPr>
          <w:p>
            <w:pPr>
              <w:pStyle w:val="TableParagraph"/>
              <w:spacing w:line="184" w:lineRule="exact"/>
              <w:ind w:left="544"/>
              <w:rPr>
                <w:sz w:val="18"/>
              </w:rPr>
            </w:pPr>
            <w:r>
              <w:rPr>
                <w:sz w:val="18"/>
              </w:rPr>
              <w:t>90.505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HDER</w:t>
            </w:r>
          </w:p>
        </w:tc>
        <w:tc>
          <w:tcPr>
            <w:tcW w:w="2628" w:type="dxa"/>
          </w:tcPr>
          <w:p>
            <w:pPr>
              <w:pStyle w:val="TableParagraph"/>
              <w:spacing w:line="184" w:lineRule="exact"/>
              <w:ind w:right="443"/>
              <w:jc w:val="right"/>
              <w:rPr>
                <w:sz w:val="18"/>
              </w:rPr>
            </w:pPr>
            <w:r>
              <w:rPr>
                <w:w w:val="95"/>
                <w:sz w:val="18"/>
              </w:rPr>
              <w:t>6247281.342</w:t>
            </w:r>
          </w:p>
        </w:tc>
        <w:tc>
          <w:tcPr>
            <w:tcW w:w="1962" w:type="dxa"/>
          </w:tcPr>
          <w:p>
            <w:pPr>
              <w:pStyle w:val="TableParagraph"/>
              <w:spacing w:line="184" w:lineRule="exact"/>
              <w:ind w:left="433" w:right="407"/>
              <w:jc w:val="center"/>
              <w:rPr>
                <w:sz w:val="18"/>
              </w:rPr>
            </w:pPr>
            <w:r>
              <w:rPr>
                <w:sz w:val="18"/>
              </w:rPr>
              <w:t>498859.091</w:t>
            </w:r>
          </w:p>
        </w:tc>
        <w:tc>
          <w:tcPr>
            <w:tcW w:w="2915" w:type="dxa"/>
            <w:tcBorders>
              <w:right w:val="single" w:sz="4" w:space="0" w:color="000000"/>
            </w:tcBorders>
          </w:tcPr>
          <w:p>
            <w:pPr>
              <w:pStyle w:val="TableParagraph"/>
              <w:spacing w:line="184" w:lineRule="exact"/>
              <w:ind w:left="544"/>
              <w:rPr>
                <w:sz w:val="18"/>
              </w:rPr>
            </w:pPr>
            <w:r>
              <w:rPr>
                <w:sz w:val="18"/>
              </w:rPr>
              <w:t>69.743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HEEK</w:t>
            </w:r>
          </w:p>
        </w:tc>
        <w:tc>
          <w:tcPr>
            <w:tcW w:w="2628" w:type="dxa"/>
          </w:tcPr>
          <w:p>
            <w:pPr>
              <w:pStyle w:val="TableParagraph"/>
              <w:spacing w:line="184" w:lineRule="exact"/>
              <w:ind w:right="443"/>
              <w:jc w:val="right"/>
              <w:rPr>
                <w:sz w:val="18"/>
              </w:rPr>
            </w:pPr>
            <w:r>
              <w:rPr>
                <w:w w:val="95"/>
                <w:sz w:val="18"/>
              </w:rPr>
              <w:t>6222545.591</w:t>
            </w:r>
          </w:p>
        </w:tc>
        <w:tc>
          <w:tcPr>
            <w:tcW w:w="1962" w:type="dxa"/>
          </w:tcPr>
          <w:p>
            <w:pPr>
              <w:pStyle w:val="TableParagraph"/>
              <w:spacing w:line="184" w:lineRule="exact"/>
              <w:ind w:left="433" w:right="407"/>
              <w:jc w:val="center"/>
              <w:rPr>
                <w:sz w:val="18"/>
              </w:rPr>
            </w:pPr>
            <w:r>
              <w:rPr>
                <w:sz w:val="18"/>
              </w:rPr>
              <w:t>455257.074</w:t>
            </w:r>
          </w:p>
        </w:tc>
        <w:tc>
          <w:tcPr>
            <w:tcW w:w="2915" w:type="dxa"/>
            <w:tcBorders>
              <w:right w:val="single" w:sz="4" w:space="0" w:color="000000"/>
            </w:tcBorders>
          </w:tcPr>
          <w:p>
            <w:pPr>
              <w:pStyle w:val="TableParagraph"/>
              <w:spacing w:line="184" w:lineRule="exact"/>
              <w:ind w:left="544"/>
              <w:rPr>
                <w:sz w:val="18"/>
              </w:rPr>
            </w:pPr>
            <w:r>
              <w:rPr>
                <w:sz w:val="18"/>
              </w:rPr>
              <w:t>46.735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HEJN</w:t>
            </w:r>
          </w:p>
        </w:tc>
        <w:tc>
          <w:tcPr>
            <w:tcW w:w="2628" w:type="dxa"/>
          </w:tcPr>
          <w:p>
            <w:pPr>
              <w:pStyle w:val="TableParagraph"/>
              <w:spacing w:line="184" w:lineRule="exact"/>
              <w:ind w:right="443"/>
              <w:jc w:val="right"/>
              <w:rPr>
                <w:sz w:val="18"/>
              </w:rPr>
            </w:pPr>
            <w:r>
              <w:rPr>
                <w:w w:val="95"/>
                <w:sz w:val="18"/>
              </w:rPr>
              <w:t>6172627.586</w:t>
            </w:r>
          </w:p>
        </w:tc>
        <w:tc>
          <w:tcPr>
            <w:tcW w:w="1962" w:type="dxa"/>
          </w:tcPr>
          <w:p>
            <w:pPr>
              <w:pStyle w:val="TableParagraph"/>
              <w:spacing w:line="184" w:lineRule="exact"/>
              <w:ind w:left="433" w:right="407"/>
              <w:jc w:val="center"/>
              <w:rPr>
                <w:sz w:val="18"/>
              </w:rPr>
            </w:pPr>
            <w:r>
              <w:rPr>
                <w:sz w:val="18"/>
              </w:rPr>
              <w:t>498883.169</w:t>
            </w:r>
          </w:p>
        </w:tc>
        <w:tc>
          <w:tcPr>
            <w:tcW w:w="2915" w:type="dxa"/>
            <w:tcBorders>
              <w:right w:val="single" w:sz="4" w:space="0" w:color="000000"/>
            </w:tcBorders>
          </w:tcPr>
          <w:p>
            <w:pPr>
              <w:pStyle w:val="TableParagraph"/>
              <w:spacing w:line="184" w:lineRule="exact"/>
              <w:ind w:left="436"/>
              <w:rPr>
                <w:sz w:val="18"/>
              </w:rPr>
            </w:pPr>
            <w:r>
              <w:rPr>
                <w:sz w:val="18"/>
              </w:rPr>
              <w:t>125.879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HELN</w:t>
            </w:r>
          </w:p>
        </w:tc>
        <w:tc>
          <w:tcPr>
            <w:tcW w:w="2628" w:type="dxa"/>
          </w:tcPr>
          <w:p>
            <w:pPr>
              <w:pStyle w:val="TableParagraph"/>
              <w:spacing w:line="184" w:lineRule="exact"/>
              <w:ind w:right="443"/>
              <w:jc w:val="right"/>
              <w:rPr>
                <w:sz w:val="18"/>
              </w:rPr>
            </w:pPr>
            <w:r>
              <w:rPr>
                <w:w w:val="95"/>
                <w:sz w:val="18"/>
              </w:rPr>
              <w:t>6117473.122</w:t>
            </w:r>
          </w:p>
        </w:tc>
        <w:tc>
          <w:tcPr>
            <w:tcW w:w="1962" w:type="dxa"/>
          </w:tcPr>
          <w:p>
            <w:pPr>
              <w:pStyle w:val="TableParagraph"/>
              <w:spacing w:line="184" w:lineRule="exact"/>
              <w:ind w:left="433" w:right="407"/>
              <w:jc w:val="center"/>
              <w:rPr>
                <w:sz w:val="18"/>
              </w:rPr>
            </w:pPr>
            <w:r>
              <w:rPr>
                <w:sz w:val="18"/>
              </w:rPr>
              <w:t>563871.008</w:t>
            </w:r>
          </w:p>
        </w:tc>
        <w:tc>
          <w:tcPr>
            <w:tcW w:w="2915" w:type="dxa"/>
            <w:tcBorders>
              <w:right w:val="single" w:sz="4" w:space="0" w:color="000000"/>
            </w:tcBorders>
          </w:tcPr>
          <w:p>
            <w:pPr>
              <w:pStyle w:val="TableParagraph"/>
              <w:spacing w:line="184" w:lineRule="exact"/>
              <w:ind w:left="544"/>
              <w:rPr>
                <w:sz w:val="18"/>
              </w:rPr>
            </w:pPr>
            <w:r>
              <w:rPr>
                <w:sz w:val="18"/>
              </w:rPr>
              <w:t>42.381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HEMM</w:t>
            </w:r>
          </w:p>
        </w:tc>
        <w:tc>
          <w:tcPr>
            <w:tcW w:w="2628" w:type="dxa"/>
          </w:tcPr>
          <w:p>
            <w:pPr>
              <w:pStyle w:val="TableParagraph"/>
              <w:spacing w:line="184" w:lineRule="exact"/>
              <w:ind w:right="443"/>
              <w:jc w:val="right"/>
              <w:rPr>
                <w:sz w:val="18"/>
              </w:rPr>
            </w:pPr>
            <w:r>
              <w:rPr>
                <w:w w:val="95"/>
                <w:sz w:val="18"/>
              </w:rPr>
              <w:t>6189514.023</w:t>
            </w:r>
          </w:p>
        </w:tc>
        <w:tc>
          <w:tcPr>
            <w:tcW w:w="1962" w:type="dxa"/>
          </w:tcPr>
          <w:p>
            <w:pPr>
              <w:pStyle w:val="TableParagraph"/>
              <w:spacing w:line="184" w:lineRule="exact"/>
              <w:ind w:left="433" w:right="407"/>
              <w:jc w:val="center"/>
              <w:rPr>
                <w:sz w:val="18"/>
              </w:rPr>
            </w:pPr>
            <w:r>
              <w:rPr>
                <w:sz w:val="18"/>
              </w:rPr>
              <w:t>460919.367</w:t>
            </w:r>
          </w:p>
        </w:tc>
        <w:tc>
          <w:tcPr>
            <w:tcW w:w="2915" w:type="dxa"/>
            <w:tcBorders>
              <w:right w:val="single" w:sz="4" w:space="0" w:color="000000"/>
            </w:tcBorders>
          </w:tcPr>
          <w:p>
            <w:pPr>
              <w:pStyle w:val="TableParagraph"/>
              <w:spacing w:line="184" w:lineRule="exact"/>
              <w:ind w:left="544"/>
              <w:rPr>
                <w:sz w:val="18"/>
              </w:rPr>
            </w:pPr>
            <w:r>
              <w:rPr>
                <w:sz w:val="18"/>
              </w:rPr>
              <w:t>47.497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HEPE</w:t>
            </w:r>
          </w:p>
        </w:tc>
        <w:tc>
          <w:tcPr>
            <w:tcW w:w="2628" w:type="dxa"/>
          </w:tcPr>
          <w:p>
            <w:pPr>
              <w:pStyle w:val="TableParagraph"/>
              <w:spacing w:line="184" w:lineRule="exact"/>
              <w:ind w:right="443"/>
              <w:jc w:val="right"/>
              <w:rPr>
                <w:sz w:val="18"/>
              </w:rPr>
            </w:pPr>
            <w:r>
              <w:rPr>
                <w:w w:val="95"/>
                <w:sz w:val="18"/>
              </w:rPr>
              <w:t>6133236.530</w:t>
            </w:r>
          </w:p>
        </w:tc>
        <w:tc>
          <w:tcPr>
            <w:tcW w:w="1962" w:type="dxa"/>
          </w:tcPr>
          <w:p>
            <w:pPr>
              <w:pStyle w:val="TableParagraph"/>
              <w:spacing w:line="184" w:lineRule="exact"/>
              <w:ind w:left="433" w:right="407"/>
              <w:jc w:val="center"/>
              <w:rPr>
                <w:sz w:val="18"/>
              </w:rPr>
            </w:pPr>
            <w:r>
              <w:rPr>
                <w:sz w:val="18"/>
              </w:rPr>
              <w:t>863408.455</w:t>
            </w:r>
          </w:p>
        </w:tc>
        <w:tc>
          <w:tcPr>
            <w:tcW w:w="2915" w:type="dxa"/>
            <w:tcBorders>
              <w:right w:val="single" w:sz="4" w:space="0" w:color="000000"/>
            </w:tcBorders>
          </w:tcPr>
          <w:p>
            <w:pPr>
              <w:pStyle w:val="TableParagraph"/>
              <w:spacing w:line="184" w:lineRule="exact"/>
              <w:ind w:left="544"/>
              <w:rPr>
                <w:sz w:val="18"/>
              </w:rPr>
            </w:pPr>
            <w:r>
              <w:rPr>
                <w:sz w:val="18"/>
              </w:rPr>
              <w:t>95.585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HERR</w:t>
            </w:r>
          </w:p>
        </w:tc>
        <w:tc>
          <w:tcPr>
            <w:tcW w:w="2628" w:type="dxa"/>
          </w:tcPr>
          <w:p>
            <w:pPr>
              <w:pStyle w:val="TableParagraph"/>
              <w:spacing w:line="184" w:lineRule="exact"/>
              <w:ind w:right="443"/>
              <w:jc w:val="right"/>
              <w:rPr>
                <w:sz w:val="18"/>
              </w:rPr>
            </w:pPr>
            <w:r>
              <w:rPr>
                <w:w w:val="95"/>
                <w:sz w:val="18"/>
              </w:rPr>
              <w:t>6065296.571</w:t>
            </w:r>
          </w:p>
        </w:tc>
        <w:tc>
          <w:tcPr>
            <w:tcW w:w="1962" w:type="dxa"/>
          </w:tcPr>
          <w:p>
            <w:pPr>
              <w:pStyle w:val="TableParagraph"/>
              <w:spacing w:line="184" w:lineRule="exact"/>
              <w:ind w:left="433" w:right="407"/>
              <w:jc w:val="center"/>
              <w:rPr>
                <w:sz w:val="18"/>
              </w:rPr>
            </w:pPr>
            <w:r>
              <w:rPr>
                <w:sz w:val="18"/>
              </w:rPr>
              <w:t>672964.151</w:t>
            </w:r>
          </w:p>
        </w:tc>
        <w:tc>
          <w:tcPr>
            <w:tcW w:w="2915" w:type="dxa"/>
            <w:tcBorders>
              <w:right w:val="single" w:sz="4" w:space="0" w:color="000000"/>
            </w:tcBorders>
          </w:tcPr>
          <w:p>
            <w:pPr>
              <w:pStyle w:val="TableParagraph"/>
              <w:spacing w:line="184" w:lineRule="exact"/>
              <w:ind w:left="544"/>
              <w:rPr>
                <w:sz w:val="18"/>
              </w:rPr>
            </w:pPr>
            <w:r>
              <w:rPr>
                <w:sz w:val="18"/>
              </w:rPr>
              <w:t>66.121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HESB</w:t>
            </w:r>
          </w:p>
        </w:tc>
        <w:tc>
          <w:tcPr>
            <w:tcW w:w="2628" w:type="dxa"/>
          </w:tcPr>
          <w:p>
            <w:pPr>
              <w:pStyle w:val="TableParagraph"/>
              <w:spacing w:line="184" w:lineRule="exact"/>
              <w:ind w:right="443"/>
              <w:jc w:val="right"/>
              <w:rPr>
                <w:sz w:val="18"/>
              </w:rPr>
            </w:pPr>
            <w:r>
              <w:rPr>
                <w:w w:val="95"/>
                <w:sz w:val="18"/>
              </w:rPr>
              <w:t>6223033.051</w:t>
            </w:r>
          </w:p>
        </w:tc>
        <w:tc>
          <w:tcPr>
            <w:tcW w:w="1962" w:type="dxa"/>
          </w:tcPr>
          <w:p>
            <w:pPr>
              <w:pStyle w:val="TableParagraph"/>
              <w:spacing w:line="184" w:lineRule="exact"/>
              <w:ind w:left="433" w:right="407"/>
              <w:jc w:val="center"/>
              <w:rPr>
                <w:sz w:val="18"/>
              </w:rPr>
            </w:pPr>
            <w:r>
              <w:rPr>
                <w:sz w:val="18"/>
              </w:rPr>
              <w:t>708563.992</w:t>
            </w:r>
          </w:p>
        </w:tc>
        <w:tc>
          <w:tcPr>
            <w:tcW w:w="2915" w:type="dxa"/>
            <w:tcBorders>
              <w:right w:val="single" w:sz="4" w:space="0" w:color="000000"/>
            </w:tcBorders>
          </w:tcPr>
          <w:p>
            <w:pPr>
              <w:pStyle w:val="TableParagraph"/>
              <w:spacing w:line="184" w:lineRule="exact"/>
              <w:ind w:left="544"/>
              <w:rPr>
                <w:sz w:val="18"/>
              </w:rPr>
            </w:pPr>
            <w:r>
              <w:rPr>
                <w:sz w:val="18"/>
              </w:rPr>
              <w:t>87.445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HESN</w:t>
            </w:r>
          </w:p>
        </w:tc>
        <w:tc>
          <w:tcPr>
            <w:tcW w:w="2628" w:type="dxa"/>
          </w:tcPr>
          <w:p>
            <w:pPr>
              <w:pStyle w:val="TableParagraph"/>
              <w:spacing w:line="184" w:lineRule="exact"/>
              <w:ind w:right="443"/>
              <w:jc w:val="right"/>
              <w:rPr>
                <w:sz w:val="18"/>
              </w:rPr>
            </w:pPr>
            <w:r>
              <w:rPr>
                <w:w w:val="95"/>
                <w:sz w:val="18"/>
              </w:rPr>
              <w:t>6079864.849</w:t>
            </w:r>
          </w:p>
        </w:tc>
        <w:tc>
          <w:tcPr>
            <w:tcW w:w="1962" w:type="dxa"/>
          </w:tcPr>
          <w:p>
            <w:pPr>
              <w:pStyle w:val="TableParagraph"/>
              <w:spacing w:line="184" w:lineRule="exact"/>
              <w:ind w:left="433" w:right="407"/>
              <w:jc w:val="center"/>
              <w:rPr>
                <w:sz w:val="18"/>
              </w:rPr>
            </w:pPr>
            <w:r>
              <w:rPr>
                <w:sz w:val="18"/>
              </w:rPr>
              <w:t>701566.588</w:t>
            </w:r>
          </w:p>
        </w:tc>
        <w:tc>
          <w:tcPr>
            <w:tcW w:w="2915" w:type="dxa"/>
            <w:tcBorders>
              <w:right w:val="single" w:sz="4" w:space="0" w:color="000000"/>
            </w:tcBorders>
          </w:tcPr>
          <w:p>
            <w:pPr>
              <w:pStyle w:val="TableParagraph"/>
              <w:spacing w:line="184" w:lineRule="exact"/>
              <w:ind w:left="544"/>
              <w:rPr>
                <w:sz w:val="18"/>
              </w:rPr>
            </w:pPr>
            <w:r>
              <w:rPr>
                <w:sz w:val="18"/>
              </w:rPr>
              <w:t>42.619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HESS</w:t>
            </w:r>
          </w:p>
        </w:tc>
        <w:tc>
          <w:tcPr>
            <w:tcW w:w="2628" w:type="dxa"/>
          </w:tcPr>
          <w:p>
            <w:pPr>
              <w:pStyle w:val="TableParagraph"/>
              <w:spacing w:line="183" w:lineRule="exact"/>
              <w:ind w:right="443"/>
              <w:jc w:val="right"/>
              <w:rPr>
                <w:sz w:val="18"/>
              </w:rPr>
            </w:pPr>
            <w:r>
              <w:rPr>
                <w:w w:val="95"/>
                <w:sz w:val="18"/>
              </w:rPr>
              <w:t>6167556.935</w:t>
            </w:r>
          </w:p>
        </w:tc>
        <w:tc>
          <w:tcPr>
            <w:tcW w:w="1962" w:type="dxa"/>
          </w:tcPr>
          <w:p>
            <w:pPr>
              <w:pStyle w:val="TableParagraph"/>
              <w:spacing w:line="183" w:lineRule="exact"/>
              <w:ind w:left="433" w:right="407"/>
              <w:jc w:val="center"/>
              <w:rPr>
                <w:sz w:val="18"/>
              </w:rPr>
            </w:pPr>
            <w:r>
              <w:rPr>
                <w:sz w:val="18"/>
              </w:rPr>
              <w:t>523407.491</w:t>
            </w:r>
          </w:p>
        </w:tc>
        <w:tc>
          <w:tcPr>
            <w:tcW w:w="2915" w:type="dxa"/>
            <w:tcBorders>
              <w:right w:val="single" w:sz="4" w:space="0" w:color="000000"/>
            </w:tcBorders>
          </w:tcPr>
          <w:p>
            <w:pPr>
              <w:pStyle w:val="TableParagraph"/>
              <w:spacing w:line="183" w:lineRule="exact"/>
              <w:ind w:left="436"/>
              <w:rPr>
                <w:sz w:val="18"/>
              </w:rPr>
            </w:pPr>
            <w:r>
              <w:rPr>
                <w:sz w:val="18"/>
              </w:rPr>
              <w:t>143.358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HHLS</w:t>
            </w:r>
          </w:p>
        </w:tc>
        <w:tc>
          <w:tcPr>
            <w:tcW w:w="2628" w:type="dxa"/>
          </w:tcPr>
          <w:p>
            <w:pPr>
              <w:pStyle w:val="TableParagraph"/>
              <w:spacing w:line="183" w:lineRule="exact"/>
              <w:ind w:right="443"/>
              <w:jc w:val="right"/>
              <w:rPr>
                <w:sz w:val="18"/>
              </w:rPr>
            </w:pPr>
            <w:r>
              <w:rPr>
                <w:w w:val="95"/>
                <w:sz w:val="18"/>
              </w:rPr>
              <w:t>6382827.950</w:t>
            </w:r>
          </w:p>
        </w:tc>
        <w:tc>
          <w:tcPr>
            <w:tcW w:w="1962" w:type="dxa"/>
          </w:tcPr>
          <w:p>
            <w:pPr>
              <w:pStyle w:val="TableParagraph"/>
              <w:spacing w:line="183" w:lineRule="exact"/>
              <w:ind w:left="433" w:right="407"/>
              <w:jc w:val="center"/>
              <w:rPr>
                <w:sz w:val="18"/>
              </w:rPr>
            </w:pPr>
            <w:r>
              <w:rPr>
                <w:sz w:val="18"/>
              </w:rPr>
              <w:t>556335.101</w:t>
            </w:r>
          </w:p>
        </w:tc>
        <w:tc>
          <w:tcPr>
            <w:tcW w:w="2915" w:type="dxa"/>
            <w:tcBorders>
              <w:right w:val="single" w:sz="4" w:space="0" w:color="000000"/>
            </w:tcBorders>
          </w:tcPr>
          <w:p>
            <w:pPr>
              <w:pStyle w:val="TableParagraph"/>
              <w:spacing w:line="183" w:lineRule="exact"/>
              <w:ind w:left="544"/>
              <w:rPr>
                <w:sz w:val="18"/>
              </w:rPr>
            </w:pPr>
            <w:r>
              <w:rPr>
                <w:sz w:val="18"/>
              </w:rPr>
              <w:t>65.074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HIL1</w:t>
            </w:r>
          </w:p>
        </w:tc>
        <w:tc>
          <w:tcPr>
            <w:tcW w:w="2628" w:type="dxa"/>
          </w:tcPr>
          <w:p>
            <w:pPr>
              <w:pStyle w:val="TableParagraph"/>
              <w:spacing w:line="184" w:lineRule="exact"/>
              <w:ind w:right="443"/>
              <w:jc w:val="right"/>
              <w:rPr>
                <w:sz w:val="18"/>
              </w:rPr>
            </w:pPr>
            <w:r>
              <w:rPr>
                <w:w w:val="95"/>
                <w:sz w:val="18"/>
              </w:rPr>
              <w:t>6202575.626</w:t>
            </w:r>
          </w:p>
        </w:tc>
        <w:tc>
          <w:tcPr>
            <w:tcW w:w="1962" w:type="dxa"/>
          </w:tcPr>
          <w:p>
            <w:pPr>
              <w:pStyle w:val="TableParagraph"/>
              <w:spacing w:line="184" w:lineRule="exact"/>
              <w:ind w:left="433" w:right="407"/>
              <w:jc w:val="center"/>
              <w:rPr>
                <w:sz w:val="18"/>
              </w:rPr>
            </w:pPr>
            <w:r>
              <w:rPr>
                <w:sz w:val="18"/>
              </w:rPr>
              <w:t>706073.065</w:t>
            </w:r>
          </w:p>
        </w:tc>
        <w:tc>
          <w:tcPr>
            <w:tcW w:w="2915" w:type="dxa"/>
            <w:tcBorders>
              <w:right w:val="single" w:sz="4" w:space="0" w:color="000000"/>
            </w:tcBorders>
          </w:tcPr>
          <w:p>
            <w:pPr>
              <w:pStyle w:val="TableParagraph"/>
              <w:spacing w:line="184" w:lineRule="exact"/>
              <w:ind w:left="544"/>
              <w:rPr>
                <w:sz w:val="18"/>
              </w:rPr>
            </w:pPr>
            <w:r>
              <w:rPr>
                <w:sz w:val="18"/>
              </w:rPr>
              <w:t>58.954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HILS</w:t>
            </w:r>
          </w:p>
        </w:tc>
        <w:tc>
          <w:tcPr>
            <w:tcW w:w="2628" w:type="dxa"/>
          </w:tcPr>
          <w:p>
            <w:pPr>
              <w:pStyle w:val="TableParagraph"/>
              <w:spacing w:line="184" w:lineRule="exact"/>
              <w:ind w:right="443"/>
              <w:jc w:val="right"/>
              <w:rPr>
                <w:sz w:val="18"/>
              </w:rPr>
            </w:pPr>
            <w:r>
              <w:rPr>
                <w:w w:val="95"/>
                <w:sz w:val="18"/>
              </w:rPr>
              <w:t>6319552.899</w:t>
            </w:r>
          </w:p>
        </w:tc>
        <w:tc>
          <w:tcPr>
            <w:tcW w:w="1962" w:type="dxa"/>
          </w:tcPr>
          <w:p>
            <w:pPr>
              <w:pStyle w:val="TableParagraph"/>
              <w:spacing w:line="184" w:lineRule="exact"/>
              <w:ind w:left="433" w:right="407"/>
              <w:jc w:val="center"/>
              <w:rPr>
                <w:sz w:val="18"/>
              </w:rPr>
            </w:pPr>
            <w:r>
              <w:rPr>
                <w:sz w:val="18"/>
              </w:rPr>
              <w:t>483717.736</w:t>
            </w:r>
          </w:p>
        </w:tc>
        <w:tc>
          <w:tcPr>
            <w:tcW w:w="2915" w:type="dxa"/>
            <w:tcBorders>
              <w:right w:val="single" w:sz="4" w:space="0" w:color="000000"/>
            </w:tcBorders>
          </w:tcPr>
          <w:p>
            <w:pPr>
              <w:pStyle w:val="TableParagraph"/>
              <w:spacing w:line="184" w:lineRule="exact"/>
              <w:ind w:left="544"/>
              <w:rPr>
                <w:sz w:val="18"/>
              </w:rPr>
            </w:pPr>
            <w:r>
              <w:rPr>
                <w:sz w:val="18"/>
              </w:rPr>
              <w:t>57.541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HIMM</w:t>
            </w:r>
          </w:p>
        </w:tc>
        <w:tc>
          <w:tcPr>
            <w:tcW w:w="2628" w:type="dxa"/>
          </w:tcPr>
          <w:p>
            <w:pPr>
              <w:pStyle w:val="TableParagraph"/>
              <w:spacing w:line="184" w:lineRule="exact"/>
              <w:ind w:right="443"/>
              <w:jc w:val="right"/>
              <w:rPr>
                <w:sz w:val="18"/>
              </w:rPr>
            </w:pPr>
            <w:r>
              <w:rPr>
                <w:w w:val="95"/>
                <w:sz w:val="18"/>
              </w:rPr>
              <w:t>6172741.090</w:t>
            </w:r>
          </w:p>
        </w:tc>
        <w:tc>
          <w:tcPr>
            <w:tcW w:w="1962" w:type="dxa"/>
          </w:tcPr>
          <w:p>
            <w:pPr>
              <w:pStyle w:val="TableParagraph"/>
              <w:spacing w:line="184" w:lineRule="exact"/>
              <w:ind w:left="433" w:right="407"/>
              <w:jc w:val="center"/>
              <w:rPr>
                <w:sz w:val="18"/>
              </w:rPr>
            </w:pPr>
            <w:r>
              <w:rPr>
                <w:sz w:val="18"/>
              </w:rPr>
              <w:t>695290.052</w:t>
            </w:r>
          </w:p>
        </w:tc>
        <w:tc>
          <w:tcPr>
            <w:tcW w:w="2915" w:type="dxa"/>
            <w:tcBorders>
              <w:right w:val="single" w:sz="4" w:space="0" w:color="000000"/>
            </w:tcBorders>
          </w:tcPr>
          <w:p>
            <w:pPr>
              <w:pStyle w:val="TableParagraph"/>
              <w:spacing w:line="184" w:lineRule="exact"/>
              <w:ind w:left="544"/>
              <w:rPr>
                <w:sz w:val="18"/>
              </w:rPr>
            </w:pPr>
            <w:r>
              <w:rPr>
                <w:sz w:val="18"/>
              </w:rPr>
              <w:t>71.140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HJAL</w:t>
            </w:r>
          </w:p>
        </w:tc>
        <w:tc>
          <w:tcPr>
            <w:tcW w:w="2628" w:type="dxa"/>
          </w:tcPr>
          <w:p>
            <w:pPr>
              <w:pStyle w:val="TableParagraph"/>
              <w:spacing w:line="184" w:lineRule="exact"/>
              <w:ind w:right="443"/>
              <w:jc w:val="right"/>
              <w:rPr>
                <w:sz w:val="18"/>
              </w:rPr>
            </w:pPr>
            <w:r>
              <w:rPr>
                <w:w w:val="95"/>
                <w:sz w:val="18"/>
              </w:rPr>
              <w:t>6336807.666</w:t>
            </w:r>
          </w:p>
        </w:tc>
        <w:tc>
          <w:tcPr>
            <w:tcW w:w="1962" w:type="dxa"/>
          </w:tcPr>
          <w:p>
            <w:pPr>
              <w:pStyle w:val="TableParagraph"/>
              <w:spacing w:line="184" w:lineRule="exact"/>
              <w:ind w:left="433" w:right="407"/>
              <w:jc w:val="center"/>
              <w:rPr>
                <w:sz w:val="18"/>
              </w:rPr>
            </w:pPr>
            <w:r>
              <w:rPr>
                <w:sz w:val="18"/>
              </w:rPr>
              <w:t>568844.747</w:t>
            </w:r>
          </w:p>
        </w:tc>
        <w:tc>
          <w:tcPr>
            <w:tcW w:w="2915" w:type="dxa"/>
            <w:tcBorders>
              <w:right w:val="single" w:sz="4" w:space="0" w:color="000000"/>
            </w:tcBorders>
          </w:tcPr>
          <w:p>
            <w:pPr>
              <w:pStyle w:val="TableParagraph"/>
              <w:spacing w:line="184" w:lineRule="exact"/>
              <w:ind w:left="544"/>
              <w:rPr>
                <w:sz w:val="18"/>
              </w:rPr>
            </w:pPr>
            <w:r>
              <w:rPr>
                <w:sz w:val="18"/>
              </w:rPr>
              <w:t>56.578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HJAR</w:t>
            </w:r>
          </w:p>
        </w:tc>
        <w:tc>
          <w:tcPr>
            <w:tcW w:w="2628" w:type="dxa"/>
          </w:tcPr>
          <w:p>
            <w:pPr>
              <w:pStyle w:val="TableParagraph"/>
              <w:spacing w:line="184" w:lineRule="exact"/>
              <w:ind w:right="443"/>
              <w:jc w:val="right"/>
              <w:rPr>
                <w:sz w:val="18"/>
              </w:rPr>
            </w:pPr>
            <w:r>
              <w:rPr>
                <w:w w:val="95"/>
                <w:sz w:val="18"/>
              </w:rPr>
              <w:t>6327982.141</w:t>
            </w:r>
          </w:p>
        </w:tc>
        <w:tc>
          <w:tcPr>
            <w:tcW w:w="1962" w:type="dxa"/>
          </w:tcPr>
          <w:p>
            <w:pPr>
              <w:pStyle w:val="TableParagraph"/>
              <w:spacing w:line="184" w:lineRule="exact"/>
              <w:ind w:left="433" w:right="407"/>
              <w:jc w:val="center"/>
              <w:rPr>
                <w:sz w:val="18"/>
              </w:rPr>
            </w:pPr>
            <w:r>
              <w:rPr>
                <w:sz w:val="18"/>
              </w:rPr>
              <w:t>492791.239</w:t>
            </w:r>
          </w:p>
        </w:tc>
        <w:tc>
          <w:tcPr>
            <w:tcW w:w="2915" w:type="dxa"/>
            <w:tcBorders>
              <w:right w:val="single" w:sz="4" w:space="0" w:color="000000"/>
            </w:tcBorders>
          </w:tcPr>
          <w:p>
            <w:pPr>
              <w:pStyle w:val="TableParagraph"/>
              <w:spacing w:line="184" w:lineRule="exact"/>
              <w:ind w:left="544"/>
              <w:rPr>
                <w:sz w:val="18"/>
              </w:rPr>
            </w:pPr>
            <w:r>
              <w:rPr>
                <w:sz w:val="18"/>
              </w:rPr>
              <w:t>51.391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HJEL</w:t>
            </w:r>
          </w:p>
        </w:tc>
        <w:tc>
          <w:tcPr>
            <w:tcW w:w="2628" w:type="dxa"/>
          </w:tcPr>
          <w:p>
            <w:pPr>
              <w:pStyle w:val="TableParagraph"/>
              <w:spacing w:line="184" w:lineRule="exact"/>
              <w:ind w:right="443"/>
              <w:jc w:val="right"/>
              <w:rPr>
                <w:sz w:val="18"/>
              </w:rPr>
            </w:pPr>
            <w:r>
              <w:rPr>
                <w:w w:val="95"/>
                <w:sz w:val="18"/>
              </w:rPr>
              <w:t>6138187.980</w:t>
            </w:r>
          </w:p>
        </w:tc>
        <w:tc>
          <w:tcPr>
            <w:tcW w:w="1962" w:type="dxa"/>
          </w:tcPr>
          <w:p>
            <w:pPr>
              <w:pStyle w:val="TableParagraph"/>
              <w:spacing w:line="184" w:lineRule="exact"/>
              <w:ind w:left="433" w:right="407"/>
              <w:jc w:val="center"/>
              <w:rPr>
                <w:sz w:val="18"/>
              </w:rPr>
            </w:pPr>
            <w:r>
              <w:rPr>
                <w:sz w:val="18"/>
              </w:rPr>
              <w:t>676143.548</w:t>
            </w:r>
          </w:p>
        </w:tc>
        <w:tc>
          <w:tcPr>
            <w:tcW w:w="2915" w:type="dxa"/>
            <w:tcBorders>
              <w:right w:val="single" w:sz="4" w:space="0" w:color="000000"/>
            </w:tcBorders>
          </w:tcPr>
          <w:p>
            <w:pPr>
              <w:pStyle w:val="TableParagraph"/>
              <w:spacing w:line="184" w:lineRule="exact"/>
              <w:ind w:left="436"/>
              <w:rPr>
                <w:sz w:val="18"/>
              </w:rPr>
            </w:pPr>
            <w:r>
              <w:rPr>
                <w:sz w:val="18"/>
              </w:rPr>
              <w:t>105.341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HJOR</w:t>
            </w:r>
          </w:p>
        </w:tc>
        <w:tc>
          <w:tcPr>
            <w:tcW w:w="2628" w:type="dxa"/>
          </w:tcPr>
          <w:p>
            <w:pPr>
              <w:pStyle w:val="TableParagraph"/>
              <w:spacing w:line="184" w:lineRule="exact"/>
              <w:ind w:right="443"/>
              <w:jc w:val="right"/>
              <w:rPr>
                <w:sz w:val="18"/>
              </w:rPr>
            </w:pPr>
            <w:r>
              <w:rPr>
                <w:w w:val="95"/>
                <w:sz w:val="18"/>
              </w:rPr>
              <w:t>6368811.884</w:t>
            </w:r>
          </w:p>
        </w:tc>
        <w:tc>
          <w:tcPr>
            <w:tcW w:w="1962" w:type="dxa"/>
          </w:tcPr>
          <w:p>
            <w:pPr>
              <w:pStyle w:val="TableParagraph"/>
              <w:spacing w:line="184" w:lineRule="exact"/>
              <w:ind w:left="433" w:right="407"/>
              <w:jc w:val="center"/>
              <w:rPr>
                <w:sz w:val="18"/>
              </w:rPr>
            </w:pPr>
            <w:r>
              <w:rPr>
                <w:sz w:val="18"/>
              </w:rPr>
              <w:t>559781.876</w:t>
            </w:r>
          </w:p>
        </w:tc>
        <w:tc>
          <w:tcPr>
            <w:tcW w:w="2915" w:type="dxa"/>
            <w:tcBorders>
              <w:right w:val="single" w:sz="4" w:space="0" w:color="000000"/>
            </w:tcBorders>
          </w:tcPr>
          <w:p>
            <w:pPr>
              <w:pStyle w:val="TableParagraph"/>
              <w:spacing w:line="184" w:lineRule="exact"/>
              <w:ind w:left="544"/>
              <w:rPr>
                <w:sz w:val="18"/>
              </w:rPr>
            </w:pPr>
            <w:r>
              <w:rPr>
                <w:sz w:val="18"/>
              </w:rPr>
              <w:t>77.017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HJRL</w:t>
            </w:r>
          </w:p>
        </w:tc>
        <w:tc>
          <w:tcPr>
            <w:tcW w:w="2628" w:type="dxa"/>
          </w:tcPr>
          <w:p>
            <w:pPr>
              <w:pStyle w:val="TableParagraph"/>
              <w:spacing w:line="184" w:lineRule="exact"/>
              <w:ind w:right="443"/>
              <w:jc w:val="right"/>
              <w:rPr>
                <w:sz w:val="18"/>
              </w:rPr>
            </w:pPr>
            <w:r>
              <w:rPr>
                <w:w w:val="95"/>
                <w:sz w:val="18"/>
              </w:rPr>
              <w:t>6258180.877</w:t>
            </w:r>
          </w:p>
        </w:tc>
        <w:tc>
          <w:tcPr>
            <w:tcW w:w="1962" w:type="dxa"/>
          </w:tcPr>
          <w:p>
            <w:pPr>
              <w:pStyle w:val="TableParagraph"/>
              <w:spacing w:line="184" w:lineRule="exact"/>
              <w:ind w:left="433" w:right="407"/>
              <w:jc w:val="center"/>
              <w:rPr>
                <w:sz w:val="18"/>
              </w:rPr>
            </w:pPr>
            <w:r>
              <w:rPr>
                <w:sz w:val="18"/>
              </w:rPr>
              <w:t>493897.740</w:t>
            </w:r>
          </w:p>
        </w:tc>
        <w:tc>
          <w:tcPr>
            <w:tcW w:w="2915" w:type="dxa"/>
            <w:tcBorders>
              <w:right w:val="single" w:sz="4" w:space="0" w:color="000000"/>
            </w:tcBorders>
          </w:tcPr>
          <w:p>
            <w:pPr>
              <w:pStyle w:val="TableParagraph"/>
              <w:spacing w:line="184" w:lineRule="exact"/>
              <w:ind w:left="544"/>
              <w:rPr>
                <w:sz w:val="18"/>
              </w:rPr>
            </w:pPr>
            <w:r>
              <w:rPr>
                <w:sz w:val="18"/>
              </w:rPr>
              <w:t>57.071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HJRP</w:t>
            </w:r>
          </w:p>
        </w:tc>
        <w:tc>
          <w:tcPr>
            <w:tcW w:w="2628" w:type="dxa"/>
          </w:tcPr>
          <w:p>
            <w:pPr>
              <w:pStyle w:val="TableParagraph"/>
              <w:spacing w:line="184" w:lineRule="exact"/>
              <w:ind w:right="443"/>
              <w:jc w:val="right"/>
              <w:rPr>
                <w:sz w:val="18"/>
              </w:rPr>
            </w:pPr>
            <w:r>
              <w:rPr>
                <w:w w:val="95"/>
                <w:sz w:val="18"/>
              </w:rPr>
              <w:t>6097080.992</w:t>
            </w:r>
          </w:p>
        </w:tc>
        <w:tc>
          <w:tcPr>
            <w:tcW w:w="1962" w:type="dxa"/>
          </w:tcPr>
          <w:p>
            <w:pPr>
              <w:pStyle w:val="TableParagraph"/>
              <w:spacing w:line="184" w:lineRule="exact"/>
              <w:ind w:left="433" w:right="407"/>
              <w:jc w:val="center"/>
              <w:rPr>
                <w:sz w:val="18"/>
              </w:rPr>
            </w:pPr>
            <w:r>
              <w:rPr>
                <w:sz w:val="18"/>
              </w:rPr>
              <w:t>477653.743</w:t>
            </w:r>
          </w:p>
        </w:tc>
        <w:tc>
          <w:tcPr>
            <w:tcW w:w="2915" w:type="dxa"/>
            <w:tcBorders>
              <w:right w:val="single" w:sz="4" w:space="0" w:color="000000"/>
            </w:tcBorders>
          </w:tcPr>
          <w:p>
            <w:pPr>
              <w:pStyle w:val="TableParagraph"/>
              <w:spacing w:line="184" w:lineRule="exact"/>
              <w:ind w:left="544"/>
              <w:rPr>
                <w:sz w:val="18"/>
              </w:rPr>
            </w:pPr>
            <w:r>
              <w:rPr>
                <w:sz w:val="18"/>
              </w:rPr>
              <w:t>54.670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HJUL</w:t>
            </w:r>
          </w:p>
        </w:tc>
        <w:tc>
          <w:tcPr>
            <w:tcW w:w="2628" w:type="dxa"/>
          </w:tcPr>
          <w:p>
            <w:pPr>
              <w:pStyle w:val="TableParagraph"/>
              <w:spacing w:line="184" w:lineRule="exact"/>
              <w:ind w:right="443"/>
              <w:jc w:val="right"/>
              <w:rPr>
                <w:sz w:val="18"/>
              </w:rPr>
            </w:pPr>
            <w:r>
              <w:rPr>
                <w:w w:val="95"/>
                <w:sz w:val="18"/>
              </w:rPr>
              <w:t>6133879.126</w:t>
            </w:r>
          </w:p>
        </w:tc>
        <w:tc>
          <w:tcPr>
            <w:tcW w:w="1962" w:type="dxa"/>
          </w:tcPr>
          <w:p>
            <w:pPr>
              <w:pStyle w:val="TableParagraph"/>
              <w:spacing w:line="184" w:lineRule="exact"/>
              <w:ind w:left="433" w:right="407"/>
              <w:jc w:val="center"/>
              <w:rPr>
                <w:sz w:val="18"/>
              </w:rPr>
            </w:pPr>
            <w:r>
              <w:rPr>
                <w:sz w:val="18"/>
              </w:rPr>
              <w:t>610333.144</w:t>
            </w:r>
          </w:p>
        </w:tc>
        <w:tc>
          <w:tcPr>
            <w:tcW w:w="2915" w:type="dxa"/>
            <w:tcBorders>
              <w:right w:val="single" w:sz="4" w:space="0" w:color="000000"/>
            </w:tcBorders>
          </w:tcPr>
          <w:p>
            <w:pPr>
              <w:pStyle w:val="TableParagraph"/>
              <w:spacing w:line="184" w:lineRule="exact"/>
              <w:ind w:left="544"/>
              <w:rPr>
                <w:sz w:val="18"/>
              </w:rPr>
            </w:pPr>
            <w:r>
              <w:rPr>
                <w:sz w:val="18"/>
              </w:rPr>
              <w:t>52.862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HLBJ</w:t>
            </w:r>
          </w:p>
        </w:tc>
        <w:tc>
          <w:tcPr>
            <w:tcW w:w="2628" w:type="dxa"/>
          </w:tcPr>
          <w:p>
            <w:pPr>
              <w:pStyle w:val="TableParagraph"/>
              <w:spacing w:line="184" w:lineRule="exact"/>
              <w:ind w:right="443"/>
              <w:jc w:val="right"/>
              <w:rPr>
                <w:sz w:val="18"/>
              </w:rPr>
            </w:pPr>
            <w:r>
              <w:rPr>
                <w:w w:val="95"/>
                <w:sz w:val="18"/>
              </w:rPr>
              <w:t>6169487.913</w:t>
            </w:r>
          </w:p>
        </w:tc>
        <w:tc>
          <w:tcPr>
            <w:tcW w:w="1962" w:type="dxa"/>
          </w:tcPr>
          <w:p>
            <w:pPr>
              <w:pStyle w:val="TableParagraph"/>
              <w:spacing w:line="184" w:lineRule="exact"/>
              <w:ind w:left="433" w:right="407"/>
              <w:jc w:val="center"/>
              <w:rPr>
                <w:sz w:val="18"/>
              </w:rPr>
            </w:pPr>
            <w:r>
              <w:rPr>
                <w:sz w:val="18"/>
              </w:rPr>
              <w:t>486770.819</w:t>
            </w:r>
          </w:p>
        </w:tc>
        <w:tc>
          <w:tcPr>
            <w:tcW w:w="2915" w:type="dxa"/>
            <w:tcBorders>
              <w:right w:val="single" w:sz="4" w:space="0" w:color="000000"/>
            </w:tcBorders>
          </w:tcPr>
          <w:p>
            <w:pPr>
              <w:pStyle w:val="TableParagraph"/>
              <w:spacing w:line="184" w:lineRule="exact"/>
              <w:ind w:left="544"/>
              <w:rPr>
                <w:sz w:val="18"/>
              </w:rPr>
            </w:pPr>
            <w:r>
              <w:rPr>
                <w:sz w:val="18"/>
              </w:rPr>
              <w:t>94.192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HLBK</w:t>
            </w:r>
          </w:p>
        </w:tc>
        <w:tc>
          <w:tcPr>
            <w:tcW w:w="2628" w:type="dxa"/>
          </w:tcPr>
          <w:p>
            <w:pPr>
              <w:pStyle w:val="TableParagraph"/>
              <w:spacing w:line="183" w:lineRule="exact"/>
              <w:ind w:right="443"/>
              <w:jc w:val="right"/>
              <w:rPr>
                <w:sz w:val="18"/>
              </w:rPr>
            </w:pPr>
            <w:r>
              <w:rPr>
                <w:w w:val="95"/>
                <w:sz w:val="18"/>
              </w:rPr>
              <w:t>6267987.339</w:t>
            </w:r>
          </w:p>
        </w:tc>
        <w:tc>
          <w:tcPr>
            <w:tcW w:w="1962" w:type="dxa"/>
          </w:tcPr>
          <w:p>
            <w:pPr>
              <w:pStyle w:val="TableParagraph"/>
              <w:spacing w:line="183" w:lineRule="exact"/>
              <w:ind w:left="433" w:right="407"/>
              <w:jc w:val="center"/>
              <w:rPr>
                <w:sz w:val="18"/>
              </w:rPr>
            </w:pPr>
            <w:r>
              <w:rPr>
                <w:sz w:val="18"/>
              </w:rPr>
              <w:t>579889.822</w:t>
            </w:r>
          </w:p>
        </w:tc>
        <w:tc>
          <w:tcPr>
            <w:tcW w:w="2915" w:type="dxa"/>
            <w:tcBorders>
              <w:right w:val="single" w:sz="4" w:space="0" w:color="000000"/>
            </w:tcBorders>
          </w:tcPr>
          <w:p>
            <w:pPr>
              <w:pStyle w:val="TableParagraph"/>
              <w:spacing w:line="183" w:lineRule="exact"/>
              <w:ind w:left="544"/>
              <w:rPr>
                <w:sz w:val="18"/>
              </w:rPr>
            </w:pPr>
            <w:r>
              <w:rPr>
                <w:sz w:val="18"/>
              </w:rPr>
              <w:t>53.465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HLBR</w:t>
            </w:r>
          </w:p>
        </w:tc>
        <w:tc>
          <w:tcPr>
            <w:tcW w:w="2628" w:type="dxa"/>
          </w:tcPr>
          <w:p>
            <w:pPr>
              <w:pStyle w:val="TableParagraph"/>
              <w:spacing w:line="183" w:lineRule="exact"/>
              <w:ind w:right="443"/>
              <w:jc w:val="right"/>
              <w:rPr>
                <w:sz w:val="18"/>
              </w:rPr>
            </w:pPr>
            <w:r>
              <w:rPr>
                <w:w w:val="95"/>
                <w:sz w:val="18"/>
              </w:rPr>
              <w:t>6288461.899</w:t>
            </w:r>
          </w:p>
        </w:tc>
        <w:tc>
          <w:tcPr>
            <w:tcW w:w="1962" w:type="dxa"/>
          </w:tcPr>
          <w:p>
            <w:pPr>
              <w:pStyle w:val="TableParagraph"/>
              <w:spacing w:line="183" w:lineRule="exact"/>
              <w:ind w:left="433" w:right="407"/>
              <w:jc w:val="center"/>
              <w:rPr>
                <w:sz w:val="18"/>
              </w:rPr>
            </w:pPr>
            <w:r>
              <w:rPr>
                <w:sz w:val="18"/>
              </w:rPr>
              <w:t>579144.608</w:t>
            </w:r>
          </w:p>
        </w:tc>
        <w:tc>
          <w:tcPr>
            <w:tcW w:w="2915" w:type="dxa"/>
            <w:tcBorders>
              <w:right w:val="single" w:sz="4" w:space="0" w:color="000000"/>
            </w:tcBorders>
          </w:tcPr>
          <w:p>
            <w:pPr>
              <w:pStyle w:val="TableParagraph"/>
              <w:spacing w:line="183" w:lineRule="exact"/>
              <w:ind w:left="544"/>
              <w:rPr>
                <w:sz w:val="18"/>
              </w:rPr>
            </w:pPr>
            <w:r>
              <w:rPr>
                <w:sz w:val="18"/>
              </w:rPr>
              <w:t>60.806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HLS1</w:t>
            </w:r>
          </w:p>
        </w:tc>
        <w:tc>
          <w:tcPr>
            <w:tcW w:w="2628" w:type="dxa"/>
          </w:tcPr>
          <w:p>
            <w:pPr>
              <w:pStyle w:val="TableParagraph"/>
              <w:spacing w:line="184" w:lineRule="exact"/>
              <w:ind w:right="443"/>
              <w:jc w:val="right"/>
              <w:rPr>
                <w:sz w:val="18"/>
              </w:rPr>
            </w:pPr>
            <w:r>
              <w:rPr>
                <w:w w:val="95"/>
                <w:sz w:val="18"/>
              </w:rPr>
              <w:t>6317308.295</w:t>
            </w:r>
          </w:p>
        </w:tc>
        <w:tc>
          <w:tcPr>
            <w:tcW w:w="1962" w:type="dxa"/>
          </w:tcPr>
          <w:p>
            <w:pPr>
              <w:pStyle w:val="TableParagraph"/>
              <w:spacing w:line="184" w:lineRule="exact"/>
              <w:ind w:left="433" w:right="407"/>
              <w:jc w:val="center"/>
              <w:rPr>
                <w:sz w:val="18"/>
              </w:rPr>
            </w:pPr>
            <w:r>
              <w:rPr>
                <w:sz w:val="18"/>
              </w:rPr>
              <w:t>579491.685</w:t>
            </w:r>
          </w:p>
        </w:tc>
        <w:tc>
          <w:tcPr>
            <w:tcW w:w="2915" w:type="dxa"/>
            <w:tcBorders>
              <w:right w:val="single" w:sz="4" w:space="0" w:color="000000"/>
            </w:tcBorders>
          </w:tcPr>
          <w:p>
            <w:pPr>
              <w:pStyle w:val="TableParagraph"/>
              <w:spacing w:line="184" w:lineRule="exact"/>
              <w:ind w:left="544"/>
              <w:rPr>
                <w:sz w:val="18"/>
              </w:rPr>
            </w:pPr>
            <w:r>
              <w:rPr>
                <w:sz w:val="18"/>
              </w:rPr>
              <w:t>39.240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HLUM</w:t>
            </w:r>
          </w:p>
        </w:tc>
        <w:tc>
          <w:tcPr>
            <w:tcW w:w="2628" w:type="dxa"/>
          </w:tcPr>
          <w:p>
            <w:pPr>
              <w:pStyle w:val="TableParagraph"/>
              <w:spacing w:line="184" w:lineRule="exact"/>
              <w:ind w:right="443"/>
              <w:jc w:val="right"/>
              <w:rPr>
                <w:sz w:val="18"/>
              </w:rPr>
            </w:pPr>
            <w:r>
              <w:rPr>
                <w:w w:val="95"/>
                <w:sz w:val="18"/>
              </w:rPr>
              <w:t>6264869.428</w:t>
            </w:r>
          </w:p>
        </w:tc>
        <w:tc>
          <w:tcPr>
            <w:tcW w:w="1962" w:type="dxa"/>
          </w:tcPr>
          <w:p>
            <w:pPr>
              <w:pStyle w:val="TableParagraph"/>
              <w:spacing w:line="184" w:lineRule="exact"/>
              <w:ind w:left="433" w:right="407"/>
              <w:jc w:val="center"/>
              <w:rPr>
                <w:sz w:val="18"/>
              </w:rPr>
            </w:pPr>
            <w:r>
              <w:rPr>
                <w:sz w:val="18"/>
              </w:rPr>
              <w:t>473277.168</w:t>
            </w:r>
          </w:p>
        </w:tc>
        <w:tc>
          <w:tcPr>
            <w:tcW w:w="2915" w:type="dxa"/>
            <w:tcBorders>
              <w:right w:val="single" w:sz="4" w:space="0" w:color="000000"/>
            </w:tcBorders>
          </w:tcPr>
          <w:p>
            <w:pPr>
              <w:pStyle w:val="TableParagraph"/>
              <w:spacing w:line="184" w:lineRule="exact"/>
              <w:ind w:left="544"/>
              <w:rPr>
                <w:sz w:val="18"/>
              </w:rPr>
            </w:pPr>
            <w:r>
              <w:rPr>
                <w:sz w:val="18"/>
              </w:rPr>
              <w:t>69.592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HMML</w:t>
            </w:r>
          </w:p>
        </w:tc>
        <w:tc>
          <w:tcPr>
            <w:tcW w:w="2628" w:type="dxa"/>
          </w:tcPr>
          <w:p>
            <w:pPr>
              <w:pStyle w:val="TableParagraph"/>
              <w:spacing w:line="184" w:lineRule="exact"/>
              <w:ind w:right="443"/>
              <w:jc w:val="right"/>
              <w:rPr>
                <w:sz w:val="18"/>
              </w:rPr>
            </w:pPr>
            <w:r>
              <w:rPr>
                <w:w w:val="95"/>
                <w:sz w:val="18"/>
              </w:rPr>
              <w:t>6064682.531</w:t>
            </w:r>
          </w:p>
        </w:tc>
        <w:tc>
          <w:tcPr>
            <w:tcW w:w="1962" w:type="dxa"/>
          </w:tcPr>
          <w:p>
            <w:pPr>
              <w:pStyle w:val="TableParagraph"/>
              <w:spacing w:line="184" w:lineRule="exact"/>
              <w:ind w:left="433" w:right="407"/>
              <w:jc w:val="center"/>
              <w:rPr>
                <w:sz w:val="18"/>
              </w:rPr>
            </w:pPr>
            <w:r>
              <w:rPr>
                <w:sz w:val="18"/>
              </w:rPr>
              <w:t>643553.588</w:t>
            </w:r>
          </w:p>
        </w:tc>
        <w:tc>
          <w:tcPr>
            <w:tcW w:w="2915" w:type="dxa"/>
            <w:tcBorders>
              <w:right w:val="single" w:sz="4" w:space="0" w:color="000000"/>
            </w:tcBorders>
          </w:tcPr>
          <w:p>
            <w:pPr>
              <w:pStyle w:val="TableParagraph"/>
              <w:spacing w:line="184" w:lineRule="exact"/>
              <w:ind w:left="544"/>
              <w:rPr>
                <w:sz w:val="18"/>
              </w:rPr>
            </w:pPr>
            <w:r>
              <w:rPr>
                <w:sz w:val="18"/>
              </w:rPr>
              <w:t>43.320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HNBO</w:t>
            </w:r>
          </w:p>
        </w:tc>
        <w:tc>
          <w:tcPr>
            <w:tcW w:w="2628" w:type="dxa"/>
          </w:tcPr>
          <w:p>
            <w:pPr>
              <w:pStyle w:val="TableParagraph"/>
              <w:spacing w:line="184" w:lineRule="exact"/>
              <w:ind w:right="443"/>
              <w:jc w:val="right"/>
              <w:rPr>
                <w:sz w:val="18"/>
              </w:rPr>
            </w:pPr>
            <w:r>
              <w:rPr>
                <w:w w:val="95"/>
                <w:sz w:val="18"/>
              </w:rPr>
              <w:t>6310072.627</w:t>
            </w:r>
          </w:p>
        </w:tc>
        <w:tc>
          <w:tcPr>
            <w:tcW w:w="1962" w:type="dxa"/>
          </w:tcPr>
          <w:p>
            <w:pPr>
              <w:pStyle w:val="TableParagraph"/>
              <w:spacing w:line="184" w:lineRule="exact"/>
              <w:ind w:left="433" w:right="407"/>
              <w:jc w:val="center"/>
              <w:rPr>
                <w:sz w:val="18"/>
              </w:rPr>
            </w:pPr>
            <w:r>
              <w:rPr>
                <w:sz w:val="18"/>
              </w:rPr>
              <w:t>470487.887</w:t>
            </w:r>
          </w:p>
        </w:tc>
        <w:tc>
          <w:tcPr>
            <w:tcW w:w="2915" w:type="dxa"/>
            <w:tcBorders>
              <w:right w:val="single" w:sz="4" w:space="0" w:color="000000"/>
            </w:tcBorders>
          </w:tcPr>
          <w:p>
            <w:pPr>
              <w:pStyle w:val="TableParagraph"/>
              <w:spacing w:line="184" w:lineRule="exact"/>
              <w:ind w:left="436"/>
              <w:rPr>
                <w:sz w:val="18"/>
              </w:rPr>
            </w:pPr>
            <w:r>
              <w:rPr>
                <w:sz w:val="18"/>
              </w:rPr>
              <w:t>110.528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HNDH</w:t>
            </w:r>
          </w:p>
        </w:tc>
        <w:tc>
          <w:tcPr>
            <w:tcW w:w="2628" w:type="dxa"/>
          </w:tcPr>
          <w:p>
            <w:pPr>
              <w:pStyle w:val="TableParagraph"/>
              <w:spacing w:line="184" w:lineRule="exact"/>
              <w:ind w:right="443"/>
              <w:jc w:val="right"/>
              <w:rPr>
                <w:sz w:val="18"/>
              </w:rPr>
            </w:pPr>
            <w:r>
              <w:rPr>
                <w:w w:val="95"/>
                <w:sz w:val="18"/>
              </w:rPr>
              <w:t>6197758.136</w:t>
            </w:r>
          </w:p>
        </w:tc>
        <w:tc>
          <w:tcPr>
            <w:tcW w:w="1962" w:type="dxa"/>
          </w:tcPr>
          <w:p>
            <w:pPr>
              <w:pStyle w:val="TableParagraph"/>
              <w:spacing w:line="184" w:lineRule="exact"/>
              <w:ind w:left="433" w:right="407"/>
              <w:jc w:val="center"/>
              <w:rPr>
                <w:sz w:val="18"/>
              </w:rPr>
            </w:pPr>
            <w:r>
              <w:rPr>
                <w:sz w:val="18"/>
              </w:rPr>
              <w:t>525363.748</w:t>
            </w:r>
          </w:p>
        </w:tc>
        <w:tc>
          <w:tcPr>
            <w:tcW w:w="2915" w:type="dxa"/>
            <w:tcBorders>
              <w:right w:val="single" w:sz="4" w:space="0" w:color="000000"/>
            </w:tcBorders>
          </w:tcPr>
          <w:p>
            <w:pPr>
              <w:pStyle w:val="TableParagraph"/>
              <w:spacing w:line="184" w:lineRule="exact"/>
              <w:ind w:left="436"/>
              <w:rPr>
                <w:sz w:val="18"/>
              </w:rPr>
            </w:pPr>
            <w:r>
              <w:rPr>
                <w:sz w:val="18"/>
              </w:rPr>
              <w:t>130.269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HODD</w:t>
            </w:r>
          </w:p>
        </w:tc>
        <w:tc>
          <w:tcPr>
            <w:tcW w:w="2628" w:type="dxa"/>
          </w:tcPr>
          <w:p>
            <w:pPr>
              <w:pStyle w:val="TableParagraph"/>
              <w:spacing w:line="184" w:lineRule="exact"/>
              <w:ind w:right="443"/>
              <w:jc w:val="right"/>
              <w:rPr>
                <w:sz w:val="18"/>
              </w:rPr>
            </w:pPr>
            <w:r>
              <w:rPr>
                <w:w w:val="95"/>
                <w:sz w:val="18"/>
              </w:rPr>
              <w:t>6172592.461</w:t>
            </w:r>
          </w:p>
        </w:tc>
        <w:tc>
          <w:tcPr>
            <w:tcW w:w="1962" w:type="dxa"/>
          </w:tcPr>
          <w:p>
            <w:pPr>
              <w:pStyle w:val="TableParagraph"/>
              <w:spacing w:line="184" w:lineRule="exact"/>
              <w:ind w:left="433" w:right="407"/>
              <w:jc w:val="center"/>
              <w:rPr>
                <w:sz w:val="18"/>
              </w:rPr>
            </w:pPr>
            <w:r>
              <w:rPr>
                <w:sz w:val="18"/>
              </w:rPr>
              <w:t>477772.682</w:t>
            </w:r>
          </w:p>
        </w:tc>
        <w:tc>
          <w:tcPr>
            <w:tcW w:w="2915" w:type="dxa"/>
            <w:tcBorders>
              <w:right w:val="single" w:sz="4" w:space="0" w:color="000000"/>
            </w:tcBorders>
          </w:tcPr>
          <w:p>
            <w:pPr>
              <w:pStyle w:val="TableParagraph"/>
              <w:spacing w:line="184" w:lineRule="exact"/>
              <w:ind w:left="544"/>
              <w:rPr>
                <w:sz w:val="18"/>
              </w:rPr>
            </w:pPr>
            <w:r>
              <w:rPr>
                <w:sz w:val="18"/>
              </w:rPr>
              <w:t>63.935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HODS</w:t>
            </w:r>
          </w:p>
        </w:tc>
        <w:tc>
          <w:tcPr>
            <w:tcW w:w="2628" w:type="dxa"/>
          </w:tcPr>
          <w:p>
            <w:pPr>
              <w:pStyle w:val="TableParagraph"/>
              <w:spacing w:line="184" w:lineRule="exact"/>
              <w:ind w:right="443"/>
              <w:jc w:val="right"/>
              <w:rPr>
                <w:sz w:val="18"/>
              </w:rPr>
            </w:pPr>
            <w:r>
              <w:rPr>
                <w:w w:val="95"/>
                <w:sz w:val="18"/>
              </w:rPr>
              <w:t>6241223.423</w:t>
            </w:r>
          </w:p>
        </w:tc>
        <w:tc>
          <w:tcPr>
            <w:tcW w:w="1962" w:type="dxa"/>
          </w:tcPr>
          <w:p>
            <w:pPr>
              <w:pStyle w:val="TableParagraph"/>
              <w:spacing w:line="184" w:lineRule="exact"/>
              <w:ind w:left="433" w:right="407"/>
              <w:jc w:val="center"/>
              <w:rPr>
                <w:sz w:val="18"/>
              </w:rPr>
            </w:pPr>
            <w:r>
              <w:rPr>
                <w:sz w:val="18"/>
              </w:rPr>
              <w:t>491508.880</w:t>
            </w:r>
          </w:p>
        </w:tc>
        <w:tc>
          <w:tcPr>
            <w:tcW w:w="2915" w:type="dxa"/>
            <w:tcBorders>
              <w:right w:val="single" w:sz="4" w:space="0" w:color="000000"/>
            </w:tcBorders>
          </w:tcPr>
          <w:p>
            <w:pPr>
              <w:pStyle w:val="TableParagraph"/>
              <w:spacing w:line="184" w:lineRule="exact"/>
              <w:ind w:left="544"/>
              <w:rPr>
                <w:sz w:val="18"/>
              </w:rPr>
            </w:pPr>
            <w:r>
              <w:rPr>
                <w:sz w:val="18"/>
              </w:rPr>
              <w:t>69.423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HOHO</w:t>
            </w:r>
          </w:p>
        </w:tc>
        <w:tc>
          <w:tcPr>
            <w:tcW w:w="2628" w:type="dxa"/>
          </w:tcPr>
          <w:p>
            <w:pPr>
              <w:pStyle w:val="TableParagraph"/>
              <w:spacing w:line="184" w:lineRule="exact"/>
              <w:ind w:right="443"/>
              <w:jc w:val="right"/>
              <w:rPr>
                <w:sz w:val="18"/>
              </w:rPr>
            </w:pPr>
            <w:r>
              <w:rPr>
                <w:w w:val="95"/>
                <w:sz w:val="18"/>
              </w:rPr>
              <w:t>6278272.809</w:t>
            </w:r>
          </w:p>
        </w:tc>
        <w:tc>
          <w:tcPr>
            <w:tcW w:w="1962" w:type="dxa"/>
          </w:tcPr>
          <w:p>
            <w:pPr>
              <w:pStyle w:val="TableParagraph"/>
              <w:spacing w:line="184" w:lineRule="exact"/>
              <w:ind w:left="433" w:right="407"/>
              <w:jc w:val="center"/>
              <w:rPr>
                <w:sz w:val="18"/>
              </w:rPr>
            </w:pPr>
            <w:r>
              <w:rPr>
                <w:sz w:val="18"/>
              </w:rPr>
              <w:t>561366.722</w:t>
            </w:r>
          </w:p>
        </w:tc>
        <w:tc>
          <w:tcPr>
            <w:tcW w:w="2915" w:type="dxa"/>
            <w:tcBorders>
              <w:right w:val="single" w:sz="4" w:space="0" w:color="000000"/>
            </w:tcBorders>
          </w:tcPr>
          <w:p>
            <w:pPr>
              <w:pStyle w:val="TableParagraph"/>
              <w:spacing w:line="184" w:lineRule="exact"/>
              <w:ind w:left="436"/>
              <w:rPr>
                <w:sz w:val="18"/>
              </w:rPr>
            </w:pPr>
            <w:r>
              <w:rPr>
                <w:sz w:val="18"/>
              </w:rPr>
              <w:t>149.241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HOLB</w:t>
            </w:r>
          </w:p>
        </w:tc>
        <w:tc>
          <w:tcPr>
            <w:tcW w:w="2628" w:type="dxa"/>
          </w:tcPr>
          <w:p>
            <w:pPr>
              <w:pStyle w:val="TableParagraph"/>
              <w:spacing w:line="184" w:lineRule="exact"/>
              <w:ind w:right="443"/>
              <w:jc w:val="right"/>
              <w:rPr>
                <w:sz w:val="18"/>
              </w:rPr>
            </w:pPr>
            <w:r>
              <w:rPr>
                <w:w w:val="95"/>
                <w:sz w:val="18"/>
              </w:rPr>
              <w:t>6179588.813</w:t>
            </w:r>
          </w:p>
        </w:tc>
        <w:tc>
          <w:tcPr>
            <w:tcW w:w="1962" w:type="dxa"/>
          </w:tcPr>
          <w:p>
            <w:pPr>
              <w:pStyle w:val="TableParagraph"/>
              <w:spacing w:line="184" w:lineRule="exact"/>
              <w:ind w:left="433" w:right="407"/>
              <w:jc w:val="center"/>
              <w:rPr>
                <w:sz w:val="18"/>
              </w:rPr>
            </w:pPr>
            <w:r>
              <w:rPr>
                <w:sz w:val="18"/>
              </w:rPr>
              <w:t>673812.774</w:t>
            </w:r>
          </w:p>
        </w:tc>
        <w:tc>
          <w:tcPr>
            <w:tcW w:w="2915" w:type="dxa"/>
            <w:tcBorders>
              <w:right w:val="single" w:sz="4" w:space="0" w:color="000000"/>
            </w:tcBorders>
          </w:tcPr>
          <w:p>
            <w:pPr>
              <w:pStyle w:val="TableParagraph"/>
              <w:spacing w:line="184" w:lineRule="exact"/>
              <w:ind w:left="544"/>
              <w:rPr>
                <w:sz w:val="18"/>
              </w:rPr>
            </w:pPr>
            <w:r>
              <w:rPr>
                <w:sz w:val="18"/>
              </w:rPr>
              <w:t>40.546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HOLE</w:t>
            </w:r>
          </w:p>
        </w:tc>
        <w:tc>
          <w:tcPr>
            <w:tcW w:w="2628" w:type="dxa"/>
          </w:tcPr>
          <w:p>
            <w:pPr>
              <w:pStyle w:val="TableParagraph"/>
              <w:spacing w:line="184" w:lineRule="exact"/>
              <w:ind w:right="443"/>
              <w:jc w:val="right"/>
              <w:rPr>
                <w:sz w:val="18"/>
              </w:rPr>
            </w:pPr>
            <w:r>
              <w:rPr>
                <w:w w:val="95"/>
                <w:sz w:val="18"/>
              </w:rPr>
              <w:t>6065026.692</w:t>
            </w:r>
          </w:p>
        </w:tc>
        <w:tc>
          <w:tcPr>
            <w:tcW w:w="1962" w:type="dxa"/>
          </w:tcPr>
          <w:p>
            <w:pPr>
              <w:pStyle w:val="TableParagraph"/>
              <w:spacing w:line="184" w:lineRule="exact"/>
              <w:ind w:left="433" w:right="407"/>
              <w:jc w:val="center"/>
              <w:rPr>
                <w:sz w:val="18"/>
              </w:rPr>
            </w:pPr>
            <w:r>
              <w:rPr>
                <w:sz w:val="18"/>
              </w:rPr>
              <w:t>660285.719</w:t>
            </w:r>
          </w:p>
        </w:tc>
        <w:tc>
          <w:tcPr>
            <w:tcW w:w="2915" w:type="dxa"/>
            <w:tcBorders>
              <w:right w:val="single" w:sz="4" w:space="0" w:color="000000"/>
            </w:tcBorders>
          </w:tcPr>
          <w:p>
            <w:pPr>
              <w:pStyle w:val="TableParagraph"/>
              <w:spacing w:line="184" w:lineRule="exact"/>
              <w:ind w:left="544"/>
              <w:rPr>
                <w:sz w:val="18"/>
              </w:rPr>
            </w:pPr>
            <w:r>
              <w:rPr>
                <w:sz w:val="18"/>
              </w:rPr>
              <w:t>58.075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HOLM</w:t>
            </w:r>
          </w:p>
        </w:tc>
        <w:tc>
          <w:tcPr>
            <w:tcW w:w="2628" w:type="dxa"/>
          </w:tcPr>
          <w:p>
            <w:pPr>
              <w:pStyle w:val="TableParagraph"/>
              <w:spacing w:line="184" w:lineRule="exact"/>
              <w:ind w:right="443"/>
              <w:jc w:val="right"/>
              <w:rPr>
                <w:sz w:val="18"/>
              </w:rPr>
            </w:pPr>
            <w:r>
              <w:rPr>
                <w:w w:val="95"/>
                <w:sz w:val="18"/>
              </w:rPr>
              <w:t>6368070.172</w:t>
            </w:r>
          </w:p>
        </w:tc>
        <w:tc>
          <w:tcPr>
            <w:tcW w:w="1962" w:type="dxa"/>
          </w:tcPr>
          <w:p>
            <w:pPr>
              <w:pStyle w:val="TableParagraph"/>
              <w:spacing w:line="184" w:lineRule="exact"/>
              <w:ind w:left="433" w:right="407"/>
              <w:jc w:val="center"/>
              <w:rPr>
                <w:sz w:val="18"/>
              </w:rPr>
            </w:pPr>
            <w:r>
              <w:rPr>
                <w:sz w:val="18"/>
              </w:rPr>
              <w:t>561758.711</w:t>
            </w:r>
          </w:p>
        </w:tc>
        <w:tc>
          <w:tcPr>
            <w:tcW w:w="2915" w:type="dxa"/>
            <w:tcBorders>
              <w:right w:val="single" w:sz="4" w:space="0" w:color="000000"/>
            </w:tcBorders>
          </w:tcPr>
          <w:p>
            <w:pPr>
              <w:pStyle w:val="TableParagraph"/>
              <w:spacing w:line="184" w:lineRule="exact"/>
              <w:ind w:left="544"/>
              <w:rPr>
                <w:sz w:val="18"/>
              </w:rPr>
            </w:pPr>
            <w:r>
              <w:rPr>
                <w:sz w:val="18"/>
              </w:rPr>
              <w:t>62.628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HORB</w:t>
            </w:r>
          </w:p>
        </w:tc>
        <w:tc>
          <w:tcPr>
            <w:tcW w:w="2628" w:type="dxa"/>
          </w:tcPr>
          <w:p>
            <w:pPr>
              <w:pStyle w:val="TableParagraph"/>
              <w:spacing w:line="183" w:lineRule="exact"/>
              <w:ind w:right="443"/>
              <w:jc w:val="right"/>
              <w:rPr>
                <w:sz w:val="18"/>
              </w:rPr>
            </w:pPr>
            <w:r>
              <w:rPr>
                <w:w w:val="95"/>
                <w:sz w:val="18"/>
              </w:rPr>
              <w:t>6079287.702</w:t>
            </w:r>
          </w:p>
        </w:tc>
        <w:tc>
          <w:tcPr>
            <w:tcW w:w="1962" w:type="dxa"/>
          </w:tcPr>
          <w:p>
            <w:pPr>
              <w:pStyle w:val="TableParagraph"/>
              <w:spacing w:line="183" w:lineRule="exact"/>
              <w:ind w:left="433" w:right="407"/>
              <w:jc w:val="center"/>
              <w:rPr>
                <w:sz w:val="18"/>
              </w:rPr>
            </w:pPr>
            <w:r>
              <w:rPr>
                <w:sz w:val="18"/>
              </w:rPr>
              <w:t>697727.648</w:t>
            </w:r>
          </w:p>
        </w:tc>
        <w:tc>
          <w:tcPr>
            <w:tcW w:w="2915" w:type="dxa"/>
            <w:tcBorders>
              <w:right w:val="single" w:sz="4" w:space="0" w:color="000000"/>
            </w:tcBorders>
          </w:tcPr>
          <w:p>
            <w:pPr>
              <w:pStyle w:val="TableParagraph"/>
              <w:spacing w:line="183" w:lineRule="exact"/>
              <w:ind w:left="544"/>
              <w:rPr>
                <w:sz w:val="18"/>
              </w:rPr>
            </w:pPr>
            <w:r>
              <w:rPr>
                <w:sz w:val="18"/>
              </w:rPr>
              <w:t>72.271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HORR</w:t>
            </w:r>
          </w:p>
        </w:tc>
        <w:tc>
          <w:tcPr>
            <w:tcW w:w="2628" w:type="dxa"/>
          </w:tcPr>
          <w:p>
            <w:pPr>
              <w:pStyle w:val="TableParagraph"/>
              <w:spacing w:line="184" w:lineRule="exact"/>
              <w:ind w:right="443"/>
              <w:jc w:val="right"/>
              <w:rPr>
                <w:sz w:val="18"/>
              </w:rPr>
            </w:pPr>
            <w:r>
              <w:rPr>
                <w:w w:val="95"/>
                <w:sz w:val="18"/>
              </w:rPr>
              <w:t>6077218.281</w:t>
            </w:r>
          </w:p>
        </w:tc>
        <w:tc>
          <w:tcPr>
            <w:tcW w:w="1962" w:type="dxa"/>
          </w:tcPr>
          <w:p>
            <w:pPr>
              <w:pStyle w:val="TableParagraph"/>
              <w:spacing w:line="184" w:lineRule="exact"/>
              <w:ind w:left="433" w:right="407"/>
              <w:jc w:val="center"/>
              <w:rPr>
                <w:sz w:val="18"/>
              </w:rPr>
            </w:pPr>
            <w:r>
              <w:rPr>
                <w:sz w:val="18"/>
              </w:rPr>
              <w:t>692428.774</w:t>
            </w:r>
          </w:p>
        </w:tc>
        <w:tc>
          <w:tcPr>
            <w:tcW w:w="2915" w:type="dxa"/>
            <w:tcBorders>
              <w:right w:val="single" w:sz="4" w:space="0" w:color="000000"/>
            </w:tcBorders>
          </w:tcPr>
          <w:p>
            <w:pPr>
              <w:pStyle w:val="TableParagraph"/>
              <w:spacing w:line="184" w:lineRule="exact"/>
              <w:ind w:left="544"/>
              <w:rPr>
                <w:sz w:val="18"/>
              </w:rPr>
            </w:pPr>
            <w:r>
              <w:rPr>
                <w:sz w:val="18"/>
              </w:rPr>
              <w:t>54.273</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HOST</w:t>
            </w:r>
          </w:p>
        </w:tc>
        <w:tc>
          <w:tcPr>
            <w:tcW w:w="2628" w:type="dxa"/>
            <w:tcBorders>
              <w:bottom w:val="single" w:sz="4" w:space="0" w:color="000000"/>
            </w:tcBorders>
          </w:tcPr>
          <w:p>
            <w:pPr>
              <w:pStyle w:val="TableParagraph"/>
              <w:spacing w:line="199" w:lineRule="exact"/>
              <w:ind w:right="443"/>
              <w:jc w:val="right"/>
              <w:rPr>
                <w:sz w:val="18"/>
              </w:rPr>
            </w:pPr>
            <w:r>
              <w:rPr>
                <w:w w:val="95"/>
                <w:sz w:val="18"/>
              </w:rPr>
              <w:t>6096403.960</w:t>
            </w:r>
          </w:p>
        </w:tc>
        <w:tc>
          <w:tcPr>
            <w:tcW w:w="1962" w:type="dxa"/>
            <w:tcBorders>
              <w:bottom w:val="single" w:sz="4" w:space="0" w:color="000000"/>
            </w:tcBorders>
          </w:tcPr>
          <w:p>
            <w:pPr>
              <w:pStyle w:val="TableParagraph"/>
              <w:spacing w:line="199" w:lineRule="exact"/>
              <w:ind w:left="433" w:right="407"/>
              <w:jc w:val="center"/>
              <w:rPr>
                <w:sz w:val="18"/>
              </w:rPr>
            </w:pPr>
            <w:r>
              <w:rPr>
                <w:sz w:val="18"/>
              </w:rPr>
              <w:t>529377.772</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88.558</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HOU1</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6324304.773</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583442.809</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39.187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HOUL</w:t>
            </w:r>
          </w:p>
        </w:tc>
        <w:tc>
          <w:tcPr>
            <w:tcW w:w="2628" w:type="dxa"/>
          </w:tcPr>
          <w:p>
            <w:pPr>
              <w:pStyle w:val="TableParagraph"/>
              <w:spacing w:line="183" w:lineRule="exact"/>
              <w:ind w:right="443"/>
              <w:jc w:val="right"/>
              <w:rPr>
                <w:sz w:val="18"/>
              </w:rPr>
            </w:pPr>
            <w:r>
              <w:rPr>
                <w:w w:val="95"/>
                <w:sz w:val="18"/>
              </w:rPr>
              <w:t>6244004.921</w:t>
            </w:r>
          </w:p>
        </w:tc>
        <w:tc>
          <w:tcPr>
            <w:tcW w:w="1962" w:type="dxa"/>
          </w:tcPr>
          <w:p>
            <w:pPr>
              <w:pStyle w:val="TableParagraph"/>
              <w:spacing w:line="183" w:lineRule="exact"/>
              <w:ind w:left="433" w:right="407"/>
              <w:jc w:val="center"/>
              <w:rPr>
                <w:sz w:val="18"/>
              </w:rPr>
            </w:pPr>
            <w:r>
              <w:rPr>
                <w:sz w:val="18"/>
              </w:rPr>
              <w:t>553829.935</w:t>
            </w:r>
          </w:p>
        </w:tc>
        <w:tc>
          <w:tcPr>
            <w:tcW w:w="2915" w:type="dxa"/>
            <w:tcBorders>
              <w:right w:val="single" w:sz="4" w:space="0" w:color="000000"/>
            </w:tcBorders>
          </w:tcPr>
          <w:p>
            <w:pPr>
              <w:pStyle w:val="TableParagraph"/>
              <w:spacing w:line="183" w:lineRule="exact"/>
              <w:ind w:left="436"/>
              <w:rPr>
                <w:sz w:val="18"/>
              </w:rPr>
            </w:pPr>
            <w:r>
              <w:rPr>
                <w:sz w:val="18"/>
              </w:rPr>
              <w:t>135.619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HOVA</w:t>
            </w:r>
          </w:p>
        </w:tc>
        <w:tc>
          <w:tcPr>
            <w:tcW w:w="2628" w:type="dxa"/>
          </w:tcPr>
          <w:p>
            <w:pPr>
              <w:pStyle w:val="TableParagraph"/>
              <w:spacing w:line="184" w:lineRule="exact"/>
              <w:ind w:right="443"/>
              <w:jc w:val="right"/>
              <w:rPr>
                <w:sz w:val="18"/>
              </w:rPr>
            </w:pPr>
            <w:r>
              <w:rPr>
                <w:w w:val="95"/>
                <w:sz w:val="18"/>
              </w:rPr>
              <w:t>6114334.800</w:t>
            </w:r>
          </w:p>
        </w:tc>
        <w:tc>
          <w:tcPr>
            <w:tcW w:w="1962" w:type="dxa"/>
          </w:tcPr>
          <w:p>
            <w:pPr>
              <w:pStyle w:val="TableParagraph"/>
              <w:spacing w:line="184" w:lineRule="exact"/>
              <w:ind w:left="433" w:right="407"/>
              <w:jc w:val="center"/>
              <w:rPr>
                <w:sz w:val="18"/>
              </w:rPr>
            </w:pPr>
            <w:r>
              <w:rPr>
                <w:sz w:val="18"/>
              </w:rPr>
              <w:t>623050.326</w:t>
            </w:r>
          </w:p>
        </w:tc>
        <w:tc>
          <w:tcPr>
            <w:tcW w:w="2915" w:type="dxa"/>
            <w:tcBorders>
              <w:right w:val="single" w:sz="4" w:space="0" w:color="000000"/>
            </w:tcBorders>
          </w:tcPr>
          <w:p>
            <w:pPr>
              <w:pStyle w:val="TableParagraph"/>
              <w:spacing w:line="184" w:lineRule="exact"/>
              <w:ind w:left="544"/>
              <w:rPr>
                <w:sz w:val="18"/>
              </w:rPr>
            </w:pPr>
            <w:r>
              <w:rPr>
                <w:sz w:val="18"/>
              </w:rPr>
              <w:t>54.618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HOVB</w:t>
            </w:r>
          </w:p>
        </w:tc>
        <w:tc>
          <w:tcPr>
            <w:tcW w:w="2628" w:type="dxa"/>
          </w:tcPr>
          <w:p>
            <w:pPr>
              <w:pStyle w:val="TableParagraph"/>
              <w:spacing w:line="184" w:lineRule="exact"/>
              <w:ind w:right="443"/>
              <w:jc w:val="right"/>
              <w:rPr>
                <w:sz w:val="18"/>
              </w:rPr>
            </w:pPr>
            <w:r>
              <w:rPr>
                <w:w w:val="95"/>
                <w:sz w:val="18"/>
              </w:rPr>
              <w:t>6162491.073</w:t>
            </w:r>
          </w:p>
        </w:tc>
        <w:tc>
          <w:tcPr>
            <w:tcW w:w="1962" w:type="dxa"/>
          </w:tcPr>
          <w:p>
            <w:pPr>
              <w:pStyle w:val="TableParagraph"/>
              <w:spacing w:line="184" w:lineRule="exact"/>
              <w:ind w:left="433" w:right="407"/>
              <w:jc w:val="center"/>
              <w:rPr>
                <w:sz w:val="18"/>
              </w:rPr>
            </w:pPr>
            <w:r>
              <w:rPr>
                <w:sz w:val="18"/>
              </w:rPr>
              <w:t>495850.893</w:t>
            </w:r>
          </w:p>
        </w:tc>
        <w:tc>
          <w:tcPr>
            <w:tcW w:w="2915" w:type="dxa"/>
            <w:tcBorders>
              <w:right w:val="single" w:sz="4" w:space="0" w:color="000000"/>
            </w:tcBorders>
          </w:tcPr>
          <w:p>
            <w:pPr>
              <w:pStyle w:val="TableParagraph"/>
              <w:spacing w:line="184" w:lineRule="exact"/>
              <w:ind w:left="544"/>
              <w:rPr>
                <w:sz w:val="18"/>
              </w:rPr>
            </w:pPr>
            <w:r>
              <w:rPr>
                <w:sz w:val="18"/>
              </w:rPr>
              <w:t>83.814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HOVE</w:t>
            </w:r>
          </w:p>
        </w:tc>
        <w:tc>
          <w:tcPr>
            <w:tcW w:w="2628" w:type="dxa"/>
          </w:tcPr>
          <w:p>
            <w:pPr>
              <w:pStyle w:val="TableParagraph"/>
              <w:spacing w:line="184" w:lineRule="exact"/>
              <w:ind w:right="443"/>
              <w:jc w:val="right"/>
              <w:rPr>
                <w:sz w:val="18"/>
              </w:rPr>
            </w:pPr>
            <w:r>
              <w:rPr>
                <w:w w:val="95"/>
                <w:sz w:val="18"/>
              </w:rPr>
              <w:t>6190842.870</w:t>
            </w:r>
          </w:p>
        </w:tc>
        <w:tc>
          <w:tcPr>
            <w:tcW w:w="1962" w:type="dxa"/>
          </w:tcPr>
          <w:p>
            <w:pPr>
              <w:pStyle w:val="TableParagraph"/>
              <w:spacing w:line="184" w:lineRule="exact"/>
              <w:ind w:left="433" w:right="407"/>
              <w:jc w:val="center"/>
              <w:rPr>
                <w:sz w:val="18"/>
              </w:rPr>
            </w:pPr>
            <w:r>
              <w:rPr>
                <w:sz w:val="18"/>
              </w:rPr>
              <w:t>655575.946</w:t>
            </w:r>
          </w:p>
        </w:tc>
        <w:tc>
          <w:tcPr>
            <w:tcW w:w="2915" w:type="dxa"/>
            <w:tcBorders>
              <w:right w:val="single" w:sz="4" w:space="0" w:color="000000"/>
            </w:tcBorders>
          </w:tcPr>
          <w:p>
            <w:pPr>
              <w:pStyle w:val="TableParagraph"/>
              <w:spacing w:line="184" w:lineRule="exact"/>
              <w:ind w:left="544"/>
              <w:rPr>
                <w:sz w:val="18"/>
              </w:rPr>
            </w:pPr>
            <w:r>
              <w:rPr>
                <w:sz w:val="18"/>
              </w:rPr>
              <w:t>97.812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HOVG</w:t>
            </w:r>
          </w:p>
        </w:tc>
        <w:tc>
          <w:tcPr>
            <w:tcW w:w="2628" w:type="dxa"/>
          </w:tcPr>
          <w:p>
            <w:pPr>
              <w:pStyle w:val="TableParagraph"/>
              <w:spacing w:line="184" w:lineRule="exact"/>
              <w:ind w:right="443"/>
              <w:jc w:val="right"/>
              <w:rPr>
                <w:sz w:val="18"/>
              </w:rPr>
            </w:pPr>
            <w:r>
              <w:rPr>
                <w:w w:val="95"/>
                <w:sz w:val="18"/>
              </w:rPr>
              <w:t>6199584.190</w:t>
            </w:r>
          </w:p>
        </w:tc>
        <w:tc>
          <w:tcPr>
            <w:tcW w:w="1962" w:type="dxa"/>
          </w:tcPr>
          <w:p>
            <w:pPr>
              <w:pStyle w:val="TableParagraph"/>
              <w:spacing w:line="184" w:lineRule="exact"/>
              <w:ind w:left="433" w:right="407"/>
              <w:jc w:val="center"/>
              <w:rPr>
                <w:sz w:val="18"/>
              </w:rPr>
            </w:pPr>
            <w:r>
              <w:rPr>
                <w:sz w:val="18"/>
              </w:rPr>
              <w:t>559798.234</w:t>
            </w:r>
          </w:p>
        </w:tc>
        <w:tc>
          <w:tcPr>
            <w:tcW w:w="2915" w:type="dxa"/>
            <w:tcBorders>
              <w:right w:val="single" w:sz="4" w:space="0" w:color="000000"/>
            </w:tcBorders>
          </w:tcPr>
          <w:p>
            <w:pPr>
              <w:pStyle w:val="TableParagraph"/>
              <w:spacing w:line="184" w:lineRule="exact"/>
              <w:ind w:left="436"/>
              <w:rPr>
                <w:sz w:val="18"/>
              </w:rPr>
            </w:pPr>
            <w:r>
              <w:rPr>
                <w:sz w:val="18"/>
              </w:rPr>
              <w:t>112.064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HOVN</w:t>
            </w:r>
          </w:p>
        </w:tc>
        <w:tc>
          <w:tcPr>
            <w:tcW w:w="2628" w:type="dxa"/>
          </w:tcPr>
          <w:p>
            <w:pPr>
              <w:pStyle w:val="TableParagraph"/>
              <w:spacing w:line="184" w:lineRule="exact"/>
              <w:ind w:right="443"/>
              <w:jc w:val="right"/>
              <w:rPr>
                <w:sz w:val="18"/>
              </w:rPr>
            </w:pPr>
            <w:r>
              <w:rPr>
                <w:w w:val="95"/>
                <w:sz w:val="18"/>
              </w:rPr>
              <w:t>6191427.246</w:t>
            </w:r>
          </w:p>
        </w:tc>
        <w:tc>
          <w:tcPr>
            <w:tcW w:w="1962" w:type="dxa"/>
          </w:tcPr>
          <w:p>
            <w:pPr>
              <w:pStyle w:val="TableParagraph"/>
              <w:spacing w:line="184" w:lineRule="exact"/>
              <w:ind w:left="433" w:right="407"/>
              <w:jc w:val="center"/>
              <w:rPr>
                <w:sz w:val="18"/>
              </w:rPr>
            </w:pPr>
            <w:r>
              <w:rPr>
                <w:sz w:val="18"/>
              </w:rPr>
              <w:t>483313.609</w:t>
            </w:r>
          </w:p>
        </w:tc>
        <w:tc>
          <w:tcPr>
            <w:tcW w:w="2915" w:type="dxa"/>
            <w:tcBorders>
              <w:right w:val="single" w:sz="4" w:space="0" w:color="000000"/>
            </w:tcBorders>
          </w:tcPr>
          <w:p>
            <w:pPr>
              <w:pStyle w:val="TableParagraph"/>
              <w:spacing w:line="184" w:lineRule="exact"/>
              <w:ind w:left="544"/>
              <w:rPr>
                <w:sz w:val="18"/>
              </w:rPr>
            </w:pPr>
            <w:r>
              <w:rPr>
                <w:sz w:val="18"/>
              </w:rPr>
              <w:t>61.037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HOVS</w:t>
            </w:r>
          </w:p>
        </w:tc>
        <w:tc>
          <w:tcPr>
            <w:tcW w:w="2628" w:type="dxa"/>
          </w:tcPr>
          <w:p>
            <w:pPr>
              <w:pStyle w:val="TableParagraph"/>
              <w:spacing w:line="184" w:lineRule="exact"/>
              <w:ind w:right="443"/>
              <w:jc w:val="right"/>
              <w:rPr>
                <w:sz w:val="18"/>
              </w:rPr>
            </w:pPr>
            <w:r>
              <w:rPr>
                <w:w w:val="95"/>
                <w:sz w:val="18"/>
              </w:rPr>
              <w:t>6110523.406</w:t>
            </w:r>
          </w:p>
        </w:tc>
        <w:tc>
          <w:tcPr>
            <w:tcW w:w="1962" w:type="dxa"/>
          </w:tcPr>
          <w:p>
            <w:pPr>
              <w:pStyle w:val="TableParagraph"/>
              <w:spacing w:line="184" w:lineRule="exact"/>
              <w:ind w:left="433" w:right="407"/>
              <w:jc w:val="center"/>
              <w:rPr>
                <w:sz w:val="18"/>
              </w:rPr>
            </w:pPr>
            <w:r>
              <w:rPr>
                <w:sz w:val="18"/>
              </w:rPr>
              <w:t>522047.532</w:t>
            </w:r>
          </w:p>
        </w:tc>
        <w:tc>
          <w:tcPr>
            <w:tcW w:w="2915" w:type="dxa"/>
            <w:tcBorders>
              <w:right w:val="single" w:sz="4" w:space="0" w:color="000000"/>
            </w:tcBorders>
          </w:tcPr>
          <w:p>
            <w:pPr>
              <w:pStyle w:val="TableParagraph"/>
              <w:spacing w:line="184" w:lineRule="exact"/>
              <w:ind w:left="544"/>
              <w:rPr>
                <w:sz w:val="18"/>
              </w:rPr>
            </w:pPr>
            <w:r>
              <w:rPr>
                <w:sz w:val="18"/>
              </w:rPr>
              <w:t>99.964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HOVV</w:t>
            </w:r>
          </w:p>
        </w:tc>
        <w:tc>
          <w:tcPr>
            <w:tcW w:w="2628" w:type="dxa"/>
          </w:tcPr>
          <w:p>
            <w:pPr>
              <w:pStyle w:val="TableParagraph"/>
              <w:spacing w:line="184" w:lineRule="exact"/>
              <w:ind w:right="443"/>
              <w:jc w:val="right"/>
              <w:rPr>
                <w:sz w:val="18"/>
              </w:rPr>
            </w:pPr>
            <w:r>
              <w:rPr>
                <w:w w:val="95"/>
                <w:sz w:val="18"/>
              </w:rPr>
              <w:t>6198271.329</w:t>
            </w:r>
          </w:p>
        </w:tc>
        <w:tc>
          <w:tcPr>
            <w:tcW w:w="1962" w:type="dxa"/>
          </w:tcPr>
          <w:p>
            <w:pPr>
              <w:pStyle w:val="TableParagraph"/>
              <w:spacing w:line="184" w:lineRule="exact"/>
              <w:ind w:left="433" w:right="407"/>
              <w:jc w:val="center"/>
              <w:rPr>
                <w:sz w:val="18"/>
              </w:rPr>
            </w:pPr>
            <w:r>
              <w:rPr>
                <w:sz w:val="18"/>
              </w:rPr>
              <w:t>577824.915</w:t>
            </w:r>
          </w:p>
        </w:tc>
        <w:tc>
          <w:tcPr>
            <w:tcW w:w="2915" w:type="dxa"/>
            <w:tcBorders>
              <w:right w:val="single" w:sz="4" w:space="0" w:color="000000"/>
            </w:tcBorders>
          </w:tcPr>
          <w:p>
            <w:pPr>
              <w:pStyle w:val="TableParagraph"/>
              <w:spacing w:line="184" w:lineRule="exact"/>
              <w:ind w:left="544"/>
              <w:rPr>
                <w:sz w:val="18"/>
              </w:rPr>
            </w:pPr>
            <w:r>
              <w:rPr>
                <w:sz w:val="18"/>
              </w:rPr>
              <w:t>50.262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HRNS</w:t>
            </w:r>
          </w:p>
        </w:tc>
        <w:tc>
          <w:tcPr>
            <w:tcW w:w="2628" w:type="dxa"/>
          </w:tcPr>
          <w:p>
            <w:pPr>
              <w:pStyle w:val="TableParagraph"/>
              <w:spacing w:line="184" w:lineRule="exact"/>
              <w:ind w:right="443"/>
              <w:jc w:val="right"/>
              <w:rPr>
                <w:sz w:val="18"/>
              </w:rPr>
            </w:pPr>
            <w:r>
              <w:rPr>
                <w:w w:val="95"/>
                <w:sz w:val="18"/>
              </w:rPr>
              <w:t>6241017.937</w:t>
            </w:r>
          </w:p>
        </w:tc>
        <w:tc>
          <w:tcPr>
            <w:tcW w:w="1962" w:type="dxa"/>
          </w:tcPr>
          <w:p>
            <w:pPr>
              <w:pStyle w:val="TableParagraph"/>
              <w:spacing w:line="184" w:lineRule="exact"/>
              <w:ind w:left="433" w:right="407"/>
              <w:jc w:val="center"/>
              <w:rPr>
                <w:sz w:val="18"/>
              </w:rPr>
            </w:pPr>
            <w:r>
              <w:rPr>
                <w:sz w:val="18"/>
              </w:rPr>
              <w:t>581344.129</w:t>
            </w:r>
          </w:p>
        </w:tc>
        <w:tc>
          <w:tcPr>
            <w:tcW w:w="2915" w:type="dxa"/>
            <w:tcBorders>
              <w:right w:val="single" w:sz="4" w:space="0" w:color="000000"/>
            </w:tcBorders>
          </w:tcPr>
          <w:p>
            <w:pPr>
              <w:pStyle w:val="TableParagraph"/>
              <w:spacing w:line="184" w:lineRule="exact"/>
              <w:ind w:left="544"/>
              <w:rPr>
                <w:sz w:val="18"/>
              </w:rPr>
            </w:pPr>
            <w:r>
              <w:rPr>
                <w:sz w:val="18"/>
              </w:rPr>
              <w:t>79.973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HRUP</w:t>
            </w:r>
          </w:p>
        </w:tc>
        <w:tc>
          <w:tcPr>
            <w:tcW w:w="2628" w:type="dxa"/>
          </w:tcPr>
          <w:p>
            <w:pPr>
              <w:pStyle w:val="TableParagraph"/>
              <w:spacing w:line="184" w:lineRule="exact"/>
              <w:ind w:right="443"/>
              <w:jc w:val="right"/>
              <w:rPr>
                <w:sz w:val="18"/>
              </w:rPr>
            </w:pPr>
            <w:r>
              <w:rPr>
                <w:w w:val="95"/>
                <w:sz w:val="18"/>
              </w:rPr>
              <w:t>6085421.377</w:t>
            </w:r>
          </w:p>
        </w:tc>
        <w:tc>
          <w:tcPr>
            <w:tcW w:w="1962" w:type="dxa"/>
          </w:tcPr>
          <w:p>
            <w:pPr>
              <w:pStyle w:val="TableParagraph"/>
              <w:spacing w:line="184" w:lineRule="exact"/>
              <w:ind w:left="433" w:right="407"/>
              <w:jc w:val="center"/>
              <w:rPr>
                <w:sz w:val="18"/>
              </w:rPr>
            </w:pPr>
            <w:r>
              <w:rPr>
                <w:sz w:val="18"/>
              </w:rPr>
              <w:t>558044.063</w:t>
            </w:r>
          </w:p>
        </w:tc>
        <w:tc>
          <w:tcPr>
            <w:tcW w:w="2915" w:type="dxa"/>
            <w:tcBorders>
              <w:right w:val="single" w:sz="4" w:space="0" w:color="000000"/>
            </w:tcBorders>
          </w:tcPr>
          <w:p>
            <w:pPr>
              <w:pStyle w:val="TableParagraph"/>
              <w:spacing w:line="184" w:lineRule="exact"/>
              <w:ind w:left="544"/>
              <w:rPr>
                <w:sz w:val="18"/>
              </w:rPr>
            </w:pPr>
            <w:r>
              <w:rPr>
                <w:sz w:val="18"/>
              </w:rPr>
              <w:t>64.413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HSHJ</w:t>
            </w:r>
          </w:p>
        </w:tc>
        <w:tc>
          <w:tcPr>
            <w:tcW w:w="2628" w:type="dxa"/>
          </w:tcPr>
          <w:p>
            <w:pPr>
              <w:pStyle w:val="TableParagraph"/>
              <w:spacing w:line="184" w:lineRule="exact"/>
              <w:ind w:right="443"/>
              <w:jc w:val="right"/>
              <w:rPr>
                <w:sz w:val="18"/>
              </w:rPr>
            </w:pPr>
            <w:r>
              <w:rPr>
                <w:w w:val="95"/>
                <w:sz w:val="18"/>
              </w:rPr>
              <w:t>6138965.916</w:t>
            </w:r>
          </w:p>
        </w:tc>
        <w:tc>
          <w:tcPr>
            <w:tcW w:w="1962" w:type="dxa"/>
          </w:tcPr>
          <w:p>
            <w:pPr>
              <w:pStyle w:val="TableParagraph"/>
              <w:spacing w:line="184" w:lineRule="exact"/>
              <w:ind w:left="433" w:right="407"/>
              <w:jc w:val="center"/>
              <w:rPr>
                <w:sz w:val="18"/>
              </w:rPr>
            </w:pPr>
            <w:r>
              <w:rPr>
                <w:sz w:val="18"/>
              </w:rPr>
              <w:t>647925.630</w:t>
            </w:r>
          </w:p>
        </w:tc>
        <w:tc>
          <w:tcPr>
            <w:tcW w:w="2915" w:type="dxa"/>
            <w:tcBorders>
              <w:right w:val="single" w:sz="4" w:space="0" w:color="000000"/>
            </w:tcBorders>
          </w:tcPr>
          <w:p>
            <w:pPr>
              <w:pStyle w:val="TableParagraph"/>
              <w:spacing w:line="184" w:lineRule="exact"/>
              <w:ind w:left="436"/>
              <w:rPr>
                <w:sz w:val="18"/>
              </w:rPr>
            </w:pPr>
            <w:r>
              <w:rPr>
                <w:sz w:val="18"/>
              </w:rPr>
              <w:t>131.194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HSLE</w:t>
            </w:r>
          </w:p>
        </w:tc>
        <w:tc>
          <w:tcPr>
            <w:tcW w:w="2628" w:type="dxa"/>
          </w:tcPr>
          <w:p>
            <w:pPr>
              <w:pStyle w:val="TableParagraph"/>
              <w:spacing w:line="183" w:lineRule="exact"/>
              <w:ind w:right="443"/>
              <w:jc w:val="right"/>
              <w:rPr>
                <w:sz w:val="18"/>
              </w:rPr>
            </w:pPr>
            <w:r>
              <w:rPr>
                <w:w w:val="95"/>
                <w:sz w:val="18"/>
              </w:rPr>
              <w:t>6130496.830</w:t>
            </w:r>
          </w:p>
        </w:tc>
        <w:tc>
          <w:tcPr>
            <w:tcW w:w="1962" w:type="dxa"/>
          </w:tcPr>
          <w:p>
            <w:pPr>
              <w:pStyle w:val="TableParagraph"/>
              <w:spacing w:line="183" w:lineRule="exact"/>
              <w:ind w:left="433" w:right="407"/>
              <w:jc w:val="center"/>
              <w:rPr>
                <w:sz w:val="18"/>
              </w:rPr>
            </w:pPr>
            <w:r>
              <w:rPr>
                <w:sz w:val="18"/>
              </w:rPr>
              <w:t>862878.547</w:t>
            </w:r>
          </w:p>
        </w:tc>
        <w:tc>
          <w:tcPr>
            <w:tcW w:w="2915" w:type="dxa"/>
            <w:tcBorders>
              <w:right w:val="single" w:sz="4" w:space="0" w:color="000000"/>
            </w:tcBorders>
          </w:tcPr>
          <w:p>
            <w:pPr>
              <w:pStyle w:val="TableParagraph"/>
              <w:spacing w:line="183" w:lineRule="exact"/>
              <w:ind w:left="544"/>
              <w:rPr>
                <w:sz w:val="18"/>
              </w:rPr>
            </w:pPr>
            <w:r>
              <w:rPr>
                <w:sz w:val="18"/>
              </w:rPr>
              <w:t>36.544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HSND</w:t>
            </w:r>
          </w:p>
        </w:tc>
        <w:tc>
          <w:tcPr>
            <w:tcW w:w="2628" w:type="dxa"/>
          </w:tcPr>
          <w:p>
            <w:pPr>
              <w:pStyle w:val="TableParagraph"/>
              <w:spacing w:line="183" w:lineRule="exact"/>
              <w:ind w:right="443"/>
              <w:jc w:val="right"/>
              <w:rPr>
                <w:sz w:val="18"/>
              </w:rPr>
            </w:pPr>
            <w:r>
              <w:rPr>
                <w:w w:val="95"/>
                <w:sz w:val="18"/>
              </w:rPr>
              <w:t>6287125.081</w:t>
            </w:r>
          </w:p>
        </w:tc>
        <w:tc>
          <w:tcPr>
            <w:tcW w:w="1962" w:type="dxa"/>
          </w:tcPr>
          <w:p>
            <w:pPr>
              <w:pStyle w:val="TableParagraph"/>
              <w:spacing w:line="183" w:lineRule="exact"/>
              <w:ind w:left="433" w:right="407"/>
              <w:jc w:val="center"/>
              <w:rPr>
                <w:sz w:val="18"/>
              </w:rPr>
            </w:pPr>
            <w:r>
              <w:rPr>
                <w:sz w:val="18"/>
              </w:rPr>
              <w:t>568449.104</w:t>
            </w:r>
          </w:p>
        </w:tc>
        <w:tc>
          <w:tcPr>
            <w:tcW w:w="2915" w:type="dxa"/>
            <w:tcBorders>
              <w:right w:val="single" w:sz="4" w:space="0" w:color="000000"/>
            </w:tcBorders>
          </w:tcPr>
          <w:p>
            <w:pPr>
              <w:pStyle w:val="TableParagraph"/>
              <w:spacing w:line="183" w:lineRule="exact"/>
              <w:ind w:left="544"/>
              <w:rPr>
                <w:sz w:val="18"/>
              </w:rPr>
            </w:pPr>
            <w:r>
              <w:rPr>
                <w:sz w:val="18"/>
              </w:rPr>
              <w:t>47.249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HSNS</w:t>
            </w:r>
          </w:p>
        </w:tc>
        <w:tc>
          <w:tcPr>
            <w:tcW w:w="2628" w:type="dxa"/>
          </w:tcPr>
          <w:p>
            <w:pPr>
              <w:pStyle w:val="TableParagraph"/>
              <w:spacing w:line="184" w:lineRule="exact"/>
              <w:ind w:right="443"/>
              <w:jc w:val="right"/>
              <w:rPr>
                <w:sz w:val="18"/>
              </w:rPr>
            </w:pPr>
            <w:r>
              <w:rPr>
                <w:w w:val="95"/>
                <w:sz w:val="18"/>
              </w:rPr>
              <w:t>6192335.580</w:t>
            </w:r>
          </w:p>
        </w:tc>
        <w:tc>
          <w:tcPr>
            <w:tcW w:w="1962" w:type="dxa"/>
          </w:tcPr>
          <w:p>
            <w:pPr>
              <w:pStyle w:val="TableParagraph"/>
              <w:spacing w:line="184" w:lineRule="exact"/>
              <w:ind w:left="433" w:right="407"/>
              <w:jc w:val="center"/>
              <w:rPr>
                <w:sz w:val="18"/>
              </w:rPr>
            </w:pPr>
            <w:r>
              <w:rPr>
                <w:sz w:val="18"/>
              </w:rPr>
              <w:t>552450.762</w:t>
            </w:r>
          </w:p>
        </w:tc>
        <w:tc>
          <w:tcPr>
            <w:tcW w:w="2915" w:type="dxa"/>
            <w:tcBorders>
              <w:right w:val="single" w:sz="4" w:space="0" w:color="000000"/>
            </w:tcBorders>
          </w:tcPr>
          <w:p>
            <w:pPr>
              <w:pStyle w:val="TableParagraph"/>
              <w:spacing w:line="184" w:lineRule="exact"/>
              <w:ind w:left="544"/>
              <w:rPr>
                <w:sz w:val="18"/>
              </w:rPr>
            </w:pPr>
            <w:r>
              <w:rPr>
                <w:sz w:val="18"/>
              </w:rPr>
              <w:t>64.762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HSTD</w:t>
            </w:r>
          </w:p>
        </w:tc>
        <w:tc>
          <w:tcPr>
            <w:tcW w:w="2628" w:type="dxa"/>
          </w:tcPr>
          <w:p>
            <w:pPr>
              <w:pStyle w:val="TableParagraph"/>
              <w:spacing w:line="184" w:lineRule="exact"/>
              <w:ind w:right="443"/>
              <w:jc w:val="right"/>
              <w:rPr>
                <w:sz w:val="18"/>
              </w:rPr>
            </w:pPr>
            <w:r>
              <w:rPr>
                <w:w w:val="95"/>
                <w:sz w:val="18"/>
              </w:rPr>
              <w:t>6080207.036</w:t>
            </w:r>
          </w:p>
        </w:tc>
        <w:tc>
          <w:tcPr>
            <w:tcW w:w="1962" w:type="dxa"/>
          </w:tcPr>
          <w:p>
            <w:pPr>
              <w:pStyle w:val="TableParagraph"/>
              <w:spacing w:line="184" w:lineRule="exact"/>
              <w:ind w:left="433" w:right="407"/>
              <w:jc w:val="center"/>
              <w:rPr>
                <w:sz w:val="18"/>
              </w:rPr>
            </w:pPr>
            <w:r>
              <w:rPr>
                <w:sz w:val="18"/>
              </w:rPr>
              <w:t>642952.476</w:t>
            </w:r>
          </w:p>
        </w:tc>
        <w:tc>
          <w:tcPr>
            <w:tcW w:w="2915" w:type="dxa"/>
            <w:tcBorders>
              <w:right w:val="single" w:sz="4" w:space="0" w:color="000000"/>
            </w:tcBorders>
          </w:tcPr>
          <w:p>
            <w:pPr>
              <w:pStyle w:val="TableParagraph"/>
              <w:spacing w:line="184" w:lineRule="exact"/>
              <w:ind w:left="544"/>
              <w:rPr>
                <w:sz w:val="18"/>
              </w:rPr>
            </w:pPr>
            <w:r>
              <w:rPr>
                <w:sz w:val="18"/>
              </w:rPr>
              <w:t>45.796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HSUM</w:t>
            </w:r>
          </w:p>
        </w:tc>
        <w:tc>
          <w:tcPr>
            <w:tcW w:w="2628" w:type="dxa"/>
          </w:tcPr>
          <w:p>
            <w:pPr>
              <w:pStyle w:val="TableParagraph"/>
              <w:spacing w:line="184" w:lineRule="exact"/>
              <w:ind w:right="443"/>
              <w:jc w:val="right"/>
              <w:rPr>
                <w:sz w:val="18"/>
              </w:rPr>
            </w:pPr>
            <w:r>
              <w:rPr>
                <w:w w:val="95"/>
                <w:sz w:val="18"/>
              </w:rPr>
              <w:t>6103625.228</w:t>
            </w:r>
          </w:p>
        </w:tc>
        <w:tc>
          <w:tcPr>
            <w:tcW w:w="1962" w:type="dxa"/>
          </w:tcPr>
          <w:p>
            <w:pPr>
              <w:pStyle w:val="TableParagraph"/>
              <w:spacing w:line="184" w:lineRule="exact"/>
              <w:ind w:left="433" w:right="407"/>
              <w:jc w:val="center"/>
              <w:rPr>
                <w:sz w:val="18"/>
              </w:rPr>
            </w:pPr>
            <w:r>
              <w:rPr>
                <w:sz w:val="18"/>
              </w:rPr>
              <w:t>477429.882</w:t>
            </w:r>
          </w:p>
        </w:tc>
        <w:tc>
          <w:tcPr>
            <w:tcW w:w="2915" w:type="dxa"/>
            <w:tcBorders>
              <w:right w:val="single" w:sz="4" w:space="0" w:color="000000"/>
            </w:tcBorders>
          </w:tcPr>
          <w:p>
            <w:pPr>
              <w:pStyle w:val="TableParagraph"/>
              <w:spacing w:line="184" w:lineRule="exact"/>
              <w:ind w:left="544"/>
              <w:rPr>
                <w:sz w:val="18"/>
              </w:rPr>
            </w:pPr>
            <w:r>
              <w:rPr>
                <w:sz w:val="18"/>
              </w:rPr>
              <w:t>44.224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HUND</w:t>
            </w:r>
          </w:p>
        </w:tc>
        <w:tc>
          <w:tcPr>
            <w:tcW w:w="2628" w:type="dxa"/>
          </w:tcPr>
          <w:p>
            <w:pPr>
              <w:pStyle w:val="TableParagraph"/>
              <w:spacing w:line="184" w:lineRule="exact"/>
              <w:ind w:right="443"/>
              <w:jc w:val="right"/>
              <w:rPr>
                <w:sz w:val="18"/>
              </w:rPr>
            </w:pPr>
            <w:r>
              <w:rPr>
                <w:w w:val="95"/>
                <w:sz w:val="18"/>
              </w:rPr>
              <w:t>6206419.949</w:t>
            </w:r>
          </w:p>
        </w:tc>
        <w:tc>
          <w:tcPr>
            <w:tcW w:w="1962" w:type="dxa"/>
          </w:tcPr>
          <w:p>
            <w:pPr>
              <w:pStyle w:val="TableParagraph"/>
              <w:spacing w:line="184" w:lineRule="exact"/>
              <w:ind w:left="433" w:right="407"/>
              <w:jc w:val="center"/>
              <w:rPr>
                <w:sz w:val="18"/>
              </w:rPr>
            </w:pPr>
            <w:r>
              <w:rPr>
                <w:sz w:val="18"/>
              </w:rPr>
              <w:t>677815.586</w:t>
            </w:r>
          </w:p>
        </w:tc>
        <w:tc>
          <w:tcPr>
            <w:tcW w:w="2915" w:type="dxa"/>
            <w:tcBorders>
              <w:right w:val="single" w:sz="4" w:space="0" w:color="000000"/>
            </w:tcBorders>
          </w:tcPr>
          <w:p>
            <w:pPr>
              <w:pStyle w:val="TableParagraph"/>
              <w:spacing w:line="184" w:lineRule="exact"/>
              <w:ind w:left="544"/>
              <w:rPr>
                <w:sz w:val="18"/>
              </w:rPr>
            </w:pPr>
            <w:r>
              <w:rPr>
                <w:sz w:val="18"/>
              </w:rPr>
              <w:t>42.300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HUSB</w:t>
            </w:r>
          </w:p>
        </w:tc>
        <w:tc>
          <w:tcPr>
            <w:tcW w:w="2628" w:type="dxa"/>
          </w:tcPr>
          <w:p>
            <w:pPr>
              <w:pStyle w:val="TableParagraph"/>
              <w:spacing w:line="184" w:lineRule="exact"/>
              <w:ind w:right="443"/>
              <w:jc w:val="right"/>
              <w:rPr>
                <w:sz w:val="18"/>
              </w:rPr>
            </w:pPr>
            <w:r>
              <w:rPr>
                <w:w w:val="95"/>
                <w:sz w:val="18"/>
              </w:rPr>
              <w:t>6233378.598</w:t>
            </w:r>
          </w:p>
        </w:tc>
        <w:tc>
          <w:tcPr>
            <w:tcW w:w="1962" w:type="dxa"/>
          </w:tcPr>
          <w:p>
            <w:pPr>
              <w:pStyle w:val="TableParagraph"/>
              <w:spacing w:line="184" w:lineRule="exact"/>
              <w:ind w:left="433" w:right="407"/>
              <w:jc w:val="center"/>
              <w:rPr>
                <w:sz w:val="18"/>
              </w:rPr>
            </w:pPr>
            <w:r>
              <w:rPr>
                <w:sz w:val="18"/>
              </w:rPr>
              <w:t>446692.113</w:t>
            </w:r>
          </w:p>
        </w:tc>
        <w:tc>
          <w:tcPr>
            <w:tcW w:w="2915" w:type="dxa"/>
            <w:tcBorders>
              <w:right w:val="single" w:sz="4" w:space="0" w:color="000000"/>
            </w:tcBorders>
          </w:tcPr>
          <w:p>
            <w:pPr>
              <w:pStyle w:val="TableParagraph"/>
              <w:spacing w:line="184" w:lineRule="exact"/>
              <w:ind w:left="544"/>
              <w:rPr>
                <w:sz w:val="18"/>
              </w:rPr>
            </w:pPr>
            <w:r>
              <w:rPr>
                <w:sz w:val="18"/>
              </w:rPr>
              <w:t>47.360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HVAD</w:t>
            </w:r>
          </w:p>
        </w:tc>
        <w:tc>
          <w:tcPr>
            <w:tcW w:w="2628" w:type="dxa"/>
          </w:tcPr>
          <w:p>
            <w:pPr>
              <w:pStyle w:val="TableParagraph"/>
              <w:spacing w:line="184" w:lineRule="exact"/>
              <w:ind w:right="443"/>
              <w:jc w:val="right"/>
              <w:rPr>
                <w:sz w:val="18"/>
              </w:rPr>
            </w:pPr>
            <w:r>
              <w:rPr>
                <w:w w:val="95"/>
                <w:sz w:val="18"/>
              </w:rPr>
              <w:t>6102987.433</w:t>
            </w:r>
          </w:p>
        </w:tc>
        <w:tc>
          <w:tcPr>
            <w:tcW w:w="1962" w:type="dxa"/>
          </w:tcPr>
          <w:p>
            <w:pPr>
              <w:pStyle w:val="TableParagraph"/>
              <w:spacing w:line="184" w:lineRule="exact"/>
              <w:ind w:left="433" w:right="407"/>
              <w:jc w:val="center"/>
              <w:rPr>
                <w:sz w:val="18"/>
              </w:rPr>
            </w:pPr>
            <w:r>
              <w:rPr>
                <w:sz w:val="18"/>
              </w:rPr>
              <w:t>514819.203</w:t>
            </w:r>
          </w:p>
        </w:tc>
        <w:tc>
          <w:tcPr>
            <w:tcW w:w="2915" w:type="dxa"/>
            <w:tcBorders>
              <w:right w:val="single" w:sz="4" w:space="0" w:color="000000"/>
            </w:tcBorders>
          </w:tcPr>
          <w:p>
            <w:pPr>
              <w:pStyle w:val="TableParagraph"/>
              <w:spacing w:line="184" w:lineRule="exact"/>
              <w:ind w:left="544"/>
              <w:rPr>
                <w:sz w:val="18"/>
              </w:rPr>
            </w:pPr>
            <w:r>
              <w:rPr>
                <w:sz w:val="18"/>
              </w:rPr>
              <w:t>76.766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HVID</w:t>
            </w:r>
          </w:p>
        </w:tc>
        <w:tc>
          <w:tcPr>
            <w:tcW w:w="2628" w:type="dxa"/>
          </w:tcPr>
          <w:p>
            <w:pPr>
              <w:pStyle w:val="TableParagraph"/>
              <w:spacing w:line="184" w:lineRule="exact"/>
              <w:ind w:right="443"/>
              <w:jc w:val="right"/>
              <w:rPr>
                <w:sz w:val="18"/>
              </w:rPr>
            </w:pPr>
            <w:r>
              <w:rPr>
                <w:w w:val="95"/>
                <w:sz w:val="18"/>
              </w:rPr>
              <w:t>6206921.617</w:t>
            </w:r>
          </w:p>
        </w:tc>
        <w:tc>
          <w:tcPr>
            <w:tcW w:w="1962" w:type="dxa"/>
          </w:tcPr>
          <w:p>
            <w:pPr>
              <w:pStyle w:val="TableParagraph"/>
              <w:spacing w:line="184" w:lineRule="exact"/>
              <w:ind w:left="433" w:right="407"/>
              <w:jc w:val="center"/>
              <w:rPr>
                <w:sz w:val="18"/>
              </w:rPr>
            </w:pPr>
            <w:r>
              <w:rPr>
                <w:sz w:val="18"/>
              </w:rPr>
              <w:t>445576.975</w:t>
            </w:r>
          </w:p>
        </w:tc>
        <w:tc>
          <w:tcPr>
            <w:tcW w:w="2915" w:type="dxa"/>
            <w:tcBorders>
              <w:right w:val="single" w:sz="4" w:space="0" w:color="000000"/>
            </w:tcBorders>
          </w:tcPr>
          <w:p>
            <w:pPr>
              <w:pStyle w:val="TableParagraph"/>
              <w:spacing w:line="184" w:lineRule="exact"/>
              <w:ind w:left="544"/>
              <w:rPr>
                <w:sz w:val="18"/>
              </w:rPr>
            </w:pPr>
            <w:r>
              <w:rPr>
                <w:sz w:val="18"/>
              </w:rPr>
              <w:t>50.486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HVKE</w:t>
            </w:r>
          </w:p>
        </w:tc>
        <w:tc>
          <w:tcPr>
            <w:tcW w:w="2628" w:type="dxa"/>
          </w:tcPr>
          <w:p>
            <w:pPr>
              <w:pStyle w:val="TableParagraph"/>
              <w:spacing w:line="184" w:lineRule="exact"/>
              <w:ind w:right="443"/>
              <w:jc w:val="right"/>
              <w:rPr>
                <w:sz w:val="18"/>
              </w:rPr>
            </w:pPr>
            <w:r>
              <w:rPr>
                <w:w w:val="95"/>
                <w:sz w:val="18"/>
              </w:rPr>
              <w:t>6301014.746</w:t>
            </w:r>
          </w:p>
        </w:tc>
        <w:tc>
          <w:tcPr>
            <w:tcW w:w="1962" w:type="dxa"/>
          </w:tcPr>
          <w:p>
            <w:pPr>
              <w:pStyle w:val="TableParagraph"/>
              <w:spacing w:line="184" w:lineRule="exact"/>
              <w:ind w:left="433" w:right="407"/>
              <w:jc w:val="center"/>
              <w:rPr>
                <w:sz w:val="18"/>
              </w:rPr>
            </w:pPr>
            <w:r>
              <w:rPr>
                <w:sz w:val="18"/>
              </w:rPr>
              <w:t>461223.291</w:t>
            </w:r>
          </w:p>
        </w:tc>
        <w:tc>
          <w:tcPr>
            <w:tcW w:w="2915" w:type="dxa"/>
            <w:tcBorders>
              <w:right w:val="single" w:sz="4" w:space="0" w:color="000000"/>
            </w:tcBorders>
          </w:tcPr>
          <w:p>
            <w:pPr>
              <w:pStyle w:val="TableParagraph"/>
              <w:spacing w:line="184" w:lineRule="exact"/>
              <w:ind w:left="544"/>
              <w:rPr>
                <w:sz w:val="18"/>
              </w:rPr>
            </w:pPr>
            <w:r>
              <w:rPr>
                <w:sz w:val="18"/>
              </w:rPr>
              <w:t>58.956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HVRS</w:t>
            </w:r>
          </w:p>
        </w:tc>
        <w:tc>
          <w:tcPr>
            <w:tcW w:w="2628" w:type="dxa"/>
          </w:tcPr>
          <w:p>
            <w:pPr>
              <w:pStyle w:val="TableParagraph"/>
              <w:spacing w:line="184" w:lineRule="exact"/>
              <w:ind w:right="443"/>
              <w:jc w:val="right"/>
              <w:rPr>
                <w:sz w:val="18"/>
              </w:rPr>
            </w:pPr>
            <w:r>
              <w:rPr>
                <w:w w:val="95"/>
                <w:sz w:val="18"/>
              </w:rPr>
              <w:t>6294032.874</w:t>
            </w:r>
          </w:p>
        </w:tc>
        <w:tc>
          <w:tcPr>
            <w:tcW w:w="1962" w:type="dxa"/>
          </w:tcPr>
          <w:p>
            <w:pPr>
              <w:pStyle w:val="TableParagraph"/>
              <w:spacing w:line="184" w:lineRule="exact"/>
              <w:ind w:left="433" w:right="407"/>
              <w:jc w:val="center"/>
              <w:rPr>
                <w:sz w:val="18"/>
              </w:rPr>
            </w:pPr>
            <w:r>
              <w:rPr>
                <w:sz w:val="18"/>
              </w:rPr>
              <w:t>541596.339</w:t>
            </w:r>
          </w:p>
        </w:tc>
        <w:tc>
          <w:tcPr>
            <w:tcW w:w="2915" w:type="dxa"/>
            <w:tcBorders>
              <w:right w:val="single" w:sz="4" w:space="0" w:color="000000"/>
            </w:tcBorders>
          </w:tcPr>
          <w:p>
            <w:pPr>
              <w:pStyle w:val="TableParagraph"/>
              <w:spacing w:line="184" w:lineRule="exact"/>
              <w:ind w:left="544"/>
              <w:rPr>
                <w:sz w:val="18"/>
              </w:rPr>
            </w:pPr>
            <w:r>
              <w:rPr>
                <w:sz w:val="18"/>
              </w:rPr>
              <w:t>80.839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HYGU</w:t>
            </w:r>
          </w:p>
        </w:tc>
        <w:tc>
          <w:tcPr>
            <w:tcW w:w="2628" w:type="dxa"/>
          </w:tcPr>
          <w:p>
            <w:pPr>
              <w:pStyle w:val="TableParagraph"/>
              <w:spacing w:line="184" w:lineRule="exact"/>
              <w:ind w:right="443"/>
              <w:jc w:val="right"/>
              <w:rPr>
                <w:sz w:val="18"/>
              </w:rPr>
            </w:pPr>
            <w:r>
              <w:rPr>
                <w:w w:val="95"/>
                <w:sz w:val="18"/>
              </w:rPr>
              <w:t>6181440.391</w:t>
            </w:r>
          </w:p>
        </w:tc>
        <w:tc>
          <w:tcPr>
            <w:tcW w:w="1962" w:type="dxa"/>
          </w:tcPr>
          <w:p>
            <w:pPr>
              <w:pStyle w:val="TableParagraph"/>
              <w:spacing w:line="184" w:lineRule="exact"/>
              <w:ind w:left="433" w:right="407"/>
              <w:jc w:val="center"/>
              <w:rPr>
                <w:sz w:val="18"/>
              </w:rPr>
            </w:pPr>
            <w:r>
              <w:rPr>
                <w:sz w:val="18"/>
              </w:rPr>
              <w:t>528104.953</w:t>
            </w:r>
          </w:p>
        </w:tc>
        <w:tc>
          <w:tcPr>
            <w:tcW w:w="2915" w:type="dxa"/>
            <w:tcBorders>
              <w:right w:val="single" w:sz="4" w:space="0" w:color="000000"/>
            </w:tcBorders>
          </w:tcPr>
          <w:p>
            <w:pPr>
              <w:pStyle w:val="TableParagraph"/>
              <w:spacing w:line="184" w:lineRule="exact"/>
              <w:ind w:left="544"/>
              <w:rPr>
                <w:sz w:val="18"/>
              </w:rPr>
            </w:pPr>
            <w:r>
              <w:rPr>
                <w:sz w:val="18"/>
              </w:rPr>
              <w:t>142.935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IBOV</w:t>
            </w:r>
          </w:p>
        </w:tc>
        <w:tc>
          <w:tcPr>
            <w:tcW w:w="2628" w:type="dxa"/>
          </w:tcPr>
          <w:p>
            <w:pPr>
              <w:pStyle w:val="TableParagraph"/>
              <w:spacing w:line="184" w:lineRule="exact"/>
              <w:ind w:right="443"/>
              <w:jc w:val="right"/>
              <w:rPr>
                <w:sz w:val="18"/>
              </w:rPr>
            </w:pPr>
            <w:r>
              <w:rPr>
                <w:w w:val="95"/>
                <w:sz w:val="18"/>
              </w:rPr>
              <w:t>6077211.274</w:t>
            </w:r>
          </w:p>
        </w:tc>
        <w:tc>
          <w:tcPr>
            <w:tcW w:w="1962" w:type="dxa"/>
          </w:tcPr>
          <w:p>
            <w:pPr>
              <w:pStyle w:val="TableParagraph"/>
              <w:spacing w:line="184" w:lineRule="exact"/>
              <w:ind w:left="433" w:right="407"/>
              <w:jc w:val="center"/>
              <w:rPr>
                <w:sz w:val="18"/>
              </w:rPr>
            </w:pPr>
            <w:r>
              <w:rPr>
                <w:sz w:val="18"/>
              </w:rPr>
              <w:t>523315.590</w:t>
            </w:r>
          </w:p>
        </w:tc>
        <w:tc>
          <w:tcPr>
            <w:tcW w:w="2915" w:type="dxa"/>
            <w:tcBorders>
              <w:right w:val="single" w:sz="4" w:space="0" w:color="000000"/>
            </w:tcBorders>
          </w:tcPr>
          <w:p>
            <w:pPr>
              <w:pStyle w:val="TableParagraph"/>
              <w:spacing w:line="184" w:lineRule="exact"/>
              <w:ind w:left="544"/>
              <w:rPr>
                <w:sz w:val="18"/>
              </w:rPr>
            </w:pPr>
            <w:r>
              <w:rPr>
                <w:sz w:val="18"/>
              </w:rPr>
              <w:t>94.326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IDOM</w:t>
            </w:r>
          </w:p>
        </w:tc>
        <w:tc>
          <w:tcPr>
            <w:tcW w:w="2628" w:type="dxa"/>
          </w:tcPr>
          <w:p>
            <w:pPr>
              <w:pStyle w:val="TableParagraph"/>
              <w:spacing w:line="183" w:lineRule="exact"/>
              <w:ind w:right="443"/>
              <w:jc w:val="right"/>
              <w:rPr>
                <w:sz w:val="18"/>
              </w:rPr>
            </w:pPr>
            <w:r>
              <w:rPr>
                <w:w w:val="95"/>
                <w:sz w:val="18"/>
              </w:rPr>
              <w:t>6242989.363</w:t>
            </w:r>
          </w:p>
        </w:tc>
        <w:tc>
          <w:tcPr>
            <w:tcW w:w="1962" w:type="dxa"/>
          </w:tcPr>
          <w:p>
            <w:pPr>
              <w:pStyle w:val="TableParagraph"/>
              <w:spacing w:line="183" w:lineRule="exact"/>
              <w:ind w:left="433" w:right="407"/>
              <w:jc w:val="center"/>
              <w:rPr>
                <w:sz w:val="18"/>
              </w:rPr>
            </w:pPr>
            <w:r>
              <w:rPr>
                <w:sz w:val="18"/>
              </w:rPr>
              <w:t>467912.968</w:t>
            </w:r>
          </w:p>
        </w:tc>
        <w:tc>
          <w:tcPr>
            <w:tcW w:w="2915" w:type="dxa"/>
            <w:tcBorders>
              <w:right w:val="single" w:sz="4" w:space="0" w:color="000000"/>
            </w:tcBorders>
          </w:tcPr>
          <w:p>
            <w:pPr>
              <w:pStyle w:val="TableParagraph"/>
              <w:spacing w:line="183" w:lineRule="exact"/>
              <w:ind w:left="544"/>
              <w:rPr>
                <w:sz w:val="18"/>
              </w:rPr>
            </w:pPr>
            <w:r>
              <w:rPr>
                <w:sz w:val="18"/>
              </w:rPr>
              <w:t>65.560</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ISEN</w:t>
            </w:r>
          </w:p>
        </w:tc>
        <w:tc>
          <w:tcPr>
            <w:tcW w:w="2628" w:type="dxa"/>
          </w:tcPr>
          <w:p>
            <w:pPr>
              <w:pStyle w:val="TableParagraph"/>
              <w:spacing w:line="183" w:lineRule="exact"/>
              <w:ind w:right="443"/>
              <w:jc w:val="right"/>
              <w:rPr>
                <w:sz w:val="18"/>
              </w:rPr>
            </w:pPr>
            <w:r>
              <w:rPr>
                <w:w w:val="95"/>
                <w:sz w:val="18"/>
              </w:rPr>
              <w:t>6213887.853</w:t>
            </w:r>
          </w:p>
        </w:tc>
        <w:tc>
          <w:tcPr>
            <w:tcW w:w="1962" w:type="dxa"/>
          </w:tcPr>
          <w:p>
            <w:pPr>
              <w:pStyle w:val="TableParagraph"/>
              <w:spacing w:line="183" w:lineRule="exact"/>
              <w:ind w:left="433" w:right="407"/>
              <w:jc w:val="center"/>
              <w:rPr>
                <w:sz w:val="18"/>
              </w:rPr>
            </w:pPr>
            <w:r>
              <w:rPr>
                <w:sz w:val="18"/>
              </w:rPr>
              <w:t>517195.623</w:t>
            </w:r>
          </w:p>
        </w:tc>
        <w:tc>
          <w:tcPr>
            <w:tcW w:w="2915" w:type="dxa"/>
            <w:tcBorders>
              <w:right w:val="single" w:sz="4" w:space="0" w:color="000000"/>
            </w:tcBorders>
          </w:tcPr>
          <w:p>
            <w:pPr>
              <w:pStyle w:val="TableParagraph"/>
              <w:spacing w:line="183" w:lineRule="exact"/>
              <w:ind w:left="436"/>
              <w:rPr>
                <w:sz w:val="18"/>
              </w:rPr>
            </w:pPr>
            <w:r>
              <w:rPr>
                <w:sz w:val="18"/>
              </w:rPr>
              <w:t>143.015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ISKV</w:t>
            </w:r>
          </w:p>
        </w:tc>
        <w:tc>
          <w:tcPr>
            <w:tcW w:w="2628" w:type="dxa"/>
          </w:tcPr>
          <w:p>
            <w:pPr>
              <w:pStyle w:val="TableParagraph"/>
              <w:spacing w:line="184" w:lineRule="exact"/>
              <w:ind w:right="443"/>
              <w:jc w:val="right"/>
              <w:rPr>
                <w:sz w:val="18"/>
              </w:rPr>
            </w:pPr>
            <w:r>
              <w:rPr>
                <w:w w:val="95"/>
                <w:sz w:val="18"/>
              </w:rPr>
              <w:t>6232043.885</w:t>
            </w:r>
          </w:p>
        </w:tc>
        <w:tc>
          <w:tcPr>
            <w:tcW w:w="1962" w:type="dxa"/>
          </w:tcPr>
          <w:p>
            <w:pPr>
              <w:pStyle w:val="TableParagraph"/>
              <w:spacing w:line="184" w:lineRule="exact"/>
              <w:ind w:left="433" w:right="407"/>
              <w:jc w:val="center"/>
              <w:rPr>
                <w:sz w:val="18"/>
              </w:rPr>
            </w:pPr>
            <w:r>
              <w:rPr>
                <w:sz w:val="18"/>
              </w:rPr>
              <w:t>506923.565</w:t>
            </w:r>
          </w:p>
        </w:tc>
        <w:tc>
          <w:tcPr>
            <w:tcW w:w="2915" w:type="dxa"/>
            <w:tcBorders>
              <w:right w:val="single" w:sz="4" w:space="0" w:color="000000"/>
            </w:tcBorders>
          </w:tcPr>
          <w:p>
            <w:pPr>
              <w:pStyle w:val="TableParagraph"/>
              <w:spacing w:line="184" w:lineRule="exact"/>
              <w:ind w:left="544"/>
              <w:rPr>
                <w:sz w:val="18"/>
              </w:rPr>
            </w:pPr>
            <w:r>
              <w:rPr>
                <w:sz w:val="18"/>
              </w:rPr>
              <w:t>94.444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JEGN</w:t>
            </w:r>
          </w:p>
        </w:tc>
        <w:tc>
          <w:tcPr>
            <w:tcW w:w="2628" w:type="dxa"/>
          </w:tcPr>
          <w:p>
            <w:pPr>
              <w:pStyle w:val="TableParagraph"/>
              <w:spacing w:line="184" w:lineRule="exact"/>
              <w:ind w:right="443"/>
              <w:jc w:val="right"/>
              <w:rPr>
                <w:sz w:val="18"/>
              </w:rPr>
            </w:pPr>
            <w:r>
              <w:rPr>
                <w:w w:val="95"/>
                <w:sz w:val="18"/>
              </w:rPr>
              <w:t>6278193.806</w:t>
            </w:r>
          </w:p>
        </w:tc>
        <w:tc>
          <w:tcPr>
            <w:tcW w:w="1962" w:type="dxa"/>
          </w:tcPr>
          <w:p>
            <w:pPr>
              <w:pStyle w:val="TableParagraph"/>
              <w:spacing w:line="184" w:lineRule="exact"/>
              <w:ind w:left="433" w:right="407"/>
              <w:jc w:val="center"/>
              <w:rPr>
                <w:sz w:val="18"/>
              </w:rPr>
            </w:pPr>
            <w:r>
              <w:rPr>
                <w:sz w:val="18"/>
              </w:rPr>
              <w:t>477001.581</w:t>
            </w:r>
          </w:p>
        </w:tc>
        <w:tc>
          <w:tcPr>
            <w:tcW w:w="2915" w:type="dxa"/>
            <w:tcBorders>
              <w:right w:val="single" w:sz="4" w:space="0" w:color="000000"/>
            </w:tcBorders>
          </w:tcPr>
          <w:p>
            <w:pPr>
              <w:pStyle w:val="TableParagraph"/>
              <w:spacing w:line="184" w:lineRule="exact"/>
              <w:ind w:left="544"/>
              <w:rPr>
                <w:sz w:val="18"/>
              </w:rPr>
            </w:pPr>
            <w:r>
              <w:rPr>
                <w:sz w:val="18"/>
              </w:rPr>
              <w:t>41.658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JELS</w:t>
            </w:r>
          </w:p>
        </w:tc>
        <w:tc>
          <w:tcPr>
            <w:tcW w:w="2628" w:type="dxa"/>
          </w:tcPr>
          <w:p>
            <w:pPr>
              <w:pStyle w:val="TableParagraph"/>
              <w:spacing w:line="184" w:lineRule="exact"/>
              <w:ind w:right="443"/>
              <w:jc w:val="right"/>
              <w:rPr>
                <w:sz w:val="18"/>
              </w:rPr>
            </w:pPr>
            <w:r>
              <w:rPr>
                <w:w w:val="95"/>
                <w:sz w:val="18"/>
              </w:rPr>
              <w:t>6134087.144</w:t>
            </w:r>
          </w:p>
        </w:tc>
        <w:tc>
          <w:tcPr>
            <w:tcW w:w="1962" w:type="dxa"/>
          </w:tcPr>
          <w:p>
            <w:pPr>
              <w:pStyle w:val="TableParagraph"/>
              <w:spacing w:line="184" w:lineRule="exact"/>
              <w:ind w:left="433" w:right="407"/>
              <w:jc w:val="center"/>
              <w:rPr>
                <w:sz w:val="18"/>
              </w:rPr>
            </w:pPr>
            <w:r>
              <w:rPr>
                <w:sz w:val="18"/>
              </w:rPr>
              <w:t>512637.481</w:t>
            </w:r>
          </w:p>
        </w:tc>
        <w:tc>
          <w:tcPr>
            <w:tcW w:w="2915" w:type="dxa"/>
            <w:tcBorders>
              <w:right w:val="single" w:sz="4" w:space="0" w:color="000000"/>
            </w:tcBorders>
          </w:tcPr>
          <w:p>
            <w:pPr>
              <w:pStyle w:val="TableParagraph"/>
              <w:spacing w:line="184" w:lineRule="exact"/>
              <w:ind w:left="544"/>
              <w:rPr>
                <w:sz w:val="18"/>
              </w:rPr>
            </w:pPr>
            <w:r>
              <w:rPr>
                <w:sz w:val="18"/>
              </w:rPr>
              <w:t>80.991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JENS</w:t>
            </w:r>
          </w:p>
        </w:tc>
        <w:tc>
          <w:tcPr>
            <w:tcW w:w="2628" w:type="dxa"/>
          </w:tcPr>
          <w:p>
            <w:pPr>
              <w:pStyle w:val="TableParagraph"/>
              <w:spacing w:line="184" w:lineRule="exact"/>
              <w:ind w:right="443"/>
              <w:jc w:val="right"/>
              <w:rPr>
                <w:sz w:val="18"/>
              </w:rPr>
            </w:pPr>
            <w:r>
              <w:rPr>
                <w:w w:val="95"/>
                <w:sz w:val="18"/>
              </w:rPr>
              <w:t>6298796.156</w:t>
            </w:r>
          </w:p>
        </w:tc>
        <w:tc>
          <w:tcPr>
            <w:tcW w:w="1962" w:type="dxa"/>
          </w:tcPr>
          <w:p>
            <w:pPr>
              <w:pStyle w:val="TableParagraph"/>
              <w:spacing w:line="184" w:lineRule="exact"/>
              <w:ind w:left="433" w:right="407"/>
              <w:jc w:val="center"/>
              <w:rPr>
                <w:sz w:val="18"/>
              </w:rPr>
            </w:pPr>
            <w:r>
              <w:rPr>
                <w:sz w:val="18"/>
              </w:rPr>
              <w:t>500374.430</w:t>
            </w:r>
          </w:p>
        </w:tc>
        <w:tc>
          <w:tcPr>
            <w:tcW w:w="2915" w:type="dxa"/>
            <w:tcBorders>
              <w:right w:val="single" w:sz="4" w:space="0" w:color="000000"/>
            </w:tcBorders>
          </w:tcPr>
          <w:p>
            <w:pPr>
              <w:pStyle w:val="TableParagraph"/>
              <w:spacing w:line="184" w:lineRule="exact"/>
              <w:ind w:left="436"/>
              <w:rPr>
                <w:sz w:val="18"/>
              </w:rPr>
            </w:pPr>
            <w:r>
              <w:rPr>
                <w:sz w:val="18"/>
              </w:rPr>
              <w:t>115.553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JERN</w:t>
            </w:r>
          </w:p>
        </w:tc>
        <w:tc>
          <w:tcPr>
            <w:tcW w:w="2628" w:type="dxa"/>
          </w:tcPr>
          <w:p>
            <w:pPr>
              <w:pStyle w:val="TableParagraph"/>
              <w:spacing w:line="184" w:lineRule="exact"/>
              <w:ind w:right="443"/>
              <w:jc w:val="right"/>
              <w:rPr>
                <w:sz w:val="18"/>
              </w:rPr>
            </w:pPr>
            <w:r>
              <w:rPr>
                <w:w w:val="95"/>
                <w:sz w:val="18"/>
              </w:rPr>
              <w:t>6143108.528</w:t>
            </w:r>
          </w:p>
        </w:tc>
        <w:tc>
          <w:tcPr>
            <w:tcW w:w="1962" w:type="dxa"/>
          </w:tcPr>
          <w:p>
            <w:pPr>
              <w:pStyle w:val="TableParagraph"/>
              <w:spacing w:line="184" w:lineRule="exact"/>
              <w:ind w:left="433" w:right="407"/>
              <w:jc w:val="center"/>
              <w:rPr>
                <w:sz w:val="18"/>
              </w:rPr>
            </w:pPr>
            <w:r>
              <w:rPr>
                <w:sz w:val="18"/>
              </w:rPr>
              <w:t>486521.971</w:t>
            </w:r>
          </w:p>
        </w:tc>
        <w:tc>
          <w:tcPr>
            <w:tcW w:w="2915" w:type="dxa"/>
            <w:tcBorders>
              <w:right w:val="single" w:sz="4" w:space="0" w:color="000000"/>
            </w:tcBorders>
          </w:tcPr>
          <w:p>
            <w:pPr>
              <w:pStyle w:val="TableParagraph"/>
              <w:spacing w:line="184" w:lineRule="exact"/>
              <w:ind w:left="544"/>
              <w:rPr>
                <w:sz w:val="18"/>
              </w:rPr>
            </w:pPr>
            <w:r>
              <w:rPr>
                <w:sz w:val="18"/>
              </w:rPr>
              <w:t>76.947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JERS</w:t>
            </w:r>
          </w:p>
        </w:tc>
        <w:tc>
          <w:tcPr>
            <w:tcW w:w="2628" w:type="dxa"/>
          </w:tcPr>
          <w:p>
            <w:pPr>
              <w:pStyle w:val="TableParagraph"/>
              <w:spacing w:line="184" w:lineRule="exact"/>
              <w:ind w:right="443"/>
              <w:jc w:val="right"/>
              <w:rPr>
                <w:sz w:val="18"/>
              </w:rPr>
            </w:pPr>
            <w:r>
              <w:rPr>
                <w:w w:val="95"/>
                <w:sz w:val="18"/>
              </w:rPr>
              <w:t>6349233.457</w:t>
            </w:r>
          </w:p>
        </w:tc>
        <w:tc>
          <w:tcPr>
            <w:tcW w:w="1962" w:type="dxa"/>
          </w:tcPr>
          <w:p>
            <w:pPr>
              <w:pStyle w:val="TableParagraph"/>
              <w:spacing w:line="184" w:lineRule="exact"/>
              <w:ind w:left="433" w:right="407"/>
              <w:jc w:val="center"/>
              <w:rPr>
                <w:sz w:val="18"/>
              </w:rPr>
            </w:pPr>
            <w:r>
              <w:rPr>
                <w:sz w:val="18"/>
              </w:rPr>
              <w:t>565590.438</w:t>
            </w:r>
          </w:p>
        </w:tc>
        <w:tc>
          <w:tcPr>
            <w:tcW w:w="2915" w:type="dxa"/>
            <w:tcBorders>
              <w:right w:val="single" w:sz="4" w:space="0" w:color="000000"/>
            </w:tcBorders>
          </w:tcPr>
          <w:p>
            <w:pPr>
              <w:pStyle w:val="TableParagraph"/>
              <w:spacing w:line="184" w:lineRule="exact"/>
              <w:ind w:left="544"/>
              <w:rPr>
                <w:sz w:val="18"/>
              </w:rPr>
            </w:pPr>
            <w:r>
              <w:rPr>
                <w:sz w:val="18"/>
              </w:rPr>
              <w:t>84.453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JHAT</w:t>
            </w:r>
          </w:p>
        </w:tc>
        <w:tc>
          <w:tcPr>
            <w:tcW w:w="2628" w:type="dxa"/>
          </w:tcPr>
          <w:p>
            <w:pPr>
              <w:pStyle w:val="TableParagraph"/>
              <w:spacing w:line="184" w:lineRule="exact"/>
              <w:ind w:right="443"/>
              <w:jc w:val="right"/>
              <w:rPr>
                <w:sz w:val="18"/>
              </w:rPr>
            </w:pPr>
            <w:r>
              <w:rPr>
                <w:w w:val="95"/>
                <w:sz w:val="18"/>
              </w:rPr>
              <w:t>6234540.732</w:t>
            </w:r>
          </w:p>
        </w:tc>
        <w:tc>
          <w:tcPr>
            <w:tcW w:w="1962" w:type="dxa"/>
          </w:tcPr>
          <w:p>
            <w:pPr>
              <w:pStyle w:val="TableParagraph"/>
              <w:spacing w:line="184" w:lineRule="exact"/>
              <w:ind w:left="433" w:right="407"/>
              <w:jc w:val="center"/>
              <w:rPr>
                <w:sz w:val="18"/>
              </w:rPr>
            </w:pPr>
            <w:r>
              <w:rPr>
                <w:sz w:val="18"/>
              </w:rPr>
              <w:t>609830.337</w:t>
            </w:r>
          </w:p>
        </w:tc>
        <w:tc>
          <w:tcPr>
            <w:tcW w:w="2915" w:type="dxa"/>
            <w:tcBorders>
              <w:right w:val="single" w:sz="4" w:space="0" w:color="000000"/>
            </w:tcBorders>
          </w:tcPr>
          <w:p>
            <w:pPr>
              <w:pStyle w:val="TableParagraph"/>
              <w:spacing w:line="184" w:lineRule="exact"/>
              <w:ind w:left="544"/>
              <w:rPr>
                <w:sz w:val="18"/>
              </w:rPr>
            </w:pPr>
            <w:r>
              <w:rPr>
                <w:sz w:val="18"/>
              </w:rPr>
              <w:t>40.668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JHOJ</w:t>
            </w:r>
          </w:p>
        </w:tc>
        <w:tc>
          <w:tcPr>
            <w:tcW w:w="2628" w:type="dxa"/>
          </w:tcPr>
          <w:p>
            <w:pPr>
              <w:pStyle w:val="TableParagraph"/>
              <w:spacing w:line="184" w:lineRule="exact"/>
              <w:ind w:right="443"/>
              <w:jc w:val="right"/>
              <w:rPr>
                <w:sz w:val="18"/>
              </w:rPr>
            </w:pPr>
            <w:r>
              <w:rPr>
                <w:w w:val="95"/>
                <w:sz w:val="18"/>
              </w:rPr>
              <w:t>6217582.981</w:t>
            </w:r>
          </w:p>
        </w:tc>
        <w:tc>
          <w:tcPr>
            <w:tcW w:w="1962" w:type="dxa"/>
          </w:tcPr>
          <w:p>
            <w:pPr>
              <w:pStyle w:val="TableParagraph"/>
              <w:spacing w:line="184" w:lineRule="exact"/>
              <w:ind w:left="433" w:right="407"/>
              <w:jc w:val="center"/>
              <w:rPr>
                <w:sz w:val="18"/>
              </w:rPr>
            </w:pPr>
            <w:r>
              <w:rPr>
                <w:sz w:val="18"/>
              </w:rPr>
              <w:t>573488.253</w:t>
            </w:r>
          </w:p>
        </w:tc>
        <w:tc>
          <w:tcPr>
            <w:tcW w:w="2915" w:type="dxa"/>
            <w:tcBorders>
              <w:right w:val="single" w:sz="4" w:space="0" w:color="000000"/>
            </w:tcBorders>
          </w:tcPr>
          <w:p>
            <w:pPr>
              <w:pStyle w:val="TableParagraph"/>
              <w:spacing w:line="184" w:lineRule="exact"/>
              <w:ind w:left="436"/>
              <w:rPr>
                <w:sz w:val="18"/>
              </w:rPr>
            </w:pPr>
            <w:r>
              <w:rPr>
                <w:sz w:val="18"/>
              </w:rPr>
              <w:t>167.933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JPRI</w:t>
            </w:r>
          </w:p>
        </w:tc>
        <w:tc>
          <w:tcPr>
            <w:tcW w:w="2628" w:type="dxa"/>
          </w:tcPr>
          <w:p>
            <w:pPr>
              <w:pStyle w:val="TableParagraph"/>
              <w:spacing w:line="184" w:lineRule="exact"/>
              <w:ind w:right="443"/>
              <w:jc w:val="right"/>
              <w:rPr>
                <w:sz w:val="18"/>
              </w:rPr>
            </w:pPr>
            <w:r>
              <w:rPr>
                <w:w w:val="95"/>
                <w:sz w:val="18"/>
              </w:rPr>
              <w:t>6197962.821</w:t>
            </w:r>
          </w:p>
        </w:tc>
        <w:tc>
          <w:tcPr>
            <w:tcW w:w="1962" w:type="dxa"/>
          </w:tcPr>
          <w:p>
            <w:pPr>
              <w:pStyle w:val="TableParagraph"/>
              <w:spacing w:line="184" w:lineRule="exact"/>
              <w:ind w:left="433" w:right="407"/>
              <w:jc w:val="center"/>
              <w:rPr>
                <w:sz w:val="18"/>
              </w:rPr>
            </w:pPr>
            <w:r>
              <w:rPr>
                <w:sz w:val="18"/>
              </w:rPr>
              <w:t>685547.116</w:t>
            </w:r>
          </w:p>
        </w:tc>
        <w:tc>
          <w:tcPr>
            <w:tcW w:w="2915" w:type="dxa"/>
            <w:tcBorders>
              <w:right w:val="single" w:sz="4" w:space="0" w:color="000000"/>
            </w:tcBorders>
          </w:tcPr>
          <w:p>
            <w:pPr>
              <w:pStyle w:val="TableParagraph"/>
              <w:spacing w:line="184" w:lineRule="exact"/>
              <w:ind w:left="544"/>
              <w:rPr>
                <w:sz w:val="18"/>
              </w:rPr>
            </w:pPr>
            <w:r>
              <w:rPr>
                <w:sz w:val="18"/>
              </w:rPr>
              <w:t>57.690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JRUP</w:t>
            </w:r>
          </w:p>
        </w:tc>
        <w:tc>
          <w:tcPr>
            <w:tcW w:w="2628" w:type="dxa"/>
          </w:tcPr>
          <w:p>
            <w:pPr>
              <w:pStyle w:val="TableParagraph"/>
              <w:spacing w:line="184" w:lineRule="exact"/>
              <w:ind w:right="443"/>
              <w:jc w:val="right"/>
              <w:rPr>
                <w:sz w:val="18"/>
              </w:rPr>
            </w:pPr>
            <w:r>
              <w:rPr>
                <w:w w:val="95"/>
                <w:sz w:val="18"/>
              </w:rPr>
              <w:t>6378015.940</w:t>
            </w:r>
          </w:p>
        </w:tc>
        <w:tc>
          <w:tcPr>
            <w:tcW w:w="1962" w:type="dxa"/>
          </w:tcPr>
          <w:p>
            <w:pPr>
              <w:pStyle w:val="TableParagraph"/>
              <w:spacing w:line="184" w:lineRule="exact"/>
              <w:ind w:left="433" w:right="407"/>
              <w:jc w:val="center"/>
              <w:rPr>
                <w:sz w:val="18"/>
              </w:rPr>
            </w:pPr>
            <w:r>
              <w:rPr>
                <w:sz w:val="18"/>
              </w:rPr>
              <w:t>584817.467</w:t>
            </w:r>
          </w:p>
        </w:tc>
        <w:tc>
          <w:tcPr>
            <w:tcW w:w="2915" w:type="dxa"/>
            <w:tcBorders>
              <w:right w:val="single" w:sz="4" w:space="0" w:color="000000"/>
            </w:tcBorders>
          </w:tcPr>
          <w:p>
            <w:pPr>
              <w:pStyle w:val="TableParagraph"/>
              <w:spacing w:line="184" w:lineRule="exact"/>
              <w:ind w:left="544"/>
              <w:rPr>
                <w:sz w:val="18"/>
              </w:rPr>
            </w:pPr>
            <w:r>
              <w:rPr>
                <w:sz w:val="18"/>
              </w:rPr>
              <w:t>40.890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JUEL</w:t>
            </w:r>
          </w:p>
        </w:tc>
        <w:tc>
          <w:tcPr>
            <w:tcW w:w="2628" w:type="dxa"/>
          </w:tcPr>
          <w:p>
            <w:pPr>
              <w:pStyle w:val="TableParagraph"/>
              <w:spacing w:line="184" w:lineRule="exact"/>
              <w:ind w:right="443"/>
              <w:jc w:val="right"/>
              <w:rPr>
                <w:sz w:val="18"/>
              </w:rPr>
            </w:pPr>
            <w:r>
              <w:rPr>
                <w:w w:val="95"/>
                <w:sz w:val="18"/>
              </w:rPr>
              <w:t>6174524.290</w:t>
            </w:r>
          </w:p>
        </w:tc>
        <w:tc>
          <w:tcPr>
            <w:tcW w:w="1962" w:type="dxa"/>
          </w:tcPr>
          <w:p>
            <w:pPr>
              <w:pStyle w:val="TableParagraph"/>
              <w:spacing w:line="184" w:lineRule="exact"/>
              <w:ind w:left="433" w:right="407"/>
              <w:jc w:val="center"/>
              <w:rPr>
                <w:sz w:val="18"/>
              </w:rPr>
            </w:pPr>
            <w:r>
              <w:rPr>
                <w:sz w:val="18"/>
              </w:rPr>
              <w:t>562027.331</w:t>
            </w:r>
          </w:p>
        </w:tc>
        <w:tc>
          <w:tcPr>
            <w:tcW w:w="2915" w:type="dxa"/>
            <w:tcBorders>
              <w:right w:val="single" w:sz="4" w:space="0" w:color="000000"/>
            </w:tcBorders>
          </w:tcPr>
          <w:p>
            <w:pPr>
              <w:pStyle w:val="TableParagraph"/>
              <w:spacing w:line="184" w:lineRule="exact"/>
              <w:ind w:left="544"/>
              <w:rPr>
                <w:sz w:val="18"/>
              </w:rPr>
            </w:pPr>
            <w:r>
              <w:rPr>
                <w:sz w:val="18"/>
              </w:rPr>
              <w:t>69.977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JUNG</w:t>
            </w:r>
          </w:p>
        </w:tc>
        <w:tc>
          <w:tcPr>
            <w:tcW w:w="2628" w:type="dxa"/>
          </w:tcPr>
          <w:p>
            <w:pPr>
              <w:pStyle w:val="TableParagraph"/>
              <w:spacing w:line="183" w:lineRule="exact"/>
              <w:ind w:right="443"/>
              <w:jc w:val="right"/>
              <w:rPr>
                <w:sz w:val="18"/>
              </w:rPr>
            </w:pPr>
            <w:r>
              <w:rPr>
                <w:w w:val="95"/>
                <w:sz w:val="18"/>
              </w:rPr>
              <w:t>6108343.047</w:t>
            </w:r>
          </w:p>
        </w:tc>
        <w:tc>
          <w:tcPr>
            <w:tcW w:w="1962" w:type="dxa"/>
          </w:tcPr>
          <w:p>
            <w:pPr>
              <w:pStyle w:val="TableParagraph"/>
              <w:spacing w:line="183" w:lineRule="exact"/>
              <w:ind w:left="433" w:right="407"/>
              <w:jc w:val="center"/>
              <w:rPr>
                <w:sz w:val="18"/>
              </w:rPr>
            </w:pPr>
            <w:r>
              <w:rPr>
                <w:sz w:val="18"/>
              </w:rPr>
              <w:t>699322.367</w:t>
            </w:r>
          </w:p>
        </w:tc>
        <w:tc>
          <w:tcPr>
            <w:tcW w:w="2915" w:type="dxa"/>
            <w:tcBorders>
              <w:right w:val="single" w:sz="4" w:space="0" w:color="000000"/>
            </w:tcBorders>
          </w:tcPr>
          <w:p>
            <w:pPr>
              <w:pStyle w:val="TableParagraph"/>
              <w:spacing w:line="183" w:lineRule="exact"/>
              <w:ind w:left="544"/>
              <w:rPr>
                <w:sz w:val="18"/>
              </w:rPr>
            </w:pPr>
            <w:r>
              <w:rPr>
                <w:sz w:val="18"/>
              </w:rPr>
              <w:t>40.778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JYDE</w:t>
            </w:r>
          </w:p>
        </w:tc>
        <w:tc>
          <w:tcPr>
            <w:tcW w:w="2628" w:type="dxa"/>
          </w:tcPr>
          <w:p>
            <w:pPr>
              <w:pStyle w:val="TableParagraph"/>
              <w:spacing w:line="183" w:lineRule="exact"/>
              <w:ind w:right="443"/>
              <w:jc w:val="right"/>
              <w:rPr>
                <w:sz w:val="18"/>
              </w:rPr>
            </w:pPr>
            <w:r>
              <w:rPr>
                <w:w w:val="95"/>
                <w:sz w:val="18"/>
              </w:rPr>
              <w:t>6171282.885</w:t>
            </w:r>
          </w:p>
        </w:tc>
        <w:tc>
          <w:tcPr>
            <w:tcW w:w="1962" w:type="dxa"/>
          </w:tcPr>
          <w:p>
            <w:pPr>
              <w:pStyle w:val="TableParagraph"/>
              <w:spacing w:line="183" w:lineRule="exact"/>
              <w:ind w:left="433" w:right="407"/>
              <w:jc w:val="center"/>
              <w:rPr>
                <w:sz w:val="18"/>
              </w:rPr>
            </w:pPr>
            <w:r>
              <w:rPr>
                <w:sz w:val="18"/>
              </w:rPr>
              <w:t>652139.553</w:t>
            </w:r>
          </w:p>
        </w:tc>
        <w:tc>
          <w:tcPr>
            <w:tcW w:w="2915" w:type="dxa"/>
            <w:tcBorders>
              <w:right w:val="single" w:sz="4" w:space="0" w:color="000000"/>
            </w:tcBorders>
          </w:tcPr>
          <w:p>
            <w:pPr>
              <w:pStyle w:val="TableParagraph"/>
              <w:spacing w:line="183" w:lineRule="exact"/>
              <w:ind w:left="544"/>
              <w:rPr>
                <w:sz w:val="18"/>
              </w:rPr>
            </w:pPr>
            <w:r>
              <w:rPr>
                <w:sz w:val="18"/>
              </w:rPr>
              <w:t>63.856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JYLL</w:t>
            </w:r>
          </w:p>
        </w:tc>
        <w:tc>
          <w:tcPr>
            <w:tcW w:w="2628" w:type="dxa"/>
          </w:tcPr>
          <w:p>
            <w:pPr>
              <w:pStyle w:val="TableParagraph"/>
              <w:spacing w:line="184" w:lineRule="exact"/>
              <w:ind w:right="443"/>
              <w:jc w:val="right"/>
              <w:rPr>
                <w:sz w:val="18"/>
              </w:rPr>
            </w:pPr>
            <w:r>
              <w:rPr>
                <w:w w:val="95"/>
                <w:sz w:val="18"/>
              </w:rPr>
              <w:t>6182007.436</w:t>
            </w:r>
          </w:p>
        </w:tc>
        <w:tc>
          <w:tcPr>
            <w:tcW w:w="1962" w:type="dxa"/>
          </w:tcPr>
          <w:p>
            <w:pPr>
              <w:pStyle w:val="TableParagraph"/>
              <w:spacing w:line="184" w:lineRule="exact"/>
              <w:ind w:left="433" w:right="407"/>
              <w:jc w:val="center"/>
              <w:rPr>
                <w:sz w:val="18"/>
              </w:rPr>
            </w:pPr>
            <w:r>
              <w:rPr>
                <w:sz w:val="18"/>
              </w:rPr>
              <w:t>696174.173</w:t>
            </w:r>
          </w:p>
        </w:tc>
        <w:tc>
          <w:tcPr>
            <w:tcW w:w="2915" w:type="dxa"/>
            <w:tcBorders>
              <w:right w:val="single" w:sz="4" w:space="0" w:color="000000"/>
            </w:tcBorders>
          </w:tcPr>
          <w:p>
            <w:pPr>
              <w:pStyle w:val="TableParagraph"/>
              <w:spacing w:line="184" w:lineRule="exact"/>
              <w:ind w:left="544"/>
              <w:rPr>
                <w:sz w:val="18"/>
              </w:rPr>
            </w:pPr>
            <w:r>
              <w:rPr>
                <w:sz w:val="18"/>
              </w:rPr>
              <w:t>72.744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KAL1</w:t>
            </w:r>
          </w:p>
        </w:tc>
        <w:tc>
          <w:tcPr>
            <w:tcW w:w="2628" w:type="dxa"/>
          </w:tcPr>
          <w:p>
            <w:pPr>
              <w:pStyle w:val="TableParagraph"/>
              <w:spacing w:line="184" w:lineRule="exact"/>
              <w:ind w:right="443"/>
              <w:jc w:val="right"/>
              <w:rPr>
                <w:sz w:val="18"/>
              </w:rPr>
            </w:pPr>
            <w:r>
              <w:rPr>
                <w:w w:val="95"/>
                <w:sz w:val="18"/>
              </w:rPr>
              <w:t>6174397.045</w:t>
            </w:r>
          </w:p>
        </w:tc>
        <w:tc>
          <w:tcPr>
            <w:tcW w:w="1962" w:type="dxa"/>
          </w:tcPr>
          <w:p>
            <w:pPr>
              <w:pStyle w:val="TableParagraph"/>
              <w:spacing w:line="184" w:lineRule="exact"/>
              <w:ind w:left="433" w:right="407"/>
              <w:jc w:val="center"/>
              <w:rPr>
                <w:sz w:val="18"/>
              </w:rPr>
            </w:pPr>
            <w:r>
              <w:rPr>
                <w:sz w:val="18"/>
              </w:rPr>
              <w:t>628410.631</w:t>
            </w:r>
          </w:p>
        </w:tc>
        <w:tc>
          <w:tcPr>
            <w:tcW w:w="2915" w:type="dxa"/>
            <w:tcBorders>
              <w:right w:val="single" w:sz="4" w:space="0" w:color="000000"/>
            </w:tcBorders>
          </w:tcPr>
          <w:p>
            <w:pPr>
              <w:pStyle w:val="TableParagraph"/>
              <w:spacing w:line="184" w:lineRule="exact"/>
              <w:ind w:left="544"/>
              <w:rPr>
                <w:sz w:val="18"/>
              </w:rPr>
            </w:pPr>
            <w:r>
              <w:rPr>
                <w:sz w:val="18"/>
              </w:rPr>
              <w:t>94.013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KALO</w:t>
            </w:r>
          </w:p>
        </w:tc>
        <w:tc>
          <w:tcPr>
            <w:tcW w:w="2628" w:type="dxa"/>
          </w:tcPr>
          <w:p>
            <w:pPr>
              <w:pStyle w:val="TableParagraph"/>
              <w:spacing w:line="184" w:lineRule="exact"/>
              <w:ind w:right="443"/>
              <w:jc w:val="right"/>
              <w:rPr>
                <w:sz w:val="18"/>
              </w:rPr>
            </w:pPr>
            <w:r>
              <w:rPr>
                <w:w w:val="95"/>
                <w:sz w:val="18"/>
              </w:rPr>
              <w:t>6171702.552</w:t>
            </w:r>
          </w:p>
        </w:tc>
        <w:tc>
          <w:tcPr>
            <w:tcW w:w="1962" w:type="dxa"/>
          </w:tcPr>
          <w:p>
            <w:pPr>
              <w:pStyle w:val="TableParagraph"/>
              <w:spacing w:line="184" w:lineRule="exact"/>
              <w:ind w:left="433" w:right="407"/>
              <w:jc w:val="center"/>
              <w:rPr>
                <w:sz w:val="18"/>
              </w:rPr>
            </w:pPr>
            <w:r>
              <w:rPr>
                <w:sz w:val="18"/>
              </w:rPr>
              <w:t>636867.275</w:t>
            </w:r>
          </w:p>
        </w:tc>
        <w:tc>
          <w:tcPr>
            <w:tcW w:w="2915" w:type="dxa"/>
            <w:tcBorders>
              <w:right w:val="single" w:sz="4" w:space="0" w:color="000000"/>
            </w:tcBorders>
          </w:tcPr>
          <w:p>
            <w:pPr>
              <w:pStyle w:val="TableParagraph"/>
              <w:spacing w:line="184" w:lineRule="exact"/>
              <w:ind w:left="544"/>
              <w:rPr>
                <w:sz w:val="18"/>
              </w:rPr>
            </w:pPr>
            <w:r>
              <w:rPr>
                <w:sz w:val="18"/>
              </w:rPr>
              <w:t>85.981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KALV</w:t>
            </w:r>
          </w:p>
        </w:tc>
        <w:tc>
          <w:tcPr>
            <w:tcW w:w="2628" w:type="dxa"/>
          </w:tcPr>
          <w:p>
            <w:pPr>
              <w:pStyle w:val="TableParagraph"/>
              <w:spacing w:line="184" w:lineRule="exact"/>
              <w:ind w:right="443"/>
              <w:jc w:val="right"/>
              <w:rPr>
                <w:sz w:val="18"/>
              </w:rPr>
            </w:pPr>
            <w:r>
              <w:rPr>
                <w:w w:val="95"/>
                <w:sz w:val="18"/>
              </w:rPr>
              <w:t>6099048.108</w:t>
            </w:r>
          </w:p>
        </w:tc>
        <w:tc>
          <w:tcPr>
            <w:tcW w:w="1962" w:type="dxa"/>
          </w:tcPr>
          <w:p>
            <w:pPr>
              <w:pStyle w:val="TableParagraph"/>
              <w:spacing w:line="184" w:lineRule="exact"/>
              <w:ind w:left="433" w:right="407"/>
              <w:jc w:val="center"/>
              <w:rPr>
                <w:sz w:val="18"/>
              </w:rPr>
            </w:pPr>
            <w:r>
              <w:rPr>
                <w:sz w:val="18"/>
              </w:rPr>
              <w:t>701147.011</w:t>
            </w:r>
          </w:p>
        </w:tc>
        <w:tc>
          <w:tcPr>
            <w:tcW w:w="2915" w:type="dxa"/>
            <w:tcBorders>
              <w:right w:val="single" w:sz="4" w:space="0" w:color="000000"/>
            </w:tcBorders>
          </w:tcPr>
          <w:p>
            <w:pPr>
              <w:pStyle w:val="TableParagraph"/>
              <w:spacing w:line="184" w:lineRule="exact"/>
              <w:ind w:left="544"/>
              <w:rPr>
                <w:sz w:val="18"/>
              </w:rPr>
            </w:pPr>
            <w:r>
              <w:rPr>
                <w:sz w:val="18"/>
              </w:rPr>
              <w:t>49.193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KAND</w:t>
            </w:r>
          </w:p>
        </w:tc>
        <w:tc>
          <w:tcPr>
            <w:tcW w:w="2628" w:type="dxa"/>
          </w:tcPr>
          <w:p>
            <w:pPr>
              <w:pStyle w:val="TableParagraph"/>
              <w:spacing w:line="184" w:lineRule="exact"/>
              <w:ind w:right="443"/>
              <w:jc w:val="right"/>
              <w:rPr>
                <w:sz w:val="18"/>
              </w:rPr>
            </w:pPr>
            <w:r>
              <w:rPr>
                <w:w w:val="95"/>
                <w:sz w:val="18"/>
              </w:rPr>
              <w:t>6391957.371</w:t>
            </w:r>
          </w:p>
        </w:tc>
        <w:tc>
          <w:tcPr>
            <w:tcW w:w="1962" w:type="dxa"/>
          </w:tcPr>
          <w:p>
            <w:pPr>
              <w:pStyle w:val="TableParagraph"/>
              <w:spacing w:line="184" w:lineRule="exact"/>
              <w:ind w:left="433" w:right="407"/>
              <w:jc w:val="center"/>
              <w:rPr>
                <w:sz w:val="18"/>
              </w:rPr>
            </w:pPr>
            <w:r>
              <w:rPr>
                <w:sz w:val="18"/>
              </w:rPr>
              <w:t>582944.487</w:t>
            </w:r>
          </w:p>
        </w:tc>
        <w:tc>
          <w:tcPr>
            <w:tcW w:w="2915" w:type="dxa"/>
            <w:tcBorders>
              <w:right w:val="single" w:sz="4" w:space="0" w:color="000000"/>
            </w:tcBorders>
          </w:tcPr>
          <w:p>
            <w:pPr>
              <w:pStyle w:val="TableParagraph"/>
              <w:spacing w:line="184" w:lineRule="exact"/>
              <w:ind w:left="544"/>
              <w:rPr>
                <w:sz w:val="18"/>
              </w:rPr>
            </w:pPr>
            <w:r>
              <w:rPr>
                <w:sz w:val="18"/>
              </w:rPr>
              <w:t>54.365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KANH</w:t>
            </w:r>
          </w:p>
        </w:tc>
        <w:tc>
          <w:tcPr>
            <w:tcW w:w="2628" w:type="dxa"/>
          </w:tcPr>
          <w:p>
            <w:pPr>
              <w:pStyle w:val="TableParagraph"/>
              <w:spacing w:line="184" w:lineRule="exact"/>
              <w:ind w:right="443"/>
              <w:jc w:val="right"/>
              <w:rPr>
                <w:sz w:val="18"/>
              </w:rPr>
            </w:pPr>
            <w:r>
              <w:rPr>
                <w:w w:val="95"/>
                <w:sz w:val="18"/>
              </w:rPr>
              <w:t>6196837.418</w:t>
            </w:r>
          </w:p>
        </w:tc>
        <w:tc>
          <w:tcPr>
            <w:tcW w:w="1962" w:type="dxa"/>
          </w:tcPr>
          <w:p>
            <w:pPr>
              <w:pStyle w:val="TableParagraph"/>
              <w:spacing w:line="184" w:lineRule="exact"/>
              <w:ind w:left="433" w:right="407"/>
              <w:jc w:val="center"/>
              <w:rPr>
                <w:sz w:val="18"/>
              </w:rPr>
            </w:pPr>
            <w:r>
              <w:rPr>
                <w:sz w:val="18"/>
              </w:rPr>
              <w:t>600272.353</w:t>
            </w:r>
          </w:p>
        </w:tc>
        <w:tc>
          <w:tcPr>
            <w:tcW w:w="2915" w:type="dxa"/>
            <w:tcBorders>
              <w:right w:val="single" w:sz="4" w:space="0" w:color="000000"/>
            </w:tcBorders>
          </w:tcPr>
          <w:p>
            <w:pPr>
              <w:pStyle w:val="TableParagraph"/>
              <w:spacing w:line="184" w:lineRule="exact"/>
              <w:ind w:left="544"/>
              <w:rPr>
                <w:sz w:val="18"/>
              </w:rPr>
            </w:pPr>
            <w:r>
              <w:rPr>
                <w:sz w:val="18"/>
              </w:rPr>
              <w:t>40.593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KARI</w:t>
            </w:r>
          </w:p>
        </w:tc>
        <w:tc>
          <w:tcPr>
            <w:tcW w:w="2628" w:type="dxa"/>
          </w:tcPr>
          <w:p>
            <w:pPr>
              <w:pStyle w:val="TableParagraph"/>
              <w:spacing w:line="184" w:lineRule="exact"/>
              <w:ind w:right="443"/>
              <w:jc w:val="right"/>
              <w:rPr>
                <w:sz w:val="18"/>
              </w:rPr>
            </w:pPr>
            <w:r>
              <w:rPr>
                <w:w w:val="95"/>
                <w:sz w:val="18"/>
              </w:rPr>
              <w:t>6133469.339</w:t>
            </w:r>
          </w:p>
        </w:tc>
        <w:tc>
          <w:tcPr>
            <w:tcW w:w="1962" w:type="dxa"/>
          </w:tcPr>
          <w:p>
            <w:pPr>
              <w:pStyle w:val="TableParagraph"/>
              <w:spacing w:line="184" w:lineRule="exact"/>
              <w:ind w:left="433" w:right="407"/>
              <w:jc w:val="center"/>
              <w:rPr>
                <w:sz w:val="18"/>
              </w:rPr>
            </w:pPr>
            <w:r>
              <w:rPr>
                <w:sz w:val="18"/>
              </w:rPr>
              <w:t>703732.586</w:t>
            </w:r>
          </w:p>
        </w:tc>
        <w:tc>
          <w:tcPr>
            <w:tcW w:w="2915" w:type="dxa"/>
            <w:tcBorders>
              <w:right w:val="single" w:sz="4" w:space="0" w:color="000000"/>
            </w:tcBorders>
          </w:tcPr>
          <w:p>
            <w:pPr>
              <w:pStyle w:val="TableParagraph"/>
              <w:spacing w:line="184" w:lineRule="exact"/>
              <w:ind w:left="544"/>
              <w:rPr>
                <w:sz w:val="18"/>
              </w:rPr>
            </w:pPr>
            <w:r>
              <w:rPr>
                <w:sz w:val="18"/>
              </w:rPr>
              <w:t>47.767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KARL</w:t>
            </w:r>
          </w:p>
        </w:tc>
        <w:tc>
          <w:tcPr>
            <w:tcW w:w="2628" w:type="dxa"/>
          </w:tcPr>
          <w:p>
            <w:pPr>
              <w:pStyle w:val="TableParagraph"/>
              <w:spacing w:line="184" w:lineRule="exact"/>
              <w:ind w:right="443"/>
              <w:jc w:val="right"/>
              <w:rPr>
                <w:sz w:val="18"/>
              </w:rPr>
            </w:pPr>
            <w:r>
              <w:rPr>
                <w:w w:val="95"/>
                <w:sz w:val="18"/>
              </w:rPr>
              <w:t>6182724.730</w:t>
            </w:r>
          </w:p>
        </w:tc>
        <w:tc>
          <w:tcPr>
            <w:tcW w:w="1962" w:type="dxa"/>
          </w:tcPr>
          <w:p>
            <w:pPr>
              <w:pStyle w:val="TableParagraph"/>
              <w:spacing w:line="184" w:lineRule="exact"/>
              <w:ind w:left="433" w:right="407"/>
              <w:jc w:val="center"/>
              <w:rPr>
                <w:sz w:val="18"/>
              </w:rPr>
            </w:pPr>
            <w:r>
              <w:rPr>
                <w:sz w:val="18"/>
              </w:rPr>
              <w:t>511026.108</w:t>
            </w:r>
          </w:p>
        </w:tc>
        <w:tc>
          <w:tcPr>
            <w:tcW w:w="2915" w:type="dxa"/>
            <w:tcBorders>
              <w:right w:val="single" w:sz="4" w:space="0" w:color="000000"/>
            </w:tcBorders>
          </w:tcPr>
          <w:p>
            <w:pPr>
              <w:pStyle w:val="TableParagraph"/>
              <w:spacing w:line="184" w:lineRule="exact"/>
              <w:ind w:left="436"/>
              <w:rPr>
                <w:sz w:val="18"/>
              </w:rPr>
            </w:pPr>
            <w:r>
              <w:rPr>
                <w:sz w:val="18"/>
              </w:rPr>
              <w:t>109.875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KARS</w:t>
            </w:r>
          </w:p>
        </w:tc>
        <w:tc>
          <w:tcPr>
            <w:tcW w:w="2628" w:type="dxa"/>
          </w:tcPr>
          <w:p>
            <w:pPr>
              <w:pStyle w:val="TableParagraph"/>
              <w:spacing w:line="184" w:lineRule="exact"/>
              <w:ind w:right="443"/>
              <w:jc w:val="right"/>
              <w:rPr>
                <w:sz w:val="18"/>
              </w:rPr>
            </w:pPr>
            <w:r>
              <w:rPr>
                <w:w w:val="95"/>
                <w:sz w:val="18"/>
              </w:rPr>
              <w:t>6198776.922</w:t>
            </w:r>
          </w:p>
        </w:tc>
        <w:tc>
          <w:tcPr>
            <w:tcW w:w="1962" w:type="dxa"/>
          </w:tcPr>
          <w:p>
            <w:pPr>
              <w:pStyle w:val="TableParagraph"/>
              <w:spacing w:line="184" w:lineRule="exact"/>
              <w:ind w:left="433" w:right="407"/>
              <w:jc w:val="center"/>
              <w:rPr>
                <w:sz w:val="18"/>
              </w:rPr>
            </w:pPr>
            <w:r>
              <w:rPr>
                <w:sz w:val="18"/>
              </w:rPr>
              <w:t>496263.038</w:t>
            </w:r>
          </w:p>
        </w:tc>
        <w:tc>
          <w:tcPr>
            <w:tcW w:w="2915" w:type="dxa"/>
            <w:tcBorders>
              <w:right w:val="single" w:sz="4" w:space="0" w:color="000000"/>
            </w:tcBorders>
          </w:tcPr>
          <w:p>
            <w:pPr>
              <w:pStyle w:val="TableParagraph"/>
              <w:spacing w:line="184" w:lineRule="exact"/>
              <w:ind w:left="544"/>
              <w:rPr>
                <w:sz w:val="18"/>
              </w:rPr>
            </w:pPr>
            <w:r>
              <w:rPr>
                <w:sz w:val="18"/>
              </w:rPr>
              <w:t>72.138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KDIR</w:t>
            </w:r>
          </w:p>
        </w:tc>
        <w:tc>
          <w:tcPr>
            <w:tcW w:w="2628" w:type="dxa"/>
          </w:tcPr>
          <w:p>
            <w:pPr>
              <w:pStyle w:val="TableParagraph"/>
              <w:spacing w:line="184" w:lineRule="exact"/>
              <w:ind w:right="443"/>
              <w:jc w:val="right"/>
              <w:rPr>
                <w:sz w:val="18"/>
              </w:rPr>
            </w:pPr>
            <w:r>
              <w:rPr>
                <w:w w:val="95"/>
                <w:sz w:val="18"/>
              </w:rPr>
              <w:t>6111974.008</w:t>
            </w:r>
          </w:p>
        </w:tc>
        <w:tc>
          <w:tcPr>
            <w:tcW w:w="1962" w:type="dxa"/>
          </w:tcPr>
          <w:p>
            <w:pPr>
              <w:pStyle w:val="TableParagraph"/>
              <w:spacing w:line="184" w:lineRule="exact"/>
              <w:ind w:left="433" w:right="407"/>
              <w:jc w:val="center"/>
              <w:rPr>
                <w:sz w:val="18"/>
              </w:rPr>
            </w:pPr>
            <w:r>
              <w:rPr>
                <w:sz w:val="18"/>
              </w:rPr>
              <w:t>481102.771</w:t>
            </w:r>
          </w:p>
        </w:tc>
        <w:tc>
          <w:tcPr>
            <w:tcW w:w="2915" w:type="dxa"/>
            <w:tcBorders>
              <w:right w:val="single" w:sz="4" w:space="0" w:color="000000"/>
            </w:tcBorders>
          </w:tcPr>
          <w:p>
            <w:pPr>
              <w:pStyle w:val="TableParagraph"/>
              <w:spacing w:line="184" w:lineRule="exact"/>
              <w:ind w:left="544"/>
              <w:rPr>
                <w:sz w:val="18"/>
              </w:rPr>
            </w:pPr>
            <w:r>
              <w:rPr>
                <w:sz w:val="18"/>
              </w:rPr>
              <w:t>42.815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KELD</w:t>
            </w:r>
          </w:p>
        </w:tc>
        <w:tc>
          <w:tcPr>
            <w:tcW w:w="2628" w:type="dxa"/>
          </w:tcPr>
          <w:p>
            <w:pPr>
              <w:pStyle w:val="TableParagraph"/>
              <w:spacing w:line="184" w:lineRule="exact"/>
              <w:ind w:right="443"/>
              <w:jc w:val="right"/>
              <w:rPr>
                <w:sz w:val="18"/>
              </w:rPr>
            </w:pPr>
            <w:r>
              <w:rPr>
                <w:w w:val="95"/>
                <w:sz w:val="18"/>
              </w:rPr>
              <w:t>6098971.070</w:t>
            </w:r>
          </w:p>
        </w:tc>
        <w:tc>
          <w:tcPr>
            <w:tcW w:w="1962" w:type="dxa"/>
          </w:tcPr>
          <w:p>
            <w:pPr>
              <w:pStyle w:val="TableParagraph"/>
              <w:spacing w:line="184" w:lineRule="exact"/>
              <w:ind w:left="433" w:right="407"/>
              <w:jc w:val="center"/>
              <w:rPr>
                <w:sz w:val="18"/>
              </w:rPr>
            </w:pPr>
            <w:r>
              <w:rPr>
                <w:sz w:val="18"/>
              </w:rPr>
              <w:t>713949.254</w:t>
            </w:r>
          </w:p>
        </w:tc>
        <w:tc>
          <w:tcPr>
            <w:tcW w:w="2915" w:type="dxa"/>
            <w:tcBorders>
              <w:right w:val="single" w:sz="4" w:space="0" w:color="000000"/>
            </w:tcBorders>
          </w:tcPr>
          <w:p>
            <w:pPr>
              <w:pStyle w:val="TableParagraph"/>
              <w:spacing w:line="184" w:lineRule="exact"/>
              <w:ind w:left="544"/>
              <w:rPr>
                <w:sz w:val="18"/>
              </w:rPr>
            </w:pPr>
            <w:r>
              <w:rPr>
                <w:sz w:val="18"/>
              </w:rPr>
              <w:t>47.196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KELS</w:t>
            </w:r>
          </w:p>
        </w:tc>
        <w:tc>
          <w:tcPr>
            <w:tcW w:w="2628" w:type="dxa"/>
          </w:tcPr>
          <w:p>
            <w:pPr>
              <w:pStyle w:val="TableParagraph"/>
              <w:spacing w:line="183" w:lineRule="exact"/>
              <w:ind w:right="443"/>
              <w:jc w:val="right"/>
              <w:rPr>
                <w:sz w:val="18"/>
              </w:rPr>
            </w:pPr>
            <w:r>
              <w:rPr>
                <w:w w:val="95"/>
                <w:sz w:val="18"/>
              </w:rPr>
              <w:t>6117527.744</w:t>
            </w:r>
          </w:p>
        </w:tc>
        <w:tc>
          <w:tcPr>
            <w:tcW w:w="1962" w:type="dxa"/>
          </w:tcPr>
          <w:p>
            <w:pPr>
              <w:pStyle w:val="TableParagraph"/>
              <w:spacing w:line="183" w:lineRule="exact"/>
              <w:ind w:left="433" w:right="407"/>
              <w:jc w:val="center"/>
              <w:rPr>
                <w:sz w:val="18"/>
              </w:rPr>
            </w:pPr>
            <w:r>
              <w:rPr>
                <w:sz w:val="18"/>
              </w:rPr>
              <w:t>534583.656</w:t>
            </w:r>
          </w:p>
        </w:tc>
        <w:tc>
          <w:tcPr>
            <w:tcW w:w="2915" w:type="dxa"/>
            <w:tcBorders>
              <w:right w:val="single" w:sz="4" w:space="0" w:color="000000"/>
            </w:tcBorders>
          </w:tcPr>
          <w:p>
            <w:pPr>
              <w:pStyle w:val="TableParagraph"/>
              <w:spacing w:line="183" w:lineRule="exact"/>
              <w:ind w:left="436"/>
              <w:rPr>
                <w:sz w:val="18"/>
              </w:rPr>
            </w:pPr>
            <w:r>
              <w:rPr>
                <w:sz w:val="18"/>
              </w:rPr>
              <w:t>100.016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KERN</w:t>
            </w:r>
          </w:p>
        </w:tc>
        <w:tc>
          <w:tcPr>
            <w:tcW w:w="2628" w:type="dxa"/>
          </w:tcPr>
          <w:p>
            <w:pPr>
              <w:pStyle w:val="TableParagraph"/>
              <w:spacing w:line="183" w:lineRule="exact"/>
              <w:ind w:right="443"/>
              <w:jc w:val="right"/>
              <w:rPr>
                <w:sz w:val="18"/>
              </w:rPr>
            </w:pPr>
            <w:r>
              <w:rPr>
                <w:w w:val="95"/>
                <w:sz w:val="18"/>
              </w:rPr>
              <w:t>6144829.013</w:t>
            </w:r>
          </w:p>
        </w:tc>
        <w:tc>
          <w:tcPr>
            <w:tcW w:w="1962" w:type="dxa"/>
          </w:tcPr>
          <w:p>
            <w:pPr>
              <w:pStyle w:val="TableParagraph"/>
              <w:spacing w:line="183" w:lineRule="exact"/>
              <w:ind w:left="433" w:right="407"/>
              <w:jc w:val="center"/>
              <w:rPr>
                <w:sz w:val="18"/>
              </w:rPr>
            </w:pPr>
            <w:r>
              <w:rPr>
                <w:sz w:val="18"/>
              </w:rPr>
              <w:t>597799.445</w:t>
            </w:r>
          </w:p>
        </w:tc>
        <w:tc>
          <w:tcPr>
            <w:tcW w:w="2915" w:type="dxa"/>
            <w:tcBorders>
              <w:right w:val="single" w:sz="4" w:space="0" w:color="000000"/>
            </w:tcBorders>
          </w:tcPr>
          <w:p>
            <w:pPr>
              <w:pStyle w:val="TableParagraph"/>
              <w:spacing w:line="183" w:lineRule="exact"/>
              <w:ind w:left="544"/>
              <w:rPr>
                <w:sz w:val="18"/>
              </w:rPr>
            </w:pPr>
            <w:r>
              <w:rPr>
                <w:sz w:val="18"/>
              </w:rPr>
              <w:t>44.198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KERT</w:t>
            </w:r>
          </w:p>
        </w:tc>
        <w:tc>
          <w:tcPr>
            <w:tcW w:w="2628" w:type="dxa"/>
          </w:tcPr>
          <w:p>
            <w:pPr>
              <w:pStyle w:val="TableParagraph"/>
              <w:spacing w:line="184" w:lineRule="exact"/>
              <w:ind w:right="443"/>
              <w:jc w:val="right"/>
              <w:rPr>
                <w:sz w:val="18"/>
              </w:rPr>
            </w:pPr>
            <w:r>
              <w:rPr>
                <w:w w:val="95"/>
                <w:sz w:val="18"/>
              </w:rPr>
              <w:t>6147370.111</w:t>
            </w:r>
          </w:p>
        </w:tc>
        <w:tc>
          <w:tcPr>
            <w:tcW w:w="1962" w:type="dxa"/>
          </w:tcPr>
          <w:p>
            <w:pPr>
              <w:pStyle w:val="TableParagraph"/>
              <w:spacing w:line="184" w:lineRule="exact"/>
              <w:ind w:left="433" w:right="407"/>
              <w:jc w:val="center"/>
              <w:rPr>
                <w:sz w:val="18"/>
              </w:rPr>
            </w:pPr>
            <w:r>
              <w:rPr>
                <w:sz w:val="18"/>
              </w:rPr>
              <w:t>605263.570</w:t>
            </w:r>
          </w:p>
        </w:tc>
        <w:tc>
          <w:tcPr>
            <w:tcW w:w="2915" w:type="dxa"/>
            <w:tcBorders>
              <w:right w:val="single" w:sz="4" w:space="0" w:color="000000"/>
            </w:tcBorders>
          </w:tcPr>
          <w:p>
            <w:pPr>
              <w:pStyle w:val="TableParagraph"/>
              <w:spacing w:line="184" w:lineRule="exact"/>
              <w:ind w:left="544"/>
              <w:rPr>
                <w:sz w:val="18"/>
              </w:rPr>
            </w:pPr>
            <w:r>
              <w:rPr>
                <w:sz w:val="18"/>
              </w:rPr>
              <w:t>46.277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KGFL</w:t>
            </w:r>
          </w:p>
        </w:tc>
        <w:tc>
          <w:tcPr>
            <w:tcW w:w="2628" w:type="dxa"/>
          </w:tcPr>
          <w:p>
            <w:pPr>
              <w:pStyle w:val="TableParagraph"/>
              <w:spacing w:line="184" w:lineRule="exact"/>
              <w:ind w:right="443"/>
              <w:jc w:val="right"/>
              <w:rPr>
                <w:sz w:val="18"/>
              </w:rPr>
            </w:pPr>
            <w:r>
              <w:rPr>
                <w:w w:val="95"/>
                <w:sz w:val="18"/>
              </w:rPr>
              <w:t>6320603.260</w:t>
            </w:r>
          </w:p>
        </w:tc>
        <w:tc>
          <w:tcPr>
            <w:tcW w:w="1962" w:type="dxa"/>
          </w:tcPr>
          <w:p>
            <w:pPr>
              <w:pStyle w:val="TableParagraph"/>
              <w:spacing w:line="184" w:lineRule="exact"/>
              <w:ind w:left="433" w:right="407"/>
              <w:jc w:val="center"/>
              <w:rPr>
                <w:sz w:val="18"/>
              </w:rPr>
            </w:pPr>
            <w:r>
              <w:rPr>
                <w:sz w:val="18"/>
              </w:rPr>
              <w:t>540801.701</w:t>
            </w:r>
          </w:p>
        </w:tc>
        <w:tc>
          <w:tcPr>
            <w:tcW w:w="2915" w:type="dxa"/>
            <w:tcBorders>
              <w:right w:val="single" w:sz="4" w:space="0" w:color="000000"/>
            </w:tcBorders>
          </w:tcPr>
          <w:p>
            <w:pPr>
              <w:pStyle w:val="TableParagraph"/>
              <w:spacing w:line="184" w:lineRule="exact"/>
              <w:ind w:left="544"/>
              <w:rPr>
                <w:sz w:val="18"/>
              </w:rPr>
            </w:pPr>
            <w:r>
              <w:rPr>
                <w:sz w:val="18"/>
              </w:rPr>
              <w:t>38.965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KGRD</w:t>
            </w:r>
          </w:p>
        </w:tc>
        <w:tc>
          <w:tcPr>
            <w:tcW w:w="2628" w:type="dxa"/>
          </w:tcPr>
          <w:p>
            <w:pPr>
              <w:pStyle w:val="TableParagraph"/>
              <w:spacing w:line="184" w:lineRule="exact"/>
              <w:ind w:right="443"/>
              <w:jc w:val="right"/>
              <w:rPr>
                <w:sz w:val="18"/>
              </w:rPr>
            </w:pPr>
            <w:r>
              <w:rPr>
                <w:w w:val="95"/>
                <w:sz w:val="18"/>
              </w:rPr>
              <w:t>6223356.212</w:t>
            </w:r>
          </w:p>
        </w:tc>
        <w:tc>
          <w:tcPr>
            <w:tcW w:w="1962" w:type="dxa"/>
          </w:tcPr>
          <w:p>
            <w:pPr>
              <w:pStyle w:val="TableParagraph"/>
              <w:spacing w:line="184" w:lineRule="exact"/>
              <w:ind w:left="433" w:right="407"/>
              <w:jc w:val="center"/>
              <w:rPr>
                <w:sz w:val="18"/>
              </w:rPr>
            </w:pPr>
            <w:r>
              <w:rPr>
                <w:sz w:val="18"/>
              </w:rPr>
              <w:t>594370.077</w:t>
            </w:r>
          </w:p>
        </w:tc>
        <w:tc>
          <w:tcPr>
            <w:tcW w:w="2915" w:type="dxa"/>
            <w:tcBorders>
              <w:right w:val="single" w:sz="4" w:space="0" w:color="000000"/>
            </w:tcBorders>
          </w:tcPr>
          <w:p>
            <w:pPr>
              <w:pStyle w:val="TableParagraph"/>
              <w:spacing w:line="184" w:lineRule="exact"/>
              <w:ind w:left="544"/>
              <w:rPr>
                <w:sz w:val="18"/>
              </w:rPr>
            </w:pPr>
            <w:r>
              <w:rPr>
                <w:sz w:val="18"/>
              </w:rPr>
              <w:t>39.516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KHED</w:t>
            </w:r>
          </w:p>
        </w:tc>
        <w:tc>
          <w:tcPr>
            <w:tcW w:w="2628" w:type="dxa"/>
          </w:tcPr>
          <w:p>
            <w:pPr>
              <w:pStyle w:val="TableParagraph"/>
              <w:spacing w:line="184" w:lineRule="exact"/>
              <w:ind w:right="443"/>
              <w:jc w:val="right"/>
              <w:rPr>
                <w:sz w:val="18"/>
              </w:rPr>
            </w:pPr>
            <w:r>
              <w:rPr>
                <w:w w:val="95"/>
                <w:sz w:val="18"/>
              </w:rPr>
              <w:t>6256605.538</w:t>
            </w:r>
          </w:p>
        </w:tc>
        <w:tc>
          <w:tcPr>
            <w:tcW w:w="1962" w:type="dxa"/>
          </w:tcPr>
          <w:p>
            <w:pPr>
              <w:pStyle w:val="TableParagraph"/>
              <w:spacing w:line="184" w:lineRule="exact"/>
              <w:ind w:left="433" w:right="407"/>
              <w:jc w:val="center"/>
              <w:rPr>
                <w:sz w:val="18"/>
              </w:rPr>
            </w:pPr>
            <w:r>
              <w:rPr>
                <w:sz w:val="18"/>
              </w:rPr>
              <w:t>459727.241</w:t>
            </w:r>
          </w:p>
        </w:tc>
        <w:tc>
          <w:tcPr>
            <w:tcW w:w="2915" w:type="dxa"/>
            <w:tcBorders>
              <w:right w:val="single" w:sz="4" w:space="0" w:color="000000"/>
            </w:tcBorders>
          </w:tcPr>
          <w:p>
            <w:pPr>
              <w:pStyle w:val="TableParagraph"/>
              <w:spacing w:line="184" w:lineRule="exact"/>
              <w:ind w:left="544"/>
              <w:rPr>
                <w:sz w:val="18"/>
              </w:rPr>
            </w:pPr>
            <w:r>
              <w:rPr>
                <w:sz w:val="18"/>
              </w:rPr>
              <w:t>59.501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KHOR</w:t>
            </w:r>
          </w:p>
        </w:tc>
        <w:tc>
          <w:tcPr>
            <w:tcW w:w="2628" w:type="dxa"/>
          </w:tcPr>
          <w:p>
            <w:pPr>
              <w:pStyle w:val="TableParagraph"/>
              <w:spacing w:line="184" w:lineRule="exact"/>
              <w:ind w:right="443"/>
              <w:jc w:val="right"/>
              <w:rPr>
                <w:sz w:val="18"/>
              </w:rPr>
            </w:pPr>
            <w:r>
              <w:rPr>
                <w:w w:val="95"/>
                <w:sz w:val="18"/>
              </w:rPr>
              <w:t>6300122.749</w:t>
            </w:r>
          </w:p>
        </w:tc>
        <w:tc>
          <w:tcPr>
            <w:tcW w:w="1962" w:type="dxa"/>
          </w:tcPr>
          <w:p>
            <w:pPr>
              <w:pStyle w:val="TableParagraph"/>
              <w:spacing w:line="184" w:lineRule="exact"/>
              <w:ind w:left="433" w:right="407"/>
              <w:jc w:val="center"/>
              <w:rPr>
                <w:sz w:val="18"/>
              </w:rPr>
            </w:pPr>
            <w:r>
              <w:rPr>
                <w:sz w:val="18"/>
              </w:rPr>
              <w:t>470352.117</w:t>
            </w:r>
          </w:p>
        </w:tc>
        <w:tc>
          <w:tcPr>
            <w:tcW w:w="2915" w:type="dxa"/>
            <w:tcBorders>
              <w:right w:val="single" w:sz="4" w:space="0" w:color="000000"/>
            </w:tcBorders>
          </w:tcPr>
          <w:p>
            <w:pPr>
              <w:pStyle w:val="TableParagraph"/>
              <w:spacing w:line="184" w:lineRule="exact"/>
              <w:ind w:left="544"/>
              <w:rPr>
                <w:sz w:val="18"/>
              </w:rPr>
            </w:pPr>
            <w:r>
              <w:rPr>
                <w:sz w:val="18"/>
              </w:rPr>
              <w:t>67.056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KHYL</w:t>
            </w:r>
          </w:p>
        </w:tc>
        <w:tc>
          <w:tcPr>
            <w:tcW w:w="2628" w:type="dxa"/>
          </w:tcPr>
          <w:p>
            <w:pPr>
              <w:pStyle w:val="TableParagraph"/>
              <w:spacing w:line="184" w:lineRule="exact"/>
              <w:ind w:right="443"/>
              <w:jc w:val="right"/>
              <w:rPr>
                <w:sz w:val="18"/>
              </w:rPr>
            </w:pPr>
            <w:r>
              <w:rPr>
                <w:w w:val="95"/>
                <w:sz w:val="18"/>
              </w:rPr>
              <w:t>6177020.146</w:t>
            </w:r>
          </w:p>
        </w:tc>
        <w:tc>
          <w:tcPr>
            <w:tcW w:w="1962" w:type="dxa"/>
          </w:tcPr>
          <w:p>
            <w:pPr>
              <w:pStyle w:val="TableParagraph"/>
              <w:spacing w:line="184" w:lineRule="exact"/>
              <w:ind w:left="433" w:right="407"/>
              <w:jc w:val="center"/>
              <w:rPr>
                <w:sz w:val="18"/>
              </w:rPr>
            </w:pPr>
            <w:r>
              <w:rPr>
                <w:sz w:val="18"/>
              </w:rPr>
              <w:t>681638.453</w:t>
            </w:r>
          </w:p>
        </w:tc>
        <w:tc>
          <w:tcPr>
            <w:tcW w:w="2915" w:type="dxa"/>
            <w:tcBorders>
              <w:right w:val="single" w:sz="4" w:space="0" w:color="000000"/>
            </w:tcBorders>
          </w:tcPr>
          <w:p>
            <w:pPr>
              <w:pStyle w:val="TableParagraph"/>
              <w:spacing w:line="184" w:lineRule="exact"/>
              <w:ind w:left="544"/>
              <w:rPr>
                <w:sz w:val="18"/>
              </w:rPr>
            </w:pPr>
            <w:r>
              <w:rPr>
                <w:sz w:val="18"/>
              </w:rPr>
              <w:t>80.575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KIGU</w:t>
            </w:r>
          </w:p>
        </w:tc>
        <w:tc>
          <w:tcPr>
            <w:tcW w:w="2628" w:type="dxa"/>
          </w:tcPr>
          <w:p>
            <w:pPr>
              <w:pStyle w:val="TableParagraph"/>
              <w:spacing w:line="184" w:lineRule="exact"/>
              <w:ind w:right="443"/>
              <w:jc w:val="right"/>
              <w:rPr>
                <w:sz w:val="18"/>
              </w:rPr>
            </w:pPr>
            <w:r>
              <w:rPr>
                <w:w w:val="95"/>
                <w:sz w:val="18"/>
              </w:rPr>
              <w:t>6364526.608</w:t>
            </w:r>
          </w:p>
        </w:tc>
        <w:tc>
          <w:tcPr>
            <w:tcW w:w="1962" w:type="dxa"/>
          </w:tcPr>
          <w:p>
            <w:pPr>
              <w:pStyle w:val="TableParagraph"/>
              <w:spacing w:line="184" w:lineRule="exact"/>
              <w:ind w:left="433" w:right="407"/>
              <w:jc w:val="center"/>
              <w:rPr>
                <w:sz w:val="18"/>
              </w:rPr>
            </w:pPr>
            <w:r>
              <w:rPr>
                <w:sz w:val="18"/>
              </w:rPr>
              <w:t>586840.162</w:t>
            </w:r>
          </w:p>
        </w:tc>
        <w:tc>
          <w:tcPr>
            <w:tcW w:w="2915" w:type="dxa"/>
            <w:tcBorders>
              <w:right w:val="single" w:sz="4" w:space="0" w:color="000000"/>
            </w:tcBorders>
          </w:tcPr>
          <w:p>
            <w:pPr>
              <w:pStyle w:val="TableParagraph"/>
              <w:spacing w:line="184" w:lineRule="exact"/>
              <w:ind w:left="436"/>
              <w:rPr>
                <w:sz w:val="18"/>
              </w:rPr>
            </w:pPr>
            <w:r>
              <w:rPr>
                <w:sz w:val="18"/>
              </w:rPr>
              <w:t>161.094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KIKG</w:t>
            </w:r>
          </w:p>
        </w:tc>
        <w:tc>
          <w:tcPr>
            <w:tcW w:w="2628" w:type="dxa"/>
          </w:tcPr>
          <w:p>
            <w:pPr>
              <w:pStyle w:val="TableParagraph"/>
              <w:spacing w:line="184" w:lineRule="exact"/>
              <w:ind w:right="443"/>
              <w:jc w:val="right"/>
              <w:rPr>
                <w:sz w:val="18"/>
              </w:rPr>
            </w:pPr>
            <w:r>
              <w:rPr>
                <w:w w:val="95"/>
                <w:sz w:val="18"/>
              </w:rPr>
              <w:t>6145656.106</w:t>
            </w:r>
          </w:p>
        </w:tc>
        <w:tc>
          <w:tcPr>
            <w:tcW w:w="1962" w:type="dxa"/>
          </w:tcPr>
          <w:p>
            <w:pPr>
              <w:pStyle w:val="TableParagraph"/>
              <w:spacing w:line="184" w:lineRule="exact"/>
              <w:ind w:left="433" w:right="407"/>
              <w:jc w:val="center"/>
              <w:rPr>
                <w:sz w:val="18"/>
              </w:rPr>
            </w:pPr>
            <w:r>
              <w:rPr>
                <w:sz w:val="18"/>
              </w:rPr>
              <w:t>656369.141</w:t>
            </w:r>
          </w:p>
        </w:tc>
        <w:tc>
          <w:tcPr>
            <w:tcW w:w="2915" w:type="dxa"/>
            <w:tcBorders>
              <w:right w:val="single" w:sz="4" w:space="0" w:color="000000"/>
            </w:tcBorders>
          </w:tcPr>
          <w:p>
            <w:pPr>
              <w:pStyle w:val="TableParagraph"/>
              <w:spacing w:line="184" w:lineRule="exact"/>
              <w:ind w:left="544"/>
              <w:rPr>
                <w:sz w:val="18"/>
              </w:rPr>
            </w:pPr>
            <w:r>
              <w:rPr>
                <w:sz w:val="18"/>
              </w:rPr>
              <w:t>83.540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KJEL</w:t>
            </w:r>
          </w:p>
        </w:tc>
        <w:tc>
          <w:tcPr>
            <w:tcW w:w="2628" w:type="dxa"/>
          </w:tcPr>
          <w:p>
            <w:pPr>
              <w:pStyle w:val="TableParagraph"/>
              <w:spacing w:line="184" w:lineRule="exact"/>
              <w:ind w:right="443"/>
              <w:jc w:val="right"/>
              <w:rPr>
                <w:sz w:val="18"/>
              </w:rPr>
            </w:pPr>
            <w:r>
              <w:rPr>
                <w:w w:val="95"/>
                <w:sz w:val="18"/>
              </w:rPr>
              <w:t>6238782.984</w:t>
            </w:r>
          </w:p>
        </w:tc>
        <w:tc>
          <w:tcPr>
            <w:tcW w:w="1962" w:type="dxa"/>
          </w:tcPr>
          <w:p>
            <w:pPr>
              <w:pStyle w:val="TableParagraph"/>
              <w:spacing w:line="184" w:lineRule="exact"/>
              <w:ind w:left="433" w:right="407"/>
              <w:jc w:val="center"/>
              <w:rPr>
                <w:sz w:val="18"/>
              </w:rPr>
            </w:pPr>
            <w:r>
              <w:rPr>
                <w:sz w:val="18"/>
              </w:rPr>
              <w:t>527123.090</w:t>
            </w:r>
          </w:p>
        </w:tc>
        <w:tc>
          <w:tcPr>
            <w:tcW w:w="2915" w:type="dxa"/>
            <w:tcBorders>
              <w:right w:val="single" w:sz="4" w:space="0" w:color="000000"/>
            </w:tcBorders>
          </w:tcPr>
          <w:p>
            <w:pPr>
              <w:pStyle w:val="TableParagraph"/>
              <w:spacing w:line="184" w:lineRule="exact"/>
              <w:ind w:left="544"/>
              <w:rPr>
                <w:sz w:val="18"/>
              </w:rPr>
            </w:pPr>
            <w:r>
              <w:rPr>
                <w:sz w:val="18"/>
              </w:rPr>
              <w:t>88.745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KLIM</w:t>
            </w:r>
          </w:p>
        </w:tc>
        <w:tc>
          <w:tcPr>
            <w:tcW w:w="2628" w:type="dxa"/>
          </w:tcPr>
          <w:p>
            <w:pPr>
              <w:pStyle w:val="TableParagraph"/>
              <w:spacing w:line="184" w:lineRule="exact"/>
              <w:ind w:right="443"/>
              <w:jc w:val="right"/>
              <w:rPr>
                <w:sz w:val="18"/>
              </w:rPr>
            </w:pPr>
            <w:r>
              <w:rPr>
                <w:w w:val="95"/>
                <w:sz w:val="18"/>
              </w:rPr>
              <w:t>6332662.754</w:t>
            </w:r>
          </w:p>
        </w:tc>
        <w:tc>
          <w:tcPr>
            <w:tcW w:w="1962" w:type="dxa"/>
          </w:tcPr>
          <w:p>
            <w:pPr>
              <w:pStyle w:val="TableParagraph"/>
              <w:spacing w:line="184" w:lineRule="exact"/>
              <w:ind w:left="433" w:right="407"/>
              <w:jc w:val="center"/>
              <w:rPr>
                <w:sz w:val="18"/>
              </w:rPr>
            </w:pPr>
            <w:r>
              <w:rPr>
                <w:sz w:val="18"/>
              </w:rPr>
              <w:t>510258.704</w:t>
            </w:r>
          </w:p>
        </w:tc>
        <w:tc>
          <w:tcPr>
            <w:tcW w:w="2915" w:type="dxa"/>
            <w:tcBorders>
              <w:right w:val="single" w:sz="4" w:space="0" w:color="000000"/>
            </w:tcBorders>
          </w:tcPr>
          <w:p>
            <w:pPr>
              <w:pStyle w:val="TableParagraph"/>
              <w:spacing w:line="184" w:lineRule="exact"/>
              <w:ind w:left="544"/>
              <w:rPr>
                <w:sz w:val="18"/>
              </w:rPr>
            </w:pPr>
            <w:r>
              <w:rPr>
                <w:sz w:val="18"/>
              </w:rPr>
              <w:t>42.702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KLIN</w:t>
            </w:r>
          </w:p>
        </w:tc>
        <w:tc>
          <w:tcPr>
            <w:tcW w:w="2628" w:type="dxa"/>
          </w:tcPr>
          <w:p>
            <w:pPr>
              <w:pStyle w:val="TableParagraph"/>
              <w:spacing w:line="184" w:lineRule="exact"/>
              <w:ind w:right="443"/>
              <w:jc w:val="right"/>
              <w:rPr>
                <w:sz w:val="18"/>
              </w:rPr>
            </w:pPr>
            <w:r>
              <w:rPr>
                <w:w w:val="95"/>
                <w:sz w:val="18"/>
              </w:rPr>
              <w:t>6149163.566</w:t>
            </w:r>
          </w:p>
        </w:tc>
        <w:tc>
          <w:tcPr>
            <w:tcW w:w="1962" w:type="dxa"/>
          </w:tcPr>
          <w:p>
            <w:pPr>
              <w:pStyle w:val="TableParagraph"/>
              <w:spacing w:line="184" w:lineRule="exact"/>
              <w:ind w:left="433" w:right="407"/>
              <w:jc w:val="center"/>
              <w:rPr>
                <w:sz w:val="18"/>
              </w:rPr>
            </w:pPr>
            <w:r>
              <w:rPr>
                <w:sz w:val="18"/>
              </w:rPr>
              <w:t>591827.593</w:t>
            </w:r>
          </w:p>
        </w:tc>
        <w:tc>
          <w:tcPr>
            <w:tcW w:w="2915" w:type="dxa"/>
            <w:tcBorders>
              <w:right w:val="single" w:sz="4" w:space="0" w:color="000000"/>
            </w:tcBorders>
          </w:tcPr>
          <w:p>
            <w:pPr>
              <w:pStyle w:val="TableParagraph"/>
              <w:spacing w:line="184" w:lineRule="exact"/>
              <w:ind w:left="544"/>
              <w:rPr>
                <w:sz w:val="18"/>
              </w:rPr>
            </w:pPr>
            <w:r>
              <w:rPr>
                <w:sz w:val="18"/>
              </w:rPr>
              <w:t>40.355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KLIP</w:t>
            </w:r>
          </w:p>
        </w:tc>
        <w:tc>
          <w:tcPr>
            <w:tcW w:w="2628" w:type="dxa"/>
          </w:tcPr>
          <w:p>
            <w:pPr>
              <w:pStyle w:val="TableParagraph"/>
              <w:spacing w:line="183" w:lineRule="exact"/>
              <w:ind w:right="443"/>
              <w:jc w:val="right"/>
              <w:rPr>
                <w:sz w:val="18"/>
              </w:rPr>
            </w:pPr>
            <w:r>
              <w:rPr>
                <w:w w:val="95"/>
                <w:sz w:val="18"/>
              </w:rPr>
              <w:t>6090185.398</w:t>
            </w:r>
          </w:p>
        </w:tc>
        <w:tc>
          <w:tcPr>
            <w:tcW w:w="1962" w:type="dxa"/>
          </w:tcPr>
          <w:p>
            <w:pPr>
              <w:pStyle w:val="TableParagraph"/>
              <w:spacing w:line="183" w:lineRule="exact"/>
              <w:ind w:left="433" w:right="407"/>
              <w:jc w:val="center"/>
              <w:rPr>
                <w:sz w:val="18"/>
              </w:rPr>
            </w:pPr>
            <w:r>
              <w:rPr>
                <w:sz w:val="18"/>
              </w:rPr>
              <w:t>529014.755</w:t>
            </w:r>
          </w:p>
        </w:tc>
        <w:tc>
          <w:tcPr>
            <w:tcW w:w="2915" w:type="dxa"/>
            <w:tcBorders>
              <w:right w:val="single" w:sz="4" w:space="0" w:color="000000"/>
            </w:tcBorders>
          </w:tcPr>
          <w:p>
            <w:pPr>
              <w:pStyle w:val="TableParagraph"/>
              <w:spacing w:line="183" w:lineRule="exact"/>
              <w:ind w:left="436"/>
              <w:rPr>
                <w:sz w:val="18"/>
              </w:rPr>
            </w:pPr>
            <w:r>
              <w:rPr>
                <w:sz w:val="18"/>
              </w:rPr>
              <w:t>114.392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KLIT</w:t>
            </w:r>
          </w:p>
        </w:tc>
        <w:tc>
          <w:tcPr>
            <w:tcW w:w="2628" w:type="dxa"/>
          </w:tcPr>
          <w:p>
            <w:pPr>
              <w:pStyle w:val="TableParagraph"/>
              <w:spacing w:line="184" w:lineRule="exact"/>
              <w:ind w:right="443"/>
              <w:jc w:val="right"/>
              <w:rPr>
                <w:sz w:val="18"/>
              </w:rPr>
            </w:pPr>
            <w:r>
              <w:rPr>
                <w:w w:val="95"/>
                <w:sz w:val="18"/>
              </w:rPr>
              <w:t>6321809.521</w:t>
            </w:r>
          </w:p>
        </w:tc>
        <w:tc>
          <w:tcPr>
            <w:tcW w:w="1962" w:type="dxa"/>
          </w:tcPr>
          <w:p>
            <w:pPr>
              <w:pStyle w:val="TableParagraph"/>
              <w:spacing w:line="184" w:lineRule="exact"/>
              <w:ind w:left="433" w:right="407"/>
              <w:jc w:val="center"/>
              <w:rPr>
                <w:sz w:val="18"/>
              </w:rPr>
            </w:pPr>
            <w:r>
              <w:rPr>
                <w:sz w:val="18"/>
              </w:rPr>
              <w:t>470054.650</w:t>
            </w:r>
          </w:p>
        </w:tc>
        <w:tc>
          <w:tcPr>
            <w:tcW w:w="2915" w:type="dxa"/>
            <w:tcBorders>
              <w:right w:val="single" w:sz="4" w:space="0" w:color="000000"/>
            </w:tcBorders>
          </w:tcPr>
          <w:p>
            <w:pPr>
              <w:pStyle w:val="TableParagraph"/>
              <w:spacing w:line="184" w:lineRule="exact"/>
              <w:ind w:left="544"/>
              <w:rPr>
                <w:sz w:val="18"/>
              </w:rPr>
            </w:pPr>
            <w:r>
              <w:rPr>
                <w:sz w:val="18"/>
              </w:rPr>
              <w:t>52.450</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KLNK</w:t>
            </w:r>
          </w:p>
        </w:tc>
        <w:tc>
          <w:tcPr>
            <w:tcW w:w="2628" w:type="dxa"/>
            <w:tcBorders>
              <w:bottom w:val="single" w:sz="4" w:space="0" w:color="000000"/>
            </w:tcBorders>
          </w:tcPr>
          <w:p>
            <w:pPr>
              <w:pStyle w:val="TableParagraph"/>
              <w:spacing w:line="199" w:lineRule="exact"/>
              <w:ind w:right="443"/>
              <w:jc w:val="right"/>
              <w:rPr>
                <w:sz w:val="18"/>
              </w:rPr>
            </w:pPr>
            <w:r>
              <w:rPr>
                <w:w w:val="95"/>
                <w:sz w:val="18"/>
              </w:rPr>
              <w:t>6271226.091</w:t>
            </w:r>
          </w:p>
        </w:tc>
        <w:tc>
          <w:tcPr>
            <w:tcW w:w="1962" w:type="dxa"/>
            <w:tcBorders>
              <w:bottom w:val="single" w:sz="4" w:space="0" w:color="000000"/>
            </w:tcBorders>
          </w:tcPr>
          <w:p>
            <w:pPr>
              <w:pStyle w:val="TableParagraph"/>
              <w:spacing w:line="199" w:lineRule="exact"/>
              <w:ind w:left="433" w:right="407"/>
              <w:jc w:val="center"/>
              <w:rPr>
                <w:sz w:val="18"/>
              </w:rPr>
            </w:pPr>
            <w:r>
              <w:rPr>
                <w:sz w:val="18"/>
              </w:rPr>
              <w:t>451035.232</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94.869</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KLOS</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6095753.363</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705250.680</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38.594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KNGH</w:t>
            </w:r>
          </w:p>
        </w:tc>
        <w:tc>
          <w:tcPr>
            <w:tcW w:w="2628" w:type="dxa"/>
          </w:tcPr>
          <w:p>
            <w:pPr>
              <w:pStyle w:val="TableParagraph"/>
              <w:spacing w:line="183" w:lineRule="exact"/>
              <w:ind w:right="443"/>
              <w:jc w:val="right"/>
              <w:rPr>
                <w:sz w:val="18"/>
              </w:rPr>
            </w:pPr>
            <w:r>
              <w:rPr>
                <w:w w:val="95"/>
                <w:sz w:val="18"/>
              </w:rPr>
              <w:t>6247360.883</w:t>
            </w:r>
          </w:p>
        </w:tc>
        <w:tc>
          <w:tcPr>
            <w:tcW w:w="1962" w:type="dxa"/>
          </w:tcPr>
          <w:p>
            <w:pPr>
              <w:pStyle w:val="TableParagraph"/>
              <w:spacing w:line="183" w:lineRule="exact"/>
              <w:ind w:left="433" w:right="407"/>
              <w:jc w:val="center"/>
              <w:rPr>
                <w:sz w:val="18"/>
              </w:rPr>
            </w:pPr>
            <w:r>
              <w:rPr>
                <w:sz w:val="18"/>
              </w:rPr>
              <w:t>510828.580</w:t>
            </w:r>
          </w:p>
        </w:tc>
        <w:tc>
          <w:tcPr>
            <w:tcW w:w="2915" w:type="dxa"/>
            <w:tcBorders>
              <w:right w:val="single" w:sz="4" w:space="0" w:color="000000"/>
            </w:tcBorders>
          </w:tcPr>
          <w:p>
            <w:pPr>
              <w:pStyle w:val="TableParagraph"/>
              <w:spacing w:line="183" w:lineRule="exact"/>
              <w:ind w:left="544"/>
              <w:rPr>
                <w:sz w:val="18"/>
              </w:rPr>
            </w:pPr>
            <w:r>
              <w:rPr>
                <w:sz w:val="18"/>
              </w:rPr>
              <w:t>98.911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KNIV</w:t>
            </w:r>
          </w:p>
        </w:tc>
        <w:tc>
          <w:tcPr>
            <w:tcW w:w="2628" w:type="dxa"/>
          </w:tcPr>
          <w:p>
            <w:pPr>
              <w:pStyle w:val="TableParagraph"/>
              <w:spacing w:line="184" w:lineRule="exact"/>
              <w:ind w:right="443"/>
              <w:jc w:val="right"/>
              <w:rPr>
                <w:sz w:val="18"/>
              </w:rPr>
            </w:pPr>
            <w:r>
              <w:rPr>
                <w:w w:val="95"/>
                <w:sz w:val="18"/>
              </w:rPr>
              <w:t>6367890.479</w:t>
            </w:r>
          </w:p>
        </w:tc>
        <w:tc>
          <w:tcPr>
            <w:tcW w:w="1962" w:type="dxa"/>
          </w:tcPr>
          <w:p>
            <w:pPr>
              <w:pStyle w:val="TableParagraph"/>
              <w:spacing w:line="184" w:lineRule="exact"/>
              <w:ind w:left="433" w:right="407"/>
              <w:jc w:val="center"/>
              <w:rPr>
                <w:sz w:val="18"/>
              </w:rPr>
            </w:pPr>
            <w:r>
              <w:rPr>
                <w:sz w:val="18"/>
              </w:rPr>
              <w:t>588870.604</w:t>
            </w:r>
          </w:p>
        </w:tc>
        <w:tc>
          <w:tcPr>
            <w:tcW w:w="2915" w:type="dxa"/>
            <w:tcBorders>
              <w:right w:val="single" w:sz="4" w:space="0" w:color="000000"/>
            </w:tcBorders>
          </w:tcPr>
          <w:p>
            <w:pPr>
              <w:pStyle w:val="TableParagraph"/>
              <w:spacing w:line="184" w:lineRule="exact"/>
              <w:ind w:left="544"/>
              <w:rPr>
                <w:sz w:val="18"/>
              </w:rPr>
            </w:pPr>
            <w:r>
              <w:rPr>
                <w:sz w:val="18"/>
              </w:rPr>
              <w:t>65.455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KNOE</w:t>
            </w:r>
          </w:p>
        </w:tc>
        <w:tc>
          <w:tcPr>
            <w:tcW w:w="2628" w:type="dxa"/>
          </w:tcPr>
          <w:p>
            <w:pPr>
              <w:pStyle w:val="TableParagraph"/>
              <w:spacing w:line="184" w:lineRule="exact"/>
              <w:ind w:right="443"/>
              <w:jc w:val="right"/>
              <w:rPr>
                <w:sz w:val="18"/>
              </w:rPr>
            </w:pPr>
            <w:r>
              <w:rPr>
                <w:w w:val="95"/>
                <w:sz w:val="18"/>
              </w:rPr>
              <w:t>6166122.279</w:t>
            </w:r>
          </w:p>
        </w:tc>
        <w:tc>
          <w:tcPr>
            <w:tcW w:w="1962" w:type="dxa"/>
          </w:tcPr>
          <w:p>
            <w:pPr>
              <w:pStyle w:val="TableParagraph"/>
              <w:spacing w:line="184" w:lineRule="exact"/>
              <w:ind w:left="433" w:right="407"/>
              <w:jc w:val="center"/>
              <w:rPr>
                <w:sz w:val="18"/>
              </w:rPr>
            </w:pPr>
            <w:r>
              <w:rPr>
                <w:sz w:val="18"/>
              </w:rPr>
              <w:t>655852.484</w:t>
            </w:r>
          </w:p>
        </w:tc>
        <w:tc>
          <w:tcPr>
            <w:tcW w:w="2915" w:type="dxa"/>
            <w:tcBorders>
              <w:right w:val="single" w:sz="4" w:space="0" w:color="000000"/>
            </w:tcBorders>
          </w:tcPr>
          <w:p>
            <w:pPr>
              <w:pStyle w:val="TableParagraph"/>
              <w:spacing w:line="184" w:lineRule="exact"/>
              <w:ind w:left="436"/>
              <w:rPr>
                <w:sz w:val="18"/>
              </w:rPr>
            </w:pPr>
            <w:r>
              <w:rPr>
                <w:sz w:val="18"/>
              </w:rPr>
              <w:t>137.437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KNU1</w:t>
            </w:r>
          </w:p>
        </w:tc>
        <w:tc>
          <w:tcPr>
            <w:tcW w:w="2628" w:type="dxa"/>
          </w:tcPr>
          <w:p>
            <w:pPr>
              <w:pStyle w:val="TableParagraph"/>
              <w:spacing w:line="184" w:lineRule="exact"/>
              <w:ind w:right="443"/>
              <w:jc w:val="right"/>
              <w:rPr>
                <w:sz w:val="18"/>
              </w:rPr>
            </w:pPr>
            <w:r>
              <w:rPr>
                <w:w w:val="95"/>
                <w:sz w:val="18"/>
              </w:rPr>
              <w:t>6106975.168</w:t>
            </w:r>
          </w:p>
        </w:tc>
        <w:tc>
          <w:tcPr>
            <w:tcW w:w="1962" w:type="dxa"/>
          </w:tcPr>
          <w:p>
            <w:pPr>
              <w:pStyle w:val="TableParagraph"/>
              <w:spacing w:line="184" w:lineRule="exact"/>
              <w:ind w:left="433" w:right="407"/>
              <w:jc w:val="center"/>
              <w:rPr>
                <w:sz w:val="18"/>
              </w:rPr>
            </w:pPr>
            <w:r>
              <w:rPr>
                <w:sz w:val="18"/>
              </w:rPr>
              <w:t>667123.981</w:t>
            </w:r>
          </w:p>
        </w:tc>
        <w:tc>
          <w:tcPr>
            <w:tcW w:w="2915" w:type="dxa"/>
            <w:tcBorders>
              <w:right w:val="single" w:sz="4" w:space="0" w:color="000000"/>
            </w:tcBorders>
          </w:tcPr>
          <w:p>
            <w:pPr>
              <w:pStyle w:val="TableParagraph"/>
              <w:spacing w:line="184" w:lineRule="exact"/>
              <w:ind w:left="544"/>
              <w:rPr>
                <w:sz w:val="18"/>
              </w:rPr>
            </w:pPr>
            <w:r>
              <w:rPr>
                <w:sz w:val="18"/>
              </w:rPr>
              <w:t>47.676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KNUD</w:t>
            </w:r>
          </w:p>
        </w:tc>
        <w:tc>
          <w:tcPr>
            <w:tcW w:w="2628" w:type="dxa"/>
          </w:tcPr>
          <w:p>
            <w:pPr>
              <w:pStyle w:val="TableParagraph"/>
              <w:spacing w:line="184" w:lineRule="exact"/>
              <w:ind w:right="443"/>
              <w:jc w:val="right"/>
              <w:rPr>
                <w:sz w:val="18"/>
              </w:rPr>
            </w:pPr>
            <w:r>
              <w:rPr>
                <w:w w:val="95"/>
                <w:sz w:val="18"/>
              </w:rPr>
              <w:t>6122090.225</w:t>
            </w:r>
          </w:p>
        </w:tc>
        <w:tc>
          <w:tcPr>
            <w:tcW w:w="1962" w:type="dxa"/>
          </w:tcPr>
          <w:p>
            <w:pPr>
              <w:pStyle w:val="TableParagraph"/>
              <w:spacing w:line="184" w:lineRule="exact"/>
              <w:ind w:left="433" w:right="407"/>
              <w:jc w:val="center"/>
              <w:rPr>
                <w:sz w:val="18"/>
              </w:rPr>
            </w:pPr>
            <w:r>
              <w:rPr>
                <w:sz w:val="18"/>
              </w:rPr>
              <w:t>867011.869</w:t>
            </w:r>
          </w:p>
        </w:tc>
        <w:tc>
          <w:tcPr>
            <w:tcW w:w="2915" w:type="dxa"/>
            <w:tcBorders>
              <w:right w:val="single" w:sz="4" w:space="0" w:color="000000"/>
            </w:tcBorders>
          </w:tcPr>
          <w:p>
            <w:pPr>
              <w:pStyle w:val="TableParagraph"/>
              <w:spacing w:line="184" w:lineRule="exact"/>
              <w:ind w:left="436"/>
              <w:rPr>
                <w:sz w:val="18"/>
              </w:rPr>
            </w:pPr>
            <w:r>
              <w:rPr>
                <w:sz w:val="18"/>
              </w:rPr>
              <w:t>105.197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KOGS</w:t>
            </w:r>
          </w:p>
        </w:tc>
        <w:tc>
          <w:tcPr>
            <w:tcW w:w="2628" w:type="dxa"/>
          </w:tcPr>
          <w:p>
            <w:pPr>
              <w:pStyle w:val="TableParagraph"/>
              <w:spacing w:line="184" w:lineRule="exact"/>
              <w:ind w:right="443"/>
              <w:jc w:val="right"/>
              <w:rPr>
                <w:sz w:val="18"/>
              </w:rPr>
            </w:pPr>
            <w:r>
              <w:rPr>
                <w:w w:val="95"/>
                <w:sz w:val="18"/>
              </w:rPr>
              <w:t>6126600.112</w:t>
            </w:r>
          </w:p>
        </w:tc>
        <w:tc>
          <w:tcPr>
            <w:tcW w:w="1962" w:type="dxa"/>
          </w:tcPr>
          <w:p>
            <w:pPr>
              <w:pStyle w:val="TableParagraph"/>
              <w:spacing w:line="184" w:lineRule="exact"/>
              <w:ind w:left="433" w:right="407"/>
              <w:jc w:val="center"/>
              <w:rPr>
                <w:sz w:val="18"/>
              </w:rPr>
            </w:pPr>
            <w:r>
              <w:rPr>
                <w:sz w:val="18"/>
              </w:rPr>
              <w:t>611659.882</w:t>
            </w:r>
          </w:p>
        </w:tc>
        <w:tc>
          <w:tcPr>
            <w:tcW w:w="2915" w:type="dxa"/>
            <w:tcBorders>
              <w:right w:val="single" w:sz="4" w:space="0" w:color="000000"/>
            </w:tcBorders>
          </w:tcPr>
          <w:p>
            <w:pPr>
              <w:pStyle w:val="TableParagraph"/>
              <w:spacing w:line="184" w:lineRule="exact"/>
              <w:ind w:left="436"/>
              <w:rPr>
                <w:sz w:val="18"/>
              </w:rPr>
            </w:pPr>
            <w:r>
              <w:rPr>
                <w:sz w:val="18"/>
              </w:rPr>
              <w:t>105.232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KOLI</w:t>
            </w:r>
          </w:p>
        </w:tc>
        <w:tc>
          <w:tcPr>
            <w:tcW w:w="2628" w:type="dxa"/>
          </w:tcPr>
          <w:p>
            <w:pPr>
              <w:pStyle w:val="TableParagraph"/>
              <w:spacing w:line="184" w:lineRule="exact"/>
              <w:ind w:right="443"/>
              <w:jc w:val="right"/>
              <w:rPr>
                <w:sz w:val="18"/>
              </w:rPr>
            </w:pPr>
            <w:r>
              <w:rPr>
                <w:w w:val="95"/>
                <w:sz w:val="18"/>
              </w:rPr>
              <w:t>6247513.919</w:t>
            </w:r>
          </w:p>
        </w:tc>
        <w:tc>
          <w:tcPr>
            <w:tcW w:w="1962" w:type="dxa"/>
          </w:tcPr>
          <w:p>
            <w:pPr>
              <w:pStyle w:val="TableParagraph"/>
              <w:spacing w:line="184" w:lineRule="exact"/>
              <w:ind w:left="433" w:right="407"/>
              <w:jc w:val="center"/>
              <w:rPr>
                <w:sz w:val="18"/>
              </w:rPr>
            </w:pPr>
            <w:r>
              <w:rPr>
                <w:sz w:val="18"/>
              </w:rPr>
              <w:t>598444.029</w:t>
            </w:r>
          </w:p>
        </w:tc>
        <w:tc>
          <w:tcPr>
            <w:tcW w:w="2915" w:type="dxa"/>
            <w:tcBorders>
              <w:right w:val="single" w:sz="4" w:space="0" w:color="000000"/>
            </w:tcBorders>
          </w:tcPr>
          <w:p>
            <w:pPr>
              <w:pStyle w:val="TableParagraph"/>
              <w:spacing w:line="184" w:lineRule="exact"/>
              <w:ind w:left="544"/>
              <w:rPr>
                <w:sz w:val="18"/>
              </w:rPr>
            </w:pPr>
            <w:r>
              <w:rPr>
                <w:sz w:val="18"/>
              </w:rPr>
              <w:t>40.016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KOLL</w:t>
            </w:r>
          </w:p>
        </w:tc>
        <w:tc>
          <w:tcPr>
            <w:tcW w:w="2628" w:type="dxa"/>
          </w:tcPr>
          <w:p>
            <w:pPr>
              <w:pStyle w:val="TableParagraph"/>
              <w:spacing w:line="184" w:lineRule="exact"/>
              <w:ind w:right="443"/>
              <w:jc w:val="right"/>
              <w:rPr>
                <w:sz w:val="18"/>
              </w:rPr>
            </w:pPr>
            <w:r>
              <w:rPr>
                <w:w w:val="95"/>
                <w:sz w:val="18"/>
              </w:rPr>
              <w:t>6191149.836</w:t>
            </w:r>
          </w:p>
        </w:tc>
        <w:tc>
          <w:tcPr>
            <w:tcW w:w="1962" w:type="dxa"/>
          </w:tcPr>
          <w:p>
            <w:pPr>
              <w:pStyle w:val="TableParagraph"/>
              <w:spacing w:line="184" w:lineRule="exact"/>
              <w:ind w:left="433" w:right="407"/>
              <w:jc w:val="center"/>
              <w:rPr>
                <w:sz w:val="18"/>
              </w:rPr>
            </w:pPr>
            <w:r>
              <w:rPr>
                <w:sz w:val="18"/>
              </w:rPr>
              <w:t>521850.413</w:t>
            </w:r>
          </w:p>
        </w:tc>
        <w:tc>
          <w:tcPr>
            <w:tcW w:w="2915" w:type="dxa"/>
            <w:tcBorders>
              <w:right w:val="single" w:sz="4" w:space="0" w:color="000000"/>
            </w:tcBorders>
          </w:tcPr>
          <w:p>
            <w:pPr>
              <w:pStyle w:val="TableParagraph"/>
              <w:spacing w:line="184" w:lineRule="exact"/>
              <w:ind w:left="436"/>
              <w:rPr>
                <w:sz w:val="18"/>
              </w:rPr>
            </w:pPr>
            <w:r>
              <w:rPr>
                <w:sz w:val="18"/>
              </w:rPr>
              <w:t>179.602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KOLN</w:t>
            </w:r>
          </w:p>
        </w:tc>
        <w:tc>
          <w:tcPr>
            <w:tcW w:w="2628" w:type="dxa"/>
          </w:tcPr>
          <w:p>
            <w:pPr>
              <w:pStyle w:val="TableParagraph"/>
              <w:spacing w:line="184" w:lineRule="exact"/>
              <w:ind w:right="443"/>
              <w:jc w:val="right"/>
              <w:rPr>
                <w:sz w:val="18"/>
              </w:rPr>
            </w:pPr>
            <w:r>
              <w:rPr>
                <w:w w:val="95"/>
                <w:sz w:val="18"/>
              </w:rPr>
              <w:t>6151912.115</w:t>
            </w:r>
          </w:p>
        </w:tc>
        <w:tc>
          <w:tcPr>
            <w:tcW w:w="1962" w:type="dxa"/>
          </w:tcPr>
          <w:p>
            <w:pPr>
              <w:pStyle w:val="TableParagraph"/>
              <w:spacing w:line="184" w:lineRule="exact"/>
              <w:ind w:left="433" w:right="407"/>
              <w:jc w:val="center"/>
              <w:rPr>
                <w:sz w:val="18"/>
              </w:rPr>
            </w:pPr>
            <w:r>
              <w:rPr>
                <w:sz w:val="18"/>
              </w:rPr>
              <w:t>529146.625</w:t>
            </w:r>
          </w:p>
        </w:tc>
        <w:tc>
          <w:tcPr>
            <w:tcW w:w="2915" w:type="dxa"/>
            <w:tcBorders>
              <w:right w:val="single" w:sz="4" w:space="0" w:color="000000"/>
            </w:tcBorders>
          </w:tcPr>
          <w:p>
            <w:pPr>
              <w:pStyle w:val="TableParagraph"/>
              <w:spacing w:line="184" w:lineRule="exact"/>
              <w:ind w:left="544"/>
              <w:rPr>
                <w:sz w:val="18"/>
              </w:rPr>
            </w:pPr>
            <w:r>
              <w:rPr>
                <w:sz w:val="18"/>
              </w:rPr>
              <w:t>98.202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KOLS</w:t>
            </w:r>
          </w:p>
        </w:tc>
        <w:tc>
          <w:tcPr>
            <w:tcW w:w="2628" w:type="dxa"/>
          </w:tcPr>
          <w:p>
            <w:pPr>
              <w:pStyle w:val="TableParagraph"/>
              <w:spacing w:line="184" w:lineRule="exact"/>
              <w:ind w:right="443"/>
              <w:jc w:val="right"/>
              <w:rPr>
                <w:sz w:val="18"/>
              </w:rPr>
            </w:pPr>
            <w:r>
              <w:rPr>
                <w:w w:val="95"/>
                <w:sz w:val="18"/>
              </w:rPr>
              <w:t>6129041.818</w:t>
            </w:r>
          </w:p>
        </w:tc>
        <w:tc>
          <w:tcPr>
            <w:tcW w:w="1962" w:type="dxa"/>
          </w:tcPr>
          <w:p>
            <w:pPr>
              <w:pStyle w:val="TableParagraph"/>
              <w:spacing w:line="184" w:lineRule="exact"/>
              <w:ind w:left="433" w:right="407"/>
              <w:jc w:val="center"/>
              <w:rPr>
                <w:sz w:val="18"/>
              </w:rPr>
            </w:pPr>
            <w:r>
              <w:rPr>
                <w:sz w:val="18"/>
              </w:rPr>
              <w:t>669729.085</w:t>
            </w:r>
          </w:p>
        </w:tc>
        <w:tc>
          <w:tcPr>
            <w:tcW w:w="2915" w:type="dxa"/>
            <w:tcBorders>
              <w:right w:val="single" w:sz="4" w:space="0" w:color="000000"/>
            </w:tcBorders>
          </w:tcPr>
          <w:p>
            <w:pPr>
              <w:pStyle w:val="TableParagraph"/>
              <w:spacing w:line="184" w:lineRule="exact"/>
              <w:ind w:left="544"/>
              <w:rPr>
                <w:sz w:val="18"/>
              </w:rPr>
            </w:pPr>
            <w:r>
              <w:rPr>
                <w:sz w:val="18"/>
              </w:rPr>
              <w:t>84.226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KONG</w:t>
            </w:r>
          </w:p>
        </w:tc>
        <w:tc>
          <w:tcPr>
            <w:tcW w:w="2628" w:type="dxa"/>
          </w:tcPr>
          <w:p>
            <w:pPr>
              <w:pStyle w:val="TableParagraph"/>
              <w:spacing w:line="184" w:lineRule="exact"/>
              <w:ind w:right="443"/>
              <w:jc w:val="right"/>
              <w:rPr>
                <w:sz w:val="18"/>
              </w:rPr>
            </w:pPr>
            <w:r>
              <w:rPr>
                <w:w w:val="95"/>
                <w:sz w:val="18"/>
              </w:rPr>
              <w:t>6163003.333</w:t>
            </w:r>
          </w:p>
        </w:tc>
        <w:tc>
          <w:tcPr>
            <w:tcW w:w="1962" w:type="dxa"/>
          </w:tcPr>
          <w:p>
            <w:pPr>
              <w:pStyle w:val="TableParagraph"/>
              <w:spacing w:line="184" w:lineRule="exact"/>
              <w:ind w:left="433" w:right="407"/>
              <w:jc w:val="center"/>
              <w:rPr>
                <w:sz w:val="18"/>
              </w:rPr>
            </w:pPr>
            <w:r>
              <w:rPr>
                <w:sz w:val="18"/>
              </w:rPr>
              <w:t>724961.494</w:t>
            </w:r>
          </w:p>
        </w:tc>
        <w:tc>
          <w:tcPr>
            <w:tcW w:w="2915" w:type="dxa"/>
            <w:tcBorders>
              <w:right w:val="single" w:sz="4" w:space="0" w:color="000000"/>
            </w:tcBorders>
          </w:tcPr>
          <w:p>
            <w:pPr>
              <w:pStyle w:val="TableParagraph"/>
              <w:spacing w:line="184" w:lineRule="exact"/>
              <w:ind w:left="544"/>
              <w:rPr>
                <w:sz w:val="18"/>
              </w:rPr>
            </w:pPr>
            <w:r>
              <w:rPr>
                <w:sz w:val="18"/>
              </w:rPr>
              <w:t>39.833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KORI</w:t>
            </w:r>
          </w:p>
        </w:tc>
        <w:tc>
          <w:tcPr>
            <w:tcW w:w="2628" w:type="dxa"/>
          </w:tcPr>
          <w:p>
            <w:pPr>
              <w:pStyle w:val="TableParagraph"/>
              <w:spacing w:line="183" w:lineRule="exact"/>
              <w:ind w:right="443"/>
              <w:jc w:val="right"/>
              <w:rPr>
                <w:sz w:val="18"/>
              </w:rPr>
            </w:pPr>
            <w:r>
              <w:rPr>
                <w:w w:val="95"/>
                <w:sz w:val="18"/>
              </w:rPr>
              <w:t>6111341.879</w:t>
            </w:r>
          </w:p>
        </w:tc>
        <w:tc>
          <w:tcPr>
            <w:tcW w:w="1962" w:type="dxa"/>
          </w:tcPr>
          <w:p>
            <w:pPr>
              <w:pStyle w:val="TableParagraph"/>
              <w:spacing w:line="183" w:lineRule="exact"/>
              <w:ind w:left="433" w:right="407"/>
              <w:jc w:val="center"/>
              <w:rPr>
                <w:sz w:val="18"/>
              </w:rPr>
            </w:pPr>
            <w:r>
              <w:rPr>
                <w:sz w:val="18"/>
              </w:rPr>
              <w:t>584769.616</w:t>
            </w:r>
          </w:p>
        </w:tc>
        <w:tc>
          <w:tcPr>
            <w:tcW w:w="2915" w:type="dxa"/>
            <w:tcBorders>
              <w:right w:val="single" w:sz="4" w:space="0" w:color="000000"/>
            </w:tcBorders>
          </w:tcPr>
          <w:p>
            <w:pPr>
              <w:pStyle w:val="TableParagraph"/>
              <w:spacing w:line="183" w:lineRule="exact"/>
              <w:ind w:left="544"/>
              <w:rPr>
                <w:sz w:val="18"/>
              </w:rPr>
            </w:pPr>
            <w:r>
              <w:rPr>
                <w:sz w:val="18"/>
              </w:rPr>
              <w:t>81.713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KORS</w:t>
            </w:r>
          </w:p>
        </w:tc>
        <w:tc>
          <w:tcPr>
            <w:tcW w:w="2628" w:type="dxa"/>
          </w:tcPr>
          <w:p>
            <w:pPr>
              <w:pStyle w:val="TableParagraph"/>
              <w:spacing w:line="183" w:lineRule="exact"/>
              <w:ind w:right="443"/>
              <w:jc w:val="right"/>
              <w:rPr>
                <w:sz w:val="18"/>
              </w:rPr>
            </w:pPr>
            <w:r>
              <w:rPr>
                <w:w w:val="95"/>
                <w:sz w:val="18"/>
              </w:rPr>
              <w:t>6133046.256</w:t>
            </w:r>
          </w:p>
        </w:tc>
        <w:tc>
          <w:tcPr>
            <w:tcW w:w="1962" w:type="dxa"/>
          </w:tcPr>
          <w:p>
            <w:pPr>
              <w:pStyle w:val="TableParagraph"/>
              <w:spacing w:line="183" w:lineRule="exact"/>
              <w:ind w:left="433" w:right="407"/>
              <w:jc w:val="center"/>
              <w:rPr>
                <w:sz w:val="18"/>
              </w:rPr>
            </w:pPr>
            <w:r>
              <w:rPr>
                <w:sz w:val="18"/>
              </w:rPr>
              <w:t>635904.830</w:t>
            </w:r>
          </w:p>
        </w:tc>
        <w:tc>
          <w:tcPr>
            <w:tcW w:w="2915" w:type="dxa"/>
            <w:tcBorders>
              <w:right w:val="single" w:sz="4" w:space="0" w:color="000000"/>
            </w:tcBorders>
          </w:tcPr>
          <w:p>
            <w:pPr>
              <w:pStyle w:val="TableParagraph"/>
              <w:spacing w:line="183" w:lineRule="exact"/>
              <w:ind w:left="544"/>
              <w:rPr>
                <w:sz w:val="18"/>
              </w:rPr>
            </w:pPr>
            <w:r>
              <w:rPr>
                <w:sz w:val="18"/>
              </w:rPr>
              <w:t>46.903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KRAR</w:t>
            </w:r>
          </w:p>
        </w:tc>
        <w:tc>
          <w:tcPr>
            <w:tcW w:w="2628" w:type="dxa"/>
          </w:tcPr>
          <w:p>
            <w:pPr>
              <w:pStyle w:val="TableParagraph"/>
              <w:spacing w:line="184" w:lineRule="exact"/>
              <w:ind w:right="443"/>
              <w:jc w:val="right"/>
              <w:rPr>
                <w:sz w:val="18"/>
              </w:rPr>
            </w:pPr>
            <w:r>
              <w:rPr>
                <w:w w:val="95"/>
                <w:sz w:val="18"/>
              </w:rPr>
              <w:t>6113968.215</w:t>
            </w:r>
          </w:p>
        </w:tc>
        <w:tc>
          <w:tcPr>
            <w:tcW w:w="1962" w:type="dxa"/>
          </w:tcPr>
          <w:p>
            <w:pPr>
              <w:pStyle w:val="TableParagraph"/>
              <w:spacing w:line="184" w:lineRule="exact"/>
              <w:ind w:left="433" w:right="407"/>
              <w:jc w:val="center"/>
              <w:rPr>
                <w:sz w:val="18"/>
              </w:rPr>
            </w:pPr>
            <w:r>
              <w:rPr>
                <w:sz w:val="18"/>
              </w:rPr>
              <w:t>590330.553</w:t>
            </w:r>
          </w:p>
        </w:tc>
        <w:tc>
          <w:tcPr>
            <w:tcW w:w="2915" w:type="dxa"/>
            <w:tcBorders>
              <w:right w:val="single" w:sz="4" w:space="0" w:color="000000"/>
            </w:tcBorders>
          </w:tcPr>
          <w:p>
            <w:pPr>
              <w:pStyle w:val="TableParagraph"/>
              <w:spacing w:line="184" w:lineRule="exact"/>
              <w:ind w:left="544"/>
              <w:rPr>
                <w:sz w:val="18"/>
              </w:rPr>
            </w:pPr>
            <w:r>
              <w:rPr>
                <w:sz w:val="18"/>
              </w:rPr>
              <w:t>88.801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KRUP</w:t>
            </w:r>
          </w:p>
        </w:tc>
        <w:tc>
          <w:tcPr>
            <w:tcW w:w="2628" w:type="dxa"/>
          </w:tcPr>
          <w:p>
            <w:pPr>
              <w:pStyle w:val="TableParagraph"/>
              <w:spacing w:line="184" w:lineRule="exact"/>
              <w:ind w:right="443"/>
              <w:jc w:val="right"/>
              <w:rPr>
                <w:sz w:val="18"/>
              </w:rPr>
            </w:pPr>
            <w:r>
              <w:rPr>
                <w:w w:val="95"/>
                <w:sz w:val="18"/>
              </w:rPr>
              <w:t>6241054.159</w:t>
            </w:r>
          </w:p>
        </w:tc>
        <w:tc>
          <w:tcPr>
            <w:tcW w:w="1962" w:type="dxa"/>
          </w:tcPr>
          <w:p>
            <w:pPr>
              <w:pStyle w:val="TableParagraph"/>
              <w:spacing w:line="184" w:lineRule="exact"/>
              <w:ind w:left="433" w:right="407"/>
              <w:jc w:val="center"/>
              <w:rPr>
                <w:sz w:val="18"/>
              </w:rPr>
            </w:pPr>
            <w:r>
              <w:rPr>
                <w:sz w:val="18"/>
              </w:rPr>
              <w:t>510403.984</w:t>
            </w:r>
          </w:p>
        </w:tc>
        <w:tc>
          <w:tcPr>
            <w:tcW w:w="2915" w:type="dxa"/>
            <w:tcBorders>
              <w:right w:val="single" w:sz="4" w:space="0" w:color="000000"/>
            </w:tcBorders>
          </w:tcPr>
          <w:p>
            <w:pPr>
              <w:pStyle w:val="TableParagraph"/>
              <w:spacing w:line="184" w:lineRule="exact"/>
              <w:ind w:left="544"/>
              <w:rPr>
                <w:sz w:val="18"/>
              </w:rPr>
            </w:pPr>
            <w:r>
              <w:rPr>
                <w:sz w:val="18"/>
              </w:rPr>
              <w:t>76.891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KRUT</w:t>
            </w:r>
          </w:p>
        </w:tc>
        <w:tc>
          <w:tcPr>
            <w:tcW w:w="2628" w:type="dxa"/>
          </w:tcPr>
          <w:p>
            <w:pPr>
              <w:pStyle w:val="TableParagraph"/>
              <w:spacing w:line="184" w:lineRule="exact"/>
              <w:ind w:right="443"/>
              <w:jc w:val="right"/>
              <w:rPr>
                <w:sz w:val="18"/>
              </w:rPr>
            </w:pPr>
            <w:r>
              <w:rPr>
                <w:w w:val="95"/>
                <w:sz w:val="18"/>
              </w:rPr>
              <w:t>6367416.684</w:t>
            </w:r>
          </w:p>
        </w:tc>
        <w:tc>
          <w:tcPr>
            <w:tcW w:w="1962" w:type="dxa"/>
          </w:tcPr>
          <w:p>
            <w:pPr>
              <w:pStyle w:val="TableParagraph"/>
              <w:spacing w:line="184" w:lineRule="exact"/>
              <w:ind w:left="433" w:right="407"/>
              <w:jc w:val="center"/>
              <w:rPr>
                <w:sz w:val="18"/>
              </w:rPr>
            </w:pPr>
            <w:r>
              <w:rPr>
                <w:sz w:val="18"/>
              </w:rPr>
              <w:t>592531.730</w:t>
            </w:r>
          </w:p>
        </w:tc>
        <w:tc>
          <w:tcPr>
            <w:tcW w:w="2915" w:type="dxa"/>
            <w:tcBorders>
              <w:right w:val="single" w:sz="4" w:space="0" w:color="000000"/>
            </w:tcBorders>
          </w:tcPr>
          <w:p>
            <w:pPr>
              <w:pStyle w:val="TableParagraph"/>
              <w:spacing w:line="184" w:lineRule="exact"/>
              <w:ind w:left="544"/>
              <w:rPr>
                <w:sz w:val="18"/>
              </w:rPr>
            </w:pPr>
            <w:r>
              <w:rPr>
                <w:sz w:val="18"/>
              </w:rPr>
              <w:t>40.125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KSRN</w:t>
            </w:r>
          </w:p>
        </w:tc>
        <w:tc>
          <w:tcPr>
            <w:tcW w:w="2628" w:type="dxa"/>
          </w:tcPr>
          <w:p>
            <w:pPr>
              <w:pStyle w:val="TableParagraph"/>
              <w:spacing w:line="184" w:lineRule="exact"/>
              <w:ind w:right="443"/>
              <w:jc w:val="right"/>
              <w:rPr>
                <w:sz w:val="18"/>
              </w:rPr>
            </w:pPr>
            <w:r>
              <w:rPr>
                <w:w w:val="95"/>
                <w:sz w:val="18"/>
              </w:rPr>
              <w:t>6260818.183</w:t>
            </w:r>
          </w:p>
        </w:tc>
        <w:tc>
          <w:tcPr>
            <w:tcW w:w="1962" w:type="dxa"/>
          </w:tcPr>
          <w:p>
            <w:pPr>
              <w:pStyle w:val="TableParagraph"/>
              <w:spacing w:line="184" w:lineRule="exact"/>
              <w:ind w:left="433" w:right="407"/>
              <w:jc w:val="center"/>
              <w:rPr>
                <w:sz w:val="18"/>
              </w:rPr>
            </w:pPr>
            <w:r>
              <w:rPr>
                <w:sz w:val="18"/>
              </w:rPr>
              <w:t>563143.468</w:t>
            </w:r>
          </w:p>
        </w:tc>
        <w:tc>
          <w:tcPr>
            <w:tcW w:w="2915" w:type="dxa"/>
            <w:tcBorders>
              <w:right w:val="single" w:sz="4" w:space="0" w:color="000000"/>
            </w:tcBorders>
          </w:tcPr>
          <w:p>
            <w:pPr>
              <w:pStyle w:val="TableParagraph"/>
              <w:spacing w:line="184" w:lineRule="exact"/>
              <w:ind w:left="436"/>
              <w:rPr>
                <w:sz w:val="18"/>
              </w:rPr>
            </w:pPr>
            <w:r>
              <w:rPr>
                <w:sz w:val="18"/>
              </w:rPr>
              <w:t>102.111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KSYV</w:t>
            </w:r>
          </w:p>
        </w:tc>
        <w:tc>
          <w:tcPr>
            <w:tcW w:w="2628" w:type="dxa"/>
          </w:tcPr>
          <w:p>
            <w:pPr>
              <w:pStyle w:val="TableParagraph"/>
              <w:spacing w:line="184" w:lineRule="exact"/>
              <w:ind w:right="443"/>
              <w:jc w:val="right"/>
              <w:rPr>
                <w:sz w:val="18"/>
              </w:rPr>
            </w:pPr>
            <w:r>
              <w:rPr>
                <w:w w:val="95"/>
                <w:sz w:val="18"/>
              </w:rPr>
              <w:t>6162788.411</w:t>
            </w:r>
          </w:p>
        </w:tc>
        <w:tc>
          <w:tcPr>
            <w:tcW w:w="1962" w:type="dxa"/>
          </w:tcPr>
          <w:p>
            <w:pPr>
              <w:pStyle w:val="TableParagraph"/>
              <w:spacing w:line="184" w:lineRule="exact"/>
              <w:ind w:left="433" w:right="407"/>
              <w:jc w:val="center"/>
              <w:rPr>
                <w:sz w:val="18"/>
              </w:rPr>
            </w:pPr>
            <w:r>
              <w:rPr>
                <w:sz w:val="18"/>
              </w:rPr>
              <w:t>691898.149</w:t>
            </w:r>
          </w:p>
        </w:tc>
        <w:tc>
          <w:tcPr>
            <w:tcW w:w="2915" w:type="dxa"/>
            <w:tcBorders>
              <w:right w:val="single" w:sz="4" w:space="0" w:color="000000"/>
            </w:tcBorders>
          </w:tcPr>
          <w:p>
            <w:pPr>
              <w:pStyle w:val="TableParagraph"/>
              <w:spacing w:line="184" w:lineRule="exact"/>
              <w:ind w:left="544"/>
              <w:rPr>
                <w:sz w:val="18"/>
              </w:rPr>
            </w:pPr>
            <w:r>
              <w:rPr>
                <w:sz w:val="18"/>
              </w:rPr>
              <w:t>87.715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KULS</w:t>
            </w:r>
          </w:p>
        </w:tc>
        <w:tc>
          <w:tcPr>
            <w:tcW w:w="2628" w:type="dxa"/>
          </w:tcPr>
          <w:p>
            <w:pPr>
              <w:pStyle w:val="TableParagraph"/>
              <w:spacing w:line="184" w:lineRule="exact"/>
              <w:ind w:right="443"/>
              <w:jc w:val="right"/>
              <w:rPr>
                <w:sz w:val="18"/>
              </w:rPr>
            </w:pPr>
            <w:r>
              <w:rPr>
                <w:w w:val="95"/>
                <w:sz w:val="18"/>
              </w:rPr>
              <w:t>6100127.117</w:t>
            </w:r>
          </w:p>
        </w:tc>
        <w:tc>
          <w:tcPr>
            <w:tcW w:w="1962" w:type="dxa"/>
          </w:tcPr>
          <w:p>
            <w:pPr>
              <w:pStyle w:val="TableParagraph"/>
              <w:spacing w:line="184" w:lineRule="exact"/>
              <w:ind w:left="433" w:right="407"/>
              <w:jc w:val="center"/>
              <w:rPr>
                <w:sz w:val="18"/>
              </w:rPr>
            </w:pPr>
            <w:r>
              <w:rPr>
                <w:sz w:val="18"/>
              </w:rPr>
              <w:t>692218.855</w:t>
            </w:r>
          </w:p>
        </w:tc>
        <w:tc>
          <w:tcPr>
            <w:tcW w:w="2915" w:type="dxa"/>
            <w:tcBorders>
              <w:right w:val="single" w:sz="4" w:space="0" w:color="000000"/>
            </w:tcBorders>
          </w:tcPr>
          <w:p>
            <w:pPr>
              <w:pStyle w:val="TableParagraph"/>
              <w:spacing w:line="184" w:lineRule="exact"/>
              <w:ind w:left="436"/>
              <w:rPr>
                <w:sz w:val="18"/>
              </w:rPr>
            </w:pPr>
            <w:r>
              <w:rPr>
                <w:sz w:val="18"/>
              </w:rPr>
              <w:t>145.182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KVAE</w:t>
            </w:r>
          </w:p>
        </w:tc>
        <w:tc>
          <w:tcPr>
            <w:tcW w:w="2628" w:type="dxa"/>
          </w:tcPr>
          <w:p>
            <w:pPr>
              <w:pStyle w:val="TableParagraph"/>
              <w:spacing w:line="184" w:lineRule="exact"/>
              <w:ind w:right="443"/>
              <w:jc w:val="right"/>
              <w:rPr>
                <w:sz w:val="18"/>
              </w:rPr>
            </w:pPr>
            <w:r>
              <w:rPr>
                <w:w w:val="95"/>
                <w:sz w:val="18"/>
              </w:rPr>
              <w:t>6115260.794</w:t>
            </w:r>
          </w:p>
        </w:tc>
        <w:tc>
          <w:tcPr>
            <w:tcW w:w="1962" w:type="dxa"/>
          </w:tcPr>
          <w:p>
            <w:pPr>
              <w:pStyle w:val="TableParagraph"/>
              <w:spacing w:line="184" w:lineRule="exact"/>
              <w:ind w:left="433" w:right="407"/>
              <w:jc w:val="center"/>
              <w:rPr>
                <w:sz w:val="18"/>
              </w:rPr>
            </w:pPr>
            <w:r>
              <w:rPr>
                <w:sz w:val="18"/>
              </w:rPr>
              <w:t>597264.613</w:t>
            </w:r>
          </w:p>
        </w:tc>
        <w:tc>
          <w:tcPr>
            <w:tcW w:w="2915" w:type="dxa"/>
            <w:tcBorders>
              <w:right w:val="single" w:sz="4" w:space="0" w:color="000000"/>
            </w:tcBorders>
          </w:tcPr>
          <w:p>
            <w:pPr>
              <w:pStyle w:val="TableParagraph"/>
              <w:spacing w:line="184" w:lineRule="exact"/>
              <w:ind w:left="436"/>
              <w:rPr>
                <w:sz w:val="18"/>
              </w:rPr>
            </w:pPr>
            <w:r>
              <w:rPr>
                <w:sz w:val="18"/>
              </w:rPr>
              <w:t>121.642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KVAN</w:t>
            </w:r>
          </w:p>
        </w:tc>
        <w:tc>
          <w:tcPr>
            <w:tcW w:w="2628" w:type="dxa"/>
          </w:tcPr>
          <w:p>
            <w:pPr>
              <w:pStyle w:val="TableParagraph"/>
              <w:spacing w:line="184" w:lineRule="exact"/>
              <w:ind w:right="443"/>
              <w:jc w:val="right"/>
              <w:rPr>
                <w:sz w:val="18"/>
              </w:rPr>
            </w:pPr>
            <w:r>
              <w:rPr>
                <w:w w:val="95"/>
                <w:sz w:val="18"/>
              </w:rPr>
              <w:t>6168753.505</w:t>
            </w:r>
          </w:p>
        </w:tc>
        <w:tc>
          <w:tcPr>
            <w:tcW w:w="1962" w:type="dxa"/>
          </w:tcPr>
          <w:p>
            <w:pPr>
              <w:pStyle w:val="TableParagraph"/>
              <w:spacing w:line="184" w:lineRule="exact"/>
              <w:ind w:left="433" w:right="407"/>
              <w:jc w:val="center"/>
              <w:rPr>
                <w:sz w:val="18"/>
              </w:rPr>
            </w:pPr>
            <w:r>
              <w:rPr>
                <w:sz w:val="18"/>
              </w:rPr>
              <w:t>668862.030</w:t>
            </w:r>
          </w:p>
        </w:tc>
        <w:tc>
          <w:tcPr>
            <w:tcW w:w="2915" w:type="dxa"/>
            <w:tcBorders>
              <w:right w:val="single" w:sz="4" w:space="0" w:color="000000"/>
            </w:tcBorders>
          </w:tcPr>
          <w:p>
            <w:pPr>
              <w:pStyle w:val="TableParagraph"/>
              <w:spacing w:line="184" w:lineRule="exact"/>
              <w:ind w:left="436"/>
              <w:rPr>
                <w:sz w:val="18"/>
              </w:rPr>
            </w:pPr>
            <w:r>
              <w:rPr>
                <w:sz w:val="18"/>
              </w:rPr>
              <w:t>143.465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LAN1</w:t>
            </w:r>
          </w:p>
        </w:tc>
        <w:tc>
          <w:tcPr>
            <w:tcW w:w="2628" w:type="dxa"/>
          </w:tcPr>
          <w:p>
            <w:pPr>
              <w:pStyle w:val="TableParagraph"/>
              <w:spacing w:line="184" w:lineRule="exact"/>
              <w:ind w:right="443"/>
              <w:jc w:val="right"/>
              <w:rPr>
                <w:sz w:val="18"/>
              </w:rPr>
            </w:pPr>
            <w:r>
              <w:rPr>
                <w:w w:val="95"/>
                <w:sz w:val="18"/>
              </w:rPr>
              <w:t>6134953.472</w:t>
            </w:r>
          </w:p>
        </w:tc>
        <w:tc>
          <w:tcPr>
            <w:tcW w:w="1962" w:type="dxa"/>
          </w:tcPr>
          <w:p>
            <w:pPr>
              <w:pStyle w:val="TableParagraph"/>
              <w:spacing w:line="184" w:lineRule="exact"/>
              <w:ind w:left="433" w:right="407"/>
              <w:jc w:val="center"/>
              <w:rPr>
                <w:sz w:val="18"/>
              </w:rPr>
            </w:pPr>
            <w:r>
              <w:rPr>
                <w:sz w:val="18"/>
              </w:rPr>
              <w:t>601764.564</w:t>
            </w:r>
          </w:p>
        </w:tc>
        <w:tc>
          <w:tcPr>
            <w:tcW w:w="2915" w:type="dxa"/>
            <w:tcBorders>
              <w:right w:val="single" w:sz="4" w:space="0" w:color="000000"/>
            </w:tcBorders>
          </w:tcPr>
          <w:p>
            <w:pPr>
              <w:pStyle w:val="TableParagraph"/>
              <w:spacing w:line="184" w:lineRule="exact"/>
              <w:ind w:left="544"/>
              <w:rPr>
                <w:sz w:val="18"/>
              </w:rPr>
            </w:pPr>
            <w:r>
              <w:rPr>
                <w:sz w:val="18"/>
              </w:rPr>
              <w:t>65.440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LANG</w:t>
            </w:r>
          </w:p>
        </w:tc>
        <w:tc>
          <w:tcPr>
            <w:tcW w:w="2628" w:type="dxa"/>
          </w:tcPr>
          <w:p>
            <w:pPr>
              <w:pStyle w:val="TableParagraph"/>
              <w:spacing w:line="184" w:lineRule="exact"/>
              <w:ind w:right="443"/>
              <w:jc w:val="right"/>
              <w:rPr>
                <w:sz w:val="18"/>
              </w:rPr>
            </w:pPr>
            <w:r>
              <w:rPr>
                <w:w w:val="95"/>
                <w:sz w:val="18"/>
              </w:rPr>
              <w:t>6117356.303</w:t>
            </w:r>
          </w:p>
        </w:tc>
        <w:tc>
          <w:tcPr>
            <w:tcW w:w="1962" w:type="dxa"/>
          </w:tcPr>
          <w:p>
            <w:pPr>
              <w:pStyle w:val="TableParagraph"/>
              <w:spacing w:line="184" w:lineRule="exact"/>
              <w:ind w:left="433" w:right="407"/>
              <w:jc w:val="center"/>
              <w:rPr>
                <w:sz w:val="18"/>
              </w:rPr>
            </w:pPr>
            <w:r>
              <w:rPr>
                <w:sz w:val="18"/>
              </w:rPr>
              <w:t>610249.312</w:t>
            </w:r>
          </w:p>
        </w:tc>
        <w:tc>
          <w:tcPr>
            <w:tcW w:w="2915" w:type="dxa"/>
            <w:tcBorders>
              <w:right w:val="single" w:sz="4" w:space="0" w:color="000000"/>
            </w:tcBorders>
          </w:tcPr>
          <w:p>
            <w:pPr>
              <w:pStyle w:val="TableParagraph"/>
              <w:spacing w:line="184" w:lineRule="exact"/>
              <w:ind w:left="544"/>
              <w:rPr>
                <w:sz w:val="18"/>
              </w:rPr>
            </w:pPr>
            <w:r>
              <w:rPr>
                <w:sz w:val="18"/>
              </w:rPr>
              <w:t>87.237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LARS</w:t>
            </w:r>
          </w:p>
        </w:tc>
        <w:tc>
          <w:tcPr>
            <w:tcW w:w="2628" w:type="dxa"/>
          </w:tcPr>
          <w:p>
            <w:pPr>
              <w:pStyle w:val="TableParagraph"/>
              <w:spacing w:line="184" w:lineRule="exact"/>
              <w:ind w:right="443"/>
              <w:jc w:val="right"/>
              <w:rPr>
                <w:sz w:val="18"/>
              </w:rPr>
            </w:pPr>
            <w:r>
              <w:rPr>
                <w:w w:val="95"/>
                <w:sz w:val="18"/>
              </w:rPr>
              <w:t>6129320.776</w:t>
            </w:r>
          </w:p>
        </w:tc>
        <w:tc>
          <w:tcPr>
            <w:tcW w:w="1962" w:type="dxa"/>
          </w:tcPr>
          <w:p>
            <w:pPr>
              <w:pStyle w:val="TableParagraph"/>
              <w:spacing w:line="184" w:lineRule="exact"/>
              <w:ind w:left="433" w:right="407"/>
              <w:jc w:val="center"/>
              <w:rPr>
                <w:sz w:val="18"/>
              </w:rPr>
            </w:pPr>
            <w:r>
              <w:rPr>
                <w:sz w:val="18"/>
              </w:rPr>
              <w:t>880445.876</w:t>
            </w:r>
          </w:p>
        </w:tc>
        <w:tc>
          <w:tcPr>
            <w:tcW w:w="2915" w:type="dxa"/>
            <w:tcBorders>
              <w:right w:val="single" w:sz="4" w:space="0" w:color="000000"/>
            </w:tcBorders>
          </w:tcPr>
          <w:p>
            <w:pPr>
              <w:pStyle w:val="TableParagraph"/>
              <w:spacing w:line="184" w:lineRule="exact"/>
              <w:ind w:left="436"/>
              <w:rPr>
                <w:sz w:val="18"/>
              </w:rPr>
            </w:pPr>
            <w:r>
              <w:rPr>
                <w:sz w:val="18"/>
              </w:rPr>
              <w:t>138.886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LASO</w:t>
            </w:r>
          </w:p>
        </w:tc>
        <w:tc>
          <w:tcPr>
            <w:tcW w:w="2628" w:type="dxa"/>
          </w:tcPr>
          <w:p>
            <w:pPr>
              <w:pStyle w:val="TableParagraph"/>
              <w:spacing w:line="183" w:lineRule="exact"/>
              <w:ind w:right="443"/>
              <w:jc w:val="right"/>
              <w:rPr>
                <w:sz w:val="18"/>
              </w:rPr>
            </w:pPr>
            <w:r>
              <w:rPr>
                <w:w w:val="95"/>
                <w:sz w:val="18"/>
              </w:rPr>
              <w:t>6352377.598</w:t>
            </w:r>
          </w:p>
        </w:tc>
        <w:tc>
          <w:tcPr>
            <w:tcW w:w="1962" w:type="dxa"/>
          </w:tcPr>
          <w:p>
            <w:pPr>
              <w:pStyle w:val="TableParagraph"/>
              <w:spacing w:line="183" w:lineRule="exact"/>
              <w:ind w:left="433" w:right="407"/>
              <w:jc w:val="center"/>
              <w:rPr>
                <w:sz w:val="18"/>
              </w:rPr>
            </w:pPr>
            <w:r>
              <w:rPr>
                <w:sz w:val="18"/>
              </w:rPr>
              <w:t>621500.438</w:t>
            </w:r>
          </w:p>
        </w:tc>
        <w:tc>
          <w:tcPr>
            <w:tcW w:w="2915" w:type="dxa"/>
            <w:tcBorders>
              <w:right w:val="single" w:sz="4" w:space="0" w:color="000000"/>
            </w:tcBorders>
          </w:tcPr>
          <w:p>
            <w:pPr>
              <w:pStyle w:val="TableParagraph"/>
              <w:spacing w:line="183" w:lineRule="exact"/>
              <w:ind w:left="544"/>
              <w:rPr>
                <w:sz w:val="18"/>
              </w:rPr>
            </w:pPr>
            <w:r>
              <w:rPr>
                <w:sz w:val="18"/>
              </w:rPr>
              <w:t>59.639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LEJB</w:t>
            </w:r>
          </w:p>
        </w:tc>
        <w:tc>
          <w:tcPr>
            <w:tcW w:w="2628" w:type="dxa"/>
          </w:tcPr>
          <w:p>
            <w:pPr>
              <w:pStyle w:val="TableParagraph"/>
              <w:spacing w:line="183" w:lineRule="exact"/>
              <w:ind w:right="443"/>
              <w:jc w:val="right"/>
              <w:rPr>
                <w:sz w:val="18"/>
              </w:rPr>
            </w:pPr>
            <w:r>
              <w:rPr>
                <w:w w:val="95"/>
                <w:sz w:val="18"/>
              </w:rPr>
              <w:t>6098972.424</w:t>
            </w:r>
          </w:p>
        </w:tc>
        <w:tc>
          <w:tcPr>
            <w:tcW w:w="1962" w:type="dxa"/>
          </w:tcPr>
          <w:p>
            <w:pPr>
              <w:pStyle w:val="TableParagraph"/>
              <w:spacing w:line="183" w:lineRule="exact"/>
              <w:ind w:left="433" w:right="407"/>
              <w:jc w:val="center"/>
              <w:rPr>
                <w:sz w:val="18"/>
              </w:rPr>
            </w:pPr>
            <w:r>
              <w:rPr>
                <w:sz w:val="18"/>
              </w:rPr>
              <w:t>619774.634</w:t>
            </w:r>
          </w:p>
        </w:tc>
        <w:tc>
          <w:tcPr>
            <w:tcW w:w="2915" w:type="dxa"/>
            <w:tcBorders>
              <w:right w:val="single" w:sz="4" w:space="0" w:color="000000"/>
            </w:tcBorders>
          </w:tcPr>
          <w:p>
            <w:pPr>
              <w:pStyle w:val="TableParagraph"/>
              <w:spacing w:line="183" w:lineRule="exact"/>
              <w:ind w:left="544"/>
              <w:rPr>
                <w:sz w:val="18"/>
              </w:rPr>
            </w:pPr>
            <w:r>
              <w:rPr>
                <w:sz w:val="18"/>
              </w:rPr>
              <w:t>55.236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LEJR</w:t>
            </w:r>
          </w:p>
        </w:tc>
        <w:tc>
          <w:tcPr>
            <w:tcW w:w="2628" w:type="dxa"/>
          </w:tcPr>
          <w:p>
            <w:pPr>
              <w:pStyle w:val="TableParagraph"/>
              <w:spacing w:line="184" w:lineRule="exact"/>
              <w:ind w:right="443"/>
              <w:jc w:val="right"/>
              <w:rPr>
                <w:sz w:val="18"/>
              </w:rPr>
            </w:pPr>
            <w:r>
              <w:rPr>
                <w:w w:val="95"/>
                <w:sz w:val="18"/>
              </w:rPr>
              <w:t>6152258.000</w:t>
            </w:r>
          </w:p>
        </w:tc>
        <w:tc>
          <w:tcPr>
            <w:tcW w:w="1962" w:type="dxa"/>
          </w:tcPr>
          <w:p>
            <w:pPr>
              <w:pStyle w:val="TableParagraph"/>
              <w:spacing w:line="184" w:lineRule="exact"/>
              <w:ind w:left="433" w:right="407"/>
              <w:jc w:val="center"/>
              <w:rPr>
                <w:sz w:val="18"/>
              </w:rPr>
            </w:pPr>
            <w:r>
              <w:rPr>
                <w:sz w:val="18"/>
              </w:rPr>
              <w:t>521212.651</w:t>
            </w:r>
          </w:p>
        </w:tc>
        <w:tc>
          <w:tcPr>
            <w:tcW w:w="2915" w:type="dxa"/>
            <w:tcBorders>
              <w:right w:val="single" w:sz="4" w:space="0" w:color="000000"/>
            </w:tcBorders>
          </w:tcPr>
          <w:p>
            <w:pPr>
              <w:pStyle w:val="TableParagraph"/>
              <w:spacing w:line="184" w:lineRule="exact"/>
              <w:ind w:left="544"/>
              <w:rPr>
                <w:sz w:val="18"/>
              </w:rPr>
            </w:pPr>
            <w:r>
              <w:rPr>
                <w:sz w:val="18"/>
              </w:rPr>
              <w:t>94.035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LEND</w:t>
            </w:r>
          </w:p>
        </w:tc>
        <w:tc>
          <w:tcPr>
            <w:tcW w:w="2628" w:type="dxa"/>
          </w:tcPr>
          <w:p>
            <w:pPr>
              <w:pStyle w:val="TableParagraph"/>
              <w:spacing w:line="184" w:lineRule="exact"/>
              <w:ind w:right="443"/>
              <w:jc w:val="right"/>
              <w:rPr>
                <w:sz w:val="18"/>
              </w:rPr>
            </w:pPr>
            <w:r>
              <w:rPr>
                <w:w w:val="95"/>
                <w:sz w:val="18"/>
              </w:rPr>
              <w:t>6364753.505</w:t>
            </w:r>
          </w:p>
        </w:tc>
        <w:tc>
          <w:tcPr>
            <w:tcW w:w="1962" w:type="dxa"/>
          </w:tcPr>
          <w:p>
            <w:pPr>
              <w:pStyle w:val="TableParagraph"/>
              <w:spacing w:line="184" w:lineRule="exact"/>
              <w:ind w:left="433" w:right="407"/>
              <w:jc w:val="center"/>
              <w:rPr>
                <w:sz w:val="18"/>
              </w:rPr>
            </w:pPr>
            <w:r>
              <w:rPr>
                <w:sz w:val="18"/>
              </w:rPr>
              <w:t>576265.668</w:t>
            </w:r>
          </w:p>
        </w:tc>
        <w:tc>
          <w:tcPr>
            <w:tcW w:w="2915" w:type="dxa"/>
            <w:tcBorders>
              <w:right w:val="single" w:sz="4" w:space="0" w:color="000000"/>
            </w:tcBorders>
          </w:tcPr>
          <w:p>
            <w:pPr>
              <w:pStyle w:val="TableParagraph"/>
              <w:spacing w:line="184" w:lineRule="exact"/>
              <w:ind w:left="436"/>
              <w:rPr>
                <w:sz w:val="18"/>
              </w:rPr>
            </w:pPr>
            <w:r>
              <w:rPr>
                <w:sz w:val="18"/>
              </w:rPr>
              <w:t>143.083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LERU</w:t>
            </w:r>
          </w:p>
        </w:tc>
        <w:tc>
          <w:tcPr>
            <w:tcW w:w="2628" w:type="dxa"/>
          </w:tcPr>
          <w:p>
            <w:pPr>
              <w:pStyle w:val="TableParagraph"/>
              <w:spacing w:line="184" w:lineRule="exact"/>
              <w:ind w:right="443"/>
              <w:jc w:val="right"/>
              <w:rPr>
                <w:sz w:val="18"/>
              </w:rPr>
            </w:pPr>
            <w:r>
              <w:rPr>
                <w:w w:val="95"/>
                <w:sz w:val="18"/>
              </w:rPr>
              <w:t>6330772.186</w:t>
            </w:r>
          </w:p>
        </w:tc>
        <w:tc>
          <w:tcPr>
            <w:tcW w:w="1962" w:type="dxa"/>
          </w:tcPr>
          <w:p>
            <w:pPr>
              <w:pStyle w:val="TableParagraph"/>
              <w:spacing w:line="184" w:lineRule="exact"/>
              <w:ind w:left="433" w:right="407"/>
              <w:jc w:val="center"/>
              <w:rPr>
                <w:sz w:val="18"/>
              </w:rPr>
            </w:pPr>
            <w:r>
              <w:rPr>
                <w:sz w:val="18"/>
              </w:rPr>
              <w:t>525209.071</w:t>
            </w:r>
          </w:p>
        </w:tc>
        <w:tc>
          <w:tcPr>
            <w:tcW w:w="2915" w:type="dxa"/>
            <w:tcBorders>
              <w:right w:val="single" w:sz="4" w:space="0" w:color="000000"/>
            </w:tcBorders>
          </w:tcPr>
          <w:p>
            <w:pPr>
              <w:pStyle w:val="TableParagraph"/>
              <w:spacing w:line="184" w:lineRule="exact"/>
              <w:ind w:left="436"/>
              <w:rPr>
                <w:sz w:val="18"/>
              </w:rPr>
            </w:pPr>
            <w:r>
              <w:rPr>
                <w:sz w:val="18"/>
              </w:rPr>
              <w:t>121.553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LGOE</w:t>
            </w:r>
          </w:p>
        </w:tc>
        <w:tc>
          <w:tcPr>
            <w:tcW w:w="2628" w:type="dxa"/>
          </w:tcPr>
          <w:p>
            <w:pPr>
              <w:pStyle w:val="TableParagraph"/>
              <w:spacing w:line="184" w:lineRule="exact"/>
              <w:ind w:right="443"/>
              <w:jc w:val="right"/>
              <w:rPr>
                <w:sz w:val="18"/>
              </w:rPr>
            </w:pPr>
            <w:r>
              <w:rPr>
                <w:w w:val="95"/>
                <w:sz w:val="18"/>
              </w:rPr>
              <w:t>6075724.635</w:t>
            </w:r>
          </w:p>
        </w:tc>
        <w:tc>
          <w:tcPr>
            <w:tcW w:w="1962" w:type="dxa"/>
          </w:tcPr>
          <w:p>
            <w:pPr>
              <w:pStyle w:val="TableParagraph"/>
              <w:spacing w:line="184" w:lineRule="exact"/>
              <w:ind w:left="433" w:right="407"/>
              <w:jc w:val="center"/>
              <w:rPr>
                <w:sz w:val="18"/>
              </w:rPr>
            </w:pPr>
            <w:r>
              <w:rPr>
                <w:sz w:val="18"/>
              </w:rPr>
              <w:t>629551.911</w:t>
            </w:r>
          </w:p>
        </w:tc>
        <w:tc>
          <w:tcPr>
            <w:tcW w:w="2915" w:type="dxa"/>
            <w:tcBorders>
              <w:right w:val="single" w:sz="4" w:space="0" w:color="000000"/>
            </w:tcBorders>
          </w:tcPr>
          <w:p>
            <w:pPr>
              <w:pStyle w:val="TableParagraph"/>
              <w:spacing w:line="184" w:lineRule="exact"/>
              <w:ind w:left="544"/>
              <w:rPr>
                <w:sz w:val="18"/>
              </w:rPr>
            </w:pPr>
            <w:r>
              <w:rPr>
                <w:sz w:val="18"/>
              </w:rPr>
              <w:t>44.574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LHVN</w:t>
            </w:r>
          </w:p>
        </w:tc>
        <w:tc>
          <w:tcPr>
            <w:tcW w:w="2628" w:type="dxa"/>
          </w:tcPr>
          <w:p>
            <w:pPr>
              <w:pStyle w:val="TableParagraph"/>
              <w:spacing w:line="184" w:lineRule="exact"/>
              <w:ind w:right="443"/>
              <w:jc w:val="right"/>
              <w:rPr>
                <w:sz w:val="18"/>
              </w:rPr>
            </w:pPr>
            <w:r>
              <w:rPr>
                <w:w w:val="95"/>
                <w:sz w:val="18"/>
              </w:rPr>
              <w:t>6117803.752</w:t>
            </w:r>
          </w:p>
        </w:tc>
        <w:tc>
          <w:tcPr>
            <w:tcW w:w="1962" w:type="dxa"/>
          </w:tcPr>
          <w:p>
            <w:pPr>
              <w:pStyle w:val="TableParagraph"/>
              <w:spacing w:line="184" w:lineRule="exact"/>
              <w:ind w:left="433" w:right="407"/>
              <w:jc w:val="center"/>
              <w:rPr>
                <w:sz w:val="18"/>
              </w:rPr>
            </w:pPr>
            <w:r>
              <w:rPr>
                <w:sz w:val="18"/>
              </w:rPr>
              <w:t>867049.809</w:t>
            </w:r>
          </w:p>
        </w:tc>
        <w:tc>
          <w:tcPr>
            <w:tcW w:w="2915" w:type="dxa"/>
            <w:tcBorders>
              <w:right w:val="single" w:sz="4" w:space="0" w:color="000000"/>
            </w:tcBorders>
          </w:tcPr>
          <w:p>
            <w:pPr>
              <w:pStyle w:val="TableParagraph"/>
              <w:spacing w:line="184" w:lineRule="exact"/>
              <w:ind w:left="544"/>
              <w:rPr>
                <w:sz w:val="18"/>
              </w:rPr>
            </w:pPr>
            <w:r>
              <w:rPr>
                <w:sz w:val="18"/>
              </w:rPr>
              <w:t>49.467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LIN1</w:t>
            </w:r>
          </w:p>
        </w:tc>
        <w:tc>
          <w:tcPr>
            <w:tcW w:w="2628" w:type="dxa"/>
          </w:tcPr>
          <w:p>
            <w:pPr>
              <w:pStyle w:val="TableParagraph"/>
              <w:spacing w:line="184" w:lineRule="exact"/>
              <w:ind w:right="443"/>
              <w:jc w:val="right"/>
              <w:rPr>
                <w:sz w:val="18"/>
              </w:rPr>
            </w:pPr>
            <w:r>
              <w:rPr>
                <w:w w:val="95"/>
                <w:sz w:val="18"/>
              </w:rPr>
              <w:t>6081195.665</w:t>
            </w:r>
          </w:p>
        </w:tc>
        <w:tc>
          <w:tcPr>
            <w:tcW w:w="1962" w:type="dxa"/>
          </w:tcPr>
          <w:p>
            <w:pPr>
              <w:pStyle w:val="TableParagraph"/>
              <w:spacing w:line="184" w:lineRule="exact"/>
              <w:ind w:left="433" w:right="407"/>
              <w:jc w:val="center"/>
              <w:rPr>
                <w:sz w:val="18"/>
              </w:rPr>
            </w:pPr>
            <w:r>
              <w:rPr>
                <w:sz w:val="18"/>
              </w:rPr>
              <w:t>610892.614</w:t>
            </w:r>
          </w:p>
        </w:tc>
        <w:tc>
          <w:tcPr>
            <w:tcW w:w="2915" w:type="dxa"/>
            <w:tcBorders>
              <w:right w:val="single" w:sz="4" w:space="0" w:color="000000"/>
            </w:tcBorders>
          </w:tcPr>
          <w:p>
            <w:pPr>
              <w:pStyle w:val="TableParagraph"/>
              <w:spacing w:line="184" w:lineRule="exact"/>
              <w:ind w:left="544"/>
              <w:rPr>
                <w:sz w:val="18"/>
              </w:rPr>
            </w:pPr>
            <w:r>
              <w:rPr>
                <w:sz w:val="18"/>
              </w:rPr>
              <w:t>57.009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LIND</w:t>
            </w:r>
          </w:p>
        </w:tc>
        <w:tc>
          <w:tcPr>
            <w:tcW w:w="2628" w:type="dxa"/>
          </w:tcPr>
          <w:p>
            <w:pPr>
              <w:pStyle w:val="TableParagraph"/>
              <w:spacing w:line="184" w:lineRule="exact"/>
              <w:ind w:right="443"/>
              <w:jc w:val="right"/>
              <w:rPr>
                <w:sz w:val="18"/>
              </w:rPr>
            </w:pPr>
            <w:r>
              <w:rPr>
                <w:w w:val="95"/>
                <w:sz w:val="18"/>
              </w:rPr>
              <w:t>6170540.754</w:t>
            </w:r>
          </w:p>
        </w:tc>
        <w:tc>
          <w:tcPr>
            <w:tcW w:w="1962" w:type="dxa"/>
          </w:tcPr>
          <w:p>
            <w:pPr>
              <w:pStyle w:val="TableParagraph"/>
              <w:spacing w:line="184" w:lineRule="exact"/>
              <w:ind w:left="433" w:right="407"/>
              <w:jc w:val="center"/>
              <w:rPr>
                <w:sz w:val="18"/>
              </w:rPr>
            </w:pPr>
            <w:r>
              <w:rPr>
                <w:sz w:val="18"/>
              </w:rPr>
              <w:t>684549.307</w:t>
            </w:r>
          </w:p>
        </w:tc>
        <w:tc>
          <w:tcPr>
            <w:tcW w:w="2915" w:type="dxa"/>
            <w:tcBorders>
              <w:right w:val="single" w:sz="4" w:space="0" w:color="000000"/>
            </w:tcBorders>
          </w:tcPr>
          <w:p>
            <w:pPr>
              <w:pStyle w:val="TableParagraph"/>
              <w:spacing w:line="184" w:lineRule="exact"/>
              <w:ind w:left="544"/>
              <w:rPr>
                <w:sz w:val="18"/>
              </w:rPr>
            </w:pPr>
            <w:r>
              <w:rPr>
                <w:sz w:val="18"/>
              </w:rPr>
              <w:t>45.446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LINH</w:t>
            </w:r>
          </w:p>
        </w:tc>
        <w:tc>
          <w:tcPr>
            <w:tcW w:w="2628" w:type="dxa"/>
          </w:tcPr>
          <w:p>
            <w:pPr>
              <w:pStyle w:val="TableParagraph"/>
              <w:spacing w:line="184" w:lineRule="exact"/>
              <w:ind w:right="443"/>
              <w:jc w:val="right"/>
              <w:rPr>
                <w:sz w:val="18"/>
              </w:rPr>
            </w:pPr>
            <w:r>
              <w:rPr>
                <w:w w:val="95"/>
                <w:sz w:val="18"/>
              </w:rPr>
              <w:t>6326393.562</w:t>
            </w:r>
          </w:p>
        </w:tc>
        <w:tc>
          <w:tcPr>
            <w:tcW w:w="1962" w:type="dxa"/>
          </w:tcPr>
          <w:p>
            <w:pPr>
              <w:pStyle w:val="TableParagraph"/>
              <w:spacing w:line="184" w:lineRule="exact"/>
              <w:ind w:left="433" w:right="407"/>
              <w:jc w:val="center"/>
              <w:rPr>
                <w:sz w:val="18"/>
              </w:rPr>
            </w:pPr>
            <w:r>
              <w:rPr>
                <w:sz w:val="18"/>
              </w:rPr>
              <w:t>555274.713</w:t>
            </w:r>
          </w:p>
        </w:tc>
        <w:tc>
          <w:tcPr>
            <w:tcW w:w="2915" w:type="dxa"/>
            <w:tcBorders>
              <w:right w:val="single" w:sz="4" w:space="0" w:color="000000"/>
            </w:tcBorders>
          </w:tcPr>
          <w:p>
            <w:pPr>
              <w:pStyle w:val="TableParagraph"/>
              <w:spacing w:line="184" w:lineRule="exact"/>
              <w:ind w:left="544"/>
              <w:rPr>
                <w:sz w:val="18"/>
              </w:rPr>
            </w:pPr>
            <w:r>
              <w:rPr>
                <w:sz w:val="18"/>
              </w:rPr>
              <w:t>82.488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LINT</w:t>
            </w:r>
          </w:p>
        </w:tc>
        <w:tc>
          <w:tcPr>
            <w:tcW w:w="2628" w:type="dxa"/>
          </w:tcPr>
          <w:p>
            <w:pPr>
              <w:pStyle w:val="TableParagraph"/>
              <w:spacing w:line="184" w:lineRule="exact"/>
              <w:ind w:right="443"/>
              <w:jc w:val="right"/>
              <w:rPr>
                <w:sz w:val="18"/>
              </w:rPr>
            </w:pPr>
            <w:r>
              <w:rPr>
                <w:w w:val="95"/>
                <w:sz w:val="18"/>
              </w:rPr>
              <w:t>6138297.942</w:t>
            </w:r>
          </w:p>
        </w:tc>
        <w:tc>
          <w:tcPr>
            <w:tcW w:w="1962" w:type="dxa"/>
          </w:tcPr>
          <w:p>
            <w:pPr>
              <w:pStyle w:val="TableParagraph"/>
              <w:spacing w:line="184" w:lineRule="exact"/>
              <w:ind w:left="433" w:right="407"/>
              <w:jc w:val="center"/>
              <w:rPr>
                <w:sz w:val="18"/>
              </w:rPr>
            </w:pPr>
            <w:r>
              <w:rPr>
                <w:sz w:val="18"/>
              </w:rPr>
              <w:t>497588.972</w:t>
            </w:r>
          </w:p>
        </w:tc>
        <w:tc>
          <w:tcPr>
            <w:tcW w:w="2915" w:type="dxa"/>
            <w:tcBorders>
              <w:right w:val="single" w:sz="4" w:space="0" w:color="000000"/>
            </w:tcBorders>
          </w:tcPr>
          <w:p>
            <w:pPr>
              <w:pStyle w:val="TableParagraph"/>
              <w:spacing w:line="184" w:lineRule="exact"/>
              <w:ind w:left="544"/>
              <w:rPr>
                <w:sz w:val="18"/>
              </w:rPr>
            </w:pPr>
            <w:r>
              <w:rPr>
                <w:sz w:val="18"/>
              </w:rPr>
              <w:t>96.147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LIST</w:t>
            </w:r>
          </w:p>
        </w:tc>
        <w:tc>
          <w:tcPr>
            <w:tcW w:w="2628" w:type="dxa"/>
          </w:tcPr>
          <w:p>
            <w:pPr>
              <w:pStyle w:val="TableParagraph"/>
              <w:spacing w:line="184" w:lineRule="exact"/>
              <w:ind w:right="443"/>
              <w:jc w:val="right"/>
              <w:rPr>
                <w:sz w:val="18"/>
              </w:rPr>
            </w:pPr>
            <w:r>
              <w:rPr>
                <w:w w:val="95"/>
                <w:sz w:val="18"/>
              </w:rPr>
              <w:t>6128293.070</w:t>
            </w:r>
          </w:p>
        </w:tc>
        <w:tc>
          <w:tcPr>
            <w:tcW w:w="1962" w:type="dxa"/>
          </w:tcPr>
          <w:p>
            <w:pPr>
              <w:pStyle w:val="TableParagraph"/>
              <w:spacing w:line="184" w:lineRule="exact"/>
              <w:ind w:left="433" w:right="407"/>
              <w:jc w:val="center"/>
              <w:rPr>
                <w:sz w:val="18"/>
              </w:rPr>
            </w:pPr>
            <w:r>
              <w:rPr>
                <w:sz w:val="18"/>
              </w:rPr>
              <w:t>888599.540</w:t>
            </w:r>
          </w:p>
        </w:tc>
        <w:tc>
          <w:tcPr>
            <w:tcW w:w="2915" w:type="dxa"/>
            <w:tcBorders>
              <w:right w:val="single" w:sz="4" w:space="0" w:color="000000"/>
            </w:tcBorders>
          </w:tcPr>
          <w:p>
            <w:pPr>
              <w:pStyle w:val="TableParagraph"/>
              <w:spacing w:line="184" w:lineRule="exact"/>
              <w:ind w:left="544"/>
              <w:rPr>
                <w:sz w:val="18"/>
              </w:rPr>
            </w:pPr>
            <w:r>
              <w:rPr>
                <w:sz w:val="18"/>
              </w:rPr>
              <w:t>42.078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LLIG</w:t>
            </w:r>
          </w:p>
        </w:tc>
        <w:tc>
          <w:tcPr>
            <w:tcW w:w="2628" w:type="dxa"/>
          </w:tcPr>
          <w:p>
            <w:pPr>
              <w:pStyle w:val="TableParagraph"/>
              <w:spacing w:line="184" w:lineRule="exact"/>
              <w:ind w:right="443"/>
              <w:jc w:val="right"/>
              <w:rPr>
                <w:sz w:val="18"/>
              </w:rPr>
            </w:pPr>
            <w:r>
              <w:rPr>
                <w:w w:val="95"/>
                <w:sz w:val="18"/>
              </w:rPr>
              <w:t>6284909.742</w:t>
            </w:r>
          </w:p>
        </w:tc>
        <w:tc>
          <w:tcPr>
            <w:tcW w:w="1962" w:type="dxa"/>
          </w:tcPr>
          <w:p>
            <w:pPr>
              <w:pStyle w:val="TableParagraph"/>
              <w:spacing w:line="184" w:lineRule="exact"/>
              <w:ind w:left="433" w:right="407"/>
              <w:jc w:val="center"/>
              <w:rPr>
                <w:sz w:val="18"/>
              </w:rPr>
            </w:pPr>
            <w:r>
              <w:rPr>
                <w:sz w:val="18"/>
              </w:rPr>
              <w:t>460074.775</w:t>
            </w:r>
          </w:p>
        </w:tc>
        <w:tc>
          <w:tcPr>
            <w:tcW w:w="2915" w:type="dxa"/>
            <w:tcBorders>
              <w:right w:val="single" w:sz="4" w:space="0" w:color="000000"/>
            </w:tcBorders>
          </w:tcPr>
          <w:p>
            <w:pPr>
              <w:pStyle w:val="TableParagraph"/>
              <w:spacing w:line="184" w:lineRule="exact"/>
              <w:ind w:left="544"/>
              <w:rPr>
                <w:sz w:val="18"/>
              </w:rPr>
            </w:pPr>
            <w:r>
              <w:rPr>
                <w:sz w:val="18"/>
              </w:rPr>
              <w:t>85.325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LOEG</w:t>
            </w:r>
          </w:p>
        </w:tc>
        <w:tc>
          <w:tcPr>
            <w:tcW w:w="2628" w:type="dxa"/>
          </w:tcPr>
          <w:p>
            <w:pPr>
              <w:pStyle w:val="TableParagraph"/>
              <w:spacing w:line="183" w:lineRule="exact"/>
              <w:ind w:right="443"/>
              <w:jc w:val="right"/>
              <w:rPr>
                <w:sz w:val="18"/>
              </w:rPr>
            </w:pPr>
            <w:r>
              <w:rPr>
                <w:w w:val="95"/>
                <w:sz w:val="18"/>
              </w:rPr>
              <w:t>6312594.740</w:t>
            </w:r>
          </w:p>
        </w:tc>
        <w:tc>
          <w:tcPr>
            <w:tcW w:w="1962" w:type="dxa"/>
          </w:tcPr>
          <w:p>
            <w:pPr>
              <w:pStyle w:val="TableParagraph"/>
              <w:spacing w:line="183" w:lineRule="exact"/>
              <w:ind w:left="433" w:right="407"/>
              <w:jc w:val="center"/>
              <w:rPr>
                <w:sz w:val="18"/>
              </w:rPr>
            </w:pPr>
            <w:r>
              <w:rPr>
                <w:sz w:val="18"/>
              </w:rPr>
              <w:t>514758.358</w:t>
            </w:r>
          </w:p>
        </w:tc>
        <w:tc>
          <w:tcPr>
            <w:tcW w:w="2915" w:type="dxa"/>
            <w:tcBorders>
              <w:right w:val="single" w:sz="4" w:space="0" w:color="000000"/>
            </w:tcBorders>
          </w:tcPr>
          <w:p>
            <w:pPr>
              <w:pStyle w:val="TableParagraph"/>
              <w:spacing w:line="183" w:lineRule="exact"/>
              <w:ind w:left="544"/>
              <w:rPr>
                <w:sz w:val="18"/>
              </w:rPr>
            </w:pPr>
            <w:r>
              <w:rPr>
                <w:sz w:val="18"/>
              </w:rPr>
              <w:t>52.816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LOEK</w:t>
            </w:r>
          </w:p>
        </w:tc>
        <w:tc>
          <w:tcPr>
            <w:tcW w:w="2628" w:type="dxa"/>
          </w:tcPr>
          <w:p>
            <w:pPr>
              <w:pStyle w:val="TableParagraph"/>
              <w:spacing w:line="183" w:lineRule="exact"/>
              <w:ind w:right="443"/>
              <w:jc w:val="right"/>
              <w:rPr>
                <w:sz w:val="18"/>
              </w:rPr>
            </w:pPr>
            <w:r>
              <w:rPr>
                <w:w w:val="95"/>
                <w:sz w:val="18"/>
              </w:rPr>
              <w:t>6360169.182</w:t>
            </w:r>
          </w:p>
        </w:tc>
        <w:tc>
          <w:tcPr>
            <w:tcW w:w="1962" w:type="dxa"/>
          </w:tcPr>
          <w:p>
            <w:pPr>
              <w:pStyle w:val="TableParagraph"/>
              <w:spacing w:line="183" w:lineRule="exact"/>
              <w:ind w:left="433" w:right="407"/>
              <w:jc w:val="center"/>
              <w:rPr>
                <w:sz w:val="18"/>
              </w:rPr>
            </w:pPr>
            <w:r>
              <w:rPr>
                <w:sz w:val="18"/>
              </w:rPr>
              <w:t>543662.970</w:t>
            </w:r>
          </w:p>
        </w:tc>
        <w:tc>
          <w:tcPr>
            <w:tcW w:w="2915" w:type="dxa"/>
            <w:tcBorders>
              <w:right w:val="single" w:sz="4" w:space="0" w:color="000000"/>
            </w:tcBorders>
          </w:tcPr>
          <w:p>
            <w:pPr>
              <w:pStyle w:val="TableParagraph"/>
              <w:spacing w:line="183" w:lineRule="exact"/>
              <w:ind w:left="544"/>
              <w:rPr>
                <w:sz w:val="18"/>
              </w:rPr>
            </w:pPr>
            <w:r>
              <w:rPr>
                <w:sz w:val="18"/>
              </w:rPr>
              <w:t>53.298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LOMG</w:t>
            </w:r>
          </w:p>
        </w:tc>
        <w:tc>
          <w:tcPr>
            <w:tcW w:w="2628" w:type="dxa"/>
          </w:tcPr>
          <w:p>
            <w:pPr>
              <w:pStyle w:val="TableParagraph"/>
              <w:spacing w:line="184" w:lineRule="exact"/>
              <w:ind w:right="443"/>
              <w:jc w:val="right"/>
              <w:rPr>
                <w:sz w:val="18"/>
              </w:rPr>
            </w:pPr>
            <w:r>
              <w:rPr>
                <w:w w:val="95"/>
                <w:sz w:val="18"/>
              </w:rPr>
              <w:t>6087806.852</w:t>
            </w:r>
          </w:p>
        </w:tc>
        <w:tc>
          <w:tcPr>
            <w:tcW w:w="1962" w:type="dxa"/>
          </w:tcPr>
          <w:p>
            <w:pPr>
              <w:pStyle w:val="TableParagraph"/>
              <w:spacing w:line="184" w:lineRule="exact"/>
              <w:ind w:left="433" w:right="407"/>
              <w:jc w:val="center"/>
              <w:rPr>
                <w:sz w:val="18"/>
              </w:rPr>
            </w:pPr>
            <w:r>
              <w:rPr>
                <w:sz w:val="18"/>
              </w:rPr>
              <w:t>615399.606</w:t>
            </w:r>
          </w:p>
        </w:tc>
        <w:tc>
          <w:tcPr>
            <w:tcW w:w="2915" w:type="dxa"/>
            <w:tcBorders>
              <w:right w:val="single" w:sz="4" w:space="0" w:color="000000"/>
            </w:tcBorders>
          </w:tcPr>
          <w:p>
            <w:pPr>
              <w:pStyle w:val="TableParagraph"/>
              <w:spacing w:line="184" w:lineRule="exact"/>
              <w:ind w:left="544"/>
              <w:rPr>
                <w:sz w:val="18"/>
              </w:rPr>
            </w:pPr>
            <w:r>
              <w:rPr>
                <w:sz w:val="18"/>
              </w:rPr>
              <w:t>58.543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LONS</w:t>
            </w:r>
          </w:p>
        </w:tc>
        <w:tc>
          <w:tcPr>
            <w:tcW w:w="2628" w:type="dxa"/>
          </w:tcPr>
          <w:p>
            <w:pPr>
              <w:pStyle w:val="TableParagraph"/>
              <w:spacing w:line="184" w:lineRule="exact"/>
              <w:ind w:right="443"/>
              <w:jc w:val="right"/>
              <w:rPr>
                <w:sz w:val="18"/>
              </w:rPr>
            </w:pPr>
            <w:r>
              <w:rPr>
                <w:w w:val="95"/>
                <w:sz w:val="18"/>
              </w:rPr>
              <w:t>6370653.119</w:t>
            </w:r>
          </w:p>
        </w:tc>
        <w:tc>
          <w:tcPr>
            <w:tcW w:w="1962" w:type="dxa"/>
          </w:tcPr>
          <w:p>
            <w:pPr>
              <w:pStyle w:val="TableParagraph"/>
              <w:spacing w:line="184" w:lineRule="exact"/>
              <w:ind w:left="433" w:right="407"/>
              <w:jc w:val="center"/>
              <w:rPr>
                <w:sz w:val="18"/>
              </w:rPr>
            </w:pPr>
            <w:r>
              <w:rPr>
                <w:sz w:val="18"/>
              </w:rPr>
              <w:t>547706.837</w:t>
            </w:r>
          </w:p>
        </w:tc>
        <w:tc>
          <w:tcPr>
            <w:tcW w:w="2915" w:type="dxa"/>
            <w:tcBorders>
              <w:right w:val="single" w:sz="4" w:space="0" w:color="000000"/>
            </w:tcBorders>
          </w:tcPr>
          <w:p>
            <w:pPr>
              <w:pStyle w:val="TableParagraph"/>
              <w:spacing w:line="184" w:lineRule="exact"/>
              <w:ind w:left="544"/>
              <w:rPr>
                <w:sz w:val="18"/>
              </w:rPr>
            </w:pPr>
            <w:r>
              <w:rPr>
                <w:sz w:val="18"/>
              </w:rPr>
              <w:t>56.019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LOSN</w:t>
            </w:r>
          </w:p>
        </w:tc>
        <w:tc>
          <w:tcPr>
            <w:tcW w:w="2628" w:type="dxa"/>
          </w:tcPr>
          <w:p>
            <w:pPr>
              <w:pStyle w:val="TableParagraph"/>
              <w:spacing w:line="184" w:lineRule="exact"/>
              <w:ind w:right="443"/>
              <w:jc w:val="right"/>
              <w:rPr>
                <w:sz w:val="18"/>
              </w:rPr>
            </w:pPr>
            <w:r>
              <w:rPr>
                <w:w w:val="95"/>
                <w:sz w:val="18"/>
              </w:rPr>
              <w:t>6183876.048</w:t>
            </w:r>
          </w:p>
        </w:tc>
        <w:tc>
          <w:tcPr>
            <w:tcW w:w="1962" w:type="dxa"/>
          </w:tcPr>
          <w:p>
            <w:pPr>
              <w:pStyle w:val="TableParagraph"/>
              <w:spacing w:line="184" w:lineRule="exact"/>
              <w:ind w:left="433" w:right="407"/>
              <w:jc w:val="center"/>
              <w:rPr>
                <w:sz w:val="18"/>
              </w:rPr>
            </w:pPr>
            <w:r>
              <w:rPr>
                <w:sz w:val="18"/>
              </w:rPr>
              <w:t>543766.797</w:t>
            </w:r>
          </w:p>
        </w:tc>
        <w:tc>
          <w:tcPr>
            <w:tcW w:w="2915" w:type="dxa"/>
            <w:tcBorders>
              <w:right w:val="single" w:sz="4" w:space="0" w:color="000000"/>
            </w:tcBorders>
          </w:tcPr>
          <w:p>
            <w:pPr>
              <w:pStyle w:val="TableParagraph"/>
              <w:spacing w:line="184" w:lineRule="exact"/>
              <w:ind w:left="436"/>
              <w:rPr>
                <w:sz w:val="18"/>
              </w:rPr>
            </w:pPr>
            <w:r>
              <w:rPr>
                <w:sz w:val="18"/>
              </w:rPr>
              <w:t>107.458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LOVL</w:t>
            </w:r>
          </w:p>
        </w:tc>
        <w:tc>
          <w:tcPr>
            <w:tcW w:w="2628" w:type="dxa"/>
          </w:tcPr>
          <w:p>
            <w:pPr>
              <w:pStyle w:val="TableParagraph"/>
              <w:spacing w:line="184" w:lineRule="exact"/>
              <w:ind w:right="443"/>
              <w:jc w:val="right"/>
              <w:rPr>
                <w:sz w:val="18"/>
              </w:rPr>
            </w:pPr>
            <w:r>
              <w:rPr>
                <w:w w:val="95"/>
                <w:sz w:val="18"/>
              </w:rPr>
              <w:t>6265484.386</w:t>
            </w:r>
          </w:p>
        </w:tc>
        <w:tc>
          <w:tcPr>
            <w:tcW w:w="1962" w:type="dxa"/>
          </w:tcPr>
          <w:p>
            <w:pPr>
              <w:pStyle w:val="TableParagraph"/>
              <w:spacing w:line="184" w:lineRule="exact"/>
              <w:ind w:left="433" w:right="407"/>
              <w:jc w:val="center"/>
              <w:rPr>
                <w:sz w:val="18"/>
              </w:rPr>
            </w:pPr>
            <w:r>
              <w:rPr>
                <w:sz w:val="18"/>
              </w:rPr>
              <w:t>528644.704</w:t>
            </w:r>
          </w:p>
        </w:tc>
        <w:tc>
          <w:tcPr>
            <w:tcW w:w="2915" w:type="dxa"/>
            <w:tcBorders>
              <w:right w:val="single" w:sz="4" w:space="0" w:color="000000"/>
            </w:tcBorders>
          </w:tcPr>
          <w:p>
            <w:pPr>
              <w:pStyle w:val="TableParagraph"/>
              <w:spacing w:line="184" w:lineRule="exact"/>
              <w:ind w:left="544"/>
              <w:rPr>
                <w:sz w:val="18"/>
              </w:rPr>
            </w:pPr>
            <w:r>
              <w:rPr>
                <w:sz w:val="18"/>
              </w:rPr>
              <w:t>78.691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LSIG</w:t>
            </w:r>
          </w:p>
        </w:tc>
        <w:tc>
          <w:tcPr>
            <w:tcW w:w="2628" w:type="dxa"/>
          </w:tcPr>
          <w:p>
            <w:pPr>
              <w:pStyle w:val="TableParagraph"/>
              <w:spacing w:line="184" w:lineRule="exact"/>
              <w:ind w:right="443"/>
              <w:jc w:val="right"/>
              <w:rPr>
                <w:sz w:val="18"/>
              </w:rPr>
            </w:pPr>
            <w:r>
              <w:rPr>
                <w:w w:val="95"/>
                <w:sz w:val="18"/>
              </w:rPr>
              <w:t>6392581.807</w:t>
            </w:r>
          </w:p>
        </w:tc>
        <w:tc>
          <w:tcPr>
            <w:tcW w:w="1962" w:type="dxa"/>
          </w:tcPr>
          <w:p>
            <w:pPr>
              <w:pStyle w:val="TableParagraph"/>
              <w:spacing w:line="184" w:lineRule="exact"/>
              <w:ind w:left="433" w:right="407"/>
              <w:jc w:val="center"/>
              <w:rPr>
                <w:sz w:val="18"/>
              </w:rPr>
            </w:pPr>
            <w:r>
              <w:rPr>
                <w:sz w:val="18"/>
              </w:rPr>
              <w:t>587475.695</w:t>
            </w:r>
          </w:p>
        </w:tc>
        <w:tc>
          <w:tcPr>
            <w:tcW w:w="2915" w:type="dxa"/>
            <w:tcBorders>
              <w:right w:val="single" w:sz="4" w:space="0" w:color="000000"/>
            </w:tcBorders>
          </w:tcPr>
          <w:p>
            <w:pPr>
              <w:pStyle w:val="TableParagraph"/>
              <w:spacing w:line="184" w:lineRule="exact"/>
              <w:ind w:left="544"/>
              <w:rPr>
                <w:sz w:val="18"/>
              </w:rPr>
            </w:pPr>
            <w:r>
              <w:rPr>
                <w:sz w:val="18"/>
              </w:rPr>
              <w:t>60.530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LSOM</w:t>
            </w:r>
          </w:p>
        </w:tc>
        <w:tc>
          <w:tcPr>
            <w:tcW w:w="2628" w:type="dxa"/>
          </w:tcPr>
          <w:p>
            <w:pPr>
              <w:pStyle w:val="TableParagraph"/>
              <w:spacing w:line="184" w:lineRule="exact"/>
              <w:ind w:right="443"/>
              <w:jc w:val="right"/>
              <w:rPr>
                <w:sz w:val="18"/>
              </w:rPr>
            </w:pPr>
            <w:r>
              <w:rPr>
                <w:w w:val="95"/>
                <w:sz w:val="18"/>
              </w:rPr>
              <w:t>6279537.752</w:t>
            </w:r>
          </w:p>
        </w:tc>
        <w:tc>
          <w:tcPr>
            <w:tcW w:w="1962" w:type="dxa"/>
          </w:tcPr>
          <w:p>
            <w:pPr>
              <w:pStyle w:val="TableParagraph"/>
              <w:spacing w:line="184" w:lineRule="exact"/>
              <w:ind w:left="433" w:right="407"/>
              <w:jc w:val="center"/>
              <w:rPr>
                <w:sz w:val="18"/>
              </w:rPr>
            </w:pPr>
            <w:r>
              <w:rPr>
                <w:sz w:val="18"/>
              </w:rPr>
              <w:t>537507.302</w:t>
            </w:r>
          </w:p>
        </w:tc>
        <w:tc>
          <w:tcPr>
            <w:tcW w:w="2915" w:type="dxa"/>
            <w:tcBorders>
              <w:right w:val="single" w:sz="4" w:space="0" w:color="000000"/>
            </w:tcBorders>
          </w:tcPr>
          <w:p>
            <w:pPr>
              <w:pStyle w:val="TableParagraph"/>
              <w:spacing w:line="184" w:lineRule="exact"/>
              <w:ind w:left="544"/>
              <w:rPr>
                <w:sz w:val="18"/>
              </w:rPr>
            </w:pPr>
            <w:r>
              <w:rPr>
                <w:sz w:val="18"/>
              </w:rPr>
              <w:t>89.658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LUMS</w:t>
            </w:r>
          </w:p>
        </w:tc>
        <w:tc>
          <w:tcPr>
            <w:tcW w:w="2628" w:type="dxa"/>
          </w:tcPr>
          <w:p>
            <w:pPr>
              <w:pStyle w:val="TableParagraph"/>
              <w:spacing w:line="184" w:lineRule="exact"/>
              <w:ind w:right="443"/>
              <w:jc w:val="right"/>
              <w:rPr>
                <w:sz w:val="18"/>
              </w:rPr>
            </w:pPr>
            <w:r>
              <w:rPr>
                <w:w w:val="95"/>
                <w:sz w:val="18"/>
              </w:rPr>
              <w:t>6202327.106</w:t>
            </w:r>
          </w:p>
        </w:tc>
        <w:tc>
          <w:tcPr>
            <w:tcW w:w="1962" w:type="dxa"/>
          </w:tcPr>
          <w:p>
            <w:pPr>
              <w:pStyle w:val="TableParagraph"/>
              <w:spacing w:line="184" w:lineRule="exact"/>
              <w:ind w:left="433" w:right="407"/>
              <w:jc w:val="center"/>
              <w:rPr>
                <w:sz w:val="18"/>
              </w:rPr>
            </w:pPr>
            <w:r>
              <w:rPr>
                <w:sz w:val="18"/>
              </w:rPr>
              <w:t>656738.580</w:t>
            </w:r>
          </w:p>
        </w:tc>
        <w:tc>
          <w:tcPr>
            <w:tcW w:w="2915" w:type="dxa"/>
            <w:tcBorders>
              <w:right w:val="single" w:sz="4" w:space="0" w:color="000000"/>
            </w:tcBorders>
          </w:tcPr>
          <w:p>
            <w:pPr>
              <w:pStyle w:val="TableParagraph"/>
              <w:spacing w:line="184" w:lineRule="exact"/>
              <w:ind w:left="544"/>
              <w:rPr>
                <w:sz w:val="18"/>
              </w:rPr>
            </w:pPr>
            <w:r>
              <w:rPr>
                <w:sz w:val="18"/>
              </w:rPr>
              <w:t>91.082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LUND</w:t>
            </w:r>
          </w:p>
        </w:tc>
        <w:tc>
          <w:tcPr>
            <w:tcW w:w="2628" w:type="dxa"/>
          </w:tcPr>
          <w:p>
            <w:pPr>
              <w:pStyle w:val="TableParagraph"/>
              <w:spacing w:line="184" w:lineRule="exact"/>
              <w:ind w:right="443"/>
              <w:jc w:val="right"/>
              <w:rPr>
                <w:sz w:val="18"/>
              </w:rPr>
            </w:pPr>
            <w:r>
              <w:rPr>
                <w:w w:val="95"/>
                <w:sz w:val="18"/>
              </w:rPr>
              <w:t>6275444.914</w:t>
            </w:r>
          </w:p>
        </w:tc>
        <w:tc>
          <w:tcPr>
            <w:tcW w:w="1962" w:type="dxa"/>
          </w:tcPr>
          <w:p>
            <w:pPr>
              <w:pStyle w:val="TableParagraph"/>
              <w:spacing w:line="184" w:lineRule="exact"/>
              <w:ind w:left="433" w:right="407"/>
              <w:jc w:val="center"/>
              <w:rPr>
                <w:sz w:val="18"/>
              </w:rPr>
            </w:pPr>
            <w:r>
              <w:rPr>
                <w:sz w:val="18"/>
              </w:rPr>
              <w:t>508445.631</w:t>
            </w:r>
          </w:p>
        </w:tc>
        <w:tc>
          <w:tcPr>
            <w:tcW w:w="2915" w:type="dxa"/>
            <w:tcBorders>
              <w:right w:val="single" w:sz="4" w:space="0" w:color="000000"/>
            </w:tcBorders>
          </w:tcPr>
          <w:p>
            <w:pPr>
              <w:pStyle w:val="TableParagraph"/>
              <w:spacing w:line="184" w:lineRule="exact"/>
              <w:ind w:left="544"/>
              <w:rPr>
                <w:sz w:val="18"/>
              </w:rPr>
            </w:pPr>
            <w:r>
              <w:rPr>
                <w:sz w:val="18"/>
              </w:rPr>
              <w:t>49.283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LUNF</w:t>
            </w:r>
          </w:p>
        </w:tc>
        <w:tc>
          <w:tcPr>
            <w:tcW w:w="2628" w:type="dxa"/>
          </w:tcPr>
          <w:p>
            <w:pPr>
              <w:pStyle w:val="TableParagraph"/>
              <w:spacing w:line="184" w:lineRule="exact"/>
              <w:ind w:right="443"/>
              <w:jc w:val="right"/>
              <w:rPr>
                <w:sz w:val="18"/>
              </w:rPr>
            </w:pPr>
            <w:r>
              <w:rPr>
                <w:w w:val="95"/>
                <w:sz w:val="18"/>
              </w:rPr>
              <w:t>6203477.272</w:t>
            </w:r>
          </w:p>
        </w:tc>
        <w:tc>
          <w:tcPr>
            <w:tcW w:w="1962" w:type="dxa"/>
          </w:tcPr>
          <w:p>
            <w:pPr>
              <w:pStyle w:val="TableParagraph"/>
              <w:spacing w:line="184" w:lineRule="exact"/>
              <w:ind w:left="433" w:right="407"/>
              <w:jc w:val="center"/>
              <w:rPr>
                <w:sz w:val="18"/>
              </w:rPr>
            </w:pPr>
            <w:r>
              <w:rPr>
                <w:sz w:val="18"/>
              </w:rPr>
              <w:t>512583.321</w:t>
            </w:r>
          </w:p>
        </w:tc>
        <w:tc>
          <w:tcPr>
            <w:tcW w:w="2915" w:type="dxa"/>
            <w:tcBorders>
              <w:right w:val="single" w:sz="4" w:space="0" w:color="000000"/>
            </w:tcBorders>
          </w:tcPr>
          <w:p>
            <w:pPr>
              <w:pStyle w:val="TableParagraph"/>
              <w:spacing w:line="184" w:lineRule="exact"/>
              <w:ind w:left="544"/>
              <w:rPr>
                <w:sz w:val="18"/>
              </w:rPr>
            </w:pPr>
            <w:r>
              <w:rPr>
                <w:sz w:val="18"/>
              </w:rPr>
              <w:t>97.024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LVIG</w:t>
            </w:r>
          </w:p>
        </w:tc>
        <w:tc>
          <w:tcPr>
            <w:tcW w:w="2628" w:type="dxa"/>
          </w:tcPr>
          <w:p>
            <w:pPr>
              <w:pStyle w:val="TableParagraph"/>
              <w:spacing w:line="184" w:lineRule="exact"/>
              <w:ind w:right="443"/>
              <w:jc w:val="right"/>
              <w:rPr>
                <w:sz w:val="18"/>
              </w:rPr>
            </w:pPr>
            <w:r>
              <w:rPr>
                <w:w w:val="95"/>
                <w:sz w:val="18"/>
              </w:rPr>
              <w:t>6211475.859</w:t>
            </w:r>
          </w:p>
        </w:tc>
        <w:tc>
          <w:tcPr>
            <w:tcW w:w="1962" w:type="dxa"/>
          </w:tcPr>
          <w:p>
            <w:pPr>
              <w:pStyle w:val="TableParagraph"/>
              <w:spacing w:line="184" w:lineRule="exact"/>
              <w:ind w:left="433" w:right="407"/>
              <w:jc w:val="center"/>
              <w:rPr>
                <w:sz w:val="18"/>
              </w:rPr>
            </w:pPr>
            <w:r>
              <w:rPr>
                <w:sz w:val="18"/>
              </w:rPr>
              <w:t>445223.061</w:t>
            </w:r>
          </w:p>
        </w:tc>
        <w:tc>
          <w:tcPr>
            <w:tcW w:w="2915" w:type="dxa"/>
            <w:tcBorders>
              <w:right w:val="single" w:sz="4" w:space="0" w:color="000000"/>
            </w:tcBorders>
          </w:tcPr>
          <w:p>
            <w:pPr>
              <w:pStyle w:val="TableParagraph"/>
              <w:spacing w:line="184" w:lineRule="exact"/>
              <w:ind w:left="544"/>
              <w:rPr>
                <w:sz w:val="18"/>
              </w:rPr>
            </w:pPr>
            <w:r>
              <w:rPr>
                <w:sz w:val="18"/>
              </w:rPr>
              <w:t>44.184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LYBY</w:t>
            </w:r>
          </w:p>
        </w:tc>
        <w:tc>
          <w:tcPr>
            <w:tcW w:w="2628" w:type="dxa"/>
          </w:tcPr>
          <w:p>
            <w:pPr>
              <w:pStyle w:val="TableParagraph"/>
              <w:spacing w:line="184" w:lineRule="exact"/>
              <w:ind w:right="443"/>
              <w:jc w:val="right"/>
              <w:rPr>
                <w:sz w:val="18"/>
              </w:rPr>
            </w:pPr>
            <w:r>
              <w:rPr>
                <w:w w:val="95"/>
                <w:sz w:val="18"/>
              </w:rPr>
              <w:t>6248417.302</w:t>
            </w:r>
          </w:p>
        </w:tc>
        <w:tc>
          <w:tcPr>
            <w:tcW w:w="1962" w:type="dxa"/>
          </w:tcPr>
          <w:p>
            <w:pPr>
              <w:pStyle w:val="TableParagraph"/>
              <w:spacing w:line="184" w:lineRule="exact"/>
              <w:ind w:left="433" w:right="407"/>
              <w:jc w:val="center"/>
              <w:rPr>
                <w:sz w:val="18"/>
              </w:rPr>
            </w:pPr>
            <w:r>
              <w:rPr>
                <w:sz w:val="18"/>
              </w:rPr>
              <w:t>607826.200</w:t>
            </w:r>
          </w:p>
        </w:tc>
        <w:tc>
          <w:tcPr>
            <w:tcW w:w="2915" w:type="dxa"/>
            <w:tcBorders>
              <w:right w:val="single" w:sz="4" w:space="0" w:color="000000"/>
            </w:tcBorders>
          </w:tcPr>
          <w:p>
            <w:pPr>
              <w:pStyle w:val="TableParagraph"/>
              <w:spacing w:line="184" w:lineRule="exact"/>
              <w:ind w:left="544"/>
              <w:rPr>
                <w:sz w:val="18"/>
              </w:rPr>
            </w:pPr>
            <w:r>
              <w:rPr>
                <w:sz w:val="18"/>
              </w:rPr>
              <w:t>55.922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LYDM</w:t>
            </w:r>
          </w:p>
        </w:tc>
        <w:tc>
          <w:tcPr>
            <w:tcW w:w="2628" w:type="dxa"/>
          </w:tcPr>
          <w:p>
            <w:pPr>
              <w:pStyle w:val="TableParagraph"/>
              <w:spacing w:line="183" w:lineRule="exact"/>
              <w:ind w:right="443"/>
              <w:jc w:val="right"/>
              <w:rPr>
                <w:sz w:val="18"/>
              </w:rPr>
            </w:pPr>
            <w:r>
              <w:rPr>
                <w:w w:val="95"/>
                <w:sz w:val="18"/>
              </w:rPr>
              <w:t>6183547.570</w:t>
            </w:r>
          </w:p>
        </w:tc>
        <w:tc>
          <w:tcPr>
            <w:tcW w:w="1962" w:type="dxa"/>
          </w:tcPr>
          <w:p>
            <w:pPr>
              <w:pStyle w:val="TableParagraph"/>
              <w:spacing w:line="183" w:lineRule="exact"/>
              <w:ind w:left="433" w:right="407"/>
              <w:jc w:val="center"/>
              <w:rPr>
                <w:sz w:val="18"/>
              </w:rPr>
            </w:pPr>
            <w:r>
              <w:rPr>
                <w:sz w:val="18"/>
              </w:rPr>
              <w:t>459986.617</w:t>
            </w:r>
          </w:p>
        </w:tc>
        <w:tc>
          <w:tcPr>
            <w:tcW w:w="2915" w:type="dxa"/>
            <w:tcBorders>
              <w:right w:val="single" w:sz="4" w:space="0" w:color="000000"/>
            </w:tcBorders>
          </w:tcPr>
          <w:p>
            <w:pPr>
              <w:pStyle w:val="TableParagraph"/>
              <w:spacing w:line="183" w:lineRule="exact"/>
              <w:ind w:left="544"/>
              <w:rPr>
                <w:sz w:val="18"/>
              </w:rPr>
            </w:pPr>
            <w:r>
              <w:rPr>
                <w:sz w:val="18"/>
              </w:rPr>
              <w:t>55.703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LYNE</w:t>
            </w:r>
          </w:p>
        </w:tc>
        <w:tc>
          <w:tcPr>
            <w:tcW w:w="2628" w:type="dxa"/>
          </w:tcPr>
          <w:p>
            <w:pPr>
              <w:pStyle w:val="TableParagraph"/>
              <w:spacing w:line="183" w:lineRule="exact"/>
              <w:ind w:right="443"/>
              <w:jc w:val="right"/>
              <w:rPr>
                <w:sz w:val="18"/>
              </w:rPr>
            </w:pPr>
            <w:r>
              <w:rPr>
                <w:w w:val="95"/>
                <w:sz w:val="18"/>
              </w:rPr>
              <w:t>6181753.211</w:t>
            </w:r>
          </w:p>
        </w:tc>
        <w:tc>
          <w:tcPr>
            <w:tcW w:w="1962" w:type="dxa"/>
          </w:tcPr>
          <w:p>
            <w:pPr>
              <w:pStyle w:val="TableParagraph"/>
              <w:spacing w:line="183" w:lineRule="exact"/>
              <w:ind w:left="433" w:right="407"/>
              <w:jc w:val="center"/>
              <w:rPr>
                <w:sz w:val="18"/>
              </w:rPr>
            </w:pPr>
            <w:r>
              <w:rPr>
                <w:sz w:val="18"/>
              </w:rPr>
              <w:t>468144.275</w:t>
            </w:r>
          </w:p>
        </w:tc>
        <w:tc>
          <w:tcPr>
            <w:tcW w:w="2915" w:type="dxa"/>
            <w:tcBorders>
              <w:right w:val="single" w:sz="4" w:space="0" w:color="000000"/>
            </w:tcBorders>
          </w:tcPr>
          <w:p>
            <w:pPr>
              <w:pStyle w:val="TableParagraph"/>
              <w:spacing w:line="183" w:lineRule="exact"/>
              <w:ind w:left="544"/>
              <w:rPr>
                <w:sz w:val="18"/>
              </w:rPr>
            </w:pPr>
            <w:r>
              <w:rPr>
                <w:sz w:val="18"/>
              </w:rPr>
              <w:t>68.116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LYNG</w:t>
            </w:r>
          </w:p>
        </w:tc>
        <w:tc>
          <w:tcPr>
            <w:tcW w:w="2628" w:type="dxa"/>
          </w:tcPr>
          <w:p>
            <w:pPr>
              <w:pStyle w:val="TableParagraph"/>
              <w:spacing w:line="184" w:lineRule="exact"/>
              <w:ind w:right="443"/>
              <w:jc w:val="right"/>
              <w:rPr>
                <w:sz w:val="18"/>
              </w:rPr>
            </w:pPr>
            <w:r>
              <w:rPr>
                <w:w w:val="95"/>
                <w:sz w:val="18"/>
              </w:rPr>
              <w:t>6187790.079</w:t>
            </w:r>
          </w:p>
        </w:tc>
        <w:tc>
          <w:tcPr>
            <w:tcW w:w="1962" w:type="dxa"/>
          </w:tcPr>
          <w:p>
            <w:pPr>
              <w:pStyle w:val="TableParagraph"/>
              <w:spacing w:line="184" w:lineRule="exact"/>
              <w:ind w:left="433" w:right="407"/>
              <w:jc w:val="center"/>
              <w:rPr>
                <w:sz w:val="18"/>
              </w:rPr>
            </w:pPr>
            <w:r>
              <w:rPr>
                <w:sz w:val="18"/>
              </w:rPr>
              <w:t>686864.660</w:t>
            </w:r>
          </w:p>
        </w:tc>
        <w:tc>
          <w:tcPr>
            <w:tcW w:w="2915" w:type="dxa"/>
            <w:tcBorders>
              <w:right w:val="single" w:sz="4" w:space="0" w:color="000000"/>
            </w:tcBorders>
          </w:tcPr>
          <w:p>
            <w:pPr>
              <w:pStyle w:val="TableParagraph"/>
              <w:spacing w:line="184" w:lineRule="exact"/>
              <w:ind w:left="544"/>
              <w:rPr>
                <w:sz w:val="18"/>
              </w:rPr>
            </w:pPr>
            <w:r>
              <w:rPr>
                <w:sz w:val="18"/>
              </w:rPr>
              <w:t>55.138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LYOE</w:t>
            </w:r>
          </w:p>
        </w:tc>
        <w:tc>
          <w:tcPr>
            <w:tcW w:w="2628" w:type="dxa"/>
          </w:tcPr>
          <w:p>
            <w:pPr>
              <w:pStyle w:val="TableParagraph"/>
              <w:spacing w:line="184" w:lineRule="exact"/>
              <w:ind w:right="443"/>
              <w:jc w:val="right"/>
              <w:rPr>
                <w:sz w:val="18"/>
              </w:rPr>
            </w:pPr>
            <w:r>
              <w:rPr>
                <w:w w:val="95"/>
                <w:sz w:val="18"/>
              </w:rPr>
              <w:t>6101218.200</w:t>
            </w:r>
          </w:p>
        </w:tc>
        <w:tc>
          <w:tcPr>
            <w:tcW w:w="1962" w:type="dxa"/>
          </w:tcPr>
          <w:p>
            <w:pPr>
              <w:pStyle w:val="TableParagraph"/>
              <w:spacing w:line="184" w:lineRule="exact"/>
              <w:ind w:left="433" w:right="407"/>
              <w:jc w:val="center"/>
              <w:rPr>
                <w:sz w:val="18"/>
              </w:rPr>
            </w:pPr>
            <w:r>
              <w:rPr>
                <w:sz w:val="18"/>
              </w:rPr>
              <w:t>574027.396</w:t>
            </w:r>
          </w:p>
        </w:tc>
        <w:tc>
          <w:tcPr>
            <w:tcW w:w="2915" w:type="dxa"/>
            <w:tcBorders>
              <w:right w:val="single" w:sz="4" w:space="0" w:color="000000"/>
            </w:tcBorders>
          </w:tcPr>
          <w:p>
            <w:pPr>
              <w:pStyle w:val="TableParagraph"/>
              <w:spacing w:line="184" w:lineRule="exact"/>
              <w:ind w:left="544"/>
              <w:rPr>
                <w:sz w:val="18"/>
              </w:rPr>
            </w:pPr>
            <w:r>
              <w:rPr>
                <w:sz w:val="18"/>
              </w:rPr>
              <w:t>42.153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LYSH</w:t>
            </w:r>
          </w:p>
        </w:tc>
        <w:tc>
          <w:tcPr>
            <w:tcW w:w="2628" w:type="dxa"/>
          </w:tcPr>
          <w:p>
            <w:pPr>
              <w:pStyle w:val="TableParagraph"/>
              <w:spacing w:line="184" w:lineRule="exact"/>
              <w:ind w:right="443"/>
              <w:jc w:val="right"/>
              <w:rPr>
                <w:sz w:val="18"/>
              </w:rPr>
            </w:pPr>
            <w:r>
              <w:rPr>
                <w:w w:val="95"/>
                <w:sz w:val="18"/>
              </w:rPr>
              <w:t>6245443.687</w:t>
            </w:r>
          </w:p>
        </w:tc>
        <w:tc>
          <w:tcPr>
            <w:tcW w:w="1962" w:type="dxa"/>
          </w:tcPr>
          <w:p>
            <w:pPr>
              <w:pStyle w:val="TableParagraph"/>
              <w:spacing w:line="184" w:lineRule="exact"/>
              <w:ind w:left="433" w:right="407"/>
              <w:jc w:val="center"/>
              <w:rPr>
                <w:sz w:val="18"/>
              </w:rPr>
            </w:pPr>
            <w:r>
              <w:rPr>
                <w:sz w:val="18"/>
              </w:rPr>
              <w:t>520931.493</w:t>
            </w:r>
          </w:p>
        </w:tc>
        <w:tc>
          <w:tcPr>
            <w:tcW w:w="2915" w:type="dxa"/>
            <w:tcBorders>
              <w:right w:val="single" w:sz="4" w:space="0" w:color="000000"/>
            </w:tcBorders>
          </w:tcPr>
          <w:p>
            <w:pPr>
              <w:pStyle w:val="TableParagraph"/>
              <w:spacing w:line="184" w:lineRule="exact"/>
              <w:ind w:left="436"/>
              <w:rPr>
                <w:sz w:val="18"/>
              </w:rPr>
            </w:pPr>
            <w:r>
              <w:rPr>
                <w:sz w:val="18"/>
              </w:rPr>
              <w:t>133.984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LYSN</w:t>
            </w:r>
          </w:p>
        </w:tc>
        <w:tc>
          <w:tcPr>
            <w:tcW w:w="2628" w:type="dxa"/>
          </w:tcPr>
          <w:p>
            <w:pPr>
              <w:pStyle w:val="TableParagraph"/>
              <w:spacing w:line="184" w:lineRule="exact"/>
              <w:ind w:right="443"/>
              <w:jc w:val="right"/>
              <w:rPr>
                <w:sz w:val="18"/>
              </w:rPr>
            </w:pPr>
            <w:r>
              <w:rPr>
                <w:w w:val="95"/>
                <w:sz w:val="18"/>
              </w:rPr>
              <w:t>6247944.494</w:t>
            </w:r>
          </w:p>
        </w:tc>
        <w:tc>
          <w:tcPr>
            <w:tcW w:w="1962" w:type="dxa"/>
          </w:tcPr>
          <w:p>
            <w:pPr>
              <w:pStyle w:val="TableParagraph"/>
              <w:spacing w:line="184" w:lineRule="exact"/>
              <w:ind w:left="433" w:right="407"/>
              <w:jc w:val="center"/>
              <w:rPr>
                <w:sz w:val="18"/>
              </w:rPr>
            </w:pPr>
            <w:r>
              <w:rPr>
                <w:sz w:val="18"/>
              </w:rPr>
              <w:t>560048.949</w:t>
            </w:r>
          </w:p>
        </w:tc>
        <w:tc>
          <w:tcPr>
            <w:tcW w:w="2915" w:type="dxa"/>
            <w:tcBorders>
              <w:right w:val="single" w:sz="4" w:space="0" w:color="000000"/>
            </w:tcBorders>
          </w:tcPr>
          <w:p>
            <w:pPr>
              <w:pStyle w:val="TableParagraph"/>
              <w:spacing w:line="184" w:lineRule="exact"/>
              <w:ind w:left="436"/>
              <w:rPr>
                <w:sz w:val="18"/>
              </w:rPr>
            </w:pPr>
            <w:r>
              <w:rPr>
                <w:sz w:val="18"/>
              </w:rPr>
              <w:t>170.745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MAAR</w:t>
            </w:r>
          </w:p>
        </w:tc>
        <w:tc>
          <w:tcPr>
            <w:tcW w:w="2628" w:type="dxa"/>
          </w:tcPr>
          <w:p>
            <w:pPr>
              <w:pStyle w:val="TableParagraph"/>
              <w:spacing w:line="184" w:lineRule="exact"/>
              <w:ind w:right="443"/>
              <w:jc w:val="right"/>
              <w:rPr>
                <w:sz w:val="18"/>
              </w:rPr>
            </w:pPr>
            <w:r>
              <w:rPr>
                <w:w w:val="95"/>
                <w:sz w:val="18"/>
              </w:rPr>
              <w:t>6100357.820</w:t>
            </w:r>
          </w:p>
        </w:tc>
        <w:tc>
          <w:tcPr>
            <w:tcW w:w="1962" w:type="dxa"/>
          </w:tcPr>
          <w:p>
            <w:pPr>
              <w:pStyle w:val="TableParagraph"/>
              <w:spacing w:line="184" w:lineRule="exact"/>
              <w:ind w:left="433" w:right="407"/>
              <w:jc w:val="center"/>
              <w:rPr>
                <w:sz w:val="18"/>
              </w:rPr>
            </w:pPr>
            <w:r>
              <w:rPr>
                <w:sz w:val="18"/>
              </w:rPr>
              <w:t>504176.087</w:t>
            </w:r>
          </w:p>
        </w:tc>
        <w:tc>
          <w:tcPr>
            <w:tcW w:w="2915" w:type="dxa"/>
            <w:tcBorders>
              <w:right w:val="single" w:sz="4" w:space="0" w:color="000000"/>
            </w:tcBorders>
          </w:tcPr>
          <w:p>
            <w:pPr>
              <w:pStyle w:val="TableParagraph"/>
              <w:spacing w:line="184" w:lineRule="exact"/>
              <w:ind w:left="544"/>
              <w:rPr>
                <w:sz w:val="18"/>
              </w:rPr>
            </w:pPr>
            <w:r>
              <w:rPr>
                <w:sz w:val="18"/>
              </w:rPr>
              <w:t>78.360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MAG1</w:t>
            </w:r>
          </w:p>
        </w:tc>
        <w:tc>
          <w:tcPr>
            <w:tcW w:w="2628" w:type="dxa"/>
          </w:tcPr>
          <w:p>
            <w:pPr>
              <w:pStyle w:val="TableParagraph"/>
              <w:spacing w:line="184" w:lineRule="exact"/>
              <w:ind w:right="443"/>
              <w:jc w:val="right"/>
              <w:rPr>
                <w:sz w:val="18"/>
              </w:rPr>
            </w:pPr>
            <w:r>
              <w:rPr>
                <w:w w:val="95"/>
                <w:sz w:val="18"/>
              </w:rPr>
              <w:t>6167566.166</w:t>
            </w:r>
          </w:p>
        </w:tc>
        <w:tc>
          <w:tcPr>
            <w:tcW w:w="1962" w:type="dxa"/>
          </w:tcPr>
          <w:p>
            <w:pPr>
              <w:pStyle w:val="TableParagraph"/>
              <w:spacing w:line="184" w:lineRule="exact"/>
              <w:ind w:left="433" w:right="407"/>
              <w:jc w:val="center"/>
              <w:rPr>
                <w:sz w:val="18"/>
              </w:rPr>
            </w:pPr>
            <w:r>
              <w:rPr>
                <w:sz w:val="18"/>
              </w:rPr>
              <w:t>700234.960</w:t>
            </w:r>
          </w:p>
        </w:tc>
        <w:tc>
          <w:tcPr>
            <w:tcW w:w="2915" w:type="dxa"/>
            <w:tcBorders>
              <w:right w:val="single" w:sz="4" w:space="0" w:color="000000"/>
            </w:tcBorders>
          </w:tcPr>
          <w:p>
            <w:pPr>
              <w:pStyle w:val="TableParagraph"/>
              <w:spacing w:line="184" w:lineRule="exact"/>
              <w:ind w:left="544"/>
              <w:rPr>
                <w:sz w:val="18"/>
              </w:rPr>
            </w:pPr>
            <w:r>
              <w:rPr>
                <w:sz w:val="18"/>
              </w:rPr>
              <w:t>106.755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MAGL</w:t>
            </w:r>
          </w:p>
        </w:tc>
        <w:tc>
          <w:tcPr>
            <w:tcW w:w="2628" w:type="dxa"/>
          </w:tcPr>
          <w:p>
            <w:pPr>
              <w:pStyle w:val="TableParagraph"/>
              <w:spacing w:line="184" w:lineRule="exact"/>
              <w:ind w:right="443"/>
              <w:jc w:val="right"/>
              <w:rPr>
                <w:sz w:val="18"/>
              </w:rPr>
            </w:pPr>
            <w:r>
              <w:rPr>
                <w:w w:val="95"/>
                <w:sz w:val="18"/>
              </w:rPr>
              <w:t>6096564.080</w:t>
            </w:r>
          </w:p>
        </w:tc>
        <w:tc>
          <w:tcPr>
            <w:tcW w:w="1962" w:type="dxa"/>
          </w:tcPr>
          <w:p>
            <w:pPr>
              <w:pStyle w:val="TableParagraph"/>
              <w:spacing w:line="184" w:lineRule="exact"/>
              <w:ind w:left="433" w:right="407"/>
              <w:jc w:val="center"/>
              <w:rPr>
                <w:sz w:val="18"/>
              </w:rPr>
            </w:pPr>
            <w:r>
              <w:rPr>
                <w:sz w:val="18"/>
              </w:rPr>
              <w:t>724558.223</w:t>
            </w:r>
          </w:p>
        </w:tc>
        <w:tc>
          <w:tcPr>
            <w:tcW w:w="2915" w:type="dxa"/>
            <w:tcBorders>
              <w:right w:val="single" w:sz="4" w:space="0" w:color="000000"/>
            </w:tcBorders>
          </w:tcPr>
          <w:p>
            <w:pPr>
              <w:pStyle w:val="TableParagraph"/>
              <w:spacing w:line="184" w:lineRule="exact"/>
              <w:ind w:left="436"/>
              <w:rPr>
                <w:sz w:val="18"/>
              </w:rPr>
            </w:pPr>
            <w:r>
              <w:rPr>
                <w:sz w:val="18"/>
              </w:rPr>
              <w:t>172.649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MAKR</w:t>
            </w:r>
          </w:p>
        </w:tc>
        <w:tc>
          <w:tcPr>
            <w:tcW w:w="2628" w:type="dxa"/>
          </w:tcPr>
          <w:p>
            <w:pPr>
              <w:pStyle w:val="TableParagraph"/>
              <w:spacing w:line="184" w:lineRule="exact"/>
              <w:ind w:right="443"/>
              <w:jc w:val="right"/>
              <w:rPr>
                <w:sz w:val="18"/>
              </w:rPr>
            </w:pPr>
            <w:r>
              <w:rPr>
                <w:w w:val="95"/>
                <w:sz w:val="18"/>
              </w:rPr>
              <w:t>6083514.370</w:t>
            </w:r>
          </w:p>
        </w:tc>
        <w:tc>
          <w:tcPr>
            <w:tcW w:w="1962" w:type="dxa"/>
          </w:tcPr>
          <w:p>
            <w:pPr>
              <w:pStyle w:val="TableParagraph"/>
              <w:spacing w:line="184" w:lineRule="exact"/>
              <w:ind w:left="433" w:right="407"/>
              <w:jc w:val="center"/>
              <w:rPr>
                <w:sz w:val="18"/>
              </w:rPr>
            </w:pPr>
            <w:r>
              <w:rPr>
                <w:sz w:val="18"/>
              </w:rPr>
              <w:t>693713.021</w:t>
            </w:r>
          </w:p>
        </w:tc>
        <w:tc>
          <w:tcPr>
            <w:tcW w:w="2915" w:type="dxa"/>
            <w:tcBorders>
              <w:right w:val="single" w:sz="4" w:space="0" w:color="000000"/>
            </w:tcBorders>
          </w:tcPr>
          <w:p>
            <w:pPr>
              <w:pStyle w:val="TableParagraph"/>
              <w:spacing w:line="184" w:lineRule="exact"/>
              <w:ind w:left="544"/>
              <w:rPr>
                <w:sz w:val="18"/>
              </w:rPr>
            </w:pPr>
            <w:r>
              <w:rPr>
                <w:sz w:val="18"/>
              </w:rPr>
              <w:t>49.530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MALH</w:t>
            </w:r>
          </w:p>
        </w:tc>
        <w:tc>
          <w:tcPr>
            <w:tcW w:w="2628" w:type="dxa"/>
          </w:tcPr>
          <w:p>
            <w:pPr>
              <w:pStyle w:val="TableParagraph"/>
              <w:spacing w:line="184" w:lineRule="exact"/>
              <w:ind w:right="443"/>
              <w:jc w:val="right"/>
              <w:rPr>
                <w:sz w:val="18"/>
              </w:rPr>
            </w:pPr>
            <w:r>
              <w:rPr>
                <w:w w:val="95"/>
                <w:sz w:val="18"/>
              </w:rPr>
              <w:t>6290222.531</w:t>
            </w:r>
          </w:p>
        </w:tc>
        <w:tc>
          <w:tcPr>
            <w:tcW w:w="1962" w:type="dxa"/>
          </w:tcPr>
          <w:p>
            <w:pPr>
              <w:pStyle w:val="TableParagraph"/>
              <w:spacing w:line="184" w:lineRule="exact"/>
              <w:ind w:left="433" w:right="407"/>
              <w:jc w:val="center"/>
              <w:rPr>
                <w:sz w:val="18"/>
              </w:rPr>
            </w:pPr>
            <w:r>
              <w:rPr>
                <w:sz w:val="18"/>
              </w:rPr>
              <w:t>480061.180</w:t>
            </w:r>
          </w:p>
        </w:tc>
        <w:tc>
          <w:tcPr>
            <w:tcW w:w="2915" w:type="dxa"/>
            <w:tcBorders>
              <w:right w:val="single" w:sz="4" w:space="0" w:color="000000"/>
            </w:tcBorders>
          </w:tcPr>
          <w:p>
            <w:pPr>
              <w:pStyle w:val="TableParagraph"/>
              <w:spacing w:line="184" w:lineRule="exact"/>
              <w:ind w:left="436"/>
              <w:rPr>
                <w:sz w:val="18"/>
              </w:rPr>
            </w:pPr>
            <w:r>
              <w:rPr>
                <w:sz w:val="18"/>
              </w:rPr>
              <w:t>105.852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MALT</w:t>
            </w:r>
          </w:p>
        </w:tc>
        <w:tc>
          <w:tcPr>
            <w:tcW w:w="2628" w:type="dxa"/>
          </w:tcPr>
          <w:p>
            <w:pPr>
              <w:pStyle w:val="TableParagraph"/>
              <w:spacing w:line="184" w:lineRule="exact"/>
              <w:ind w:right="443"/>
              <w:jc w:val="right"/>
              <w:rPr>
                <w:sz w:val="18"/>
              </w:rPr>
            </w:pPr>
            <w:r>
              <w:rPr>
                <w:w w:val="95"/>
                <w:sz w:val="18"/>
              </w:rPr>
              <w:t>6257181.853</w:t>
            </w:r>
          </w:p>
        </w:tc>
        <w:tc>
          <w:tcPr>
            <w:tcW w:w="1962" w:type="dxa"/>
          </w:tcPr>
          <w:p>
            <w:pPr>
              <w:pStyle w:val="TableParagraph"/>
              <w:spacing w:line="184" w:lineRule="exact"/>
              <w:ind w:left="433" w:right="407"/>
              <w:jc w:val="center"/>
              <w:rPr>
                <w:sz w:val="18"/>
              </w:rPr>
            </w:pPr>
            <w:r>
              <w:rPr>
                <w:sz w:val="18"/>
              </w:rPr>
              <w:t>567341.207</w:t>
            </w:r>
          </w:p>
        </w:tc>
        <w:tc>
          <w:tcPr>
            <w:tcW w:w="2915" w:type="dxa"/>
            <w:tcBorders>
              <w:right w:val="single" w:sz="4" w:space="0" w:color="000000"/>
            </w:tcBorders>
          </w:tcPr>
          <w:p>
            <w:pPr>
              <w:pStyle w:val="TableParagraph"/>
              <w:spacing w:line="184" w:lineRule="exact"/>
              <w:ind w:left="544"/>
              <w:rPr>
                <w:sz w:val="18"/>
              </w:rPr>
            </w:pPr>
            <w:r>
              <w:rPr>
                <w:sz w:val="18"/>
              </w:rPr>
              <w:t>86.225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MARS</w:t>
            </w:r>
          </w:p>
        </w:tc>
        <w:tc>
          <w:tcPr>
            <w:tcW w:w="2628" w:type="dxa"/>
          </w:tcPr>
          <w:p>
            <w:pPr>
              <w:pStyle w:val="TableParagraph"/>
              <w:spacing w:line="184" w:lineRule="exact"/>
              <w:ind w:right="443"/>
              <w:jc w:val="right"/>
              <w:rPr>
                <w:sz w:val="18"/>
              </w:rPr>
            </w:pPr>
            <w:r>
              <w:rPr>
                <w:w w:val="95"/>
                <w:sz w:val="18"/>
              </w:rPr>
              <w:t>6080966.399</w:t>
            </w:r>
          </w:p>
        </w:tc>
        <w:tc>
          <w:tcPr>
            <w:tcW w:w="1962" w:type="dxa"/>
          </w:tcPr>
          <w:p>
            <w:pPr>
              <w:pStyle w:val="TableParagraph"/>
              <w:spacing w:line="184" w:lineRule="exact"/>
              <w:ind w:left="433" w:right="407"/>
              <w:jc w:val="center"/>
              <w:rPr>
                <w:sz w:val="18"/>
              </w:rPr>
            </w:pPr>
            <w:r>
              <w:rPr>
                <w:sz w:val="18"/>
              </w:rPr>
              <w:t>596457.290</w:t>
            </w:r>
          </w:p>
        </w:tc>
        <w:tc>
          <w:tcPr>
            <w:tcW w:w="2915" w:type="dxa"/>
            <w:tcBorders>
              <w:right w:val="single" w:sz="4" w:space="0" w:color="000000"/>
            </w:tcBorders>
          </w:tcPr>
          <w:p>
            <w:pPr>
              <w:pStyle w:val="TableParagraph"/>
              <w:spacing w:line="184" w:lineRule="exact"/>
              <w:ind w:left="544"/>
              <w:rPr>
                <w:sz w:val="18"/>
              </w:rPr>
            </w:pPr>
            <w:r>
              <w:rPr>
                <w:sz w:val="18"/>
              </w:rPr>
              <w:t>50.982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MBJG</w:t>
            </w:r>
          </w:p>
        </w:tc>
        <w:tc>
          <w:tcPr>
            <w:tcW w:w="2628" w:type="dxa"/>
          </w:tcPr>
          <w:p>
            <w:pPr>
              <w:pStyle w:val="TableParagraph"/>
              <w:spacing w:line="183" w:lineRule="exact"/>
              <w:ind w:right="443"/>
              <w:jc w:val="right"/>
              <w:rPr>
                <w:sz w:val="18"/>
              </w:rPr>
            </w:pPr>
            <w:r>
              <w:rPr>
                <w:w w:val="95"/>
                <w:sz w:val="18"/>
              </w:rPr>
              <w:t>6178990.956</w:t>
            </w:r>
          </w:p>
        </w:tc>
        <w:tc>
          <w:tcPr>
            <w:tcW w:w="1962" w:type="dxa"/>
          </w:tcPr>
          <w:p>
            <w:pPr>
              <w:pStyle w:val="TableParagraph"/>
              <w:spacing w:line="183" w:lineRule="exact"/>
              <w:ind w:left="433" w:right="407"/>
              <w:jc w:val="center"/>
              <w:rPr>
                <w:sz w:val="18"/>
              </w:rPr>
            </w:pPr>
            <w:r>
              <w:rPr>
                <w:sz w:val="18"/>
              </w:rPr>
              <w:t>516072.770</w:t>
            </w:r>
          </w:p>
        </w:tc>
        <w:tc>
          <w:tcPr>
            <w:tcW w:w="2915" w:type="dxa"/>
            <w:tcBorders>
              <w:right w:val="single" w:sz="4" w:space="0" w:color="000000"/>
            </w:tcBorders>
          </w:tcPr>
          <w:p>
            <w:pPr>
              <w:pStyle w:val="TableParagraph"/>
              <w:spacing w:line="183" w:lineRule="exact"/>
              <w:ind w:left="436"/>
              <w:rPr>
                <w:sz w:val="18"/>
              </w:rPr>
            </w:pPr>
            <w:r>
              <w:rPr>
                <w:sz w:val="18"/>
              </w:rPr>
              <w:t>177.899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MBRG</w:t>
            </w:r>
          </w:p>
        </w:tc>
        <w:tc>
          <w:tcPr>
            <w:tcW w:w="2628" w:type="dxa"/>
          </w:tcPr>
          <w:p>
            <w:pPr>
              <w:pStyle w:val="TableParagraph"/>
              <w:spacing w:line="184" w:lineRule="exact"/>
              <w:ind w:right="443"/>
              <w:jc w:val="right"/>
              <w:rPr>
                <w:sz w:val="18"/>
              </w:rPr>
            </w:pPr>
            <w:r>
              <w:rPr>
                <w:w w:val="95"/>
                <w:sz w:val="18"/>
              </w:rPr>
              <w:t>6249691.879</w:t>
            </w:r>
          </w:p>
        </w:tc>
        <w:tc>
          <w:tcPr>
            <w:tcW w:w="1962" w:type="dxa"/>
          </w:tcPr>
          <w:p>
            <w:pPr>
              <w:pStyle w:val="TableParagraph"/>
              <w:spacing w:line="184" w:lineRule="exact"/>
              <w:ind w:left="433" w:right="407"/>
              <w:jc w:val="center"/>
              <w:rPr>
                <w:sz w:val="18"/>
              </w:rPr>
            </w:pPr>
            <w:r>
              <w:rPr>
                <w:sz w:val="18"/>
              </w:rPr>
              <w:t>460105.045</w:t>
            </w:r>
          </w:p>
        </w:tc>
        <w:tc>
          <w:tcPr>
            <w:tcW w:w="2915" w:type="dxa"/>
            <w:tcBorders>
              <w:right w:val="single" w:sz="4" w:space="0" w:color="000000"/>
            </w:tcBorders>
          </w:tcPr>
          <w:p>
            <w:pPr>
              <w:pStyle w:val="TableParagraph"/>
              <w:spacing w:line="184" w:lineRule="exact"/>
              <w:ind w:left="544"/>
              <w:rPr>
                <w:sz w:val="18"/>
              </w:rPr>
            </w:pPr>
            <w:r>
              <w:rPr>
                <w:sz w:val="18"/>
              </w:rPr>
              <w:t>86.215</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MEJB</w:t>
            </w:r>
          </w:p>
        </w:tc>
        <w:tc>
          <w:tcPr>
            <w:tcW w:w="2628" w:type="dxa"/>
            <w:tcBorders>
              <w:bottom w:val="single" w:sz="4" w:space="0" w:color="000000"/>
            </w:tcBorders>
          </w:tcPr>
          <w:p>
            <w:pPr>
              <w:pStyle w:val="TableParagraph"/>
              <w:spacing w:line="199" w:lineRule="exact"/>
              <w:ind w:right="443"/>
              <w:jc w:val="right"/>
              <w:rPr>
                <w:sz w:val="18"/>
              </w:rPr>
            </w:pPr>
            <w:r>
              <w:rPr>
                <w:w w:val="95"/>
                <w:sz w:val="18"/>
              </w:rPr>
              <w:t>6263784.496</w:t>
            </w:r>
          </w:p>
        </w:tc>
        <w:tc>
          <w:tcPr>
            <w:tcW w:w="1962" w:type="dxa"/>
            <w:tcBorders>
              <w:bottom w:val="single" w:sz="4" w:space="0" w:color="000000"/>
            </w:tcBorders>
          </w:tcPr>
          <w:p>
            <w:pPr>
              <w:pStyle w:val="TableParagraph"/>
              <w:spacing w:line="199" w:lineRule="exact"/>
              <w:ind w:left="433" w:right="407"/>
              <w:jc w:val="center"/>
              <w:rPr>
                <w:sz w:val="18"/>
              </w:rPr>
            </w:pPr>
            <w:r>
              <w:rPr>
                <w:sz w:val="18"/>
              </w:rPr>
              <w:t>567548.952</w:t>
            </w:r>
          </w:p>
        </w:tc>
        <w:tc>
          <w:tcPr>
            <w:tcW w:w="2915" w:type="dxa"/>
            <w:tcBorders>
              <w:bottom w:val="single" w:sz="4" w:space="0" w:color="000000"/>
              <w:right w:val="single" w:sz="4" w:space="0" w:color="000000"/>
            </w:tcBorders>
          </w:tcPr>
          <w:p>
            <w:pPr>
              <w:pStyle w:val="TableParagraph"/>
              <w:spacing w:line="199" w:lineRule="exact"/>
              <w:ind w:left="436"/>
              <w:rPr>
                <w:sz w:val="18"/>
              </w:rPr>
            </w:pPr>
            <w:r>
              <w:rPr>
                <w:sz w:val="18"/>
              </w:rPr>
              <w:t>119.456</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MEJR</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6246397.048</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479873.724</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68.761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MELB</w:t>
            </w:r>
          </w:p>
        </w:tc>
        <w:tc>
          <w:tcPr>
            <w:tcW w:w="2628" w:type="dxa"/>
          </w:tcPr>
          <w:p>
            <w:pPr>
              <w:pStyle w:val="TableParagraph"/>
              <w:spacing w:line="183" w:lineRule="exact"/>
              <w:ind w:right="443"/>
              <w:jc w:val="right"/>
              <w:rPr>
                <w:sz w:val="18"/>
              </w:rPr>
            </w:pPr>
            <w:r>
              <w:rPr>
                <w:w w:val="95"/>
                <w:sz w:val="18"/>
              </w:rPr>
              <w:t>6154878.400</w:t>
            </w:r>
          </w:p>
        </w:tc>
        <w:tc>
          <w:tcPr>
            <w:tcW w:w="1962" w:type="dxa"/>
          </w:tcPr>
          <w:p>
            <w:pPr>
              <w:pStyle w:val="TableParagraph"/>
              <w:spacing w:line="183" w:lineRule="exact"/>
              <w:ind w:left="433" w:right="407"/>
              <w:jc w:val="center"/>
              <w:rPr>
                <w:sz w:val="18"/>
              </w:rPr>
            </w:pPr>
            <w:r>
              <w:rPr>
                <w:sz w:val="18"/>
              </w:rPr>
              <w:t>576802.314</w:t>
            </w:r>
          </w:p>
        </w:tc>
        <w:tc>
          <w:tcPr>
            <w:tcW w:w="2915" w:type="dxa"/>
            <w:tcBorders>
              <w:right w:val="single" w:sz="4" w:space="0" w:color="000000"/>
            </w:tcBorders>
          </w:tcPr>
          <w:p>
            <w:pPr>
              <w:pStyle w:val="TableParagraph"/>
              <w:spacing w:line="183" w:lineRule="exact"/>
              <w:ind w:left="544"/>
              <w:rPr>
                <w:sz w:val="18"/>
              </w:rPr>
            </w:pPr>
            <w:r>
              <w:rPr>
                <w:sz w:val="18"/>
              </w:rPr>
              <w:t>76.490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MELL</w:t>
            </w:r>
          </w:p>
        </w:tc>
        <w:tc>
          <w:tcPr>
            <w:tcW w:w="2628" w:type="dxa"/>
          </w:tcPr>
          <w:p>
            <w:pPr>
              <w:pStyle w:val="TableParagraph"/>
              <w:spacing w:line="184" w:lineRule="exact"/>
              <w:ind w:right="443"/>
              <w:jc w:val="right"/>
              <w:rPr>
                <w:sz w:val="18"/>
              </w:rPr>
            </w:pPr>
            <w:r>
              <w:rPr>
                <w:w w:val="95"/>
                <w:sz w:val="18"/>
              </w:rPr>
              <w:t>6105602.925</w:t>
            </w:r>
          </w:p>
        </w:tc>
        <w:tc>
          <w:tcPr>
            <w:tcW w:w="1962" w:type="dxa"/>
          </w:tcPr>
          <w:p>
            <w:pPr>
              <w:pStyle w:val="TableParagraph"/>
              <w:spacing w:line="184" w:lineRule="exact"/>
              <w:ind w:left="433" w:right="407"/>
              <w:jc w:val="center"/>
              <w:rPr>
                <w:sz w:val="18"/>
              </w:rPr>
            </w:pPr>
            <w:r>
              <w:rPr>
                <w:sz w:val="18"/>
              </w:rPr>
              <w:t>511302.535</w:t>
            </w:r>
          </w:p>
        </w:tc>
        <w:tc>
          <w:tcPr>
            <w:tcW w:w="2915" w:type="dxa"/>
            <w:tcBorders>
              <w:right w:val="single" w:sz="4" w:space="0" w:color="000000"/>
            </w:tcBorders>
          </w:tcPr>
          <w:p>
            <w:pPr>
              <w:pStyle w:val="TableParagraph"/>
              <w:spacing w:line="184" w:lineRule="exact"/>
              <w:ind w:left="544"/>
              <w:rPr>
                <w:sz w:val="18"/>
              </w:rPr>
            </w:pPr>
            <w:r>
              <w:rPr>
                <w:sz w:val="18"/>
              </w:rPr>
              <w:t>94.748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MIDD</w:t>
            </w:r>
          </w:p>
        </w:tc>
        <w:tc>
          <w:tcPr>
            <w:tcW w:w="2628" w:type="dxa"/>
          </w:tcPr>
          <w:p>
            <w:pPr>
              <w:pStyle w:val="TableParagraph"/>
              <w:spacing w:line="184" w:lineRule="exact"/>
              <w:ind w:right="443"/>
              <w:jc w:val="right"/>
              <w:rPr>
                <w:sz w:val="18"/>
              </w:rPr>
            </w:pPr>
            <w:r>
              <w:rPr>
                <w:w w:val="95"/>
                <w:sz w:val="18"/>
              </w:rPr>
              <w:t>6152192.883</w:t>
            </w:r>
          </w:p>
        </w:tc>
        <w:tc>
          <w:tcPr>
            <w:tcW w:w="1962" w:type="dxa"/>
          </w:tcPr>
          <w:p>
            <w:pPr>
              <w:pStyle w:val="TableParagraph"/>
              <w:spacing w:line="184" w:lineRule="exact"/>
              <w:ind w:left="433" w:right="407"/>
              <w:jc w:val="center"/>
              <w:rPr>
                <w:sz w:val="18"/>
              </w:rPr>
            </w:pPr>
            <w:r>
              <w:rPr>
                <w:sz w:val="18"/>
              </w:rPr>
              <w:t>548472.882</w:t>
            </w:r>
          </w:p>
        </w:tc>
        <w:tc>
          <w:tcPr>
            <w:tcW w:w="2915" w:type="dxa"/>
            <w:tcBorders>
              <w:right w:val="single" w:sz="4" w:space="0" w:color="000000"/>
            </w:tcBorders>
          </w:tcPr>
          <w:p>
            <w:pPr>
              <w:pStyle w:val="TableParagraph"/>
              <w:spacing w:line="184" w:lineRule="exact"/>
              <w:ind w:left="544"/>
              <w:rPr>
                <w:sz w:val="18"/>
              </w:rPr>
            </w:pPr>
            <w:r>
              <w:rPr>
                <w:sz w:val="18"/>
              </w:rPr>
              <w:t>74.065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MMAK</w:t>
            </w:r>
          </w:p>
        </w:tc>
        <w:tc>
          <w:tcPr>
            <w:tcW w:w="2628" w:type="dxa"/>
          </w:tcPr>
          <w:p>
            <w:pPr>
              <w:pStyle w:val="TableParagraph"/>
              <w:spacing w:line="184" w:lineRule="exact"/>
              <w:ind w:right="443"/>
              <w:jc w:val="right"/>
              <w:rPr>
                <w:sz w:val="18"/>
              </w:rPr>
            </w:pPr>
            <w:r>
              <w:rPr>
                <w:w w:val="95"/>
                <w:sz w:val="18"/>
              </w:rPr>
              <w:t>6087128.111</w:t>
            </w:r>
          </w:p>
        </w:tc>
        <w:tc>
          <w:tcPr>
            <w:tcW w:w="1962" w:type="dxa"/>
          </w:tcPr>
          <w:p>
            <w:pPr>
              <w:pStyle w:val="TableParagraph"/>
              <w:spacing w:line="184" w:lineRule="exact"/>
              <w:ind w:left="433" w:right="407"/>
              <w:jc w:val="center"/>
              <w:rPr>
                <w:sz w:val="18"/>
              </w:rPr>
            </w:pPr>
            <w:r>
              <w:rPr>
                <w:sz w:val="18"/>
              </w:rPr>
              <w:t>566746.163</w:t>
            </w:r>
          </w:p>
        </w:tc>
        <w:tc>
          <w:tcPr>
            <w:tcW w:w="2915" w:type="dxa"/>
            <w:tcBorders>
              <w:right w:val="single" w:sz="4" w:space="0" w:color="000000"/>
            </w:tcBorders>
          </w:tcPr>
          <w:p>
            <w:pPr>
              <w:pStyle w:val="TableParagraph"/>
              <w:spacing w:line="184" w:lineRule="exact"/>
              <w:ind w:left="544"/>
              <w:rPr>
                <w:sz w:val="18"/>
              </w:rPr>
            </w:pPr>
            <w:r>
              <w:rPr>
                <w:sz w:val="18"/>
              </w:rPr>
              <w:t>57.077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MMED</w:t>
            </w:r>
          </w:p>
        </w:tc>
        <w:tc>
          <w:tcPr>
            <w:tcW w:w="2628" w:type="dxa"/>
          </w:tcPr>
          <w:p>
            <w:pPr>
              <w:pStyle w:val="TableParagraph"/>
              <w:spacing w:line="184" w:lineRule="exact"/>
              <w:ind w:right="443"/>
              <w:jc w:val="right"/>
              <w:rPr>
                <w:sz w:val="18"/>
              </w:rPr>
            </w:pPr>
            <w:r>
              <w:rPr>
                <w:w w:val="95"/>
                <w:sz w:val="18"/>
              </w:rPr>
              <w:t>6262636.782</w:t>
            </w:r>
          </w:p>
        </w:tc>
        <w:tc>
          <w:tcPr>
            <w:tcW w:w="1962" w:type="dxa"/>
          </w:tcPr>
          <w:p>
            <w:pPr>
              <w:pStyle w:val="TableParagraph"/>
              <w:spacing w:line="184" w:lineRule="exact"/>
              <w:ind w:left="433" w:right="407"/>
              <w:jc w:val="center"/>
              <w:rPr>
                <w:sz w:val="18"/>
              </w:rPr>
            </w:pPr>
            <w:r>
              <w:rPr>
                <w:sz w:val="18"/>
              </w:rPr>
              <w:t>607294.468</w:t>
            </w:r>
          </w:p>
        </w:tc>
        <w:tc>
          <w:tcPr>
            <w:tcW w:w="2915" w:type="dxa"/>
            <w:tcBorders>
              <w:right w:val="single" w:sz="4" w:space="0" w:color="000000"/>
            </w:tcBorders>
          </w:tcPr>
          <w:p>
            <w:pPr>
              <w:pStyle w:val="TableParagraph"/>
              <w:spacing w:line="184" w:lineRule="exact"/>
              <w:ind w:left="544"/>
              <w:rPr>
                <w:sz w:val="18"/>
              </w:rPr>
            </w:pPr>
            <w:r>
              <w:rPr>
                <w:sz w:val="18"/>
              </w:rPr>
              <w:t>61.653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MNO1</w:t>
            </w:r>
          </w:p>
        </w:tc>
        <w:tc>
          <w:tcPr>
            <w:tcW w:w="2628" w:type="dxa"/>
          </w:tcPr>
          <w:p>
            <w:pPr>
              <w:pStyle w:val="TableParagraph"/>
              <w:spacing w:line="184" w:lineRule="exact"/>
              <w:ind w:right="443"/>
              <w:jc w:val="right"/>
              <w:rPr>
                <w:sz w:val="18"/>
              </w:rPr>
            </w:pPr>
            <w:r>
              <w:rPr>
                <w:w w:val="95"/>
                <w:sz w:val="18"/>
              </w:rPr>
              <w:t>6125137.867</w:t>
            </w:r>
          </w:p>
        </w:tc>
        <w:tc>
          <w:tcPr>
            <w:tcW w:w="1962" w:type="dxa"/>
          </w:tcPr>
          <w:p>
            <w:pPr>
              <w:pStyle w:val="TableParagraph"/>
              <w:spacing w:line="184" w:lineRule="exact"/>
              <w:ind w:left="433" w:right="407"/>
              <w:jc w:val="center"/>
              <w:rPr>
                <w:sz w:val="18"/>
              </w:rPr>
            </w:pPr>
            <w:r>
              <w:rPr>
                <w:sz w:val="18"/>
              </w:rPr>
              <w:t>470633.362</w:t>
            </w:r>
          </w:p>
        </w:tc>
        <w:tc>
          <w:tcPr>
            <w:tcW w:w="2915" w:type="dxa"/>
            <w:tcBorders>
              <w:right w:val="single" w:sz="4" w:space="0" w:color="000000"/>
            </w:tcBorders>
          </w:tcPr>
          <w:p>
            <w:pPr>
              <w:pStyle w:val="TableParagraph"/>
              <w:spacing w:line="184" w:lineRule="exact"/>
              <w:ind w:left="544"/>
              <w:rPr>
                <w:sz w:val="18"/>
              </w:rPr>
            </w:pPr>
            <w:r>
              <w:rPr>
                <w:sz w:val="18"/>
              </w:rPr>
              <w:t>45.238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MOEL</w:t>
            </w:r>
          </w:p>
        </w:tc>
        <w:tc>
          <w:tcPr>
            <w:tcW w:w="2628" w:type="dxa"/>
          </w:tcPr>
          <w:p>
            <w:pPr>
              <w:pStyle w:val="TableParagraph"/>
              <w:spacing w:line="184" w:lineRule="exact"/>
              <w:ind w:right="443"/>
              <w:jc w:val="right"/>
              <w:rPr>
                <w:sz w:val="18"/>
              </w:rPr>
            </w:pPr>
            <w:r>
              <w:rPr>
                <w:w w:val="95"/>
                <w:sz w:val="18"/>
              </w:rPr>
              <w:t>6135645.593</w:t>
            </w:r>
          </w:p>
        </w:tc>
        <w:tc>
          <w:tcPr>
            <w:tcW w:w="1962" w:type="dxa"/>
          </w:tcPr>
          <w:p>
            <w:pPr>
              <w:pStyle w:val="TableParagraph"/>
              <w:spacing w:line="184" w:lineRule="exact"/>
              <w:ind w:left="433" w:right="407"/>
              <w:jc w:val="center"/>
              <w:rPr>
                <w:sz w:val="18"/>
              </w:rPr>
            </w:pPr>
            <w:r>
              <w:rPr>
                <w:sz w:val="18"/>
              </w:rPr>
              <w:t>717067.638</w:t>
            </w:r>
          </w:p>
        </w:tc>
        <w:tc>
          <w:tcPr>
            <w:tcW w:w="2915" w:type="dxa"/>
            <w:tcBorders>
              <w:right w:val="single" w:sz="4" w:space="0" w:color="000000"/>
            </w:tcBorders>
          </w:tcPr>
          <w:p>
            <w:pPr>
              <w:pStyle w:val="TableParagraph"/>
              <w:spacing w:line="184" w:lineRule="exact"/>
              <w:ind w:left="544"/>
              <w:rPr>
                <w:sz w:val="18"/>
              </w:rPr>
            </w:pPr>
            <w:r>
              <w:rPr>
                <w:sz w:val="18"/>
              </w:rPr>
              <w:t>84.181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MOMH</w:t>
            </w:r>
          </w:p>
        </w:tc>
        <w:tc>
          <w:tcPr>
            <w:tcW w:w="2628" w:type="dxa"/>
          </w:tcPr>
          <w:p>
            <w:pPr>
              <w:pStyle w:val="TableParagraph"/>
              <w:spacing w:line="184" w:lineRule="exact"/>
              <w:ind w:right="443"/>
              <w:jc w:val="right"/>
              <w:rPr>
                <w:sz w:val="18"/>
              </w:rPr>
            </w:pPr>
            <w:r>
              <w:rPr>
                <w:w w:val="95"/>
                <w:sz w:val="18"/>
              </w:rPr>
              <w:t>6213523.790</w:t>
            </w:r>
          </w:p>
        </w:tc>
        <w:tc>
          <w:tcPr>
            <w:tcW w:w="1962" w:type="dxa"/>
          </w:tcPr>
          <w:p>
            <w:pPr>
              <w:pStyle w:val="TableParagraph"/>
              <w:spacing w:line="184" w:lineRule="exact"/>
              <w:ind w:left="433" w:right="407"/>
              <w:jc w:val="center"/>
              <w:rPr>
                <w:sz w:val="18"/>
              </w:rPr>
            </w:pPr>
            <w:r>
              <w:rPr>
                <w:sz w:val="18"/>
              </w:rPr>
              <w:t>491266.763</w:t>
            </w:r>
          </w:p>
        </w:tc>
        <w:tc>
          <w:tcPr>
            <w:tcW w:w="2915" w:type="dxa"/>
            <w:tcBorders>
              <w:right w:val="single" w:sz="4" w:space="0" w:color="000000"/>
            </w:tcBorders>
          </w:tcPr>
          <w:p>
            <w:pPr>
              <w:pStyle w:val="TableParagraph"/>
              <w:spacing w:line="184" w:lineRule="exact"/>
              <w:ind w:left="436"/>
              <w:rPr>
                <w:sz w:val="18"/>
              </w:rPr>
            </w:pPr>
            <w:r>
              <w:rPr>
                <w:sz w:val="18"/>
              </w:rPr>
              <w:t>136.521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MORU</w:t>
            </w:r>
          </w:p>
        </w:tc>
        <w:tc>
          <w:tcPr>
            <w:tcW w:w="2628" w:type="dxa"/>
          </w:tcPr>
          <w:p>
            <w:pPr>
              <w:pStyle w:val="TableParagraph"/>
              <w:spacing w:line="184" w:lineRule="exact"/>
              <w:ind w:right="443"/>
              <w:jc w:val="right"/>
              <w:rPr>
                <w:sz w:val="18"/>
              </w:rPr>
            </w:pPr>
            <w:r>
              <w:rPr>
                <w:w w:val="95"/>
                <w:sz w:val="18"/>
              </w:rPr>
              <w:t>6145484.986</w:t>
            </w:r>
          </w:p>
        </w:tc>
        <w:tc>
          <w:tcPr>
            <w:tcW w:w="1962" w:type="dxa"/>
          </w:tcPr>
          <w:p>
            <w:pPr>
              <w:pStyle w:val="TableParagraph"/>
              <w:spacing w:line="184" w:lineRule="exact"/>
              <w:ind w:left="433" w:right="407"/>
              <w:jc w:val="center"/>
              <w:rPr>
                <w:sz w:val="18"/>
              </w:rPr>
            </w:pPr>
            <w:r>
              <w:rPr>
                <w:sz w:val="18"/>
              </w:rPr>
              <w:t>575051.804</w:t>
            </w:r>
          </w:p>
        </w:tc>
        <w:tc>
          <w:tcPr>
            <w:tcW w:w="2915" w:type="dxa"/>
            <w:tcBorders>
              <w:right w:val="single" w:sz="4" w:space="0" w:color="000000"/>
            </w:tcBorders>
          </w:tcPr>
          <w:p>
            <w:pPr>
              <w:pStyle w:val="TableParagraph"/>
              <w:spacing w:line="184" w:lineRule="exact"/>
              <w:ind w:left="544"/>
              <w:rPr>
                <w:sz w:val="18"/>
              </w:rPr>
            </w:pPr>
            <w:r>
              <w:rPr>
                <w:sz w:val="18"/>
              </w:rPr>
              <w:t>66.305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MOSB</w:t>
            </w:r>
          </w:p>
        </w:tc>
        <w:tc>
          <w:tcPr>
            <w:tcW w:w="2628" w:type="dxa"/>
          </w:tcPr>
          <w:p>
            <w:pPr>
              <w:pStyle w:val="TableParagraph"/>
              <w:spacing w:line="184" w:lineRule="exact"/>
              <w:ind w:right="443"/>
              <w:jc w:val="right"/>
              <w:rPr>
                <w:sz w:val="18"/>
              </w:rPr>
            </w:pPr>
            <w:r>
              <w:rPr>
                <w:w w:val="95"/>
                <w:sz w:val="18"/>
              </w:rPr>
              <w:t>6373860.661</w:t>
            </w:r>
          </w:p>
        </w:tc>
        <w:tc>
          <w:tcPr>
            <w:tcW w:w="1962" w:type="dxa"/>
          </w:tcPr>
          <w:p>
            <w:pPr>
              <w:pStyle w:val="TableParagraph"/>
              <w:spacing w:line="184" w:lineRule="exact"/>
              <w:ind w:left="433" w:right="407"/>
              <w:jc w:val="center"/>
              <w:rPr>
                <w:sz w:val="18"/>
              </w:rPr>
            </w:pPr>
            <w:r>
              <w:rPr>
                <w:sz w:val="18"/>
              </w:rPr>
              <w:t>575709.909</w:t>
            </w:r>
          </w:p>
        </w:tc>
        <w:tc>
          <w:tcPr>
            <w:tcW w:w="2915" w:type="dxa"/>
            <w:tcBorders>
              <w:right w:val="single" w:sz="4" w:space="0" w:color="000000"/>
            </w:tcBorders>
          </w:tcPr>
          <w:p>
            <w:pPr>
              <w:pStyle w:val="TableParagraph"/>
              <w:spacing w:line="184" w:lineRule="exact"/>
              <w:ind w:left="544"/>
              <w:rPr>
                <w:sz w:val="18"/>
              </w:rPr>
            </w:pPr>
            <w:r>
              <w:rPr>
                <w:sz w:val="18"/>
              </w:rPr>
              <w:t>63.779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MOSE</w:t>
            </w:r>
          </w:p>
        </w:tc>
        <w:tc>
          <w:tcPr>
            <w:tcW w:w="2628" w:type="dxa"/>
          </w:tcPr>
          <w:p>
            <w:pPr>
              <w:pStyle w:val="TableParagraph"/>
              <w:spacing w:line="184" w:lineRule="exact"/>
              <w:ind w:right="443"/>
              <w:jc w:val="right"/>
              <w:rPr>
                <w:sz w:val="18"/>
              </w:rPr>
            </w:pPr>
            <w:r>
              <w:rPr>
                <w:w w:val="95"/>
                <w:sz w:val="18"/>
              </w:rPr>
              <w:t>6341858.454</w:t>
            </w:r>
          </w:p>
        </w:tc>
        <w:tc>
          <w:tcPr>
            <w:tcW w:w="1962" w:type="dxa"/>
          </w:tcPr>
          <w:p>
            <w:pPr>
              <w:pStyle w:val="TableParagraph"/>
              <w:spacing w:line="184" w:lineRule="exact"/>
              <w:ind w:left="433" w:right="407"/>
              <w:jc w:val="center"/>
              <w:rPr>
                <w:sz w:val="18"/>
              </w:rPr>
            </w:pPr>
            <w:r>
              <w:rPr>
                <w:sz w:val="18"/>
              </w:rPr>
              <w:t>550561.925</w:t>
            </w:r>
          </w:p>
        </w:tc>
        <w:tc>
          <w:tcPr>
            <w:tcW w:w="2915" w:type="dxa"/>
            <w:tcBorders>
              <w:right w:val="single" w:sz="4" w:space="0" w:color="000000"/>
            </w:tcBorders>
          </w:tcPr>
          <w:p>
            <w:pPr>
              <w:pStyle w:val="TableParagraph"/>
              <w:spacing w:line="184" w:lineRule="exact"/>
              <w:ind w:left="544"/>
              <w:rPr>
                <w:sz w:val="18"/>
              </w:rPr>
            </w:pPr>
            <w:r>
              <w:rPr>
                <w:sz w:val="18"/>
              </w:rPr>
              <w:t>44.443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MOTO</w:t>
            </w:r>
          </w:p>
        </w:tc>
        <w:tc>
          <w:tcPr>
            <w:tcW w:w="2628" w:type="dxa"/>
          </w:tcPr>
          <w:p>
            <w:pPr>
              <w:pStyle w:val="TableParagraph"/>
              <w:spacing w:line="183" w:lineRule="exact"/>
              <w:ind w:right="443"/>
              <w:jc w:val="right"/>
              <w:rPr>
                <w:sz w:val="18"/>
              </w:rPr>
            </w:pPr>
            <w:r>
              <w:rPr>
                <w:w w:val="95"/>
                <w:sz w:val="18"/>
              </w:rPr>
              <w:t>6215275.367</w:t>
            </w:r>
          </w:p>
        </w:tc>
        <w:tc>
          <w:tcPr>
            <w:tcW w:w="1962" w:type="dxa"/>
          </w:tcPr>
          <w:p>
            <w:pPr>
              <w:pStyle w:val="TableParagraph"/>
              <w:spacing w:line="183" w:lineRule="exact"/>
              <w:ind w:left="433" w:right="407"/>
              <w:jc w:val="center"/>
              <w:rPr>
                <w:sz w:val="18"/>
              </w:rPr>
            </w:pPr>
            <w:r>
              <w:rPr>
                <w:sz w:val="18"/>
              </w:rPr>
              <w:t>509218.435</w:t>
            </w:r>
          </w:p>
        </w:tc>
        <w:tc>
          <w:tcPr>
            <w:tcW w:w="2915" w:type="dxa"/>
            <w:tcBorders>
              <w:right w:val="single" w:sz="4" w:space="0" w:color="000000"/>
            </w:tcBorders>
          </w:tcPr>
          <w:p>
            <w:pPr>
              <w:pStyle w:val="TableParagraph"/>
              <w:spacing w:line="183" w:lineRule="exact"/>
              <w:ind w:left="436"/>
              <w:rPr>
                <w:sz w:val="18"/>
              </w:rPr>
            </w:pPr>
            <w:r>
              <w:rPr>
                <w:sz w:val="18"/>
              </w:rPr>
              <w:t>100.029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MRUP</w:t>
            </w:r>
          </w:p>
        </w:tc>
        <w:tc>
          <w:tcPr>
            <w:tcW w:w="2628" w:type="dxa"/>
          </w:tcPr>
          <w:p>
            <w:pPr>
              <w:pStyle w:val="TableParagraph"/>
              <w:spacing w:line="183" w:lineRule="exact"/>
              <w:ind w:right="443"/>
              <w:jc w:val="right"/>
              <w:rPr>
                <w:sz w:val="18"/>
              </w:rPr>
            </w:pPr>
            <w:r>
              <w:rPr>
                <w:w w:val="95"/>
                <w:sz w:val="18"/>
              </w:rPr>
              <w:t>6264504.335</w:t>
            </w:r>
          </w:p>
        </w:tc>
        <w:tc>
          <w:tcPr>
            <w:tcW w:w="1962" w:type="dxa"/>
          </w:tcPr>
          <w:p>
            <w:pPr>
              <w:pStyle w:val="TableParagraph"/>
              <w:spacing w:line="183" w:lineRule="exact"/>
              <w:ind w:left="433" w:right="407"/>
              <w:jc w:val="center"/>
              <w:rPr>
                <w:sz w:val="18"/>
              </w:rPr>
            </w:pPr>
            <w:r>
              <w:rPr>
                <w:sz w:val="18"/>
              </w:rPr>
              <w:t>574087.086</w:t>
            </w:r>
          </w:p>
        </w:tc>
        <w:tc>
          <w:tcPr>
            <w:tcW w:w="2915" w:type="dxa"/>
            <w:tcBorders>
              <w:right w:val="single" w:sz="4" w:space="0" w:color="000000"/>
            </w:tcBorders>
          </w:tcPr>
          <w:p>
            <w:pPr>
              <w:pStyle w:val="TableParagraph"/>
              <w:spacing w:line="183" w:lineRule="exact"/>
              <w:ind w:left="544"/>
              <w:rPr>
                <w:sz w:val="18"/>
              </w:rPr>
            </w:pPr>
            <w:r>
              <w:rPr>
                <w:sz w:val="18"/>
              </w:rPr>
              <w:t>64.358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MRVE</w:t>
            </w:r>
          </w:p>
        </w:tc>
        <w:tc>
          <w:tcPr>
            <w:tcW w:w="2628" w:type="dxa"/>
          </w:tcPr>
          <w:p>
            <w:pPr>
              <w:pStyle w:val="TableParagraph"/>
              <w:spacing w:line="184" w:lineRule="exact"/>
              <w:ind w:right="443"/>
              <w:jc w:val="right"/>
              <w:rPr>
                <w:sz w:val="18"/>
              </w:rPr>
            </w:pPr>
            <w:r>
              <w:rPr>
                <w:w w:val="95"/>
                <w:sz w:val="18"/>
              </w:rPr>
              <w:t>6121692.448</w:t>
            </w:r>
          </w:p>
        </w:tc>
        <w:tc>
          <w:tcPr>
            <w:tcW w:w="1962" w:type="dxa"/>
          </w:tcPr>
          <w:p>
            <w:pPr>
              <w:pStyle w:val="TableParagraph"/>
              <w:spacing w:line="184" w:lineRule="exact"/>
              <w:ind w:left="433" w:right="407"/>
              <w:jc w:val="center"/>
              <w:rPr>
                <w:sz w:val="18"/>
              </w:rPr>
            </w:pPr>
            <w:r>
              <w:rPr>
                <w:sz w:val="18"/>
              </w:rPr>
              <w:t>665154.003</w:t>
            </w:r>
          </w:p>
        </w:tc>
        <w:tc>
          <w:tcPr>
            <w:tcW w:w="2915" w:type="dxa"/>
            <w:tcBorders>
              <w:right w:val="single" w:sz="4" w:space="0" w:color="000000"/>
            </w:tcBorders>
          </w:tcPr>
          <w:p>
            <w:pPr>
              <w:pStyle w:val="TableParagraph"/>
              <w:spacing w:line="184" w:lineRule="exact"/>
              <w:ind w:left="544"/>
              <w:rPr>
                <w:sz w:val="18"/>
              </w:rPr>
            </w:pPr>
            <w:r>
              <w:rPr>
                <w:sz w:val="18"/>
              </w:rPr>
              <w:t>81.295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MULD</w:t>
            </w:r>
          </w:p>
        </w:tc>
        <w:tc>
          <w:tcPr>
            <w:tcW w:w="2628" w:type="dxa"/>
          </w:tcPr>
          <w:p>
            <w:pPr>
              <w:pStyle w:val="TableParagraph"/>
              <w:spacing w:line="184" w:lineRule="exact"/>
              <w:ind w:right="443"/>
              <w:jc w:val="right"/>
              <w:rPr>
                <w:sz w:val="18"/>
              </w:rPr>
            </w:pPr>
            <w:r>
              <w:rPr>
                <w:w w:val="95"/>
                <w:sz w:val="18"/>
              </w:rPr>
              <w:t>6307878.077</w:t>
            </w:r>
          </w:p>
        </w:tc>
        <w:tc>
          <w:tcPr>
            <w:tcW w:w="1962" w:type="dxa"/>
          </w:tcPr>
          <w:p>
            <w:pPr>
              <w:pStyle w:val="TableParagraph"/>
              <w:spacing w:line="184" w:lineRule="exact"/>
              <w:ind w:left="433" w:right="407"/>
              <w:jc w:val="center"/>
              <w:rPr>
                <w:sz w:val="18"/>
              </w:rPr>
            </w:pPr>
            <w:r>
              <w:rPr>
                <w:sz w:val="18"/>
              </w:rPr>
              <w:t>576721.749</w:t>
            </w:r>
          </w:p>
        </w:tc>
        <w:tc>
          <w:tcPr>
            <w:tcW w:w="2915" w:type="dxa"/>
            <w:tcBorders>
              <w:right w:val="single" w:sz="4" w:space="0" w:color="000000"/>
            </w:tcBorders>
          </w:tcPr>
          <w:p>
            <w:pPr>
              <w:pStyle w:val="TableParagraph"/>
              <w:spacing w:line="184" w:lineRule="exact"/>
              <w:ind w:left="544"/>
              <w:rPr>
                <w:sz w:val="18"/>
              </w:rPr>
            </w:pPr>
            <w:r>
              <w:rPr>
                <w:sz w:val="18"/>
              </w:rPr>
              <w:t>86.242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MULL</w:t>
            </w:r>
          </w:p>
        </w:tc>
        <w:tc>
          <w:tcPr>
            <w:tcW w:w="2628" w:type="dxa"/>
          </w:tcPr>
          <w:p>
            <w:pPr>
              <w:pStyle w:val="TableParagraph"/>
              <w:spacing w:line="184" w:lineRule="exact"/>
              <w:ind w:right="443"/>
              <w:jc w:val="right"/>
              <w:rPr>
                <w:sz w:val="18"/>
              </w:rPr>
            </w:pPr>
            <w:r>
              <w:rPr>
                <w:w w:val="95"/>
                <w:sz w:val="18"/>
              </w:rPr>
              <w:t>6114577.765</w:t>
            </w:r>
          </w:p>
        </w:tc>
        <w:tc>
          <w:tcPr>
            <w:tcW w:w="1962" w:type="dxa"/>
          </w:tcPr>
          <w:p>
            <w:pPr>
              <w:pStyle w:val="TableParagraph"/>
              <w:spacing w:line="184" w:lineRule="exact"/>
              <w:ind w:left="433" w:right="407"/>
              <w:jc w:val="center"/>
              <w:rPr>
                <w:sz w:val="18"/>
              </w:rPr>
            </w:pPr>
            <w:r>
              <w:rPr>
                <w:sz w:val="18"/>
              </w:rPr>
              <w:t>603077.300</w:t>
            </w:r>
          </w:p>
        </w:tc>
        <w:tc>
          <w:tcPr>
            <w:tcW w:w="2915" w:type="dxa"/>
            <w:tcBorders>
              <w:right w:val="single" w:sz="4" w:space="0" w:color="000000"/>
            </w:tcBorders>
          </w:tcPr>
          <w:p>
            <w:pPr>
              <w:pStyle w:val="TableParagraph"/>
              <w:spacing w:line="184" w:lineRule="exact"/>
              <w:ind w:left="436"/>
              <w:rPr>
                <w:sz w:val="18"/>
              </w:rPr>
            </w:pPr>
            <w:r>
              <w:rPr>
                <w:sz w:val="18"/>
              </w:rPr>
              <w:t>127.368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MUNK</w:t>
            </w:r>
          </w:p>
        </w:tc>
        <w:tc>
          <w:tcPr>
            <w:tcW w:w="2628" w:type="dxa"/>
          </w:tcPr>
          <w:p>
            <w:pPr>
              <w:pStyle w:val="TableParagraph"/>
              <w:spacing w:line="184" w:lineRule="exact"/>
              <w:ind w:right="443"/>
              <w:jc w:val="right"/>
              <w:rPr>
                <w:sz w:val="18"/>
              </w:rPr>
            </w:pPr>
            <w:r>
              <w:rPr>
                <w:w w:val="95"/>
                <w:sz w:val="18"/>
              </w:rPr>
              <w:t>6070441.934</w:t>
            </w:r>
          </w:p>
        </w:tc>
        <w:tc>
          <w:tcPr>
            <w:tcW w:w="1962" w:type="dxa"/>
          </w:tcPr>
          <w:p>
            <w:pPr>
              <w:pStyle w:val="TableParagraph"/>
              <w:spacing w:line="184" w:lineRule="exact"/>
              <w:ind w:left="433" w:right="407"/>
              <w:jc w:val="center"/>
              <w:rPr>
                <w:sz w:val="18"/>
              </w:rPr>
            </w:pPr>
            <w:r>
              <w:rPr>
                <w:sz w:val="18"/>
              </w:rPr>
              <w:t>634748.903</w:t>
            </w:r>
          </w:p>
        </w:tc>
        <w:tc>
          <w:tcPr>
            <w:tcW w:w="2915" w:type="dxa"/>
            <w:tcBorders>
              <w:right w:val="single" w:sz="4" w:space="0" w:color="000000"/>
            </w:tcBorders>
          </w:tcPr>
          <w:p>
            <w:pPr>
              <w:pStyle w:val="TableParagraph"/>
              <w:spacing w:line="184" w:lineRule="exact"/>
              <w:ind w:left="544"/>
              <w:rPr>
                <w:sz w:val="18"/>
              </w:rPr>
            </w:pPr>
            <w:r>
              <w:rPr>
                <w:sz w:val="18"/>
              </w:rPr>
              <w:t>51.911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MVEJ</w:t>
            </w:r>
          </w:p>
        </w:tc>
        <w:tc>
          <w:tcPr>
            <w:tcW w:w="2628" w:type="dxa"/>
          </w:tcPr>
          <w:p>
            <w:pPr>
              <w:pStyle w:val="TableParagraph"/>
              <w:spacing w:line="184" w:lineRule="exact"/>
              <w:ind w:right="443"/>
              <w:jc w:val="right"/>
              <w:rPr>
                <w:sz w:val="18"/>
              </w:rPr>
            </w:pPr>
            <w:r>
              <w:rPr>
                <w:w w:val="95"/>
                <w:sz w:val="18"/>
              </w:rPr>
              <w:t>6322635.499</w:t>
            </w:r>
          </w:p>
        </w:tc>
        <w:tc>
          <w:tcPr>
            <w:tcW w:w="1962" w:type="dxa"/>
          </w:tcPr>
          <w:p>
            <w:pPr>
              <w:pStyle w:val="TableParagraph"/>
              <w:spacing w:line="184" w:lineRule="exact"/>
              <w:ind w:left="433" w:right="407"/>
              <w:jc w:val="center"/>
              <w:rPr>
                <w:sz w:val="18"/>
              </w:rPr>
            </w:pPr>
            <w:r>
              <w:rPr>
                <w:sz w:val="18"/>
              </w:rPr>
              <w:t>559100.586</w:t>
            </w:r>
          </w:p>
        </w:tc>
        <w:tc>
          <w:tcPr>
            <w:tcW w:w="2915" w:type="dxa"/>
            <w:tcBorders>
              <w:right w:val="single" w:sz="4" w:space="0" w:color="000000"/>
            </w:tcBorders>
          </w:tcPr>
          <w:p>
            <w:pPr>
              <w:pStyle w:val="TableParagraph"/>
              <w:spacing w:line="184" w:lineRule="exact"/>
              <w:ind w:left="544"/>
              <w:rPr>
                <w:sz w:val="18"/>
              </w:rPr>
            </w:pPr>
            <w:r>
              <w:rPr>
                <w:sz w:val="18"/>
              </w:rPr>
              <w:t>96.280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NAAB</w:t>
            </w:r>
          </w:p>
        </w:tc>
        <w:tc>
          <w:tcPr>
            <w:tcW w:w="2628" w:type="dxa"/>
          </w:tcPr>
          <w:p>
            <w:pPr>
              <w:pStyle w:val="TableParagraph"/>
              <w:spacing w:line="184" w:lineRule="exact"/>
              <w:ind w:right="443"/>
              <w:jc w:val="right"/>
              <w:rPr>
                <w:sz w:val="18"/>
              </w:rPr>
            </w:pPr>
            <w:r>
              <w:rPr>
                <w:w w:val="95"/>
                <w:sz w:val="18"/>
              </w:rPr>
              <w:t>6147700.840</w:t>
            </w:r>
          </w:p>
        </w:tc>
        <w:tc>
          <w:tcPr>
            <w:tcW w:w="1962" w:type="dxa"/>
          </w:tcPr>
          <w:p>
            <w:pPr>
              <w:pStyle w:val="TableParagraph"/>
              <w:spacing w:line="184" w:lineRule="exact"/>
              <w:ind w:left="433" w:right="407"/>
              <w:jc w:val="center"/>
              <w:rPr>
                <w:sz w:val="18"/>
              </w:rPr>
            </w:pPr>
            <w:r>
              <w:rPr>
                <w:sz w:val="18"/>
              </w:rPr>
              <w:t>555073.988</w:t>
            </w:r>
          </w:p>
        </w:tc>
        <w:tc>
          <w:tcPr>
            <w:tcW w:w="2915" w:type="dxa"/>
            <w:tcBorders>
              <w:right w:val="single" w:sz="4" w:space="0" w:color="000000"/>
            </w:tcBorders>
          </w:tcPr>
          <w:p>
            <w:pPr>
              <w:pStyle w:val="TableParagraph"/>
              <w:spacing w:line="184" w:lineRule="exact"/>
              <w:ind w:left="544"/>
              <w:rPr>
                <w:sz w:val="18"/>
              </w:rPr>
            </w:pPr>
            <w:r>
              <w:rPr>
                <w:sz w:val="18"/>
              </w:rPr>
              <w:t>66.144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NAEK</w:t>
            </w:r>
          </w:p>
        </w:tc>
        <w:tc>
          <w:tcPr>
            <w:tcW w:w="2628" w:type="dxa"/>
          </w:tcPr>
          <w:p>
            <w:pPr>
              <w:pStyle w:val="TableParagraph"/>
              <w:spacing w:line="184" w:lineRule="exact"/>
              <w:ind w:right="443"/>
              <w:jc w:val="right"/>
              <w:rPr>
                <w:sz w:val="18"/>
              </w:rPr>
            </w:pPr>
            <w:r>
              <w:rPr>
                <w:w w:val="95"/>
                <w:sz w:val="18"/>
              </w:rPr>
              <w:t>6184151.902</w:t>
            </w:r>
          </w:p>
        </w:tc>
        <w:tc>
          <w:tcPr>
            <w:tcW w:w="1962" w:type="dxa"/>
          </w:tcPr>
          <w:p>
            <w:pPr>
              <w:pStyle w:val="TableParagraph"/>
              <w:spacing w:line="184" w:lineRule="exact"/>
              <w:ind w:left="433" w:right="407"/>
              <w:jc w:val="center"/>
              <w:rPr>
                <w:sz w:val="18"/>
              </w:rPr>
            </w:pPr>
            <w:r>
              <w:rPr>
                <w:sz w:val="18"/>
              </w:rPr>
              <w:t>643929.038</w:t>
            </w:r>
          </w:p>
        </w:tc>
        <w:tc>
          <w:tcPr>
            <w:tcW w:w="2915" w:type="dxa"/>
            <w:tcBorders>
              <w:right w:val="single" w:sz="4" w:space="0" w:color="000000"/>
            </w:tcBorders>
          </w:tcPr>
          <w:p>
            <w:pPr>
              <w:pStyle w:val="TableParagraph"/>
              <w:spacing w:line="184" w:lineRule="exact"/>
              <w:ind w:left="544"/>
              <w:rPr>
                <w:sz w:val="18"/>
              </w:rPr>
            </w:pPr>
            <w:r>
              <w:rPr>
                <w:sz w:val="18"/>
              </w:rPr>
              <w:t>38.593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NAES</w:t>
            </w:r>
          </w:p>
        </w:tc>
        <w:tc>
          <w:tcPr>
            <w:tcW w:w="2628" w:type="dxa"/>
          </w:tcPr>
          <w:p>
            <w:pPr>
              <w:pStyle w:val="TableParagraph"/>
              <w:spacing w:line="184" w:lineRule="exact"/>
              <w:ind w:right="443"/>
              <w:jc w:val="right"/>
              <w:rPr>
                <w:sz w:val="18"/>
              </w:rPr>
            </w:pPr>
            <w:r>
              <w:rPr>
                <w:w w:val="95"/>
                <w:sz w:val="18"/>
              </w:rPr>
              <w:t>6126275.874</w:t>
            </w:r>
          </w:p>
        </w:tc>
        <w:tc>
          <w:tcPr>
            <w:tcW w:w="1962" w:type="dxa"/>
          </w:tcPr>
          <w:p>
            <w:pPr>
              <w:pStyle w:val="TableParagraph"/>
              <w:spacing w:line="184" w:lineRule="exact"/>
              <w:ind w:left="433" w:right="407"/>
              <w:jc w:val="center"/>
              <w:rPr>
                <w:sz w:val="18"/>
              </w:rPr>
            </w:pPr>
            <w:r>
              <w:rPr>
                <w:sz w:val="18"/>
              </w:rPr>
              <w:t>676620.956</w:t>
            </w:r>
          </w:p>
        </w:tc>
        <w:tc>
          <w:tcPr>
            <w:tcW w:w="2915" w:type="dxa"/>
            <w:tcBorders>
              <w:right w:val="single" w:sz="4" w:space="0" w:color="000000"/>
            </w:tcBorders>
          </w:tcPr>
          <w:p>
            <w:pPr>
              <w:pStyle w:val="TableParagraph"/>
              <w:spacing w:line="184" w:lineRule="exact"/>
              <w:ind w:left="544"/>
              <w:rPr>
                <w:sz w:val="18"/>
              </w:rPr>
            </w:pPr>
            <w:r>
              <w:rPr>
                <w:sz w:val="18"/>
              </w:rPr>
              <w:t>67.937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NAGR</w:t>
            </w:r>
          </w:p>
        </w:tc>
        <w:tc>
          <w:tcPr>
            <w:tcW w:w="2628" w:type="dxa"/>
          </w:tcPr>
          <w:p>
            <w:pPr>
              <w:pStyle w:val="TableParagraph"/>
              <w:spacing w:line="184" w:lineRule="exact"/>
              <w:ind w:right="443"/>
              <w:jc w:val="right"/>
              <w:rPr>
                <w:sz w:val="18"/>
              </w:rPr>
            </w:pPr>
            <w:r>
              <w:rPr>
                <w:w w:val="95"/>
                <w:sz w:val="18"/>
              </w:rPr>
              <w:t>6286061.096</w:t>
            </w:r>
          </w:p>
        </w:tc>
        <w:tc>
          <w:tcPr>
            <w:tcW w:w="1962" w:type="dxa"/>
          </w:tcPr>
          <w:p>
            <w:pPr>
              <w:pStyle w:val="TableParagraph"/>
              <w:spacing w:line="184" w:lineRule="exact"/>
              <w:ind w:left="433" w:right="407"/>
              <w:jc w:val="center"/>
              <w:rPr>
                <w:sz w:val="18"/>
              </w:rPr>
            </w:pPr>
            <w:r>
              <w:rPr>
                <w:sz w:val="18"/>
              </w:rPr>
              <w:t>537942.441</w:t>
            </w:r>
          </w:p>
        </w:tc>
        <w:tc>
          <w:tcPr>
            <w:tcW w:w="2915" w:type="dxa"/>
            <w:tcBorders>
              <w:right w:val="single" w:sz="4" w:space="0" w:color="000000"/>
            </w:tcBorders>
          </w:tcPr>
          <w:p>
            <w:pPr>
              <w:pStyle w:val="TableParagraph"/>
              <w:spacing w:line="184" w:lineRule="exact"/>
              <w:ind w:left="544"/>
              <w:rPr>
                <w:sz w:val="18"/>
              </w:rPr>
            </w:pPr>
            <w:r>
              <w:rPr>
                <w:sz w:val="18"/>
              </w:rPr>
              <w:t>79.115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NASM</w:t>
            </w:r>
          </w:p>
        </w:tc>
        <w:tc>
          <w:tcPr>
            <w:tcW w:w="2628" w:type="dxa"/>
          </w:tcPr>
          <w:p>
            <w:pPr>
              <w:pStyle w:val="TableParagraph"/>
              <w:spacing w:line="184" w:lineRule="exact"/>
              <w:ind w:right="443"/>
              <w:jc w:val="right"/>
              <w:rPr>
                <w:sz w:val="18"/>
              </w:rPr>
            </w:pPr>
            <w:r>
              <w:rPr>
                <w:w w:val="95"/>
                <w:sz w:val="18"/>
              </w:rPr>
              <w:t>6196664.003</w:t>
            </w:r>
          </w:p>
        </w:tc>
        <w:tc>
          <w:tcPr>
            <w:tcW w:w="1962" w:type="dxa"/>
          </w:tcPr>
          <w:p>
            <w:pPr>
              <w:pStyle w:val="TableParagraph"/>
              <w:spacing w:line="184" w:lineRule="exact"/>
              <w:ind w:left="433" w:right="407"/>
              <w:jc w:val="center"/>
              <w:rPr>
                <w:sz w:val="18"/>
              </w:rPr>
            </w:pPr>
            <w:r>
              <w:rPr>
                <w:sz w:val="18"/>
              </w:rPr>
              <w:t>663994.724</w:t>
            </w:r>
          </w:p>
        </w:tc>
        <w:tc>
          <w:tcPr>
            <w:tcW w:w="2915" w:type="dxa"/>
            <w:tcBorders>
              <w:right w:val="single" w:sz="4" w:space="0" w:color="000000"/>
            </w:tcBorders>
          </w:tcPr>
          <w:p>
            <w:pPr>
              <w:pStyle w:val="TableParagraph"/>
              <w:spacing w:line="184" w:lineRule="exact"/>
              <w:ind w:left="544"/>
              <w:rPr>
                <w:sz w:val="18"/>
              </w:rPr>
            </w:pPr>
            <w:r>
              <w:rPr>
                <w:sz w:val="18"/>
              </w:rPr>
              <w:t>82.674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NBRO</w:t>
            </w:r>
          </w:p>
        </w:tc>
        <w:tc>
          <w:tcPr>
            <w:tcW w:w="2628" w:type="dxa"/>
          </w:tcPr>
          <w:p>
            <w:pPr>
              <w:pStyle w:val="TableParagraph"/>
              <w:spacing w:line="184" w:lineRule="exact"/>
              <w:ind w:right="443"/>
              <w:jc w:val="right"/>
              <w:rPr>
                <w:sz w:val="18"/>
              </w:rPr>
            </w:pPr>
            <w:r>
              <w:rPr>
                <w:w w:val="95"/>
                <w:sz w:val="18"/>
              </w:rPr>
              <w:t>6123864.954</w:t>
            </w:r>
          </w:p>
        </w:tc>
        <w:tc>
          <w:tcPr>
            <w:tcW w:w="1962" w:type="dxa"/>
          </w:tcPr>
          <w:p>
            <w:pPr>
              <w:pStyle w:val="TableParagraph"/>
              <w:spacing w:line="184" w:lineRule="exact"/>
              <w:ind w:left="433" w:right="407"/>
              <w:jc w:val="center"/>
              <w:rPr>
                <w:sz w:val="18"/>
              </w:rPr>
            </w:pPr>
            <w:r>
              <w:rPr>
                <w:sz w:val="18"/>
              </w:rPr>
              <w:t>578353.199</w:t>
            </w:r>
          </w:p>
        </w:tc>
        <w:tc>
          <w:tcPr>
            <w:tcW w:w="2915" w:type="dxa"/>
            <w:tcBorders>
              <w:right w:val="single" w:sz="4" w:space="0" w:color="000000"/>
            </w:tcBorders>
          </w:tcPr>
          <w:p>
            <w:pPr>
              <w:pStyle w:val="TableParagraph"/>
              <w:spacing w:line="184" w:lineRule="exact"/>
              <w:ind w:left="544"/>
              <w:rPr>
                <w:sz w:val="18"/>
              </w:rPr>
            </w:pPr>
            <w:r>
              <w:rPr>
                <w:sz w:val="18"/>
              </w:rPr>
              <w:t>64.853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NDAL</w:t>
            </w:r>
          </w:p>
        </w:tc>
        <w:tc>
          <w:tcPr>
            <w:tcW w:w="2628" w:type="dxa"/>
          </w:tcPr>
          <w:p>
            <w:pPr>
              <w:pStyle w:val="TableParagraph"/>
              <w:spacing w:line="183" w:lineRule="exact"/>
              <w:ind w:right="443"/>
              <w:jc w:val="right"/>
              <w:rPr>
                <w:sz w:val="18"/>
              </w:rPr>
            </w:pPr>
            <w:r>
              <w:rPr>
                <w:w w:val="95"/>
                <w:sz w:val="18"/>
              </w:rPr>
              <w:t>6279428.777</w:t>
            </w:r>
          </w:p>
        </w:tc>
        <w:tc>
          <w:tcPr>
            <w:tcW w:w="1962" w:type="dxa"/>
          </w:tcPr>
          <w:p>
            <w:pPr>
              <w:pStyle w:val="TableParagraph"/>
              <w:spacing w:line="183" w:lineRule="exact"/>
              <w:ind w:left="433" w:right="407"/>
              <w:jc w:val="center"/>
              <w:rPr>
                <w:sz w:val="18"/>
              </w:rPr>
            </w:pPr>
            <w:r>
              <w:rPr>
                <w:sz w:val="18"/>
              </w:rPr>
              <w:t>573564.351</w:t>
            </w:r>
          </w:p>
        </w:tc>
        <w:tc>
          <w:tcPr>
            <w:tcW w:w="2915" w:type="dxa"/>
            <w:tcBorders>
              <w:right w:val="single" w:sz="4" w:space="0" w:color="000000"/>
            </w:tcBorders>
          </w:tcPr>
          <w:p>
            <w:pPr>
              <w:pStyle w:val="TableParagraph"/>
              <w:spacing w:line="183" w:lineRule="exact"/>
              <w:ind w:left="544"/>
              <w:rPr>
                <w:sz w:val="18"/>
              </w:rPr>
            </w:pPr>
            <w:r>
              <w:rPr>
                <w:sz w:val="18"/>
              </w:rPr>
              <w:t>60.038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NEES</w:t>
            </w:r>
          </w:p>
        </w:tc>
        <w:tc>
          <w:tcPr>
            <w:tcW w:w="2628" w:type="dxa"/>
          </w:tcPr>
          <w:p>
            <w:pPr>
              <w:pStyle w:val="TableParagraph"/>
              <w:spacing w:line="183" w:lineRule="exact"/>
              <w:ind w:right="443"/>
              <w:jc w:val="right"/>
              <w:rPr>
                <w:sz w:val="18"/>
              </w:rPr>
            </w:pPr>
            <w:r>
              <w:rPr>
                <w:w w:val="95"/>
                <w:sz w:val="18"/>
              </w:rPr>
              <w:t>6250413.891</w:t>
            </w:r>
          </w:p>
        </w:tc>
        <w:tc>
          <w:tcPr>
            <w:tcW w:w="1962" w:type="dxa"/>
          </w:tcPr>
          <w:p>
            <w:pPr>
              <w:pStyle w:val="TableParagraph"/>
              <w:spacing w:line="183" w:lineRule="exact"/>
              <w:ind w:left="433" w:right="407"/>
              <w:jc w:val="center"/>
              <w:rPr>
                <w:sz w:val="18"/>
              </w:rPr>
            </w:pPr>
            <w:r>
              <w:rPr>
                <w:sz w:val="18"/>
              </w:rPr>
              <w:t>452094.508</w:t>
            </w:r>
          </w:p>
        </w:tc>
        <w:tc>
          <w:tcPr>
            <w:tcW w:w="2915" w:type="dxa"/>
            <w:tcBorders>
              <w:right w:val="single" w:sz="4" w:space="0" w:color="000000"/>
            </w:tcBorders>
          </w:tcPr>
          <w:p>
            <w:pPr>
              <w:pStyle w:val="TableParagraph"/>
              <w:spacing w:line="183" w:lineRule="exact"/>
              <w:ind w:left="544"/>
              <w:rPr>
                <w:sz w:val="18"/>
              </w:rPr>
            </w:pPr>
            <w:r>
              <w:rPr>
                <w:sz w:val="18"/>
              </w:rPr>
              <w:t>42.394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NGAB</w:t>
            </w:r>
          </w:p>
        </w:tc>
        <w:tc>
          <w:tcPr>
            <w:tcW w:w="2628" w:type="dxa"/>
          </w:tcPr>
          <w:p>
            <w:pPr>
              <w:pStyle w:val="TableParagraph"/>
              <w:spacing w:line="184" w:lineRule="exact"/>
              <w:ind w:right="443"/>
              <w:jc w:val="right"/>
              <w:rPr>
                <w:sz w:val="18"/>
              </w:rPr>
            </w:pPr>
            <w:r>
              <w:rPr>
                <w:w w:val="95"/>
                <w:sz w:val="18"/>
              </w:rPr>
              <w:t>6186034.665</w:t>
            </w:r>
          </w:p>
        </w:tc>
        <w:tc>
          <w:tcPr>
            <w:tcW w:w="1962" w:type="dxa"/>
          </w:tcPr>
          <w:p>
            <w:pPr>
              <w:pStyle w:val="TableParagraph"/>
              <w:spacing w:line="184" w:lineRule="exact"/>
              <w:ind w:left="433" w:right="407"/>
              <w:jc w:val="center"/>
              <w:rPr>
                <w:sz w:val="18"/>
              </w:rPr>
            </w:pPr>
            <w:r>
              <w:rPr>
                <w:sz w:val="18"/>
              </w:rPr>
              <w:t>448527.949</w:t>
            </w:r>
          </w:p>
        </w:tc>
        <w:tc>
          <w:tcPr>
            <w:tcW w:w="2915" w:type="dxa"/>
            <w:tcBorders>
              <w:right w:val="single" w:sz="4" w:space="0" w:color="000000"/>
            </w:tcBorders>
          </w:tcPr>
          <w:p>
            <w:pPr>
              <w:pStyle w:val="TableParagraph"/>
              <w:spacing w:line="184" w:lineRule="exact"/>
              <w:ind w:left="544"/>
              <w:rPr>
                <w:sz w:val="18"/>
              </w:rPr>
            </w:pPr>
            <w:r>
              <w:rPr>
                <w:sz w:val="18"/>
              </w:rPr>
              <w:t>48.360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NHOJ</w:t>
            </w:r>
          </w:p>
        </w:tc>
        <w:tc>
          <w:tcPr>
            <w:tcW w:w="2628" w:type="dxa"/>
          </w:tcPr>
          <w:p>
            <w:pPr>
              <w:pStyle w:val="TableParagraph"/>
              <w:spacing w:line="184" w:lineRule="exact"/>
              <w:ind w:right="443"/>
              <w:jc w:val="right"/>
              <w:rPr>
                <w:sz w:val="18"/>
              </w:rPr>
            </w:pPr>
            <w:r>
              <w:rPr>
                <w:w w:val="95"/>
                <w:sz w:val="18"/>
              </w:rPr>
              <w:t>6351513.572</w:t>
            </w:r>
          </w:p>
        </w:tc>
        <w:tc>
          <w:tcPr>
            <w:tcW w:w="1962" w:type="dxa"/>
          </w:tcPr>
          <w:p>
            <w:pPr>
              <w:pStyle w:val="TableParagraph"/>
              <w:spacing w:line="184" w:lineRule="exact"/>
              <w:ind w:left="433" w:right="407"/>
              <w:jc w:val="center"/>
              <w:rPr>
                <w:sz w:val="18"/>
              </w:rPr>
            </w:pPr>
            <w:r>
              <w:rPr>
                <w:sz w:val="18"/>
              </w:rPr>
              <w:t>538958.216</w:t>
            </w:r>
          </w:p>
        </w:tc>
        <w:tc>
          <w:tcPr>
            <w:tcW w:w="2915" w:type="dxa"/>
            <w:tcBorders>
              <w:right w:val="single" w:sz="4" w:space="0" w:color="000000"/>
            </w:tcBorders>
          </w:tcPr>
          <w:p>
            <w:pPr>
              <w:pStyle w:val="TableParagraph"/>
              <w:spacing w:line="184" w:lineRule="exact"/>
              <w:ind w:left="544"/>
              <w:rPr>
                <w:sz w:val="18"/>
              </w:rPr>
            </w:pPr>
            <w:r>
              <w:rPr>
                <w:sz w:val="18"/>
              </w:rPr>
              <w:t>78.436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NIMT</w:t>
            </w:r>
          </w:p>
        </w:tc>
        <w:tc>
          <w:tcPr>
            <w:tcW w:w="2628" w:type="dxa"/>
          </w:tcPr>
          <w:p>
            <w:pPr>
              <w:pStyle w:val="TableParagraph"/>
              <w:spacing w:line="184" w:lineRule="exact"/>
              <w:ind w:right="443"/>
              <w:jc w:val="right"/>
              <w:rPr>
                <w:sz w:val="18"/>
              </w:rPr>
            </w:pPr>
            <w:r>
              <w:rPr>
                <w:w w:val="95"/>
                <w:sz w:val="18"/>
              </w:rPr>
              <w:t>6252475.188</w:t>
            </w:r>
          </w:p>
        </w:tc>
        <w:tc>
          <w:tcPr>
            <w:tcW w:w="1962" w:type="dxa"/>
          </w:tcPr>
          <w:p>
            <w:pPr>
              <w:pStyle w:val="TableParagraph"/>
              <w:spacing w:line="184" w:lineRule="exact"/>
              <w:ind w:left="433" w:right="407"/>
              <w:jc w:val="center"/>
              <w:rPr>
                <w:sz w:val="18"/>
              </w:rPr>
            </w:pPr>
            <w:r>
              <w:rPr>
                <w:sz w:val="18"/>
              </w:rPr>
              <w:t>596318.238</w:t>
            </w:r>
          </w:p>
        </w:tc>
        <w:tc>
          <w:tcPr>
            <w:tcW w:w="2915" w:type="dxa"/>
            <w:tcBorders>
              <w:right w:val="single" w:sz="4" w:space="0" w:color="000000"/>
            </w:tcBorders>
          </w:tcPr>
          <w:p>
            <w:pPr>
              <w:pStyle w:val="TableParagraph"/>
              <w:spacing w:line="184" w:lineRule="exact"/>
              <w:ind w:left="544"/>
              <w:rPr>
                <w:sz w:val="18"/>
              </w:rPr>
            </w:pPr>
            <w:r>
              <w:rPr>
                <w:sz w:val="18"/>
              </w:rPr>
              <w:t>51.573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NKNG</w:t>
            </w:r>
          </w:p>
        </w:tc>
        <w:tc>
          <w:tcPr>
            <w:tcW w:w="2628" w:type="dxa"/>
          </w:tcPr>
          <w:p>
            <w:pPr>
              <w:pStyle w:val="TableParagraph"/>
              <w:spacing w:line="184" w:lineRule="exact"/>
              <w:ind w:right="443"/>
              <w:jc w:val="right"/>
              <w:rPr>
                <w:sz w:val="18"/>
              </w:rPr>
            </w:pPr>
            <w:r>
              <w:rPr>
                <w:w w:val="95"/>
                <w:sz w:val="18"/>
              </w:rPr>
              <w:t>6307046.111</w:t>
            </w:r>
          </w:p>
        </w:tc>
        <w:tc>
          <w:tcPr>
            <w:tcW w:w="1962" w:type="dxa"/>
          </w:tcPr>
          <w:p>
            <w:pPr>
              <w:pStyle w:val="TableParagraph"/>
              <w:spacing w:line="184" w:lineRule="exact"/>
              <w:ind w:left="433" w:right="407"/>
              <w:jc w:val="center"/>
              <w:rPr>
                <w:sz w:val="18"/>
              </w:rPr>
            </w:pPr>
            <w:r>
              <w:rPr>
                <w:sz w:val="18"/>
              </w:rPr>
              <w:t>568752.145</w:t>
            </w:r>
          </w:p>
        </w:tc>
        <w:tc>
          <w:tcPr>
            <w:tcW w:w="2915" w:type="dxa"/>
            <w:tcBorders>
              <w:right w:val="single" w:sz="4" w:space="0" w:color="000000"/>
            </w:tcBorders>
          </w:tcPr>
          <w:p>
            <w:pPr>
              <w:pStyle w:val="TableParagraph"/>
              <w:spacing w:line="184" w:lineRule="exact"/>
              <w:ind w:left="544"/>
              <w:rPr>
                <w:sz w:val="18"/>
              </w:rPr>
            </w:pPr>
            <w:r>
              <w:rPr>
                <w:sz w:val="18"/>
              </w:rPr>
              <w:t>80.695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NLYN</w:t>
            </w:r>
          </w:p>
        </w:tc>
        <w:tc>
          <w:tcPr>
            <w:tcW w:w="2628" w:type="dxa"/>
          </w:tcPr>
          <w:p>
            <w:pPr>
              <w:pStyle w:val="TableParagraph"/>
              <w:spacing w:line="184" w:lineRule="exact"/>
              <w:ind w:right="443"/>
              <w:jc w:val="right"/>
              <w:rPr>
                <w:sz w:val="18"/>
              </w:rPr>
            </w:pPr>
            <w:r>
              <w:rPr>
                <w:w w:val="95"/>
                <w:sz w:val="18"/>
              </w:rPr>
              <w:t>6129521.980</w:t>
            </w:r>
          </w:p>
        </w:tc>
        <w:tc>
          <w:tcPr>
            <w:tcW w:w="1962" w:type="dxa"/>
          </w:tcPr>
          <w:p>
            <w:pPr>
              <w:pStyle w:val="TableParagraph"/>
              <w:spacing w:line="184" w:lineRule="exact"/>
              <w:ind w:left="433" w:right="407"/>
              <w:jc w:val="center"/>
              <w:rPr>
                <w:sz w:val="18"/>
              </w:rPr>
            </w:pPr>
            <w:r>
              <w:rPr>
                <w:sz w:val="18"/>
              </w:rPr>
              <w:t>588626.227</w:t>
            </w:r>
          </w:p>
        </w:tc>
        <w:tc>
          <w:tcPr>
            <w:tcW w:w="2915" w:type="dxa"/>
            <w:tcBorders>
              <w:right w:val="single" w:sz="4" w:space="0" w:color="000000"/>
            </w:tcBorders>
          </w:tcPr>
          <w:p>
            <w:pPr>
              <w:pStyle w:val="TableParagraph"/>
              <w:spacing w:line="184" w:lineRule="exact"/>
              <w:ind w:left="544"/>
              <w:rPr>
                <w:sz w:val="18"/>
              </w:rPr>
            </w:pPr>
            <w:r>
              <w:rPr>
                <w:sz w:val="18"/>
              </w:rPr>
              <w:t>79.503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NOBO</w:t>
            </w:r>
          </w:p>
        </w:tc>
        <w:tc>
          <w:tcPr>
            <w:tcW w:w="2628" w:type="dxa"/>
          </w:tcPr>
          <w:p>
            <w:pPr>
              <w:pStyle w:val="TableParagraph"/>
              <w:spacing w:line="184" w:lineRule="exact"/>
              <w:ind w:right="443"/>
              <w:jc w:val="right"/>
              <w:rPr>
                <w:sz w:val="18"/>
              </w:rPr>
            </w:pPr>
            <w:r>
              <w:rPr>
                <w:w w:val="95"/>
                <w:sz w:val="18"/>
              </w:rPr>
              <w:t>6100048.888</w:t>
            </w:r>
          </w:p>
        </w:tc>
        <w:tc>
          <w:tcPr>
            <w:tcW w:w="1962" w:type="dxa"/>
          </w:tcPr>
          <w:p>
            <w:pPr>
              <w:pStyle w:val="TableParagraph"/>
              <w:spacing w:line="184" w:lineRule="exact"/>
              <w:ind w:left="433" w:right="407"/>
              <w:jc w:val="center"/>
              <w:rPr>
                <w:sz w:val="18"/>
              </w:rPr>
            </w:pPr>
            <w:r>
              <w:rPr>
                <w:sz w:val="18"/>
              </w:rPr>
              <w:t>547084.758</w:t>
            </w:r>
          </w:p>
        </w:tc>
        <w:tc>
          <w:tcPr>
            <w:tcW w:w="2915" w:type="dxa"/>
            <w:tcBorders>
              <w:right w:val="single" w:sz="4" w:space="0" w:color="000000"/>
            </w:tcBorders>
          </w:tcPr>
          <w:p>
            <w:pPr>
              <w:pStyle w:val="TableParagraph"/>
              <w:spacing w:line="184" w:lineRule="exact"/>
              <w:ind w:left="544"/>
              <w:rPr>
                <w:sz w:val="18"/>
              </w:rPr>
            </w:pPr>
            <w:r>
              <w:rPr>
                <w:sz w:val="18"/>
              </w:rPr>
              <w:t>83.255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NOBY</w:t>
            </w:r>
          </w:p>
        </w:tc>
        <w:tc>
          <w:tcPr>
            <w:tcW w:w="2628" w:type="dxa"/>
          </w:tcPr>
          <w:p>
            <w:pPr>
              <w:pStyle w:val="TableParagraph"/>
              <w:spacing w:line="184" w:lineRule="exact"/>
              <w:ind w:right="443"/>
              <w:jc w:val="right"/>
              <w:rPr>
                <w:sz w:val="18"/>
              </w:rPr>
            </w:pPr>
            <w:r>
              <w:rPr>
                <w:w w:val="95"/>
                <w:sz w:val="18"/>
              </w:rPr>
              <w:t>6145174.711</w:t>
            </w:r>
          </w:p>
        </w:tc>
        <w:tc>
          <w:tcPr>
            <w:tcW w:w="1962" w:type="dxa"/>
          </w:tcPr>
          <w:p>
            <w:pPr>
              <w:pStyle w:val="TableParagraph"/>
              <w:spacing w:line="184" w:lineRule="exact"/>
              <w:ind w:left="433" w:right="407"/>
              <w:jc w:val="center"/>
              <w:rPr>
                <w:sz w:val="18"/>
              </w:rPr>
            </w:pPr>
            <w:r>
              <w:rPr>
                <w:sz w:val="18"/>
              </w:rPr>
              <w:t>461685.110</w:t>
            </w:r>
          </w:p>
        </w:tc>
        <w:tc>
          <w:tcPr>
            <w:tcW w:w="2915" w:type="dxa"/>
            <w:tcBorders>
              <w:right w:val="single" w:sz="4" w:space="0" w:color="000000"/>
            </w:tcBorders>
          </w:tcPr>
          <w:p>
            <w:pPr>
              <w:pStyle w:val="TableParagraph"/>
              <w:spacing w:line="184" w:lineRule="exact"/>
              <w:ind w:left="544"/>
              <w:rPr>
                <w:sz w:val="18"/>
              </w:rPr>
            </w:pPr>
            <w:r>
              <w:rPr>
                <w:sz w:val="18"/>
              </w:rPr>
              <w:t>58.916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NOLM</w:t>
            </w:r>
          </w:p>
        </w:tc>
        <w:tc>
          <w:tcPr>
            <w:tcW w:w="2628" w:type="dxa"/>
          </w:tcPr>
          <w:p>
            <w:pPr>
              <w:pStyle w:val="TableParagraph"/>
              <w:spacing w:line="184" w:lineRule="exact"/>
              <w:ind w:right="443"/>
              <w:jc w:val="right"/>
              <w:rPr>
                <w:sz w:val="18"/>
              </w:rPr>
            </w:pPr>
            <w:r>
              <w:rPr>
                <w:w w:val="95"/>
                <w:sz w:val="18"/>
              </w:rPr>
              <w:t>6268671.737</w:t>
            </w:r>
          </w:p>
        </w:tc>
        <w:tc>
          <w:tcPr>
            <w:tcW w:w="1962" w:type="dxa"/>
          </w:tcPr>
          <w:p>
            <w:pPr>
              <w:pStyle w:val="TableParagraph"/>
              <w:spacing w:line="184" w:lineRule="exact"/>
              <w:ind w:left="433" w:right="407"/>
              <w:jc w:val="center"/>
              <w:rPr>
                <w:sz w:val="18"/>
              </w:rPr>
            </w:pPr>
            <w:r>
              <w:rPr>
                <w:sz w:val="18"/>
              </w:rPr>
              <w:t>459118.926</w:t>
            </w:r>
          </w:p>
        </w:tc>
        <w:tc>
          <w:tcPr>
            <w:tcW w:w="2915" w:type="dxa"/>
            <w:tcBorders>
              <w:right w:val="single" w:sz="4" w:space="0" w:color="000000"/>
            </w:tcBorders>
          </w:tcPr>
          <w:p>
            <w:pPr>
              <w:pStyle w:val="TableParagraph"/>
              <w:spacing w:line="184" w:lineRule="exact"/>
              <w:ind w:left="436"/>
              <w:rPr>
                <w:sz w:val="18"/>
              </w:rPr>
            </w:pPr>
            <w:r>
              <w:rPr>
                <w:sz w:val="18"/>
              </w:rPr>
              <w:t>130.703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NORD</w:t>
            </w:r>
          </w:p>
        </w:tc>
        <w:tc>
          <w:tcPr>
            <w:tcW w:w="2628" w:type="dxa"/>
          </w:tcPr>
          <w:p>
            <w:pPr>
              <w:pStyle w:val="TableParagraph"/>
              <w:spacing w:line="184" w:lineRule="exact"/>
              <w:ind w:right="443"/>
              <w:jc w:val="right"/>
              <w:rPr>
                <w:sz w:val="18"/>
              </w:rPr>
            </w:pPr>
            <w:r>
              <w:rPr>
                <w:w w:val="95"/>
                <w:sz w:val="18"/>
              </w:rPr>
              <w:t>6202577.457</w:t>
            </w:r>
          </w:p>
        </w:tc>
        <w:tc>
          <w:tcPr>
            <w:tcW w:w="1962" w:type="dxa"/>
          </w:tcPr>
          <w:p>
            <w:pPr>
              <w:pStyle w:val="TableParagraph"/>
              <w:spacing w:line="184" w:lineRule="exact"/>
              <w:ind w:left="433" w:right="407"/>
              <w:jc w:val="center"/>
              <w:rPr>
                <w:sz w:val="18"/>
              </w:rPr>
            </w:pPr>
            <w:r>
              <w:rPr>
                <w:sz w:val="18"/>
              </w:rPr>
              <w:t>597017.953</w:t>
            </w:r>
          </w:p>
        </w:tc>
        <w:tc>
          <w:tcPr>
            <w:tcW w:w="2915" w:type="dxa"/>
            <w:tcBorders>
              <w:right w:val="single" w:sz="4" w:space="0" w:color="000000"/>
            </w:tcBorders>
          </w:tcPr>
          <w:p>
            <w:pPr>
              <w:pStyle w:val="TableParagraph"/>
              <w:spacing w:line="184" w:lineRule="exact"/>
              <w:ind w:left="544"/>
              <w:rPr>
                <w:sz w:val="18"/>
              </w:rPr>
            </w:pPr>
            <w:r>
              <w:rPr>
                <w:sz w:val="18"/>
              </w:rPr>
              <w:t>46.963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NORS</w:t>
            </w:r>
          </w:p>
        </w:tc>
        <w:tc>
          <w:tcPr>
            <w:tcW w:w="2628" w:type="dxa"/>
          </w:tcPr>
          <w:p>
            <w:pPr>
              <w:pStyle w:val="TableParagraph"/>
              <w:spacing w:line="184" w:lineRule="exact"/>
              <w:ind w:right="443"/>
              <w:jc w:val="right"/>
              <w:rPr>
                <w:sz w:val="18"/>
              </w:rPr>
            </w:pPr>
            <w:r>
              <w:rPr>
                <w:w w:val="95"/>
                <w:sz w:val="18"/>
              </w:rPr>
              <w:t>6209114.049</w:t>
            </w:r>
          </w:p>
        </w:tc>
        <w:tc>
          <w:tcPr>
            <w:tcW w:w="1962" w:type="dxa"/>
          </w:tcPr>
          <w:p>
            <w:pPr>
              <w:pStyle w:val="TableParagraph"/>
              <w:spacing w:line="184" w:lineRule="exact"/>
              <w:ind w:left="433" w:right="407"/>
              <w:jc w:val="center"/>
              <w:rPr>
                <w:sz w:val="18"/>
              </w:rPr>
            </w:pPr>
            <w:r>
              <w:rPr>
                <w:sz w:val="18"/>
              </w:rPr>
              <w:t>579114.296</w:t>
            </w:r>
          </w:p>
        </w:tc>
        <w:tc>
          <w:tcPr>
            <w:tcW w:w="2915" w:type="dxa"/>
            <w:tcBorders>
              <w:right w:val="single" w:sz="4" w:space="0" w:color="000000"/>
            </w:tcBorders>
          </w:tcPr>
          <w:p>
            <w:pPr>
              <w:pStyle w:val="TableParagraph"/>
              <w:spacing w:line="184" w:lineRule="exact"/>
              <w:ind w:left="544"/>
              <w:rPr>
                <w:sz w:val="18"/>
              </w:rPr>
            </w:pPr>
            <w:r>
              <w:rPr>
                <w:sz w:val="18"/>
              </w:rPr>
              <w:t>45.830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NOVL</w:t>
            </w:r>
          </w:p>
        </w:tc>
        <w:tc>
          <w:tcPr>
            <w:tcW w:w="2628" w:type="dxa"/>
          </w:tcPr>
          <w:p>
            <w:pPr>
              <w:pStyle w:val="TableParagraph"/>
              <w:spacing w:line="184" w:lineRule="exact"/>
              <w:ind w:right="443"/>
              <w:jc w:val="right"/>
              <w:rPr>
                <w:sz w:val="18"/>
              </w:rPr>
            </w:pPr>
            <w:r>
              <w:rPr>
                <w:w w:val="95"/>
                <w:sz w:val="18"/>
              </w:rPr>
              <w:t>6314837.498</w:t>
            </w:r>
          </w:p>
        </w:tc>
        <w:tc>
          <w:tcPr>
            <w:tcW w:w="1962" w:type="dxa"/>
          </w:tcPr>
          <w:p>
            <w:pPr>
              <w:pStyle w:val="TableParagraph"/>
              <w:spacing w:line="184" w:lineRule="exact"/>
              <w:ind w:left="433" w:right="407"/>
              <w:jc w:val="center"/>
              <w:rPr>
                <w:sz w:val="18"/>
              </w:rPr>
            </w:pPr>
            <w:r>
              <w:rPr>
                <w:sz w:val="18"/>
              </w:rPr>
              <w:t>558082.041</w:t>
            </w:r>
          </w:p>
        </w:tc>
        <w:tc>
          <w:tcPr>
            <w:tcW w:w="2915" w:type="dxa"/>
            <w:tcBorders>
              <w:right w:val="single" w:sz="4" w:space="0" w:color="000000"/>
            </w:tcBorders>
          </w:tcPr>
          <w:p>
            <w:pPr>
              <w:pStyle w:val="TableParagraph"/>
              <w:spacing w:line="184" w:lineRule="exact"/>
              <w:ind w:left="544"/>
              <w:rPr>
                <w:sz w:val="18"/>
              </w:rPr>
            </w:pPr>
            <w:r>
              <w:rPr>
                <w:sz w:val="18"/>
              </w:rPr>
              <w:t>82.672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NSBY</w:t>
            </w:r>
          </w:p>
        </w:tc>
        <w:tc>
          <w:tcPr>
            <w:tcW w:w="2628" w:type="dxa"/>
          </w:tcPr>
          <w:p>
            <w:pPr>
              <w:pStyle w:val="TableParagraph"/>
              <w:spacing w:line="183" w:lineRule="exact"/>
              <w:ind w:right="443"/>
              <w:jc w:val="right"/>
              <w:rPr>
                <w:sz w:val="18"/>
              </w:rPr>
            </w:pPr>
            <w:r>
              <w:rPr>
                <w:w w:val="95"/>
                <w:sz w:val="18"/>
              </w:rPr>
              <w:t>6140564.352</w:t>
            </w:r>
          </w:p>
        </w:tc>
        <w:tc>
          <w:tcPr>
            <w:tcW w:w="1962" w:type="dxa"/>
          </w:tcPr>
          <w:p>
            <w:pPr>
              <w:pStyle w:val="TableParagraph"/>
              <w:spacing w:line="183" w:lineRule="exact"/>
              <w:ind w:left="433" w:right="407"/>
              <w:jc w:val="center"/>
              <w:rPr>
                <w:sz w:val="18"/>
              </w:rPr>
            </w:pPr>
            <w:r>
              <w:rPr>
                <w:sz w:val="18"/>
              </w:rPr>
              <w:t>667939.000</w:t>
            </w:r>
          </w:p>
        </w:tc>
        <w:tc>
          <w:tcPr>
            <w:tcW w:w="2915" w:type="dxa"/>
            <w:tcBorders>
              <w:right w:val="single" w:sz="4" w:space="0" w:color="000000"/>
            </w:tcBorders>
          </w:tcPr>
          <w:p>
            <w:pPr>
              <w:pStyle w:val="TableParagraph"/>
              <w:spacing w:line="183" w:lineRule="exact"/>
              <w:ind w:left="544"/>
              <w:rPr>
                <w:sz w:val="18"/>
              </w:rPr>
            </w:pPr>
            <w:r>
              <w:rPr>
                <w:sz w:val="18"/>
              </w:rPr>
              <w:t>71.252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NSKO</w:t>
            </w:r>
          </w:p>
        </w:tc>
        <w:tc>
          <w:tcPr>
            <w:tcW w:w="2628" w:type="dxa"/>
          </w:tcPr>
          <w:p>
            <w:pPr>
              <w:pStyle w:val="TableParagraph"/>
              <w:spacing w:line="183" w:lineRule="exact"/>
              <w:ind w:right="443"/>
              <w:jc w:val="right"/>
              <w:rPr>
                <w:sz w:val="18"/>
              </w:rPr>
            </w:pPr>
            <w:r>
              <w:rPr>
                <w:w w:val="95"/>
                <w:sz w:val="18"/>
              </w:rPr>
              <w:t>6166256.237</w:t>
            </w:r>
          </w:p>
        </w:tc>
        <w:tc>
          <w:tcPr>
            <w:tcW w:w="1962" w:type="dxa"/>
          </w:tcPr>
          <w:p>
            <w:pPr>
              <w:pStyle w:val="TableParagraph"/>
              <w:spacing w:line="183" w:lineRule="exact"/>
              <w:ind w:left="433" w:right="407"/>
              <w:jc w:val="center"/>
              <w:rPr>
                <w:sz w:val="18"/>
              </w:rPr>
            </w:pPr>
            <w:r>
              <w:rPr>
                <w:sz w:val="18"/>
              </w:rPr>
              <w:t>476961.630</w:t>
            </w:r>
          </w:p>
        </w:tc>
        <w:tc>
          <w:tcPr>
            <w:tcW w:w="2915" w:type="dxa"/>
            <w:tcBorders>
              <w:right w:val="single" w:sz="4" w:space="0" w:color="000000"/>
            </w:tcBorders>
          </w:tcPr>
          <w:p>
            <w:pPr>
              <w:pStyle w:val="TableParagraph"/>
              <w:spacing w:line="183" w:lineRule="exact"/>
              <w:ind w:left="544"/>
              <w:rPr>
                <w:sz w:val="18"/>
              </w:rPr>
            </w:pPr>
            <w:r>
              <w:rPr>
                <w:sz w:val="18"/>
              </w:rPr>
              <w:t>58.532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NSUN</w:t>
            </w:r>
          </w:p>
        </w:tc>
        <w:tc>
          <w:tcPr>
            <w:tcW w:w="2628" w:type="dxa"/>
          </w:tcPr>
          <w:p>
            <w:pPr>
              <w:pStyle w:val="TableParagraph"/>
              <w:spacing w:line="184" w:lineRule="exact"/>
              <w:ind w:right="443"/>
              <w:jc w:val="right"/>
              <w:rPr>
                <w:sz w:val="18"/>
              </w:rPr>
            </w:pPr>
            <w:r>
              <w:rPr>
                <w:w w:val="95"/>
                <w:sz w:val="18"/>
              </w:rPr>
              <w:t>6288589.715</w:t>
            </w:r>
          </w:p>
        </w:tc>
        <w:tc>
          <w:tcPr>
            <w:tcW w:w="1962" w:type="dxa"/>
          </w:tcPr>
          <w:p>
            <w:pPr>
              <w:pStyle w:val="TableParagraph"/>
              <w:spacing w:line="184" w:lineRule="exact"/>
              <w:ind w:left="433" w:right="407"/>
              <w:jc w:val="center"/>
              <w:rPr>
                <w:sz w:val="18"/>
              </w:rPr>
            </w:pPr>
            <w:r>
              <w:rPr>
                <w:sz w:val="18"/>
              </w:rPr>
              <w:t>468613.506</w:t>
            </w:r>
          </w:p>
        </w:tc>
        <w:tc>
          <w:tcPr>
            <w:tcW w:w="2915" w:type="dxa"/>
            <w:tcBorders>
              <w:right w:val="single" w:sz="4" w:space="0" w:color="000000"/>
            </w:tcBorders>
          </w:tcPr>
          <w:p>
            <w:pPr>
              <w:pStyle w:val="TableParagraph"/>
              <w:spacing w:line="184" w:lineRule="exact"/>
              <w:ind w:left="544"/>
              <w:rPr>
                <w:sz w:val="18"/>
              </w:rPr>
            </w:pPr>
            <w:r>
              <w:rPr>
                <w:sz w:val="18"/>
              </w:rPr>
              <w:t>41.253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NUST</w:t>
            </w:r>
          </w:p>
        </w:tc>
        <w:tc>
          <w:tcPr>
            <w:tcW w:w="2628" w:type="dxa"/>
          </w:tcPr>
          <w:p>
            <w:pPr>
              <w:pStyle w:val="TableParagraph"/>
              <w:spacing w:line="184" w:lineRule="exact"/>
              <w:ind w:right="443"/>
              <w:jc w:val="right"/>
              <w:rPr>
                <w:sz w:val="18"/>
              </w:rPr>
            </w:pPr>
            <w:r>
              <w:rPr>
                <w:w w:val="95"/>
                <w:sz w:val="18"/>
              </w:rPr>
              <w:t>6124160.054</w:t>
            </w:r>
          </w:p>
        </w:tc>
        <w:tc>
          <w:tcPr>
            <w:tcW w:w="1962" w:type="dxa"/>
          </w:tcPr>
          <w:p>
            <w:pPr>
              <w:pStyle w:val="TableParagraph"/>
              <w:spacing w:line="184" w:lineRule="exact"/>
              <w:ind w:left="433" w:right="407"/>
              <w:jc w:val="center"/>
              <w:rPr>
                <w:sz w:val="18"/>
              </w:rPr>
            </w:pPr>
            <w:r>
              <w:rPr>
                <w:sz w:val="18"/>
              </w:rPr>
              <w:t>511936.316</w:t>
            </w:r>
          </w:p>
        </w:tc>
        <w:tc>
          <w:tcPr>
            <w:tcW w:w="2915" w:type="dxa"/>
            <w:tcBorders>
              <w:right w:val="single" w:sz="4" w:space="0" w:color="000000"/>
            </w:tcBorders>
          </w:tcPr>
          <w:p>
            <w:pPr>
              <w:pStyle w:val="TableParagraph"/>
              <w:spacing w:line="184" w:lineRule="exact"/>
              <w:ind w:left="436"/>
              <w:rPr>
                <w:sz w:val="18"/>
              </w:rPr>
            </w:pPr>
            <w:r>
              <w:rPr>
                <w:sz w:val="18"/>
              </w:rPr>
              <w:t>118.668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NYBO</w:t>
            </w:r>
          </w:p>
        </w:tc>
        <w:tc>
          <w:tcPr>
            <w:tcW w:w="2628" w:type="dxa"/>
          </w:tcPr>
          <w:p>
            <w:pPr>
              <w:pStyle w:val="TableParagraph"/>
              <w:spacing w:line="184" w:lineRule="exact"/>
              <w:ind w:right="443"/>
              <w:jc w:val="right"/>
              <w:rPr>
                <w:sz w:val="18"/>
              </w:rPr>
            </w:pPr>
            <w:r>
              <w:rPr>
                <w:w w:val="95"/>
                <w:sz w:val="18"/>
              </w:rPr>
              <w:t>6130293.822</w:t>
            </w:r>
          </w:p>
        </w:tc>
        <w:tc>
          <w:tcPr>
            <w:tcW w:w="1962" w:type="dxa"/>
          </w:tcPr>
          <w:p>
            <w:pPr>
              <w:pStyle w:val="TableParagraph"/>
              <w:spacing w:line="184" w:lineRule="exact"/>
              <w:ind w:left="433" w:right="407"/>
              <w:jc w:val="center"/>
              <w:rPr>
                <w:sz w:val="18"/>
              </w:rPr>
            </w:pPr>
            <w:r>
              <w:rPr>
                <w:sz w:val="18"/>
              </w:rPr>
              <w:t>614642.463</w:t>
            </w:r>
          </w:p>
        </w:tc>
        <w:tc>
          <w:tcPr>
            <w:tcW w:w="2915" w:type="dxa"/>
            <w:tcBorders>
              <w:right w:val="single" w:sz="4" w:space="0" w:color="000000"/>
            </w:tcBorders>
          </w:tcPr>
          <w:p>
            <w:pPr>
              <w:pStyle w:val="TableParagraph"/>
              <w:spacing w:line="184" w:lineRule="exact"/>
              <w:ind w:left="544"/>
              <w:rPr>
                <w:sz w:val="18"/>
              </w:rPr>
            </w:pPr>
            <w:r>
              <w:rPr>
                <w:sz w:val="18"/>
              </w:rPr>
              <w:t>42.615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NYBR</w:t>
            </w:r>
          </w:p>
        </w:tc>
        <w:tc>
          <w:tcPr>
            <w:tcW w:w="2628" w:type="dxa"/>
          </w:tcPr>
          <w:p>
            <w:pPr>
              <w:pStyle w:val="TableParagraph"/>
              <w:spacing w:line="184" w:lineRule="exact"/>
              <w:ind w:right="443"/>
              <w:jc w:val="right"/>
              <w:rPr>
                <w:sz w:val="18"/>
              </w:rPr>
            </w:pPr>
            <w:r>
              <w:rPr>
                <w:w w:val="95"/>
                <w:sz w:val="18"/>
              </w:rPr>
              <w:t>6153114.763</w:t>
            </w:r>
          </w:p>
        </w:tc>
        <w:tc>
          <w:tcPr>
            <w:tcW w:w="1962" w:type="dxa"/>
          </w:tcPr>
          <w:p>
            <w:pPr>
              <w:pStyle w:val="TableParagraph"/>
              <w:spacing w:line="184" w:lineRule="exact"/>
              <w:ind w:left="433" w:right="407"/>
              <w:jc w:val="center"/>
              <w:rPr>
                <w:sz w:val="18"/>
              </w:rPr>
            </w:pPr>
            <w:r>
              <w:rPr>
                <w:sz w:val="18"/>
              </w:rPr>
              <w:t>643166.564</w:t>
            </w:r>
          </w:p>
        </w:tc>
        <w:tc>
          <w:tcPr>
            <w:tcW w:w="2915" w:type="dxa"/>
            <w:tcBorders>
              <w:right w:val="single" w:sz="4" w:space="0" w:color="000000"/>
            </w:tcBorders>
          </w:tcPr>
          <w:p>
            <w:pPr>
              <w:pStyle w:val="TableParagraph"/>
              <w:spacing w:line="184" w:lineRule="exact"/>
              <w:ind w:left="544"/>
              <w:rPr>
                <w:sz w:val="18"/>
              </w:rPr>
            </w:pPr>
            <w:r>
              <w:rPr>
                <w:sz w:val="18"/>
              </w:rPr>
              <w:t>42.869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NYBY</w:t>
            </w:r>
          </w:p>
        </w:tc>
        <w:tc>
          <w:tcPr>
            <w:tcW w:w="2628" w:type="dxa"/>
          </w:tcPr>
          <w:p>
            <w:pPr>
              <w:pStyle w:val="TableParagraph"/>
              <w:spacing w:line="184" w:lineRule="exact"/>
              <w:ind w:right="443"/>
              <w:jc w:val="right"/>
              <w:rPr>
                <w:sz w:val="18"/>
              </w:rPr>
            </w:pPr>
            <w:r>
              <w:rPr>
                <w:w w:val="95"/>
                <w:sz w:val="18"/>
              </w:rPr>
              <w:t>6075754.396</w:t>
            </w:r>
          </w:p>
        </w:tc>
        <w:tc>
          <w:tcPr>
            <w:tcW w:w="1962" w:type="dxa"/>
          </w:tcPr>
          <w:p>
            <w:pPr>
              <w:pStyle w:val="TableParagraph"/>
              <w:spacing w:line="184" w:lineRule="exact"/>
              <w:ind w:left="433" w:right="407"/>
              <w:jc w:val="center"/>
              <w:rPr>
                <w:sz w:val="18"/>
              </w:rPr>
            </w:pPr>
            <w:r>
              <w:rPr>
                <w:sz w:val="18"/>
              </w:rPr>
              <w:t>606859.846</w:t>
            </w:r>
          </w:p>
        </w:tc>
        <w:tc>
          <w:tcPr>
            <w:tcW w:w="2915" w:type="dxa"/>
            <w:tcBorders>
              <w:right w:val="single" w:sz="4" w:space="0" w:color="000000"/>
            </w:tcBorders>
          </w:tcPr>
          <w:p>
            <w:pPr>
              <w:pStyle w:val="TableParagraph"/>
              <w:spacing w:line="184" w:lineRule="exact"/>
              <w:ind w:left="544"/>
              <w:rPr>
                <w:sz w:val="18"/>
              </w:rPr>
            </w:pPr>
            <w:r>
              <w:rPr>
                <w:sz w:val="18"/>
              </w:rPr>
              <w:t>58.777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NYGD</w:t>
            </w:r>
          </w:p>
        </w:tc>
        <w:tc>
          <w:tcPr>
            <w:tcW w:w="2628" w:type="dxa"/>
          </w:tcPr>
          <w:p>
            <w:pPr>
              <w:pStyle w:val="TableParagraph"/>
              <w:spacing w:line="184" w:lineRule="exact"/>
              <w:ind w:right="443"/>
              <w:jc w:val="right"/>
              <w:rPr>
                <w:sz w:val="18"/>
              </w:rPr>
            </w:pPr>
            <w:r>
              <w:rPr>
                <w:w w:val="95"/>
                <w:sz w:val="18"/>
              </w:rPr>
              <w:t>6132160.827</w:t>
            </w:r>
          </w:p>
        </w:tc>
        <w:tc>
          <w:tcPr>
            <w:tcW w:w="1962" w:type="dxa"/>
          </w:tcPr>
          <w:p>
            <w:pPr>
              <w:pStyle w:val="TableParagraph"/>
              <w:spacing w:line="184" w:lineRule="exact"/>
              <w:ind w:left="433" w:right="407"/>
              <w:jc w:val="center"/>
              <w:rPr>
                <w:sz w:val="18"/>
              </w:rPr>
            </w:pPr>
            <w:r>
              <w:rPr>
                <w:sz w:val="18"/>
              </w:rPr>
              <w:t>873465.627</w:t>
            </w:r>
          </w:p>
        </w:tc>
        <w:tc>
          <w:tcPr>
            <w:tcW w:w="2915" w:type="dxa"/>
            <w:tcBorders>
              <w:right w:val="single" w:sz="4" w:space="0" w:color="000000"/>
            </w:tcBorders>
          </w:tcPr>
          <w:p>
            <w:pPr>
              <w:pStyle w:val="TableParagraph"/>
              <w:spacing w:line="184" w:lineRule="exact"/>
              <w:ind w:left="436"/>
              <w:rPr>
                <w:sz w:val="18"/>
              </w:rPr>
            </w:pPr>
            <w:r>
              <w:rPr>
                <w:sz w:val="18"/>
              </w:rPr>
              <w:t>134.225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NYHO</w:t>
            </w:r>
          </w:p>
        </w:tc>
        <w:tc>
          <w:tcPr>
            <w:tcW w:w="2628" w:type="dxa"/>
          </w:tcPr>
          <w:p>
            <w:pPr>
              <w:pStyle w:val="TableParagraph"/>
              <w:spacing w:line="184" w:lineRule="exact"/>
              <w:ind w:right="443"/>
              <w:jc w:val="right"/>
              <w:rPr>
                <w:sz w:val="18"/>
              </w:rPr>
            </w:pPr>
            <w:r>
              <w:rPr>
                <w:w w:val="95"/>
                <w:sz w:val="18"/>
              </w:rPr>
              <w:t>6155651.318</w:t>
            </w:r>
          </w:p>
        </w:tc>
        <w:tc>
          <w:tcPr>
            <w:tcW w:w="1962" w:type="dxa"/>
          </w:tcPr>
          <w:p>
            <w:pPr>
              <w:pStyle w:val="TableParagraph"/>
              <w:spacing w:line="184" w:lineRule="exact"/>
              <w:ind w:left="433" w:right="407"/>
              <w:jc w:val="center"/>
              <w:rPr>
                <w:sz w:val="18"/>
              </w:rPr>
            </w:pPr>
            <w:r>
              <w:rPr>
                <w:sz w:val="18"/>
              </w:rPr>
              <w:t>450601.313</w:t>
            </w:r>
          </w:p>
        </w:tc>
        <w:tc>
          <w:tcPr>
            <w:tcW w:w="2915" w:type="dxa"/>
            <w:tcBorders>
              <w:right w:val="single" w:sz="4" w:space="0" w:color="000000"/>
            </w:tcBorders>
          </w:tcPr>
          <w:p>
            <w:pPr>
              <w:pStyle w:val="TableParagraph"/>
              <w:spacing w:line="184" w:lineRule="exact"/>
              <w:ind w:left="544"/>
              <w:rPr>
                <w:sz w:val="18"/>
              </w:rPr>
            </w:pPr>
            <w:r>
              <w:rPr>
                <w:sz w:val="18"/>
              </w:rPr>
              <w:t>64.789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NYKF</w:t>
            </w:r>
          </w:p>
        </w:tc>
        <w:tc>
          <w:tcPr>
            <w:tcW w:w="2628" w:type="dxa"/>
          </w:tcPr>
          <w:p>
            <w:pPr>
              <w:pStyle w:val="TableParagraph"/>
              <w:spacing w:line="184" w:lineRule="exact"/>
              <w:ind w:right="443"/>
              <w:jc w:val="right"/>
              <w:rPr>
                <w:sz w:val="18"/>
              </w:rPr>
            </w:pPr>
            <w:r>
              <w:rPr>
                <w:w w:val="95"/>
                <w:sz w:val="18"/>
              </w:rPr>
              <w:t>6074214.278</w:t>
            </w:r>
          </w:p>
        </w:tc>
        <w:tc>
          <w:tcPr>
            <w:tcW w:w="1962" w:type="dxa"/>
          </w:tcPr>
          <w:p>
            <w:pPr>
              <w:pStyle w:val="TableParagraph"/>
              <w:spacing w:line="184" w:lineRule="exact"/>
              <w:ind w:left="433" w:right="407"/>
              <w:jc w:val="center"/>
              <w:rPr>
                <w:sz w:val="18"/>
              </w:rPr>
            </w:pPr>
            <w:r>
              <w:rPr>
                <w:sz w:val="18"/>
              </w:rPr>
              <w:t>684532.513</w:t>
            </w:r>
          </w:p>
        </w:tc>
        <w:tc>
          <w:tcPr>
            <w:tcW w:w="2915" w:type="dxa"/>
            <w:tcBorders>
              <w:right w:val="single" w:sz="4" w:space="0" w:color="000000"/>
            </w:tcBorders>
          </w:tcPr>
          <w:p>
            <w:pPr>
              <w:pStyle w:val="TableParagraph"/>
              <w:spacing w:line="184" w:lineRule="exact"/>
              <w:ind w:left="544"/>
              <w:rPr>
                <w:sz w:val="18"/>
              </w:rPr>
            </w:pPr>
            <w:r>
              <w:rPr>
                <w:sz w:val="18"/>
              </w:rPr>
              <w:t>45.578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NYMA</w:t>
            </w:r>
          </w:p>
        </w:tc>
        <w:tc>
          <w:tcPr>
            <w:tcW w:w="2628" w:type="dxa"/>
          </w:tcPr>
          <w:p>
            <w:pPr>
              <w:pStyle w:val="TableParagraph"/>
              <w:spacing w:line="184" w:lineRule="exact"/>
              <w:ind w:right="443"/>
              <w:jc w:val="right"/>
              <w:rPr>
                <w:sz w:val="18"/>
              </w:rPr>
            </w:pPr>
            <w:r>
              <w:rPr>
                <w:w w:val="95"/>
                <w:sz w:val="18"/>
              </w:rPr>
              <w:t>6141807.433</w:t>
            </w:r>
          </w:p>
        </w:tc>
        <w:tc>
          <w:tcPr>
            <w:tcW w:w="1962" w:type="dxa"/>
          </w:tcPr>
          <w:p>
            <w:pPr>
              <w:pStyle w:val="TableParagraph"/>
              <w:spacing w:line="184" w:lineRule="exact"/>
              <w:ind w:left="433" w:right="407"/>
              <w:jc w:val="center"/>
              <w:rPr>
                <w:sz w:val="18"/>
              </w:rPr>
            </w:pPr>
            <w:r>
              <w:rPr>
                <w:sz w:val="18"/>
              </w:rPr>
              <w:t>600973.059</w:t>
            </w:r>
          </w:p>
        </w:tc>
        <w:tc>
          <w:tcPr>
            <w:tcW w:w="2915" w:type="dxa"/>
            <w:tcBorders>
              <w:right w:val="single" w:sz="4" w:space="0" w:color="000000"/>
            </w:tcBorders>
          </w:tcPr>
          <w:p>
            <w:pPr>
              <w:pStyle w:val="TableParagraph"/>
              <w:spacing w:line="184" w:lineRule="exact"/>
              <w:ind w:left="544"/>
              <w:rPr>
                <w:sz w:val="18"/>
              </w:rPr>
            </w:pPr>
            <w:r>
              <w:rPr>
                <w:sz w:val="18"/>
              </w:rPr>
              <w:t>63.714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NYNO</w:t>
            </w:r>
          </w:p>
        </w:tc>
        <w:tc>
          <w:tcPr>
            <w:tcW w:w="2628" w:type="dxa"/>
          </w:tcPr>
          <w:p>
            <w:pPr>
              <w:pStyle w:val="TableParagraph"/>
              <w:spacing w:line="184" w:lineRule="exact"/>
              <w:ind w:right="443"/>
              <w:jc w:val="right"/>
              <w:rPr>
                <w:sz w:val="18"/>
              </w:rPr>
            </w:pPr>
            <w:r>
              <w:rPr>
                <w:w w:val="95"/>
                <w:sz w:val="18"/>
              </w:rPr>
              <w:t>6173135.962</w:t>
            </w:r>
          </w:p>
        </w:tc>
        <w:tc>
          <w:tcPr>
            <w:tcW w:w="1962" w:type="dxa"/>
          </w:tcPr>
          <w:p>
            <w:pPr>
              <w:pStyle w:val="TableParagraph"/>
              <w:spacing w:line="184" w:lineRule="exact"/>
              <w:ind w:left="433" w:right="407"/>
              <w:jc w:val="center"/>
              <w:rPr>
                <w:sz w:val="18"/>
              </w:rPr>
            </w:pPr>
            <w:r>
              <w:rPr>
                <w:sz w:val="18"/>
              </w:rPr>
              <w:t>519567.402</w:t>
            </w:r>
          </w:p>
        </w:tc>
        <w:tc>
          <w:tcPr>
            <w:tcW w:w="2915" w:type="dxa"/>
            <w:tcBorders>
              <w:right w:val="single" w:sz="4" w:space="0" w:color="000000"/>
            </w:tcBorders>
          </w:tcPr>
          <w:p>
            <w:pPr>
              <w:pStyle w:val="TableParagraph"/>
              <w:spacing w:line="184" w:lineRule="exact"/>
              <w:ind w:left="436"/>
              <w:rPr>
                <w:sz w:val="18"/>
              </w:rPr>
            </w:pPr>
            <w:r>
              <w:rPr>
                <w:sz w:val="18"/>
              </w:rPr>
              <w:t>126.690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NYOR</w:t>
            </w:r>
          </w:p>
        </w:tc>
        <w:tc>
          <w:tcPr>
            <w:tcW w:w="2628" w:type="dxa"/>
          </w:tcPr>
          <w:p>
            <w:pPr>
              <w:pStyle w:val="TableParagraph"/>
              <w:spacing w:line="184" w:lineRule="exact"/>
              <w:ind w:right="443"/>
              <w:jc w:val="right"/>
              <w:rPr>
                <w:sz w:val="18"/>
              </w:rPr>
            </w:pPr>
            <w:r>
              <w:rPr>
                <w:w w:val="95"/>
                <w:sz w:val="18"/>
              </w:rPr>
              <w:t>6104230.755</w:t>
            </w:r>
          </w:p>
        </w:tc>
        <w:tc>
          <w:tcPr>
            <w:tcW w:w="1962" w:type="dxa"/>
          </w:tcPr>
          <w:p>
            <w:pPr>
              <w:pStyle w:val="TableParagraph"/>
              <w:spacing w:line="184" w:lineRule="exact"/>
              <w:ind w:left="433" w:right="407"/>
              <w:jc w:val="center"/>
              <w:rPr>
                <w:sz w:val="18"/>
              </w:rPr>
            </w:pPr>
            <w:r>
              <w:rPr>
                <w:sz w:val="18"/>
              </w:rPr>
              <w:t>704135.939</w:t>
            </w:r>
          </w:p>
        </w:tc>
        <w:tc>
          <w:tcPr>
            <w:tcW w:w="2915" w:type="dxa"/>
            <w:tcBorders>
              <w:right w:val="single" w:sz="4" w:space="0" w:color="000000"/>
            </w:tcBorders>
          </w:tcPr>
          <w:p>
            <w:pPr>
              <w:pStyle w:val="TableParagraph"/>
              <w:spacing w:line="184" w:lineRule="exact"/>
              <w:ind w:left="544"/>
              <w:rPr>
                <w:sz w:val="18"/>
              </w:rPr>
            </w:pPr>
            <w:r>
              <w:rPr>
                <w:sz w:val="18"/>
              </w:rPr>
              <w:t>48.380</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NYRU</w:t>
            </w:r>
          </w:p>
        </w:tc>
        <w:tc>
          <w:tcPr>
            <w:tcW w:w="2628" w:type="dxa"/>
          </w:tcPr>
          <w:p>
            <w:pPr>
              <w:pStyle w:val="TableParagraph"/>
              <w:spacing w:line="183" w:lineRule="exact"/>
              <w:ind w:right="443"/>
              <w:jc w:val="right"/>
              <w:rPr>
                <w:sz w:val="18"/>
              </w:rPr>
            </w:pPr>
            <w:r>
              <w:rPr>
                <w:w w:val="95"/>
                <w:sz w:val="18"/>
              </w:rPr>
              <w:t>6211519.101</w:t>
            </w:r>
          </w:p>
        </w:tc>
        <w:tc>
          <w:tcPr>
            <w:tcW w:w="1962" w:type="dxa"/>
          </w:tcPr>
          <w:p>
            <w:pPr>
              <w:pStyle w:val="TableParagraph"/>
              <w:spacing w:line="183" w:lineRule="exact"/>
              <w:ind w:left="433" w:right="407"/>
              <w:jc w:val="center"/>
              <w:rPr>
                <w:sz w:val="18"/>
              </w:rPr>
            </w:pPr>
            <w:r>
              <w:rPr>
                <w:sz w:val="18"/>
              </w:rPr>
              <w:t>718161.954</w:t>
            </w:r>
          </w:p>
        </w:tc>
        <w:tc>
          <w:tcPr>
            <w:tcW w:w="2915" w:type="dxa"/>
            <w:tcBorders>
              <w:right w:val="single" w:sz="4" w:space="0" w:color="000000"/>
            </w:tcBorders>
          </w:tcPr>
          <w:p>
            <w:pPr>
              <w:pStyle w:val="TableParagraph"/>
              <w:spacing w:line="183" w:lineRule="exact"/>
              <w:ind w:left="544"/>
              <w:rPr>
                <w:sz w:val="18"/>
              </w:rPr>
            </w:pPr>
            <w:r>
              <w:rPr>
                <w:sz w:val="18"/>
              </w:rPr>
              <w:t>82.084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ODDE</w:t>
            </w:r>
          </w:p>
        </w:tc>
        <w:tc>
          <w:tcPr>
            <w:tcW w:w="2628" w:type="dxa"/>
          </w:tcPr>
          <w:p>
            <w:pPr>
              <w:pStyle w:val="TableParagraph"/>
              <w:spacing w:line="183" w:lineRule="exact"/>
              <w:ind w:right="443"/>
              <w:jc w:val="right"/>
              <w:rPr>
                <w:sz w:val="18"/>
              </w:rPr>
            </w:pPr>
            <w:r>
              <w:rPr>
                <w:w w:val="95"/>
                <w:sz w:val="18"/>
              </w:rPr>
              <w:t>6278222.139</w:t>
            </w:r>
          </w:p>
        </w:tc>
        <w:tc>
          <w:tcPr>
            <w:tcW w:w="1962" w:type="dxa"/>
          </w:tcPr>
          <w:p>
            <w:pPr>
              <w:pStyle w:val="TableParagraph"/>
              <w:spacing w:line="183" w:lineRule="exact"/>
              <w:ind w:left="433" w:right="407"/>
              <w:jc w:val="center"/>
              <w:rPr>
                <w:sz w:val="18"/>
              </w:rPr>
            </w:pPr>
            <w:r>
              <w:rPr>
                <w:sz w:val="18"/>
              </w:rPr>
              <w:t>495920.493</w:t>
            </w:r>
          </w:p>
        </w:tc>
        <w:tc>
          <w:tcPr>
            <w:tcW w:w="2915" w:type="dxa"/>
            <w:tcBorders>
              <w:right w:val="single" w:sz="4" w:space="0" w:color="000000"/>
            </w:tcBorders>
          </w:tcPr>
          <w:p>
            <w:pPr>
              <w:pStyle w:val="TableParagraph"/>
              <w:spacing w:line="183" w:lineRule="exact"/>
              <w:ind w:left="544"/>
              <w:rPr>
                <w:sz w:val="18"/>
              </w:rPr>
            </w:pPr>
            <w:r>
              <w:rPr>
                <w:sz w:val="18"/>
              </w:rPr>
              <w:t>76.889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ODDN</w:t>
            </w:r>
          </w:p>
        </w:tc>
        <w:tc>
          <w:tcPr>
            <w:tcW w:w="2628" w:type="dxa"/>
          </w:tcPr>
          <w:p>
            <w:pPr>
              <w:pStyle w:val="TableParagraph"/>
              <w:spacing w:line="184" w:lineRule="exact"/>
              <w:ind w:right="443"/>
              <w:jc w:val="right"/>
              <w:rPr>
                <w:sz w:val="18"/>
              </w:rPr>
            </w:pPr>
            <w:r>
              <w:rPr>
                <w:w w:val="95"/>
                <w:sz w:val="18"/>
              </w:rPr>
              <w:t>6209276.307</w:t>
            </w:r>
          </w:p>
        </w:tc>
        <w:tc>
          <w:tcPr>
            <w:tcW w:w="1962" w:type="dxa"/>
          </w:tcPr>
          <w:p>
            <w:pPr>
              <w:pStyle w:val="TableParagraph"/>
              <w:spacing w:line="184" w:lineRule="exact"/>
              <w:ind w:left="433" w:right="407"/>
              <w:jc w:val="center"/>
              <w:rPr>
                <w:sz w:val="18"/>
              </w:rPr>
            </w:pPr>
            <w:r>
              <w:rPr>
                <w:sz w:val="18"/>
              </w:rPr>
              <w:t>642044.431</w:t>
            </w:r>
          </w:p>
        </w:tc>
        <w:tc>
          <w:tcPr>
            <w:tcW w:w="2915" w:type="dxa"/>
            <w:tcBorders>
              <w:right w:val="single" w:sz="4" w:space="0" w:color="000000"/>
            </w:tcBorders>
          </w:tcPr>
          <w:p>
            <w:pPr>
              <w:pStyle w:val="TableParagraph"/>
              <w:spacing w:line="184" w:lineRule="exact"/>
              <w:ind w:left="544"/>
              <w:rPr>
                <w:sz w:val="18"/>
              </w:rPr>
            </w:pPr>
            <w:r>
              <w:rPr>
                <w:sz w:val="18"/>
              </w:rPr>
              <w:t>48.433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ODE1</w:t>
            </w:r>
          </w:p>
        </w:tc>
        <w:tc>
          <w:tcPr>
            <w:tcW w:w="2628" w:type="dxa"/>
          </w:tcPr>
          <w:p>
            <w:pPr>
              <w:pStyle w:val="TableParagraph"/>
              <w:spacing w:line="184" w:lineRule="exact"/>
              <w:ind w:right="443"/>
              <w:jc w:val="right"/>
              <w:rPr>
                <w:sz w:val="18"/>
              </w:rPr>
            </w:pPr>
            <w:r>
              <w:rPr>
                <w:w w:val="95"/>
                <w:sz w:val="18"/>
              </w:rPr>
              <w:t>6139135.993</w:t>
            </w:r>
          </w:p>
        </w:tc>
        <w:tc>
          <w:tcPr>
            <w:tcW w:w="1962" w:type="dxa"/>
          </w:tcPr>
          <w:p>
            <w:pPr>
              <w:pStyle w:val="TableParagraph"/>
              <w:spacing w:line="184" w:lineRule="exact"/>
              <w:ind w:left="433" w:right="407"/>
              <w:jc w:val="center"/>
              <w:rPr>
                <w:sz w:val="18"/>
              </w:rPr>
            </w:pPr>
            <w:r>
              <w:rPr>
                <w:sz w:val="18"/>
              </w:rPr>
              <w:t>587290.866</w:t>
            </w:r>
          </w:p>
        </w:tc>
        <w:tc>
          <w:tcPr>
            <w:tcW w:w="2915" w:type="dxa"/>
            <w:tcBorders>
              <w:right w:val="single" w:sz="4" w:space="0" w:color="000000"/>
            </w:tcBorders>
          </w:tcPr>
          <w:p>
            <w:pPr>
              <w:pStyle w:val="TableParagraph"/>
              <w:spacing w:line="184" w:lineRule="exact"/>
              <w:ind w:left="544"/>
              <w:rPr>
                <w:sz w:val="18"/>
              </w:rPr>
            </w:pPr>
            <w:r>
              <w:rPr>
                <w:sz w:val="18"/>
              </w:rPr>
              <w:t>49.626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ODEL</w:t>
            </w:r>
          </w:p>
        </w:tc>
        <w:tc>
          <w:tcPr>
            <w:tcW w:w="2628" w:type="dxa"/>
          </w:tcPr>
          <w:p>
            <w:pPr>
              <w:pStyle w:val="TableParagraph"/>
              <w:spacing w:line="184" w:lineRule="exact"/>
              <w:ind w:right="443"/>
              <w:jc w:val="right"/>
              <w:rPr>
                <w:sz w:val="18"/>
              </w:rPr>
            </w:pPr>
            <w:r>
              <w:rPr>
                <w:w w:val="95"/>
                <w:sz w:val="18"/>
              </w:rPr>
              <w:t>6148355.429</w:t>
            </w:r>
          </w:p>
        </w:tc>
        <w:tc>
          <w:tcPr>
            <w:tcW w:w="1962" w:type="dxa"/>
          </w:tcPr>
          <w:p>
            <w:pPr>
              <w:pStyle w:val="TableParagraph"/>
              <w:spacing w:line="184" w:lineRule="exact"/>
              <w:ind w:left="433" w:right="407"/>
              <w:jc w:val="center"/>
              <w:rPr>
                <w:sz w:val="18"/>
              </w:rPr>
            </w:pPr>
            <w:r>
              <w:rPr>
                <w:sz w:val="18"/>
              </w:rPr>
              <w:t>584148.654</w:t>
            </w:r>
          </w:p>
        </w:tc>
        <w:tc>
          <w:tcPr>
            <w:tcW w:w="2915" w:type="dxa"/>
            <w:tcBorders>
              <w:right w:val="single" w:sz="4" w:space="0" w:color="000000"/>
            </w:tcBorders>
          </w:tcPr>
          <w:p>
            <w:pPr>
              <w:pStyle w:val="TableParagraph"/>
              <w:spacing w:line="184" w:lineRule="exact"/>
              <w:ind w:left="544"/>
              <w:rPr>
                <w:sz w:val="18"/>
              </w:rPr>
            </w:pPr>
            <w:r>
              <w:rPr>
                <w:sz w:val="18"/>
              </w:rPr>
              <w:t>54.657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ODNG</w:t>
            </w:r>
          </w:p>
        </w:tc>
        <w:tc>
          <w:tcPr>
            <w:tcW w:w="2628" w:type="dxa"/>
          </w:tcPr>
          <w:p>
            <w:pPr>
              <w:pStyle w:val="TableParagraph"/>
              <w:spacing w:line="184" w:lineRule="exact"/>
              <w:ind w:right="443"/>
              <w:jc w:val="right"/>
              <w:rPr>
                <w:sz w:val="18"/>
              </w:rPr>
            </w:pPr>
            <w:r>
              <w:rPr>
                <w:w w:val="95"/>
                <w:sz w:val="18"/>
              </w:rPr>
              <w:t>6285860.767</w:t>
            </w:r>
          </w:p>
        </w:tc>
        <w:tc>
          <w:tcPr>
            <w:tcW w:w="1962" w:type="dxa"/>
          </w:tcPr>
          <w:p>
            <w:pPr>
              <w:pStyle w:val="TableParagraph"/>
              <w:spacing w:line="184" w:lineRule="exact"/>
              <w:ind w:left="433" w:right="407"/>
              <w:jc w:val="center"/>
              <w:rPr>
                <w:sz w:val="18"/>
              </w:rPr>
            </w:pPr>
            <w:r>
              <w:rPr>
                <w:sz w:val="18"/>
              </w:rPr>
              <w:t>485360.668</w:t>
            </w:r>
          </w:p>
        </w:tc>
        <w:tc>
          <w:tcPr>
            <w:tcW w:w="2915" w:type="dxa"/>
            <w:tcBorders>
              <w:right w:val="single" w:sz="4" w:space="0" w:color="000000"/>
            </w:tcBorders>
          </w:tcPr>
          <w:p>
            <w:pPr>
              <w:pStyle w:val="TableParagraph"/>
              <w:spacing w:line="184" w:lineRule="exact"/>
              <w:ind w:left="544"/>
              <w:rPr>
                <w:sz w:val="18"/>
              </w:rPr>
            </w:pPr>
            <w:r>
              <w:rPr>
                <w:sz w:val="18"/>
              </w:rPr>
              <w:t>62.478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OERB</w:t>
            </w:r>
          </w:p>
        </w:tc>
        <w:tc>
          <w:tcPr>
            <w:tcW w:w="2628" w:type="dxa"/>
          </w:tcPr>
          <w:p>
            <w:pPr>
              <w:pStyle w:val="TableParagraph"/>
              <w:spacing w:line="184" w:lineRule="exact"/>
              <w:ind w:right="443"/>
              <w:jc w:val="right"/>
              <w:rPr>
                <w:sz w:val="18"/>
              </w:rPr>
            </w:pPr>
            <w:r>
              <w:rPr>
                <w:w w:val="95"/>
                <w:sz w:val="18"/>
              </w:rPr>
              <w:t>6124019.987</w:t>
            </w:r>
          </w:p>
        </w:tc>
        <w:tc>
          <w:tcPr>
            <w:tcW w:w="1962" w:type="dxa"/>
          </w:tcPr>
          <w:p>
            <w:pPr>
              <w:pStyle w:val="TableParagraph"/>
              <w:spacing w:line="184" w:lineRule="exact"/>
              <w:ind w:left="433" w:right="407"/>
              <w:jc w:val="center"/>
              <w:rPr>
                <w:sz w:val="18"/>
              </w:rPr>
            </w:pPr>
            <w:r>
              <w:rPr>
                <w:sz w:val="18"/>
              </w:rPr>
              <w:t>603293.060</w:t>
            </w:r>
          </w:p>
        </w:tc>
        <w:tc>
          <w:tcPr>
            <w:tcW w:w="2915" w:type="dxa"/>
            <w:tcBorders>
              <w:right w:val="single" w:sz="4" w:space="0" w:color="000000"/>
            </w:tcBorders>
          </w:tcPr>
          <w:p>
            <w:pPr>
              <w:pStyle w:val="TableParagraph"/>
              <w:spacing w:line="184" w:lineRule="exact"/>
              <w:ind w:left="544"/>
              <w:rPr>
                <w:sz w:val="18"/>
              </w:rPr>
            </w:pPr>
            <w:r>
              <w:rPr>
                <w:sz w:val="18"/>
              </w:rPr>
              <w:t>112.071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OERM</w:t>
            </w:r>
          </w:p>
        </w:tc>
        <w:tc>
          <w:tcPr>
            <w:tcW w:w="2628" w:type="dxa"/>
          </w:tcPr>
          <w:p>
            <w:pPr>
              <w:pStyle w:val="TableParagraph"/>
              <w:spacing w:line="184" w:lineRule="exact"/>
              <w:ind w:right="443"/>
              <w:jc w:val="right"/>
              <w:rPr>
                <w:sz w:val="18"/>
              </w:rPr>
            </w:pPr>
            <w:r>
              <w:rPr>
                <w:w w:val="95"/>
                <w:sz w:val="18"/>
              </w:rPr>
              <w:t>6256842.590</w:t>
            </w:r>
          </w:p>
        </w:tc>
        <w:tc>
          <w:tcPr>
            <w:tcW w:w="1962" w:type="dxa"/>
          </w:tcPr>
          <w:p>
            <w:pPr>
              <w:pStyle w:val="TableParagraph"/>
              <w:spacing w:line="184" w:lineRule="exact"/>
              <w:ind w:left="433" w:right="407"/>
              <w:jc w:val="center"/>
              <w:rPr>
                <w:sz w:val="18"/>
              </w:rPr>
            </w:pPr>
            <w:r>
              <w:rPr>
                <w:sz w:val="18"/>
              </w:rPr>
              <w:t>603834.024</w:t>
            </w:r>
          </w:p>
        </w:tc>
        <w:tc>
          <w:tcPr>
            <w:tcW w:w="2915" w:type="dxa"/>
            <w:tcBorders>
              <w:right w:val="single" w:sz="4" w:space="0" w:color="000000"/>
            </w:tcBorders>
          </w:tcPr>
          <w:p>
            <w:pPr>
              <w:pStyle w:val="TableParagraph"/>
              <w:spacing w:line="184" w:lineRule="exact"/>
              <w:ind w:left="544"/>
              <w:rPr>
                <w:sz w:val="18"/>
              </w:rPr>
            </w:pPr>
            <w:r>
              <w:rPr>
                <w:sz w:val="18"/>
              </w:rPr>
              <w:t>72.657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OERS</w:t>
            </w:r>
          </w:p>
        </w:tc>
        <w:tc>
          <w:tcPr>
            <w:tcW w:w="2628" w:type="dxa"/>
          </w:tcPr>
          <w:p>
            <w:pPr>
              <w:pStyle w:val="TableParagraph"/>
              <w:spacing w:line="184" w:lineRule="exact"/>
              <w:ind w:right="443"/>
              <w:jc w:val="right"/>
              <w:rPr>
                <w:sz w:val="18"/>
              </w:rPr>
            </w:pPr>
            <w:r>
              <w:rPr>
                <w:w w:val="95"/>
                <w:sz w:val="18"/>
              </w:rPr>
              <w:t>6150250.925</w:t>
            </w:r>
          </w:p>
        </w:tc>
        <w:tc>
          <w:tcPr>
            <w:tcW w:w="1962" w:type="dxa"/>
          </w:tcPr>
          <w:p>
            <w:pPr>
              <w:pStyle w:val="TableParagraph"/>
              <w:spacing w:line="184" w:lineRule="exact"/>
              <w:ind w:left="433" w:right="407"/>
              <w:jc w:val="center"/>
              <w:rPr>
                <w:sz w:val="18"/>
              </w:rPr>
            </w:pPr>
            <w:r>
              <w:rPr>
                <w:sz w:val="18"/>
              </w:rPr>
              <w:t>650649.162</w:t>
            </w:r>
          </w:p>
        </w:tc>
        <w:tc>
          <w:tcPr>
            <w:tcW w:w="2915" w:type="dxa"/>
            <w:tcBorders>
              <w:right w:val="single" w:sz="4" w:space="0" w:color="000000"/>
            </w:tcBorders>
          </w:tcPr>
          <w:p>
            <w:pPr>
              <w:pStyle w:val="TableParagraph"/>
              <w:spacing w:line="184" w:lineRule="exact"/>
              <w:ind w:left="544"/>
              <w:rPr>
                <w:sz w:val="18"/>
              </w:rPr>
            </w:pPr>
            <w:r>
              <w:rPr>
                <w:sz w:val="18"/>
              </w:rPr>
              <w:t>61.451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OHRP</w:t>
            </w:r>
          </w:p>
        </w:tc>
        <w:tc>
          <w:tcPr>
            <w:tcW w:w="2628" w:type="dxa"/>
          </w:tcPr>
          <w:p>
            <w:pPr>
              <w:pStyle w:val="TableParagraph"/>
              <w:spacing w:line="184" w:lineRule="exact"/>
              <w:ind w:right="443"/>
              <w:jc w:val="right"/>
              <w:rPr>
                <w:sz w:val="18"/>
              </w:rPr>
            </w:pPr>
            <w:r>
              <w:rPr>
                <w:w w:val="95"/>
                <w:sz w:val="18"/>
              </w:rPr>
              <w:t>6295387.429</w:t>
            </w:r>
          </w:p>
        </w:tc>
        <w:tc>
          <w:tcPr>
            <w:tcW w:w="1962" w:type="dxa"/>
          </w:tcPr>
          <w:p>
            <w:pPr>
              <w:pStyle w:val="TableParagraph"/>
              <w:spacing w:line="184" w:lineRule="exact"/>
              <w:ind w:left="433" w:right="407"/>
              <w:jc w:val="center"/>
              <w:rPr>
                <w:sz w:val="18"/>
              </w:rPr>
            </w:pPr>
            <w:r>
              <w:rPr>
                <w:sz w:val="18"/>
              </w:rPr>
              <w:t>577866.121</w:t>
            </w:r>
          </w:p>
        </w:tc>
        <w:tc>
          <w:tcPr>
            <w:tcW w:w="2915" w:type="dxa"/>
            <w:tcBorders>
              <w:right w:val="single" w:sz="4" w:space="0" w:color="000000"/>
            </w:tcBorders>
          </w:tcPr>
          <w:p>
            <w:pPr>
              <w:pStyle w:val="TableParagraph"/>
              <w:spacing w:line="184" w:lineRule="exact"/>
              <w:ind w:left="544"/>
              <w:rPr>
                <w:sz w:val="18"/>
              </w:rPr>
            </w:pPr>
            <w:r>
              <w:rPr>
                <w:sz w:val="18"/>
              </w:rPr>
              <w:t>43.159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OJEN</w:t>
            </w:r>
          </w:p>
        </w:tc>
        <w:tc>
          <w:tcPr>
            <w:tcW w:w="2628" w:type="dxa"/>
          </w:tcPr>
          <w:p>
            <w:pPr>
              <w:pStyle w:val="TableParagraph"/>
              <w:spacing w:line="184" w:lineRule="exact"/>
              <w:ind w:right="443"/>
              <w:jc w:val="right"/>
              <w:rPr>
                <w:sz w:val="18"/>
              </w:rPr>
            </w:pPr>
            <w:r>
              <w:rPr>
                <w:w w:val="95"/>
                <w:sz w:val="18"/>
              </w:rPr>
              <w:t>6399093.781</w:t>
            </w:r>
          </w:p>
        </w:tc>
        <w:tc>
          <w:tcPr>
            <w:tcW w:w="1962" w:type="dxa"/>
          </w:tcPr>
          <w:p>
            <w:pPr>
              <w:pStyle w:val="TableParagraph"/>
              <w:spacing w:line="184" w:lineRule="exact"/>
              <w:ind w:left="433" w:right="407"/>
              <w:jc w:val="center"/>
              <w:rPr>
                <w:sz w:val="18"/>
              </w:rPr>
            </w:pPr>
            <w:r>
              <w:rPr>
                <w:sz w:val="18"/>
              </w:rPr>
              <w:t>590500.647</w:t>
            </w:r>
          </w:p>
        </w:tc>
        <w:tc>
          <w:tcPr>
            <w:tcW w:w="2915" w:type="dxa"/>
            <w:tcBorders>
              <w:right w:val="single" w:sz="4" w:space="0" w:color="000000"/>
            </w:tcBorders>
          </w:tcPr>
          <w:p>
            <w:pPr>
              <w:pStyle w:val="TableParagraph"/>
              <w:spacing w:line="184" w:lineRule="exact"/>
              <w:ind w:left="544"/>
              <w:rPr>
                <w:sz w:val="18"/>
              </w:rPr>
            </w:pPr>
            <w:r>
              <w:rPr>
                <w:sz w:val="18"/>
              </w:rPr>
              <w:t>53.411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OJER</w:t>
            </w:r>
          </w:p>
        </w:tc>
        <w:tc>
          <w:tcPr>
            <w:tcW w:w="2628" w:type="dxa"/>
          </w:tcPr>
          <w:p>
            <w:pPr>
              <w:pStyle w:val="TableParagraph"/>
              <w:spacing w:line="184" w:lineRule="exact"/>
              <w:ind w:right="443"/>
              <w:jc w:val="right"/>
              <w:rPr>
                <w:sz w:val="18"/>
              </w:rPr>
            </w:pPr>
            <w:r>
              <w:rPr>
                <w:w w:val="95"/>
                <w:sz w:val="18"/>
              </w:rPr>
              <w:t>6090935.872</w:t>
            </w:r>
          </w:p>
        </w:tc>
        <w:tc>
          <w:tcPr>
            <w:tcW w:w="1962" w:type="dxa"/>
          </w:tcPr>
          <w:p>
            <w:pPr>
              <w:pStyle w:val="TableParagraph"/>
              <w:spacing w:line="184" w:lineRule="exact"/>
              <w:ind w:left="433" w:right="407"/>
              <w:jc w:val="center"/>
              <w:rPr>
                <w:sz w:val="18"/>
              </w:rPr>
            </w:pPr>
            <w:r>
              <w:rPr>
                <w:sz w:val="18"/>
              </w:rPr>
              <w:t>480723.150</w:t>
            </w:r>
          </w:p>
        </w:tc>
        <w:tc>
          <w:tcPr>
            <w:tcW w:w="2915" w:type="dxa"/>
            <w:tcBorders>
              <w:right w:val="single" w:sz="4" w:space="0" w:color="000000"/>
            </w:tcBorders>
          </w:tcPr>
          <w:p>
            <w:pPr>
              <w:pStyle w:val="TableParagraph"/>
              <w:spacing w:line="184" w:lineRule="exact"/>
              <w:ind w:left="544"/>
              <w:rPr>
                <w:sz w:val="18"/>
              </w:rPr>
            </w:pPr>
            <w:r>
              <w:rPr>
                <w:sz w:val="18"/>
              </w:rPr>
              <w:t>45.541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OKBL</w:t>
            </w:r>
          </w:p>
        </w:tc>
        <w:tc>
          <w:tcPr>
            <w:tcW w:w="2628" w:type="dxa"/>
          </w:tcPr>
          <w:p>
            <w:pPr>
              <w:pStyle w:val="TableParagraph"/>
              <w:spacing w:line="184" w:lineRule="exact"/>
              <w:ind w:right="443"/>
              <w:jc w:val="right"/>
              <w:rPr>
                <w:sz w:val="18"/>
              </w:rPr>
            </w:pPr>
            <w:r>
              <w:rPr>
                <w:w w:val="95"/>
                <w:sz w:val="18"/>
              </w:rPr>
              <w:t>6165259.755</w:t>
            </w:r>
          </w:p>
        </w:tc>
        <w:tc>
          <w:tcPr>
            <w:tcW w:w="1962" w:type="dxa"/>
          </w:tcPr>
          <w:p>
            <w:pPr>
              <w:pStyle w:val="TableParagraph"/>
              <w:spacing w:line="184" w:lineRule="exact"/>
              <w:ind w:left="433" w:right="407"/>
              <w:jc w:val="center"/>
              <w:rPr>
                <w:sz w:val="18"/>
              </w:rPr>
            </w:pPr>
            <w:r>
              <w:rPr>
                <w:sz w:val="18"/>
              </w:rPr>
              <w:t>454788.448</w:t>
            </w:r>
          </w:p>
        </w:tc>
        <w:tc>
          <w:tcPr>
            <w:tcW w:w="2915" w:type="dxa"/>
            <w:tcBorders>
              <w:right w:val="single" w:sz="4" w:space="0" w:color="000000"/>
            </w:tcBorders>
          </w:tcPr>
          <w:p>
            <w:pPr>
              <w:pStyle w:val="TableParagraph"/>
              <w:spacing w:line="184" w:lineRule="exact"/>
              <w:ind w:left="544"/>
              <w:rPr>
                <w:sz w:val="18"/>
              </w:rPr>
            </w:pPr>
            <w:r>
              <w:rPr>
                <w:sz w:val="18"/>
              </w:rPr>
              <w:t>57.232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OKSE</w:t>
            </w:r>
          </w:p>
        </w:tc>
        <w:tc>
          <w:tcPr>
            <w:tcW w:w="2628" w:type="dxa"/>
          </w:tcPr>
          <w:p>
            <w:pPr>
              <w:pStyle w:val="TableParagraph"/>
              <w:spacing w:line="183" w:lineRule="exact"/>
              <w:ind w:right="443"/>
              <w:jc w:val="right"/>
              <w:rPr>
                <w:sz w:val="18"/>
              </w:rPr>
            </w:pPr>
            <w:r>
              <w:rPr>
                <w:w w:val="95"/>
                <w:sz w:val="18"/>
              </w:rPr>
              <w:t>6085903.671</w:t>
            </w:r>
          </w:p>
        </w:tc>
        <w:tc>
          <w:tcPr>
            <w:tcW w:w="1962" w:type="dxa"/>
          </w:tcPr>
          <w:p>
            <w:pPr>
              <w:pStyle w:val="TableParagraph"/>
              <w:spacing w:line="183" w:lineRule="exact"/>
              <w:ind w:left="433" w:right="407"/>
              <w:jc w:val="center"/>
              <w:rPr>
                <w:sz w:val="18"/>
              </w:rPr>
            </w:pPr>
            <w:r>
              <w:rPr>
                <w:sz w:val="18"/>
              </w:rPr>
              <w:t>524075.471</w:t>
            </w:r>
          </w:p>
        </w:tc>
        <w:tc>
          <w:tcPr>
            <w:tcW w:w="2915" w:type="dxa"/>
            <w:tcBorders>
              <w:right w:val="single" w:sz="4" w:space="0" w:color="000000"/>
            </w:tcBorders>
          </w:tcPr>
          <w:p>
            <w:pPr>
              <w:pStyle w:val="TableParagraph"/>
              <w:spacing w:line="183" w:lineRule="exact"/>
              <w:ind w:left="544"/>
              <w:rPr>
                <w:sz w:val="18"/>
              </w:rPr>
            </w:pPr>
            <w:r>
              <w:rPr>
                <w:sz w:val="18"/>
              </w:rPr>
              <w:t>74.634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OLHM</w:t>
            </w:r>
          </w:p>
        </w:tc>
        <w:tc>
          <w:tcPr>
            <w:tcW w:w="2628" w:type="dxa"/>
          </w:tcPr>
          <w:p>
            <w:pPr>
              <w:pStyle w:val="TableParagraph"/>
              <w:spacing w:line="184" w:lineRule="exact"/>
              <w:ind w:right="443"/>
              <w:jc w:val="right"/>
              <w:rPr>
                <w:sz w:val="18"/>
              </w:rPr>
            </w:pPr>
            <w:r>
              <w:rPr>
                <w:w w:val="95"/>
                <w:sz w:val="18"/>
              </w:rPr>
              <w:t>6186619.512</w:t>
            </w:r>
          </w:p>
        </w:tc>
        <w:tc>
          <w:tcPr>
            <w:tcW w:w="1962" w:type="dxa"/>
          </w:tcPr>
          <w:p>
            <w:pPr>
              <w:pStyle w:val="TableParagraph"/>
              <w:spacing w:line="184" w:lineRule="exact"/>
              <w:ind w:left="433" w:right="407"/>
              <w:jc w:val="center"/>
              <w:rPr>
                <w:sz w:val="18"/>
              </w:rPr>
            </w:pPr>
            <w:r>
              <w:rPr>
                <w:sz w:val="18"/>
              </w:rPr>
              <w:t>533242.623</w:t>
            </w:r>
          </w:p>
        </w:tc>
        <w:tc>
          <w:tcPr>
            <w:tcW w:w="2915" w:type="dxa"/>
            <w:tcBorders>
              <w:right w:val="single" w:sz="4" w:space="0" w:color="000000"/>
            </w:tcBorders>
          </w:tcPr>
          <w:p>
            <w:pPr>
              <w:pStyle w:val="TableParagraph"/>
              <w:spacing w:line="184" w:lineRule="exact"/>
              <w:ind w:left="436"/>
              <w:rPr>
                <w:sz w:val="18"/>
              </w:rPr>
            </w:pPr>
            <w:r>
              <w:rPr>
                <w:sz w:val="18"/>
              </w:rPr>
              <w:t>126.890</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OMOE</w:t>
            </w:r>
          </w:p>
        </w:tc>
        <w:tc>
          <w:tcPr>
            <w:tcW w:w="2628" w:type="dxa"/>
            <w:tcBorders>
              <w:bottom w:val="single" w:sz="4" w:space="0" w:color="000000"/>
            </w:tcBorders>
          </w:tcPr>
          <w:p>
            <w:pPr>
              <w:pStyle w:val="TableParagraph"/>
              <w:spacing w:line="199" w:lineRule="exact"/>
              <w:ind w:right="443"/>
              <w:jc w:val="right"/>
              <w:rPr>
                <w:sz w:val="18"/>
              </w:rPr>
            </w:pPr>
            <w:r>
              <w:rPr>
                <w:w w:val="95"/>
                <w:sz w:val="18"/>
              </w:rPr>
              <w:t>6115430.846</w:t>
            </w:r>
          </w:p>
        </w:tc>
        <w:tc>
          <w:tcPr>
            <w:tcW w:w="1962" w:type="dxa"/>
            <w:tcBorders>
              <w:bottom w:val="single" w:sz="4" w:space="0" w:color="000000"/>
            </w:tcBorders>
          </w:tcPr>
          <w:p>
            <w:pPr>
              <w:pStyle w:val="TableParagraph"/>
              <w:spacing w:line="199" w:lineRule="exact"/>
              <w:ind w:left="433" w:right="407"/>
              <w:jc w:val="center"/>
              <w:rPr>
                <w:sz w:val="18"/>
              </w:rPr>
            </w:pPr>
            <w:r>
              <w:rPr>
                <w:sz w:val="18"/>
              </w:rPr>
              <w:t>638406.471</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62.908</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ONSB</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6189715.583</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597875.784</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89.091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ORBY</w:t>
            </w:r>
          </w:p>
        </w:tc>
        <w:tc>
          <w:tcPr>
            <w:tcW w:w="2628" w:type="dxa"/>
          </w:tcPr>
          <w:p>
            <w:pPr>
              <w:pStyle w:val="TableParagraph"/>
              <w:spacing w:line="183" w:lineRule="exact"/>
              <w:ind w:right="443"/>
              <w:jc w:val="right"/>
              <w:rPr>
                <w:sz w:val="18"/>
              </w:rPr>
            </w:pPr>
            <w:r>
              <w:rPr>
                <w:w w:val="95"/>
                <w:sz w:val="18"/>
              </w:rPr>
              <w:t>6354549.302</w:t>
            </w:r>
          </w:p>
        </w:tc>
        <w:tc>
          <w:tcPr>
            <w:tcW w:w="1962" w:type="dxa"/>
          </w:tcPr>
          <w:p>
            <w:pPr>
              <w:pStyle w:val="TableParagraph"/>
              <w:spacing w:line="183" w:lineRule="exact"/>
              <w:ind w:left="433" w:right="407"/>
              <w:jc w:val="center"/>
              <w:rPr>
                <w:sz w:val="18"/>
              </w:rPr>
            </w:pPr>
            <w:r>
              <w:rPr>
                <w:sz w:val="18"/>
              </w:rPr>
              <w:t>583162.482</w:t>
            </w:r>
          </w:p>
        </w:tc>
        <w:tc>
          <w:tcPr>
            <w:tcW w:w="2915" w:type="dxa"/>
            <w:tcBorders>
              <w:right w:val="single" w:sz="4" w:space="0" w:color="000000"/>
            </w:tcBorders>
          </w:tcPr>
          <w:p>
            <w:pPr>
              <w:pStyle w:val="TableParagraph"/>
              <w:spacing w:line="183" w:lineRule="exact"/>
              <w:ind w:left="544"/>
              <w:rPr>
                <w:sz w:val="18"/>
              </w:rPr>
            </w:pPr>
            <w:r>
              <w:rPr>
                <w:sz w:val="18"/>
              </w:rPr>
              <w:t>71.366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OROE</w:t>
            </w:r>
          </w:p>
        </w:tc>
        <w:tc>
          <w:tcPr>
            <w:tcW w:w="2628" w:type="dxa"/>
          </w:tcPr>
          <w:p>
            <w:pPr>
              <w:pStyle w:val="TableParagraph"/>
              <w:spacing w:line="184" w:lineRule="exact"/>
              <w:ind w:right="443"/>
              <w:jc w:val="right"/>
              <w:rPr>
                <w:sz w:val="18"/>
              </w:rPr>
            </w:pPr>
            <w:r>
              <w:rPr>
                <w:w w:val="95"/>
                <w:sz w:val="18"/>
              </w:rPr>
              <w:t>6183939.069</w:t>
            </w:r>
          </w:p>
        </w:tc>
        <w:tc>
          <w:tcPr>
            <w:tcW w:w="1962" w:type="dxa"/>
          </w:tcPr>
          <w:p>
            <w:pPr>
              <w:pStyle w:val="TableParagraph"/>
              <w:spacing w:line="184" w:lineRule="exact"/>
              <w:ind w:left="433" w:right="407"/>
              <w:jc w:val="center"/>
              <w:rPr>
                <w:sz w:val="18"/>
              </w:rPr>
            </w:pPr>
            <w:r>
              <w:rPr>
                <w:sz w:val="18"/>
              </w:rPr>
              <w:t>676188.072</w:t>
            </w:r>
          </w:p>
        </w:tc>
        <w:tc>
          <w:tcPr>
            <w:tcW w:w="2915" w:type="dxa"/>
            <w:tcBorders>
              <w:right w:val="single" w:sz="4" w:space="0" w:color="000000"/>
            </w:tcBorders>
          </w:tcPr>
          <w:p>
            <w:pPr>
              <w:pStyle w:val="TableParagraph"/>
              <w:spacing w:line="184" w:lineRule="exact"/>
              <w:ind w:left="544"/>
              <w:rPr>
                <w:sz w:val="18"/>
              </w:rPr>
            </w:pPr>
            <w:r>
              <w:rPr>
                <w:sz w:val="18"/>
              </w:rPr>
              <w:t>65.902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ORST</w:t>
            </w:r>
          </w:p>
        </w:tc>
        <w:tc>
          <w:tcPr>
            <w:tcW w:w="2628" w:type="dxa"/>
          </w:tcPr>
          <w:p>
            <w:pPr>
              <w:pStyle w:val="TableParagraph"/>
              <w:spacing w:line="184" w:lineRule="exact"/>
              <w:ind w:right="443"/>
              <w:jc w:val="right"/>
              <w:rPr>
                <w:sz w:val="18"/>
              </w:rPr>
            </w:pPr>
            <w:r>
              <w:rPr>
                <w:w w:val="95"/>
                <w:sz w:val="18"/>
              </w:rPr>
              <w:t>6262269.507</w:t>
            </w:r>
          </w:p>
        </w:tc>
        <w:tc>
          <w:tcPr>
            <w:tcW w:w="1962" w:type="dxa"/>
          </w:tcPr>
          <w:p>
            <w:pPr>
              <w:pStyle w:val="TableParagraph"/>
              <w:spacing w:line="184" w:lineRule="exact"/>
              <w:ind w:left="433" w:right="407"/>
              <w:jc w:val="center"/>
              <w:rPr>
                <w:sz w:val="18"/>
              </w:rPr>
            </w:pPr>
            <w:r>
              <w:rPr>
                <w:sz w:val="18"/>
              </w:rPr>
              <w:t>582313.014</w:t>
            </w:r>
          </w:p>
        </w:tc>
        <w:tc>
          <w:tcPr>
            <w:tcW w:w="2915" w:type="dxa"/>
            <w:tcBorders>
              <w:right w:val="single" w:sz="4" w:space="0" w:color="000000"/>
            </w:tcBorders>
          </w:tcPr>
          <w:p>
            <w:pPr>
              <w:pStyle w:val="TableParagraph"/>
              <w:spacing w:line="184" w:lineRule="exact"/>
              <w:ind w:left="544"/>
              <w:rPr>
                <w:sz w:val="18"/>
              </w:rPr>
            </w:pPr>
            <w:r>
              <w:rPr>
                <w:sz w:val="18"/>
              </w:rPr>
              <w:t>46.526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ORUM</w:t>
            </w:r>
          </w:p>
        </w:tc>
        <w:tc>
          <w:tcPr>
            <w:tcW w:w="2628" w:type="dxa"/>
          </w:tcPr>
          <w:p>
            <w:pPr>
              <w:pStyle w:val="TableParagraph"/>
              <w:spacing w:line="184" w:lineRule="exact"/>
              <w:ind w:right="443"/>
              <w:jc w:val="right"/>
              <w:rPr>
                <w:sz w:val="18"/>
              </w:rPr>
            </w:pPr>
            <w:r>
              <w:rPr>
                <w:w w:val="95"/>
                <w:sz w:val="18"/>
              </w:rPr>
              <w:t>6259997.204</w:t>
            </w:r>
          </w:p>
        </w:tc>
        <w:tc>
          <w:tcPr>
            <w:tcW w:w="1962" w:type="dxa"/>
          </w:tcPr>
          <w:p>
            <w:pPr>
              <w:pStyle w:val="TableParagraph"/>
              <w:spacing w:line="184" w:lineRule="exact"/>
              <w:ind w:left="433" w:right="407"/>
              <w:jc w:val="center"/>
              <w:rPr>
                <w:sz w:val="18"/>
              </w:rPr>
            </w:pPr>
            <w:r>
              <w:rPr>
                <w:sz w:val="18"/>
              </w:rPr>
              <w:t>538422.946</w:t>
            </w:r>
          </w:p>
        </w:tc>
        <w:tc>
          <w:tcPr>
            <w:tcW w:w="2915" w:type="dxa"/>
            <w:tcBorders>
              <w:right w:val="single" w:sz="4" w:space="0" w:color="000000"/>
            </w:tcBorders>
          </w:tcPr>
          <w:p>
            <w:pPr>
              <w:pStyle w:val="TableParagraph"/>
              <w:spacing w:line="184" w:lineRule="exact"/>
              <w:ind w:left="544"/>
              <w:rPr>
                <w:sz w:val="18"/>
              </w:rPr>
            </w:pPr>
            <w:r>
              <w:rPr>
                <w:sz w:val="18"/>
              </w:rPr>
              <w:t>93.281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OSBY</w:t>
            </w:r>
          </w:p>
        </w:tc>
        <w:tc>
          <w:tcPr>
            <w:tcW w:w="2628" w:type="dxa"/>
          </w:tcPr>
          <w:p>
            <w:pPr>
              <w:pStyle w:val="TableParagraph"/>
              <w:spacing w:line="184" w:lineRule="exact"/>
              <w:ind w:right="443"/>
              <w:jc w:val="right"/>
              <w:rPr>
                <w:sz w:val="18"/>
              </w:rPr>
            </w:pPr>
            <w:r>
              <w:rPr>
                <w:w w:val="95"/>
                <w:sz w:val="18"/>
              </w:rPr>
              <w:t>6124341.994</w:t>
            </w:r>
          </w:p>
        </w:tc>
        <w:tc>
          <w:tcPr>
            <w:tcW w:w="1962" w:type="dxa"/>
          </w:tcPr>
          <w:p>
            <w:pPr>
              <w:pStyle w:val="TableParagraph"/>
              <w:spacing w:line="184" w:lineRule="exact"/>
              <w:ind w:left="433" w:right="407"/>
              <w:jc w:val="center"/>
              <w:rPr>
                <w:sz w:val="18"/>
              </w:rPr>
            </w:pPr>
            <w:r>
              <w:rPr>
                <w:sz w:val="18"/>
              </w:rPr>
              <w:t>542079.172</w:t>
            </w:r>
          </w:p>
        </w:tc>
        <w:tc>
          <w:tcPr>
            <w:tcW w:w="2915" w:type="dxa"/>
            <w:tcBorders>
              <w:right w:val="single" w:sz="4" w:space="0" w:color="000000"/>
            </w:tcBorders>
          </w:tcPr>
          <w:p>
            <w:pPr>
              <w:pStyle w:val="TableParagraph"/>
              <w:spacing w:line="184" w:lineRule="exact"/>
              <w:ind w:left="544"/>
              <w:rPr>
                <w:sz w:val="18"/>
              </w:rPr>
            </w:pPr>
            <w:r>
              <w:rPr>
                <w:sz w:val="18"/>
              </w:rPr>
              <w:t>89.952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OVRA</w:t>
            </w:r>
          </w:p>
        </w:tc>
        <w:tc>
          <w:tcPr>
            <w:tcW w:w="2628" w:type="dxa"/>
          </w:tcPr>
          <w:p>
            <w:pPr>
              <w:pStyle w:val="TableParagraph"/>
              <w:spacing w:line="184" w:lineRule="exact"/>
              <w:ind w:right="443"/>
              <w:jc w:val="right"/>
              <w:rPr>
                <w:sz w:val="18"/>
              </w:rPr>
            </w:pPr>
            <w:r>
              <w:rPr>
                <w:w w:val="95"/>
                <w:sz w:val="18"/>
              </w:rPr>
              <w:t>6355633.149</w:t>
            </w:r>
          </w:p>
        </w:tc>
        <w:tc>
          <w:tcPr>
            <w:tcW w:w="1962" w:type="dxa"/>
          </w:tcPr>
          <w:p>
            <w:pPr>
              <w:pStyle w:val="TableParagraph"/>
              <w:spacing w:line="184" w:lineRule="exact"/>
              <w:ind w:left="433" w:right="407"/>
              <w:jc w:val="center"/>
              <w:rPr>
                <w:sz w:val="18"/>
              </w:rPr>
            </w:pPr>
            <w:r>
              <w:rPr>
                <w:sz w:val="18"/>
              </w:rPr>
              <w:t>574440.135</w:t>
            </w:r>
          </w:p>
        </w:tc>
        <w:tc>
          <w:tcPr>
            <w:tcW w:w="2915" w:type="dxa"/>
            <w:tcBorders>
              <w:right w:val="single" w:sz="4" w:space="0" w:color="000000"/>
            </w:tcBorders>
          </w:tcPr>
          <w:p>
            <w:pPr>
              <w:pStyle w:val="TableParagraph"/>
              <w:spacing w:line="184" w:lineRule="exact"/>
              <w:ind w:left="544"/>
              <w:rPr>
                <w:sz w:val="18"/>
              </w:rPr>
            </w:pPr>
            <w:r>
              <w:rPr>
                <w:sz w:val="18"/>
              </w:rPr>
              <w:t>69.961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OVST</w:t>
            </w:r>
          </w:p>
        </w:tc>
        <w:tc>
          <w:tcPr>
            <w:tcW w:w="2628" w:type="dxa"/>
          </w:tcPr>
          <w:p>
            <w:pPr>
              <w:pStyle w:val="TableParagraph"/>
              <w:spacing w:line="184" w:lineRule="exact"/>
              <w:ind w:right="443"/>
              <w:jc w:val="right"/>
              <w:rPr>
                <w:sz w:val="18"/>
              </w:rPr>
            </w:pPr>
            <w:r>
              <w:rPr>
                <w:w w:val="95"/>
                <w:sz w:val="18"/>
              </w:rPr>
              <w:t>6328676.244</w:t>
            </w:r>
          </w:p>
        </w:tc>
        <w:tc>
          <w:tcPr>
            <w:tcW w:w="1962" w:type="dxa"/>
          </w:tcPr>
          <w:p>
            <w:pPr>
              <w:pStyle w:val="TableParagraph"/>
              <w:spacing w:line="184" w:lineRule="exact"/>
              <w:ind w:left="433" w:right="407"/>
              <w:jc w:val="center"/>
              <w:rPr>
                <w:sz w:val="18"/>
              </w:rPr>
            </w:pPr>
            <w:r>
              <w:rPr>
                <w:sz w:val="18"/>
              </w:rPr>
              <w:t>531291.957</w:t>
            </w:r>
          </w:p>
        </w:tc>
        <w:tc>
          <w:tcPr>
            <w:tcW w:w="2915" w:type="dxa"/>
            <w:tcBorders>
              <w:right w:val="single" w:sz="4" w:space="0" w:color="000000"/>
            </w:tcBorders>
          </w:tcPr>
          <w:p>
            <w:pPr>
              <w:pStyle w:val="TableParagraph"/>
              <w:spacing w:line="184" w:lineRule="exact"/>
              <w:ind w:left="544"/>
              <w:rPr>
                <w:sz w:val="18"/>
              </w:rPr>
            </w:pPr>
            <w:r>
              <w:rPr>
                <w:sz w:val="18"/>
              </w:rPr>
              <w:t>48.511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PEDE</w:t>
            </w:r>
          </w:p>
        </w:tc>
        <w:tc>
          <w:tcPr>
            <w:tcW w:w="2628" w:type="dxa"/>
          </w:tcPr>
          <w:p>
            <w:pPr>
              <w:pStyle w:val="TableParagraph"/>
              <w:spacing w:line="184" w:lineRule="exact"/>
              <w:ind w:right="443"/>
              <w:jc w:val="right"/>
              <w:rPr>
                <w:sz w:val="18"/>
              </w:rPr>
            </w:pPr>
            <w:r>
              <w:rPr>
                <w:w w:val="95"/>
                <w:sz w:val="18"/>
              </w:rPr>
              <w:t>6112778.327</w:t>
            </w:r>
          </w:p>
        </w:tc>
        <w:tc>
          <w:tcPr>
            <w:tcW w:w="1962" w:type="dxa"/>
          </w:tcPr>
          <w:p>
            <w:pPr>
              <w:pStyle w:val="TableParagraph"/>
              <w:spacing w:line="184" w:lineRule="exact"/>
              <w:ind w:left="433" w:right="407"/>
              <w:jc w:val="center"/>
              <w:rPr>
                <w:sz w:val="18"/>
              </w:rPr>
            </w:pPr>
            <w:r>
              <w:rPr>
                <w:sz w:val="18"/>
              </w:rPr>
              <w:t>881600.393</w:t>
            </w:r>
          </w:p>
        </w:tc>
        <w:tc>
          <w:tcPr>
            <w:tcW w:w="2915" w:type="dxa"/>
            <w:tcBorders>
              <w:right w:val="single" w:sz="4" w:space="0" w:color="000000"/>
            </w:tcBorders>
          </w:tcPr>
          <w:p>
            <w:pPr>
              <w:pStyle w:val="TableParagraph"/>
              <w:spacing w:line="184" w:lineRule="exact"/>
              <w:ind w:left="544"/>
              <w:rPr>
                <w:sz w:val="18"/>
              </w:rPr>
            </w:pPr>
            <w:r>
              <w:rPr>
                <w:sz w:val="18"/>
              </w:rPr>
              <w:t>78.295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PIND</w:t>
            </w:r>
          </w:p>
        </w:tc>
        <w:tc>
          <w:tcPr>
            <w:tcW w:w="2628" w:type="dxa"/>
          </w:tcPr>
          <w:p>
            <w:pPr>
              <w:pStyle w:val="TableParagraph"/>
              <w:spacing w:line="184" w:lineRule="exact"/>
              <w:ind w:right="443"/>
              <w:jc w:val="right"/>
              <w:rPr>
                <w:sz w:val="18"/>
              </w:rPr>
            </w:pPr>
            <w:r>
              <w:rPr>
                <w:w w:val="95"/>
                <w:sz w:val="18"/>
              </w:rPr>
              <w:t>6251361.217</w:t>
            </w:r>
          </w:p>
        </w:tc>
        <w:tc>
          <w:tcPr>
            <w:tcW w:w="1962" w:type="dxa"/>
          </w:tcPr>
          <w:p>
            <w:pPr>
              <w:pStyle w:val="TableParagraph"/>
              <w:spacing w:line="184" w:lineRule="exact"/>
              <w:ind w:left="433" w:right="407"/>
              <w:jc w:val="center"/>
              <w:rPr>
                <w:sz w:val="18"/>
              </w:rPr>
            </w:pPr>
            <w:r>
              <w:rPr>
                <w:sz w:val="18"/>
              </w:rPr>
              <w:t>586775.809</w:t>
            </w:r>
          </w:p>
        </w:tc>
        <w:tc>
          <w:tcPr>
            <w:tcW w:w="2915" w:type="dxa"/>
            <w:tcBorders>
              <w:right w:val="single" w:sz="4" w:space="0" w:color="000000"/>
            </w:tcBorders>
          </w:tcPr>
          <w:p>
            <w:pPr>
              <w:pStyle w:val="TableParagraph"/>
              <w:spacing w:line="184" w:lineRule="exact"/>
              <w:ind w:left="544"/>
              <w:rPr>
                <w:sz w:val="18"/>
              </w:rPr>
            </w:pPr>
            <w:r>
              <w:rPr>
                <w:sz w:val="18"/>
              </w:rPr>
              <w:t>56.502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PJED</w:t>
            </w:r>
          </w:p>
        </w:tc>
        <w:tc>
          <w:tcPr>
            <w:tcW w:w="2628" w:type="dxa"/>
          </w:tcPr>
          <w:p>
            <w:pPr>
              <w:pStyle w:val="TableParagraph"/>
              <w:spacing w:line="184" w:lineRule="exact"/>
              <w:ind w:right="443"/>
              <w:jc w:val="right"/>
              <w:rPr>
                <w:sz w:val="18"/>
              </w:rPr>
            </w:pPr>
            <w:r>
              <w:rPr>
                <w:w w:val="95"/>
                <w:sz w:val="18"/>
              </w:rPr>
              <w:t>6161798.560</w:t>
            </w:r>
          </w:p>
        </w:tc>
        <w:tc>
          <w:tcPr>
            <w:tcW w:w="1962" w:type="dxa"/>
          </w:tcPr>
          <w:p>
            <w:pPr>
              <w:pStyle w:val="TableParagraph"/>
              <w:spacing w:line="184" w:lineRule="exact"/>
              <w:ind w:left="433" w:right="407"/>
              <w:jc w:val="center"/>
              <w:rPr>
                <w:sz w:val="18"/>
              </w:rPr>
            </w:pPr>
            <w:r>
              <w:rPr>
                <w:sz w:val="18"/>
              </w:rPr>
              <w:t>541739.837</w:t>
            </w:r>
          </w:p>
        </w:tc>
        <w:tc>
          <w:tcPr>
            <w:tcW w:w="2915" w:type="dxa"/>
            <w:tcBorders>
              <w:right w:val="single" w:sz="4" w:space="0" w:color="000000"/>
            </w:tcBorders>
          </w:tcPr>
          <w:p>
            <w:pPr>
              <w:pStyle w:val="TableParagraph"/>
              <w:spacing w:line="184" w:lineRule="exact"/>
              <w:ind w:left="544"/>
              <w:rPr>
                <w:sz w:val="18"/>
              </w:rPr>
            </w:pPr>
            <w:r>
              <w:rPr>
                <w:sz w:val="18"/>
              </w:rPr>
              <w:t>41.837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POTH</w:t>
            </w:r>
          </w:p>
        </w:tc>
        <w:tc>
          <w:tcPr>
            <w:tcW w:w="2628" w:type="dxa"/>
          </w:tcPr>
          <w:p>
            <w:pPr>
              <w:pStyle w:val="TableParagraph"/>
              <w:spacing w:line="184" w:lineRule="exact"/>
              <w:ind w:right="443"/>
              <w:jc w:val="right"/>
              <w:rPr>
                <w:sz w:val="18"/>
              </w:rPr>
            </w:pPr>
            <w:r>
              <w:rPr>
                <w:w w:val="95"/>
                <w:sz w:val="18"/>
              </w:rPr>
              <w:t>6115281.246</w:t>
            </w:r>
          </w:p>
        </w:tc>
        <w:tc>
          <w:tcPr>
            <w:tcW w:w="1962" w:type="dxa"/>
          </w:tcPr>
          <w:p>
            <w:pPr>
              <w:pStyle w:val="TableParagraph"/>
              <w:spacing w:line="184" w:lineRule="exact"/>
              <w:ind w:left="433" w:right="407"/>
              <w:jc w:val="center"/>
              <w:rPr>
                <w:sz w:val="18"/>
              </w:rPr>
            </w:pPr>
            <w:r>
              <w:rPr>
                <w:sz w:val="18"/>
              </w:rPr>
              <w:t>523031.517</w:t>
            </w:r>
          </w:p>
        </w:tc>
        <w:tc>
          <w:tcPr>
            <w:tcW w:w="2915" w:type="dxa"/>
            <w:tcBorders>
              <w:right w:val="single" w:sz="4" w:space="0" w:color="000000"/>
            </w:tcBorders>
          </w:tcPr>
          <w:p>
            <w:pPr>
              <w:pStyle w:val="TableParagraph"/>
              <w:spacing w:line="184" w:lineRule="exact"/>
              <w:ind w:left="436"/>
              <w:rPr>
                <w:sz w:val="18"/>
              </w:rPr>
            </w:pPr>
            <w:r>
              <w:rPr>
                <w:sz w:val="18"/>
              </w:rPr>
              <w:t>124.997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PRES</w:t>
            </w:r>
          </w:p>
        </w:tc>
        <w:tc>
          <w:tcPr>
            <w:tcW w:w="2628" w:type="dxa"/>
          </w:tcPr>
          <w:p>
            <w:pPr>
              <w:pStyle w:val="TableParagraph"/>
              <w:spacing w:line="183" w:lineRule="exact"/>
              <w:ind w:right="443"/>
              <w:jc w:val="right"/>
              <w:rPr>
                <w:sz w:val="18"/>
              </w:rPr>
            </w:pPr>
            <w:r>
              <w:rPr>
                <w:w w:val="95"/>
                <w:sz w:val="18"/>
              </w:rPr>
              <w:t>6300072.608</w:t>
            </w:r>
          </w:p>
        </w:tc>
        <w:tc>
          <w:tcPr>
            <w:tcW w:w="1962" w:type="dxa"/>
          </w:tcPr>
          <w:p>
            <w:pPr>
              <w:pStyle w:val="TableParagraph"/>
              <w:spacing w:line="183" w:lineRule="exact"/>
              <w:ind w:left="433" w:right="407"/>
              <w:jc w:val="center"/>
              <w:rPr>
                <w:sz w:val="18"/>
              </w:rPr>
            </w:pPr>
            <w:r>
              <w:rPr>
                <w:sz w:val="18"/>
              </w:rPr>
              <w:t>521406.942</w:t>
            </w:r>
          </w:p>
        </w:tc>
        <w:tc>
          <w:tcPr>
            <w:tcW w:w="2915" w:type="dxa"/>
            <w:tcBorders>
              <w:right w:val="single" w:sz="4" w:space="0" w:color="000000"/>
            </w:tcBorders>
          </w:tcPr>
          <w:p>
            <w:pPr>
              <w:pStyle w:val="TableParagraph"/>
              <w:spacing w:line="183" w:lineRule="exact"/>
              <w:ind w:left="436"/>
              <w:rPr>
                <w:sz w:val="18"/>
              </w:rPr>
            </w:pPr>
            <w:r>
              <w:rPr>
                <w:sz w:val="18"/>
              </w:rPr>
              <w:t>102.143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PUGE</w:t>
            </w:r>
          </w:p>
        </w:tc>
        <w:tc>
          <w:tcPr>
            <w:tcW w:w="2628" w:type="dxa"/>
          </w:tcPr>
          <w:p>
            <w:pPr>
              <w:pStyle w:val="TableParagraph"/>
              <w:spacing w:line="183" w:lineRule="exact"/>
              <w:ind w:right="443"/>
              <w:jc w:val="right"/>
              <w:rPr>
                <w:sz w:val="18"/>
              </w:rPr>
            </w:pPr>
            <w:r>
              <w:rPr>
                <w:w w:val="95"/>
                <w:sz w:val="18"/>
              </w:rPr>
              <w:t>6122444.360</w:t>
            </w:r>
          </w:p>
        </w:tc>
        <w:tc>
          <w:tcPr>
            <w:tcW w:w="1962" w:type="dxa"/>
          </w:tcPr>
          <w:p>
            <w:pPr>
              <w:pStyle w:val="TableParagraph"/>
              <w:spacing w:line="183" w:lineRule="exact"/>
              <w:ind w:left="433" w:right="407"/>
              <w:jc w:val="center"/>
              <w:rPr>
                <w:sz w:val="18"/>
              </w:rPr>
            </w:pPr>
            <w:r>
              <w:rPr>
                <w:sz w:val="18"/>
              </w:rPr>
              <w:t>692445.490</w:t>
            </w:r>
          </w:p>
        </w:tc>
        <w:tc>
          <w:tcPr>
            <w:tcW w:w="2915" w:type="dxa"/>
            <w:tcBorders>
              <w:right w:val="single" w:sz="4" w:space="0" w:color="000000"/>
            </w:tcBorders>
          </w:tcPr>
          <w:p>
            <w:pPr>
              <w:pStyle w:val="TableParagraph"/>
              <w:spacing w:line="183" w:lineRule="exact"/>
              <w:ind w:left="436"/>
              <w:rPr>
                <w:sz w:val="18"/>
              </w:rPr>
            </w:pPr>
            <w:r>
              <w:rPr>
                <w:sz w:val="18"/>
              </w:rPr>
              <w:t>136.787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PURH</w:t>
            </w:r>
          </w:p>
        </w:tc>
        <w:tc>
          <w:tcPr>
            <w:tcW w:w="2628" w:type="dxa"/>
          </w:tcPr>
          <w:p>
            <w:pPr>
              <w:pStyle w:val="TableParagraph"/>
              <w:spacing w:line="184" w:lineRule="exact"/>
              <w:ind w:right="443"/>
              <w:jc w:val="right"/>
              <w:rPr>
                <w:sz w:val="18"/>
              </w:rPr>
            </w:pPr>
            <w:r>
              <w:rPr>
                <w:w w:val="95"/>
                <w:sz w:val="18"/>
              </w:rPr>
              <w:t>6184531.186</w:t>
            </w:r>
          </w:p>
        </w:tc>
        <w:tc>
          <w:tcPr>
            <w:tcW w:w="1962" w:type="dxa"/>
          </w:tcPr>
          <w:p>
            <w:pPr>
              <w:pStyle w:val="TableParagraph"/>
              <w:spacing w:line="184" w:lineRule="exact"/>
              <w:ind w:left="433" w:right="407"/>
              <w:jc w:val="center"/>
              <w:rPr>
                <w:sz w:val="18"/>
              </w:rPr>
            </w:pPr>
            <w:r>
              <w:rPr>
                <w:sz w:val="18"/>
              </w:rPr>
              <w:t>554837.902</w:t>
            </w:r>
          </w:p>
        </w:tc>
        <w:tc>
          <w:tcPr>
            <w:tcW w:w="2915" w:type="dxa"/>
            <w:tcBorders>
              <w:right w:val="single" w:sz="4" w:space="0" w:color="000000"/>
            </w:tcBorders>
          </w:tcPr>
          <w:p>
            <w:pPr>
              <w:pStyle w:val="TableParagraph"/>
              <w:spacing w:line="184" w:lineRule="exact"/>
              <w:ind w:left="436"/>
              <w:rPr>
                <w:sz w:val="18"/>
              </w:rPr>
            </w:pPr>
            <w:r>
              <w:rPr>
                <w:sz w:val="18"/>
              </w:rPr>
              <w:t>161.293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RADH</w:t>
            </w:r>
          </w:p>
        </w:tc>
        <w:tc>
          <w:tcPr>
            <w:tcW w:w="2628" w:type="dxa"/>
          </w:tcPr>
          <w:p>
            <w:pPr>
              <w:pStyle w:val="TableParagraph"/>
              <w:spacing w:line="184" w:lineRule="exact"/>
              <w:ind w:right="443"/>
              <w:jc w:val="right"/>
              <w:rPr>
                <w:sz w:val="18"/>
              </w:rPr>
            </w:pPr>
            <w:r>
              <w:rPr>
                <w:w w:val="95"/>
                <w:sz w:val="18"/>
              </w:rPr>
              <w:t>6215952.661</w:t>
            </w:r>
          </w:p>
        </w:tc>
        <w:tc>
          <w:tcPr>
            <w:tcW w:w="1962" w:type="dxa"/>
          </w:tcPr>
          <w:p>
            <w:pPr>
              <w:pStyle w:val="TableParagraph"/>
              <w:spacing w:line="184" w:lineRule="exact"/>
              <w:ind w:left="433" w:right="407"/>
              <w:jc w:val="center"/>
              <w:rPr>
                <w:sz w:val="18"/>
              </w:rPr>
            </w:pPr>
            <w:r>
              <w:rPr>
                <w:sz w:val="18"/>
              </w:rPr>
              <w:t>452964.558</w:t>
            </w:r>
          </w:p>
        </w:tc>
        <w:tc>
          <w:tcPr>
            <w:tcW w:w="2915" w:type="dxa"/>
            <w:tcBorders>
              <w:right w:val="single" w:sz="4" w:space="0" w:color="000000"/>
            </w:tcBorders>
          </w:tcPr>
          <w:p>
            <w:pPr>
              <w:pStyle w:val="TableParagraph"/>
              <w:spacing w:line="184" w:lineRule="exact"/>
              <w:ind w:left="544"/>
              <w:rPr>
                <w:sz w:val="18"/>
              </w:rPr>
            </w:pPr>
            <w:r>
              <w:rPr>
                <w:sz w:val="18"/>
              </w:rPr>
              <w:t>42.344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RAGR</w:t>
            </w:r>
          </w:p>
        </w:tc>
        <w:tc>
          <w:tcPr>
            <w:tcW w:w="2628" w:type="dxa"/>
          </w:tcPr>
          <w:p>
            <w:pPr>
              <w:pStyle w:val="TableParagraph"/>
              <w:spacing w:line="184" w:lineRule="exact"/>
              <w:ind w:right="443"/>
              <w:jc w:val="right"/>
              <w:rPr>
                <w:sz w:val="18"/>
              </w:rPr>
            </w:pPr>
            <w:r>
              <w:rPr>
                <w:w w:val="95"/>
                <w:sz w:val="18"/>
              </w:rPr>
              <w:t>6083669.869</w:t>
            </w:r>
          </w:p>
        </w:tc>
        <w:tc>
          <w:tcPr>
            <w:tcW w:w="1962" w:type="dxa"/>
          </w:tcPr>
          <w:p>
            <w:pPr>
              <w:pStyle w:val="TableParagraph"/>
              <w:spacing w:line="184" w:lineRule="exact"/>
              <w:ind w:left="433" w:right="407"/>
              <w:jc w:val="center"/>
              <w:rPr>
                <w:sz w:val="18"/>
              </w:rPr>
            </w:pPr>
            <w:r>
              <w:rPr>
                <w:sz w:val="18"/>
              </w:rPr>
              <w:t>543112.945</w:t>
            </w:r>
          </w:p>
        </w:tc>
        <w:tc>
          <w:tcPr>
            <w:tcW w:w="2915" w:type="dxa"/>
            <w:tcBorders>
              <w:right w:val="single" w:sz="4" w:space="0" w:color="000000"/>
            </w:tcBorders>
          </w:tcPr>
          <w:p>
            <w:pPr>
              <w:pStyle w:val="TableParagraph"/>
              <w:spacing w:line="184" w:lineRule="exact"/>
              <w:ind w:left="544"/>
              <w:rPr>
                <w:sz w:val="18"/>
              </w:rPr>
            </w:pPr>
            <w:r>
              <w:rPr>
                <w:sz w:val="18"/>
              </w:rPr>
              <w:t>84.912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RAKA</w:t>
            </w:r>
          </w:p>
        </w:tc>
        <w:tc>
          <w:tcPr>
            <w:tcW w:w="2628" w:type="dxa"/>
          </w:tcPr>
          <w:p>
            <w:pPr>
              <w:pStyle w:val="TableParagraph"/>
              <w:spacing w:line="184" w:lineRule="exact"/>
              <w:ind w:right="443"/>
              <w:jc w:val="right"/>
              <w:rPr>
                <w:sz w:val="18"/>
              </w:rPr>
            </w:pPr>
            <w:r>
              <w:rPr>
                <w:w w:val="95"/>
                <w:sz w:val="18"/>
              </w:rPr>
              <w:t>6124808.925</w:t>
            </w:r>
          </w:p>
        </w:tc>
        <w:tc>
          <w:tcPr>
            <w:tcW w:w="1962" w:type="dxa"/>
          </w:tcPr>
          <w:p>
            <w:pPr>
              <w:pStyle w:val="TableParagraph"/>
              <w:spacing w:line="184" w:lineRule="exact"/>
              <w:ind w:left="433" w:right="407"/>
              <w:jc w:val="center"/>
              <w:rPr>
                <w:sz w:val="18"/>
              </w:rPr>
            </w:pPr>
            <w:r>
              <w:rPr>
                <w:sz w:val="18"/>
              </w:rPr>
              <w:t>881499.773</w:t>
            </w:r>
          </w:p>
        </w:tc>
        <w:tc>
          <w:tcPr>
            <w:tcW w:w="2915" w:type="dxa"/>
            <w:tcBorders>
              <w:right w:val="single" w:sz="4" w:space="0" w:color="000000"/>
            </w:tcBorders>
          </w:tcPr>
          <w:p>
            <w:pPr>
              <w:pStyle w:val="TableParagraph"/>
              <w:spacing w:line="184" w:lineRule="exact"/>
              <w:ind w:left="436"/>
              <w:rPr>
                <w:sz w:val="18"/>
              </w:rPr>
            </w:pPr>
            <w:r>
              <w:rPr>
                <w:sz w:val="18"/>
              </w:rPr>
              <w:t>140.388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RANE</w:t>
            </w:r>
          </w:p>
        </w:tc>
        <w:tc>
          <w:tcPr>
            <w:tcW w:w="2628" w:type="dxa"/>
          </w:tcPr>
          <w:p>
            <w:pPr>
              <w:pStyle w:val="TableParagraph"/>
              <w:spacing w:line="184" w:lineRule="exact"/>
              <w:ind w:right="443"/>
              <w:jc w:val="right"/>
              <w:rPr>
                <w:sz w:val="18"/>
              </w:rPr>
            </w:pPr>
            <w:r>
              <w:rPr>
                <w:w w:val="95"/>
                <w:sz w:val="18"/>
              </w:rPr>
              <w:t>6142293.605</w:t>
            </w:r>
          </w:p>
        </w:tc>
        <w:tc>
          <w:tcPr>
            <w:tcW w:w="1962" w:type="dxa"/>
          </w:tcPr>
          <w:p>
            <w:pPr>
              <w:pStyle w:val="TableParagraph"/>
              <w:spacing w:line="184" w:lineRule="exact"/>
              <w:ind w:left="433" w:right="407"/>
              <w:jc w:val="center"/>
              <w:rPr>
                <w:sz w:val="18"/>
              </w:rPr>
            </w:pPr>
            <w:r>
              <w:rPr>
                <w:sz w:val="18"/>
              </w:rPr>
              <w:t>704943.564</w:t>
            </w:r>
          </w:p>
        </w:tc>
        <w:tc>
          <w:tcPr>
            <w:tcW w:w="2915" w:type="dxa"/>
            <w:tcBorders>
              <w:right w:val="single" w:sz="4" w:space="0" w:color="000000"/>
            </w:tcBorders>
          </w:tcPr>
          <w:p>
            <w:pPr>
              <w:pStyle w:val="TableParagraph"/>
              <w:spacing w:line="184" w:lineRule="exact"/>
              <w:ind w:left="544"/>
              <w:rPr>
                <w:sz w:val="18"/>
              </w:rPr>
            </w:pPr>
            <w:r>
              <w:rPr>
                <w:sz w:val="18"/>
              </w:rPr>
              <w:t>79.960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RANG</w:t>
            </w:r>
          </w:p>
        </w:tc>
        <w:tc>
          <w:tcPr>
            <w:tcW w:w="2628" w:type="dxa"/>
          </w:tcPr>
          <w:p>
            <w:pPr>
              <w:pStyle w:val="TableParagraph"/>
              <w:spacing w:line="184" w:lineRule="exact"/>
              <w:ind w:right="443"/>
              <w:jc w:val="right"/>
              <w:rPr>
                <w:sz w:val="18"/>
              </w:rPr>
            </w:pPr>
            <w:r>
              <w:rPr>
                <w:w w:val="95"/>
                <w:sz w:val="18"/>
              </w:rPr>
              <w:t>6108543.570</w:t>
            </w:r>
          </w:p>
        </w:tc>
        <w:tc>
          <w:tcPr>
            <w:tcW w:w="1962" w:type="dxa"/>
          </w:tcPr>
          <w:p>
            <w:pPr>
              <w:pStyle w:val="TableParagraph"/>
              <w:spacing w:line="184" w:lineRule="exact"/>
              <w:ind w:left="433" w:right="407"/>
              <w:jc w:val="center"/>
              <w:rPr>
                <w:sz w:val="18"/>
              </w:rPr>
            </w:pPr>
            <w:r>
              <w:rPr>
                <w:sz w:val="18"/>
              </w:rPr>
              <w:t>511903.740</w:t>
            </w:r>
          </w:p>
        </w:tc>
        <w:tc>
          <w:tcPr>
            <w:tcW w:w="2915" w:type="dxa"/>
            <w:tcBorders>
              <w:right w:val="single" w:sz="4" w:space="0" w:color="000000"/>
            </w:tcBorders>
          </w:tcPr>
          <w:p>
            <w:pPr>
              <w:pStyle w:val="TableParagraph"/>
              <w:spacing w:line="184" w:lineRule="exact"/>
              <w:ind w:left="436"/>
              <w:rPr>
                <w:sz w:val="18"/>
              </w:rPr>
            </w:pPr>
            <w:r>
              <w:rPr>
                <w:sz w:val="18"/>
              </w:rPr>
              <w:t>124.223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RAST</w:t>
            </w:r>
          </w:p>
        </w:tc>
        <w:tc>
          <w:tcPr>
            <w:tcW w:w="2628" w:type="dxa"/>
          </w:tcPr>
          <w:p>
            <w:pPr>
              <w:pStyle w:val="TableParagraph"/>
              <w:spacing w:line="184" w:lineRule="exact"/>
              <w:ind w:right="443"/>
              <w:jc w:val="right"/>
              <w:rPr>
                <w:sz w:val="18"/>
              </w:rPr>
            </w:pPr>
            <w:r>
              <w:rPr>
                <w:w w:val="95"/>
                <w:sz w:val="18"/>
              </w:rPr>
              <w:t>6161415.721</w:t>
            </w:r>
          </w:p>
        </w:tc>
        <w:tc>
          <w:tcPr>
            <w:tcW w:w="1962" w:type="dxa"/>
          </w:tcPr>
          <w:p>
            <w:pPr>
              <w:pStyle w:val="TableParagraph"/>
              <w:spacing w:line="184" w:lineRule="exact"/>
              <w:ind w:left="433" w:right="407"/>
              <w:jc w:val="center"/>
              <w:rPr>
                <w:sz w:val="18"/>
              </w:rPr>
            </w:pPr>
            <w:r>
              <w:rPr>
                <w:sz w:val="18"/>
              </w:rPr>
              <w:t>510882.326</w:t>
            </w:r>
          </w:p>
        </w:tc>
        <w:tc>
          <w:tcPr>
            <w:tcW w:w="2915" w:type="dxa"/>
            <w:tcBorders>
              <w:right w:val="single" w:sz="4" w:space="0" w:color="000000"/>
            </w:tcBorders>
          </w:tcPr>
          <w:p>
            <w:pPr>
              <w:pStyle w:val="TableParagraph"/>
              <w:spacing w:line="184" w:lineRule="exact"/>
              <w:ind w:left="436"/>
              <w:rPr>
                <w:sz w:val="18"/>
              </w:rPr>
            </w:pPr>
            <w:r>
              <w:rPr>
                <w:sz w:val="18"/>
              </w:rPr>
              <w:t>107.470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RAVN</w:t>
            </w:r>
          </w:p>
        </w:tc>
        <w:tc>
          <w:tcPr>
            <w:tcW w:w="2628" w:type="dxa"/>
          </w:tcPr>
          <w:p>
            <w:pPr>
              <w:pStyle w:val="TableParagraph"/>
              <w:spacing w:line="184" w:lineRule="exact"/>
              <w:ind w:right="443"/>
              <w:jc w:val="right"/>
              <w:rPr>
                <w:sz w:val="18"/>
              </w:rPr>
            </w:pPr>
            <w:r>
              <w:rPr>
                <w:w w:val="95"/>
                <w:sz w:val="18"/>
              </w:rPr>
              <w:t>6137566.849</w:t>
            </w:r>
          </w:p>
        </w:tc>
        <w:tc>
          <w:tcPr>
            <w:tcW w:w="1962" w:type="dxa"/>
          </w:tcPr>
          <w:p>
            <w:pPr>
              <w:pStyle w:val="TableParagraph"/>
              <w:spacing w:line="184" w:lineRule="exact"/>
              <w:ind w:left="433" w:right="407"/>
              <w:jc w:val="center"/>
              <w:rPr>
                <w:sz w:val="18"/>
              </w:rPr>
            </w:pPr>
            <w:r>
              <w:rPr>
                <w:sz w:val="18"/>
              </w:rPr>
              <w:t>580986.019</w:t>
            </w:r>
          </w:p>
        </w:tc>
        <w:tc>
          <w:tcPr>
            <w:tcW w:w="2915" w:type="dxa"/>
            <w:tcBorders>
              <w:right w:val="single" w:sz="4" w:space="0" w:color="000000"/>
            </w:tcBorders>
          </w:tcPr>
          <w:p>
            <w:pPr>
              <w:pStyle w:val="TableParagraph"/>
              <w:spacing w:line="184" w:lineRule="exact"/>
              <w:ind w:left="436"/>
              <w:rPr>
                <w:sz w:val="18"/>
              </w:rPr>
            </w:pPr>
            <w:r>
              <w:rPr>
                <w:sz w:val="18"/>
              </w:rPr>
              <w:t>123.241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RBEK</w:t>
            </w:r>
          </w:p>
        </w:tc>
        <w:tc>
          <w:tcPr>
            <w:tcW w:w="2628" w:type="dxa"/>
          </w:tcPr>
          <w:p>
            <w:pPr>
              <w:pStyle w:val="TableParagraph"/>
              <w:spacing w:line="184" w:lineRule="exact"/>
              <w:ind w:right="443"/>
              <w:jc w:val="right"/>
              <w:rPr>
                <w:sz w:val="18"/>
              </w:rPr>
            </w:pPr>
            <w:r>
              <w:rPr>
                <w:w w:val="95"/>
                <w:sz w:val="18"/>
              </w:rPr>
              <w:t>6112803.458</w:t>
            </w:r>
          </w:p>
        </w:tc>
        <w:tc>
          <w:tcPr>
            <w:tcW w:w="1962" w:type="dxa"/>
          </w:tcPr>
          <w:p>
            <w:pPr>
              <w:pStyle w:val="TableParagraph"/>
              <w:spacing w:line="184" w:lineRule="exact"/>
              <w:ind w:left="433" w:right="407"/>
              <w:jc w:val="center"/>
              <w:rPr>
                <w:sz w:val="18"/>
              </w:rPr>
            </w:pPr>
            <w:r>
              <w:rPr>
                <w:sz w:val="18"/>
              </w:rPr>
              <w:t>484664.645</w:t>
            </w:r>
          </w:p>
        </w:tc>
        <w:tc>
          <w:tcPr>
            <w:tcW w:w="2915" w:type="dxa"/>
            <w:tcBorders>
              <w:right w:val="single" w:sz="4" w:space="0" w:color="000000"/>
            </w:tcBorders>
          </w:tcPr>
          <w:p>
            <w:pPr>
              <w:pStyle w:val="TableParagraph"/>
              <w:spacing w:line="184" w:lineRule="exact"/>
              <w:ind w:left="544"/>
              <w:rPr>
                <w:sz w:val="18"/>
              </w:rPr>
            </w:pPr>
            <w:r>
              <w:rPr>
                <w:sz w:val="18"/>
              </w:rPr>
              <w:t>52.454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RBRO</w:t>
            </w:r>
          </w:p>
        </w:tc>
        <w:tc>
          <w:tcPr>
            <w:tcW w:w="2628" w:type="dxa"/>
          </w:tcPr>
          <w:p>
            <w:pPr>
              <w:pStyle w:val="TableParagraph"/>
              <w:spacing w:line="184" w:lineRule="exact"/>
              <w:ind w:right="443"/>
              <w:jc w:val="right"/>
              <w:rPr>
                <w:sz w:val="18"/>
              </w:rPr>
            </w:pPr>
            <w:r>
              <w:rPr>
                <w:w w:val="95"/>
                <w:sz w:val="18"/>
              </w:rPr>
              <w:t>6245540.927</w:t>
            </w:r>
          </w:p>
        </w:tc>
        <w:tc>
          <w:tcPr>
            <w:tcW w:w="1962" w:type="dxa"/>
          </w:tcPr>
          <w:p>
            <w:pPr>
              <w:pStyle w:val="TableParagraph"/>
              <w:spacing w:line="184" w:lineRule="exact"/>
              <w:ind w:left="433" w:right="407"/>
              <w:jc w:val="center"/>
              <w:rPr>
                <w:sz w:val="18"/>
              </w:rPr>
            </w:pPr>
            <w:r>
              <w:rPr>
                <w:sz w:val="18"/>
              </w:rPr>
              <w:t>531846.796</w:t>
            </w:r>
          </w:p>
        </w:tc>
        <w:tc>
          <w:tcPr>
            <w:tcW w:w="2915" w:type="dxa"/>
            <w:tcBorders>
              <w:right w:val="single" w:sz="4" w:space="0" w:color="000000"/>
            </w:tcBorders>
          </w:tcPr>
          <w:p>
            <w:pPr>
              <w:pStyle w:val="TableParagraph"/>
              <w:spacing w:line="184" w:lineRule="exact"/>
              <w:ind w:left="544"/>
              <w:rPr>
                <w:sz w:val="18"/>
              </w:rPr>
            </w:pPr>
            <w:r>
              <w:rPr>
                <w:sz w:val="18"/>
              </w:rPr>
              <w:t>77.557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RDIO</w:t>
            </w:r>
          </w:p>
        </w:tc>
        <w:tc>
          <w:tcPr>
            <w:tcW w:w="2628" w:type="dxa"/>
          </w:tcPr>
          <w:p>
            <w:pPr>
              <w:pStyle w:val="TableParagraph"/>
              <w:spacing w:line="184" w:lineRule="exact"/>
              <w:ind w:right="443"/>
              <w:jc w:val="right"/>
              <w:rPr>
                <w:sz w:val="18"/>
              </w:rPr>
            </w:pPr>
            <w:r>
              <w:rPr>
                <w:w w:val="95"/>
                <w:sz w:val="18"/>
              </w:rPr>
              <w:t>6227764.562</w:t>
            </w:r>
          </w:p>
        </w:tc>
        <w:tc>
          <w:tcPr>
            <w:tcW w:w="1962" w:type="dxa"/>
          </w:tcPr>
          <w:p>
            <w:pPr>
              <w:pStyle w:val="TableParagraph"/>
              <w:spacing w:line="184" w:lineRule="exact"/>
              <w:ind w:left="433" w:right="407"/>
              <w:jc w:val="center"/>
              <w:rPr>
                <w:sz w:val="18"/>
              </w:rPr>
            </w:pPr>
            <w:r>
              <w:rPr>
                <w:sz w:val="18"/>
              </w:rPr>
              <w:t>573862.184</w:t>
            </w:r>
          </w:p>
        </w:tc>
        <w:tc>
          <w:tcPr>
            <w:tcW w:w="2915" w:type="dxa"/>
            <w:tcBorders>
              <w:right w:val="single" w:sz="4" w:space="0" w:color="000000"/>
            </w:tcBorders>
          </w:tcPr>
          <w:p>
            <w:pPr>
              <w:pStyle w:val="TableParagraph"/>
              <w:spacing w:line="184" w:lineRule="exact"/>
              <w:ind w:left="544"/>
              <w:rPr>
                <w:sz w:val="18"/>
              </w:rPr>
            </w:pPr>
            <w:r>
              <w:rPr>
                <w:sz w:val="18"/>
              </w:rPr>
              <w:t>124.168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REDE</w:t>
            </w:r>
          </w:p>
        </w:tc>
        <w:tc>
          <w:tcPr>
            <w:tcW w:w="2628" w:type="dxa"/>
          </w:tcPr>
          <w:p>
            <w:pPr>
              <w:pStyle w:val="TableParagraph"/>
              <w:spacing w:line="183" w:lineRule="exact"/>
              <w:ind w:right="443"/>
              <w:jc w:val="right"/>
              <w:rPr>
                <w:sz w:val="18"/>
              </w:rPr>
            </w:pPr>
            <w:r>
              <w:rPr>
                <w:w w:val="95"/>
                <w:sz w:val="18"/>
              </w:rPr>
              <w:t>6100980.745</w:t>
            </w:r>
          </w:p>
        </w:tc>
        <w:tc>
          <w:tcPr>
            <w:tcW w:w="1962" w:type="dxa"/>
          </w:tcPr>
          <w:p>
            <w:pPr>
              <w:pStyle w:val="TableParagraph"/>
              <w:spacing w:line="183" w:lineRule="exact"/>
              <w:ind w:left="433" w:right="407"/>
              <w:jc w:val="center"/>
              <w:rPr>
                <w:sz w:val="18"/>
              </w:rPr>
            </w:pPr>
            <w:r>
              <w:rPr>
                <w:sz w:val="18"/>
              </w:rPr>
              <w:t>489350.435</w:t>
            </w:r>
          </w:p>
        </w:tc>
        <w:tc>
          <w:tcPr>
            <w:tcW w:w="2915" w:type="dxa"/>
            <w:tcBorders>
              <w:right w:val="single" w:sz="4" w:space="0" w:color="000000"/>
            </w:tcBorders>
          </w:tcPr>
          <w:p>
            <w:pPr>
              <w:pStyle w:val="TableParagraph"/>
              <w:spacing w:line="183" w:lineRule="exact"/>
              <w:ind w:left="544"/>
              <w:rPr>
                <w:sz w:val="18"/>
              </w:rPr>
            </w:pPr>
            <w:r>
              <w:rPr>
                <w:sz w:val="18"/>
              </w:rPr>
              <w:t>45.667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REEK</w:t>
            </w:r>
          </w:p>
        </w:tc>
        <w:tc>
          <w:tcPr>
            <w:tcW w:w="2628" w:type="dxa"/>
          </w:tcPr>
          <w:p>
            <w:pPr>
              <w:pStyle w:val="TableParagraph"/>
              <w:spacing w:line="183" w:lineRule="exact"/>
              <w:ind w:right="443"/>
              <w:jc w:val="right"/>
              <w:rPr>
                <w:sz w:val="18"/>
              </w:rPr>
            </w:pPr>
            <w:r>
              <w:rPr>
                <w:w w:val="95"/>
                <w:sz w:val="18"/>
              </w:rPr>
              <w:t>6159572.295</w:t>
            </w:r>
          </w:p>
        </w:tc>
        <w:tc>
          <w:tcPr>
            <w:tcW w:w="1962" w:type="dxa"/>
          </w:tcPr>
          <w:p>
            <w:pPr>
              <w:pStyle w:val="TableParagraph"/>
              <w:spacing w:line="183" w:lineRule="exact"/>
              <w:ind w:left="433" w:right="407"/>
              <w:jc w:val="center"/>
              <w:rPr>
                <w:sz w:val="18"/>
              </w:rPr>
            </w:pPr>
            <w:r>
              <w:rPr>
                <w:sz w:val="18"/>
              </w:rPr>
              <w:t>650575.918</w:t>
            </w:r>
          </w:p>
        </w:tc>
        <w:tc>
          <w:tcPr>
            <w:tcW w:w="2915" w:type="dxa"/>
            <w:tcBorders>
              <w:right w:val="single" w:sz="4" w:space="0" w:color="000000"/>
            </w:tcBorders>
          </w:tcPr>
          <w:p>
            <w:pPr>
              <w:pStyle w:val="TableParagraph"/>
              <w:spacing w:line="183" w:lineRule="exact"/>
              <w:ind w:left="544"/>
              <w:rPr>
                <w:sz w:val="18"/>
              </w:rPr>
            </w:pPr>
            <w:r>
              <w:rPr>
                <w:sz w:val="18"/>
              </w:rPr>
              <w:t>83.302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RETT</w:t>
            </w:r>
          </w:p>
        </w:tc>
        <w:tc>
          <w:tcPr>
            <w:tcW w:w="2628" w:type="dxa"/>
          </w:tcPr>
          <w:p>
            <w:pPr>
              <w:pStyle w:val="TableParagraph"/>
              <w:spacing w:line="184" w:lineRule="exact"/>
              <w:ind w:right="443"/>
              <w:jc w:val="right"/>
              <w:rPr>
                <w:sz w:val="18"/>
              </w:rPr>
            </w:pPr>
            <w:r>
              <w:rPr>
                <w:w w:val="95"/>
                <w:sz w:val="18"/>
              </w:rPr>
              <w:t>6269508.890</w:t>
            </w:r>
          </w:p>
        </w:tc>
        <w:tc>
          <w:tcPr>
            <w:tcW w:w="1962" w:type="dxa"/>
          </w:tcPr>
          <w:p>
            <w:pPr>
              <w:pStyle w:val="TableParagraph"/>
              <w:spacing w:line="184" w:lineRule="exact"/>
              <w:ind w:left="433" w:right="407"/>
              <w:jc w:val="center"/>
              <w:rPr>
                <w:sz w:val="18"/>
              </w:rPr>
            </w:pPr>
            <w:r>
              <w:rPr>
                <w:sz w:val="18"/>
              </w:rPr>
              <w:t>493309.042</w:t>
            </w:r>
          </w:p>
        </w:tc>
        <w:tc>
          <w:tcPr>
            <w:tcW w:w="2915" w:type="dxa"/>
            <w:tcBorders>
              <w:right w:val="single" w:sz="4" w:space="0" w:color="000000"/>
            </w:tcBorders>
          </w:tcPr>
          <w:p>
            <w:pPr>
              <w:pStyle w:val="TableParagraph"/>
              <w:spacing w:line="184" w:lineRule="exact"/>
              <w:ind w:left="544"/>
              <w:rPr>
                <w:sz w:val="18"/>
              </w:rPr>
            </w:pPr>
            <w:r>
              <w:rPr>
                <w:sz w:val="18"/>
              </w:rPr>
              <w:t>52.751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RIBE</w:t>
            </w:r>
          </w:p>
        </w:tc>
        <w:tc>
          <w:tcPr>
            <w:tcW w:w="2628" w:type="dxa"/>
          </w:tcPr>
          <w:p>
            <w:pPr>
              <w:pStyle w:val="TableParagraph"/>
              <w:spacing w:line="184" w:lineRule="exact"/>
              <w:ind w:right="443"/>
              <w:jc w:val="right"/>
              <w:rPr>
                <w:sz w:val="18"/>
              </w:rPr>
            </w:pPr>
            <w:r>
              <w:rPr>
                <w:w w:val="95"/>
                <w:sz w:val="18"/>
              </w:rPr>
              <w:t>6131672.319</w:t>
            </w:r>
          </w:p>
        </w:tc>
        <w:tc>
          <w:tcPr>
            <w:tcW w:w="1962" w:type="dxa"/>
          </w:tcPr>
          <w:p>
            <w:pPr>
              <w:pStyle w:val="TableParagraph"/>
              <w:spacing w:line="184" w:lineRule="exact"/>
              <w:ind w:left="433" w:right="407"/>
              <w:jc w:val="center"/>
              <w:rPr>
                <w:sz w:val="18"/>
              </w:rPr>
            </w:pPr>
            <w:r>
              <w:rPr>
                <w:sz w:val="18"/>
              </w:rPr>
              <w:t>484556.372</w:t>
            </w:r>
          </w:p>
        </w:tc>
        <w:tc>
          <w:tcPr>
            <w:tcW w:w="2915" w:type="dxa"/>
            <w:tcBorders>
              <w:right w:val="single" w:sz="4" w:space="0" w:color="000000"/>
            </w:tcBorders>
          </w:tcPr>
          <w:p>
            <w:pPr>
              <w:pStyle w:val="TableParagraph"/>
              <w:spacing w:line="184" w:lineRule="exact"/>
              <w:ind w:left="544"/>
              <w:rPr>
                <w:sz w:val="18"/>
              </w:rPr>
            </w:pPr>
            <w:r>
              <w:rPr>
                <w:sz w:val="18"/>
              </w:rPr>
              <w:t>49.606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RILD</w:t>
            </w:r>
          </w:p>
        </w:tc>
        <w:tc>
          <w:tcPr>
            <w:tcW w:w="2628" w:type="dxa"/>
          </w:tcPr>
          <w:p>
            <w:pPr>
              <w:pStyle w:val="TableParagraph"/>
              <w:spacing w:line="184" w:lineRule="exact"/>
              <w:ind w:right="443"/>
              <w:jc w:val="right"/>
              <w:rPr>
                <w:sz w:val="18"/>
              </w:rPr>
            </w:pPr>
            <w:r>
              <w:rPr>
                <w:w w:val="95"/>
                <w:sz w:val="18"/>
              </w:rPr>
              <w:t>6320695.051</w:t>
            </w:r>
          </w:p>
        </w:tc>
        <w:tc>
          <w:tcPr>
            <w:tcW w:w="1962" w:type="dxa"/>
          </w:tcPr>
          <w:p>
            <w:pPr>
              <w:pStyle w:val="TableParagraph"/>
              <w:spacing w:line="184" w:lineRule="exact"/>
              <w:ind w:left="433" w:right="407"/>
              <w:jc w:val="center"/>
              <w:rPr>
                <w:sz w:val="18"/>
              </w:rPr>
            </w:pPr>
            <w:r>
              <w:rPr>
                <w:sz w:val="18"/>
              </w:rPr>
              <w:t>490980.890</w:t>
            </w:r>
          </w:p>
        </w:tc>
        <w:tc>
          <w:tcPr>
            <w:tcW w:w="2915" w:type="dxa"/>
            <w:tcBorders>
              <w:right w:val="single" w:sz="4" w:space="0" w:color="000000"/>
            </w:tcBorders>
          </w:tcPr>
          <w:p>
            <w:pPr>
              <w:pStyle w:val="TableParagraph"/>
              <w:spacing w:line="184" w:lineRule="exact"/>
              <w:ind w:left="544"/>
              <w:rPr>
                <w:sz w:val="18"/>
              </w:rPr>
            </w:pPr>
            <w:r>
              <w:rPr>
                <w:sz w:val="18"/>
              </w:rPr>
              <w:t>46.015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RIN1</w:t>
            </w:r>
          </w:p>
        </w:tc>
        <w:tc>
          <w:tcPr>
            <w:tcW w:w="2628" w:type="dxa"/>
          </w:tcPr>
          <w:p>
            <w:pPr>
              <w:pStyle w:val="TableParagraph"/>
              <w:spacing w:line="184" w:lineRule="exact"/>
              <w:ind w:right="443"/>
              <w:jc w:val="right"/>
              <w:rPr>
                <w:sz w:val="18"/>
              </w:rPr>
            </w:pPr>
            <w:r>
              <w:rPr>
                <w:w w:val="95"/>
                <w:sz w:val="18"/>
              </w:rPr>
              <w:t>6122329.847</w:t>
            </w:r>
          </w:p>
        </w:tc>
        <w:tc>
          <w:tcPr>
            <w:tcW w:w="1962" w:type="dxa"/>
          </w:tcPr>
          <w:p>
            <w:pPr>
              <w:pStyle w:val="TableParagraph"/>
              <w:spacing w:line="184" w:lineRule="exact"/>
              <w:ind w:left="433" w:right="407"/>
              <w:jc w:val="center"/>
              <w:rPr>
                <w:sz w:val="18"/>
              </w:rPr>
            </w:pPr>
            <w:r>
              <w:rPr>
                <w:sz w:val="18"/>
              </w:rPr>
              <w:t>593813.719</w:t>
            </w:r>
          </w:p>
        </w:tc>
        <w:tc>
          <w:tcPr>
            <w:tcW w:w="2915" w:type="dxa"/>
            <w:tcBorders>
              <w:right w:val="single" w:sz="4" w:space="0" w:color="000000"/>
            </w:tcBorders>
          </w:tcPr>
          <w:p>
            <w:pPr>
              <w:pStyle w:val="TableParagraph"/>
              <w:spacing w:line="184" w:lineRule="exact"/>
              <w:ind w:left="436"/>
              <w:rPr>
                <w:sz w:val="18"/>
              </w:rPr>
            </w:pPr>
            <w:r>
              <w:rPr>
                <w:sz w:val="18"/>
              </w:rPr>
              <w:t>104.134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RIND</w:t>
            </w:r>
          </w:p>
        </w:tc>
        <w:tc>
          <w:tcPr>
            <w:tcW w:w="2628" w:type="dxa"/>
          </w:tcPr>
          <w:p>
            <w:pPr>
              <w:pStyle w:val="TableParagraph"/>
              <w:spacing w:line="184" w:lineRule="exact"/>
              <w:ind w:right="443"/>
              <w:jc w:val="right"/>
              <w:rPr>
                <w:sz w:val="18"/>
              </w:rPr>
            </w:pPr>
            <w:r>
              <w:rPr>
                <w:w w:val="95"/>
                <w:sz w:val="18"/>
              </w:rPr>
              <w:t>6214483.246</w:t>
            </w:r>
          </w:p>
        </w:tc>
        <w:tc>
          <w:tcPr>
            <w:tcW w:w="1962" w:type="dxa"/>
          </w:tcPr>
          <w:p>
            <w:pPr>
              <w:pStyle w:val="TableParagraph"/>
              <w:spacing w:line="184" w:lineRule="exact"/>
              <w:ind w:left="433" w:right="407"/>
              <w:jc w:val="center"/>
              <w:rPr>
                <w:sz w:val="18"/>
              </w:rPr>
            </w:pPr>
            <w:r>
              <w:rPr>
                <w:sz w:val="18"/>
              </w:rPr>
              <w:t>499114.725</w:t>
            </w:r>
          </w:p>
        </w:tc>
        <w:tc>
          <w:tcPr>
            <w:tcW w:w="2915" w:type="dxa"/>
            <w:tcBorders>
              <w:right w:val="single" w:sz="4" w:space="0" w:color="000000"/>
            </w:tcBorders>
          </w:tcPr>
          <w:p>
            <w:pPr>
              <w:pStyle w:val="TableParagraph"/>
              <w:spacing w:line="184" w:lineRule="exact"/>
              <w:ind w:left="544"/>
              <w:rPr>
                <w:sz w:val="18"/>
              </w:rPr>
            </w:pPr>
            <w:r>
              <w:rPr>
                <w:sz w:val="18"/>
              </w:rPr>
              <w:t>92.302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RINK</w:t>
            </w:r>
          </w:p>
        </w:tc>
        <w:tc>
          <w:tcPr>
            <w:tcW w:w="2628" w:type="dxa"/>
          </w:tcPr>
          <w:p>
            <w:pPr>
              <w:pStyle w:val="TableParagraph"/>
              <w:spacing w:line="184" w:lineRule="exact"/>
              <w:ind w:right="443"/>
              <w:jc w:val="right"/>
              <w:rPr>
                <w:sz w:val="18"/>
              </w:rPr>
            </w:pPr>
            <w:r>
              <w:rPr>
                <w:w w:val="95"/>
                <w:sz w:val="18"/>
              </w:rPr>
              <w:t>6083360.562</w:t>
            </w:r>
          </w:p>
        </w:tc>
        <w:tc>
          <w:tcPr>
            <w:tcW w:w="1962" w:type="dxa"/>
          </w:tcPr>
          <w:p>
            <w:pPr>
              <w:pStyle w:val="TableParagraph"/>
              <w:spacing w:line="184" w:lineRule="exact"/>
              <w:ind w:left="433" w:right="407"/>
              <w:jc w:val="center"/>
              <w:rPr>
                <w:sz w:val="18"/>
              </w:rPr>
            </w:pPr>
            <w:r>
              <w:rPr>
                <w:sz w:val="18"/>
              </w:rPr>
              <w:t>535986.621</w:t>
            </w:r>
          </w:p>
        </w:tc>
        <w:tc>
          <w:tcPr>
            <w:tcW w:w="2915" w:type="dxa"/>
            <w:tcBorders>
              <w:right w:val="single" w:sz="4" w:space="0" w:color="000000"/>
            </w:tcBorders>
          </w:tcPr>
          <w:p>
            <w:pPr>
              <w:pStyle w:val="TableParagraph"/>
              <w:spacing w:line="184" w:lineRule="exact"/>
              <w:ind w:left="544"/>
              <w:rPr>
                <w:sz w:val="18"/>
              </w:rPr>
            </w:pPr>
            <w:r>
              <w:rPr>
                <w:sz w:val="18"/>
              </w:rPr>
              <w:t>69.512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RLDO</w:t>
            </w:r>
          </w:p>
        </w:tc>
        <w:tc>
          <w:tcPr>
            <w:tcW w:w="2628" w:type="dxa"/>
          </w:tcPr>
          <w:p>
            <w:pPr>
              <w:pStyle w:val="TableParagraph"/>
              <w:spacing w:line="184" w:lineRule="exact"/>
              <w:ind w:right="443"/>
              <w:jc w:val="right"/>
              <w:rPr>
                <w:sz w:val="18"/>
              </w:rPr>
            </w:pPr>
            <w:r>
              <w:rPr>
                <w:w w:val="95"/>
                <w:sz w:val="18"/>
              </w:rPr>
              <w:t>6291785.248</w:t>
            </w:r>
          </w:p>
        </w:tc>
        <w:tc>
          <w:tcPr>
            <w:tcW w:w="1962" w:type="dxa"/>
          </w:tcPr>
          <w:p>
            <w:pPr>
              <w:pStyle w:val="TableParagraph"/>
              <w:spacing w:line="184" w:lineRule="exact"/>
              <w:ind w:left="433" w:right="407"/>
              <w:jc w:val="center"/>
              <w:rPr>
                <w:sz w:val="18"/>
              </w:rPr>
            </w:pPr>
            <w:r>
              <w:rPr>
                <w:sz w:val="18"/>
              </w:rPr>
              <w:t>550280.078</w:t>
            </w:r>
          </w:p>
        </w:tc>
        <w:tc>
          <w:tcPr>
            <w:tcW w:w="2915" w:type="dxa"/>
            <w:tcBorders>
              <w:right w:val="single" w:sz="4" w:space="0" w:color="000000"/>
            </w:tcBorders>
          </w:tcPr>
          <w:p>
            <w:pPr>
              <w:pStyle w:val="TableParagraph"/>
              <w:spacing w:line="184" w:lineRule="exact"/>
              <w:ind w:left="544"/>
              <w:rPr>
                <w:sz w:val="18"/>
              </w:rPr>
            </w:pPr>
            <w:r>
              <w:rPr>
                <w:sz w:val="18"/>
              </w:rPr>
              <w:t>153.921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RMSY</w:t>
            </w:r>
          </w:p>
        </w:tc>
        <w:tc>
          <w:tcPr>
            <w:tcW w:w="2628" w:type="dxa"/>
          </w:tcPr>
          <w:p>
            <w:pPr>
              <w:pStyle w:val="TableParagraph"/>
              <w:spacing w:line="184" w:lineRule="exact"/>
              <w:ind w:right="443"/>
              <w:jc w:val="right"/>
              <w:rPr>
                <w:sz w:val="18"/>
              </w:rPr>
            </w:pPr>
            <w:r>
              <w:rPr>
                <w:w w:val="95"/>
                <w:sz w:val="18"/>
              </w:rPr>
              <w:t>6104525.091</w:t>
            </w:r>
          </w:p>
        </w:tc>
        <w:tc>
          <w:tcPr>
            <w:tcW w:w="1962" w:type="dxa"/>
          </w:tcPr>
          <w:p>
            <w:pPr>
              <w:pStyle w:val="TableParagraph"/>
              <w:spacing w:line="184" w:lineRule="exact"/>
              <w:ind w:left="433" w:right="407"/>
              <w:jc w:val="center"/>
              <w:rPr>
                <w:sz w:val="18"/>
              </w:rPr>
            </w:pPr>
            <w:r>
              <w:rPr>
                <w:sz w:val="18"/>
              </w:rPr>
              <w:t>472159.021</w:t>
            </w:r>
          </w:p>
        </w:tc>
        <w:tc>
          <w:tcPr>
            <w:tcW w:w="2915" w:type="dxa"/>
            <w:tcBorders>
              <w:right w:val="single" w:sz="4" w:space="0" w:color="000000"/>
            </w:tcBorders>
          </w:tcPr>
          <w:p>
            <w:pPr>
              <w:pStyle w:val="TableParagraph"/>
              <w:spacing w:line="184" w:lineRule="exact"/>
              <w:ind w:left="544"/>
              <w:rPr>
                <w:sz w:val="18"/>
              </w:rPr>
            </w:pPr>
            <w:r>
              <w:rPr>
                <w:sz w:val="18"/>
              </w:rPr>
              <w:t>44.400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RNUM</w:t>
            </w:r>
          </w:p>
        </w:tc>
        <w:tc>
          <w:tcPr>
            <w:tcW w:w="2628" w:type="dxa"/>
          </w:tcPr>
          <w:p>
            <w:pPr>
              <w:pStyle w:val="TableParagraph"/>
              <w:spacing w:line="184" w:lineRule="exact"/>
              <w:ind w:right="443"/>
              <w:jc w:val="right"/>
              <w:rPr>
                <w:sz w:val="18"/>
              </w:rPr>
            </w:pPr>
            <w:r>
              <w:rPr>
                <w:w w:val="95"/>
                <w:sz w:val="18"/>
              </w:rPr>
              <w:t>6272985.703</w:t>
            </w:r>
          </w:p>
        </w:tc>
        <w:tc>
          <w:tcPr>
            <w:tcW w:w="1962" w:type="dxa"/>
          </w:tcPr>
          <w:p>
            <w:pPr>
              <w:pStyle w:val="TableParagraph"/>
              <w:spacing w:line="184" w:lineRule="exact"/>
              <w:ind w:left="433" w:right="407"/>
              <w:jc w:val="center"/>
              <w:rPr>
                <w:sz w:val="18"/>
              </w:rPr>
            </w:pPr>
            <w:r>
              <w:rPr>
                <w:sz w:val="18"/>
              </w:rPr>
              <w:t>540597.804</w:t>
            </w:r>
          </w:p>
        </w:tc>
        <w:tc>
          <w:tcPr>
            <w:tcW w:w="2915" w:type="dxa"/>
            <w:tcBorders>
              <w:right w:val="single" w:sz="4" w:space="0" w:color="000000"/>
            </w:tcBorders>
          </w:tcPr>
          <w:p>
            <w:pPr>
              <w:pStyle w:val="TableParagraph"/>
              <w:spacing w:line="184" w:lineRule="exact"/>
              <w:ind w:left="544"/>
              <w:rPr>
                <w:sz w:val="18"/>
              </w:rPr>
            </w:pPr>
            <w:r>
              <w:rPr>
                <w:sz w:val="18"/>
              </w:rPr>
              <w:t>51.736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RODB</w:t>
            </w:r>
          </w:p>
        </w:tc>
        <w:tc>
          <w:tcPr>
            <w:tcW w:w="2628" w:type="dxa"/>
          </w:tcPr>
          <w:p>
            <w:pPr>
              <w:pStyle w:val="TableParagraph"/>
              <w:spacing w:line="184" w:lineRule="exact"/>
              <w:ind w:right="443"/>
              <w:jc w:val="right"/>
              <w:rPr>
                <w:sz w:val="18"/>
              </w:rPr>
            </w:pPr>
            <w:r>
              <w:rPr>
                <w:w w:val="95"/>
                <w:sz w:val="18"/>
              </w:rPr>
              <w:t>6059680.120</w:t>
            </w:r>
          </w:p>
        </w:tc>
        <w:tc>
          <w:tcPr>
            <w:tcW w:w="1962" w:type="dxa"/>
          </w:tcPr>
          <w:p>
            <w:pPr>
              <w:pStyle w:val="TableParagraph"/>
              <w:spacing w:line="184" w:lineRule="exact"/>
              <w:ind w:left="433" w:right="407"/>
              <w:jc w:val="center"/>
              <w:rPr>
                <w:sz w:val="18"/>
              </w:rPr>
            </w:pPr>
            <w:r>
              <w:rPr>
                <w:sz w:val="18"/>
              </w:rPr>
              <w:t>652100.933</w:t>
            </w:r>
          </w:p>
        </w:tc>
        <w:tc>
          <w:tcPr>
            <w:tcW w:w="2915" w:type="dxa"/>
            <w:tcBorders>
              <w:right w:val="single" w:sz="4" w:space="0" w:color="000000"/>
            </w:tcBorders>
          </w:tcPr>
          <w:p>
            <w:pPr>
              <w:pStyle w:val="TableParagraph"/>
              <w:spacing w:line="184" w:lineRule="exact"/>
              <w:ind w:left="544"/>
              <w:rPr>
                <w:sz w:val="18"/>
              </w:rPr>
            </w:pPr>
            <w:r>
              <w:rPr>
                <w:sz w:val="18"/>
              </w:rPr>
              <w:t>38.758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RODV</w:t>
            </w:r>
          </w:p>
        </w:tc>
        <w:tc>
          <w:tcPr>
            <w:tcW w:w="2628" w:type="dxa"/>
          </w:tcPr>
          <w:p>
            <w:pPr>
              <w:pStyle w:val="TableParagraph"/>
              <w:spacing w:line="184" w:lineRule="exact"/>
              <w:ind w:right="443"/>
              <w:jc w:val="right"/>
              <w:rPr>
                <w:sz w:val="18"/>
              </w:rPr>
            </w:pPr>
            <w:r>
              <w:rPr>
                <w:w w:val="95"/>
                <w:sz w:val="18"/>
              </w:rPr>
              <w:t>6128352.888</w:t>
            </w:r>
          </w:p>
        </w:tc>
        <w:tc>
          <w:tcPr>
            <w:tcW w:w="1962" w:type="dxa"/>
          </w:tcPr>
          <w:p>
            <w:pPr>
              <w:pStyle w:val="TableParagraph"/>
              <w:spacing w:line="184" w:lineRule="exact"/>
              <w:ind w:left="433" w:right="407"/>
              <w:jc w:val="center"/>
              <w:rPr>
                <w:sz w:val="18"/>
              </w:rPr>
            </w:pPr>
            <w:r>
              <w:rPr>
                <w:sz w:val="18"/>
              </w:rPr>
              <w:t>714688.996</w:t>
            </w:r>
          </w:p>
        </w:tc>
        <w:tc>
          <w:tcPr>
            <w:tcW w:w="2915" w:type="dxa"/>
            <w:tcBorders>
              <w:right w:val="single" w:sz="4" w:space="0" w:color="000000"/>
            </w:tcBorders>
          </w:tcPr>
          <w:p>
            <w:pPr>
              <w:pStyle w:val="TableParagraph"/>
              <w:spacing w:line="184" w:lineRule="exact"/>
              <w:ind w:left="544"/>
              <w:rPr>
                <w:sz w:val="18"/>
              </w:rPr>
            </w:pPr>
            <w:r>
              <w:rPr>
                <w:sz w:val="18"/>
              </w:rPr>
              <w:t>41.991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ROED</w:t>
            </w:r>
          </w:p>
        </w:tc>
        <w:tc>
          <w:tcPr>
            <w:tcW w:w="2628" w:type="dxa"/>
          </w:tcPr>
          <w:p>
            <w:pPr>
              <w:pStyle w:val="TableParagraph"/>
              <w:spacing w:line="183" w:lineRule="exact"/>
              <w:ind w:right="443"/>
              <w:jc w:val="right"/>
              <w:rPr>
                <w:sz w:val="18"/>
              </w:rPr>
            </w:pPr>
            <w:r>
              <w:rPr>
                <w:w w:val="95"/>
                <w:sz w:val="18"/>
              </w:rPr>
              <w:t>6175315.494</w:t>
            </w:r>
          </w:p>
        </w:tc>
        <w:tc>
          <w:tcPr>
            <w:tcW w:w="1962" w:type="dxa"/>
          </w:tcPr>
          <w:p>
            <w:pPr>
              <w:pStyle w:val="TableParagraph"/>
              <w:spacing w:line="183" w:lineRule="exact"/>
              <w:ind w:left="433" w:right="407"/>
              <w:jc w:val="center"/>
              <w:rPr>
                <w:sz w:val="18"/>
              </w:rPr>
            </w:pPr>
            <w:r>
              <w:rPr>
                <w:sz w:val="18"/>
              </w:rPr>
              <w:t>717401.957</w:t>
            </w:r>
          </w:p>
        </w:tc>
        <w:tc>
          <w:tcPr>
            <w:tcW w:w="2915" w:type="dxa"/>
            <w:tcBorders>
              <w:right w:val="single" w:sz="4" w:space="0" w:color="000000"/>
            </w:tcBorders>
          </w:tcPr>
          <w:p>
            <w:pPr>
              <w:pStyle w:val="TableParagraph"/>
              <w:spacing w:line="183" w:lineRule="exact"/>
              <w:ind w:left="544"/>
              <w:rPr>
                <w:sz w:val="18"/>
              </w:rPr>
            </w:pPr>
            <w:r>
              <w:rPr>
                <w:sz w:val="18"/>
              </w:rPr>
              <w:t>64.575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ROER</w:t>
            </w:r>
          </w:p>
        </w:tc>
        <w:tc>
          <w:tcPr>
            <w:tcW w:w="2628" w:type="dxa"/>
          </w:tcPr>
          <w:p>
            <w:pPr>
              <w:pStyle w:val="TableParagraph"/>
              <w:spacing w:line="183" w:lineRule="exact"/>
              <w:ind w:right="443"/>
              <w:jc w:val="right"/>
              <w:rPr>
                <w:sz w:val="18"/>
              </w:rPr>
            </w:pPr>
            <w:r>
              <w:rPr>
                <w:w w:val="95"/>
                <w:sz w:val="18"/>
              </w:rPr>
              <w:t>6203623.454</w:t>
            </w:r>
          </w:p>
        </w:tc>
        <w:tc>
          <w:tcPr>
            <w:tcW w:w="1962" w:type="dxa"/>
          </w:tcPr>
          <w:p>
            <w:pPr>
              <w:pStyle w:val="TableParagraph"/>
              <w:spacing w:line="183" w:lineRule="exact"/>
              <w:ind w:left="433" w:right="407"/>
              <w:jc w:val="center"/>
              <w:rPr>
                <w:sz w:val="18"/>
              </w:rPr>
            </w:pPr>
            <w:r>
              <w:rPr>
                <w:sz w:val="18"/>
              </w:rPr>
              <w:t>670748.479</w:t>
            </w:r>
          </w:p>
        </w:tc>
        <w:tc>
          <w:tcPr>
            <w:tcW w:w="2915" w:type="dxa"/>
            <w:tcBorders>
              <w:right w:val="single" w:sz="4" w:space="0" w:color="000000"/>
            </w:tcBorders>
          </w:tcPr>
          <w:p>
            <w:pPr>
              <w:pStyle w:val="TableParagraph"/>
              <w:spacing w:line="183" w:lineRule="exact"/>
              <w:ind w:left="544"/>
              <w:rPr>
                <w:sz w:val="18"/>
              </w:rPr>
            </w:pPr>
            <w:r>
              <w:rPr>
                <w:sz w:val="18"/>
              </w:rPr>
              <w:t>44.921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ROES</w:t>
            </w:r>
          </w:p>
        </w:tc>
        <w:tc>
          <w:tcPr>
            <w:tcW w:w="2628" w:type="dxa"/>
          </w:tcPr>
          <w:p>
            <w:pPr>
              <w:pStyle w:val="TableParagraph"/>
              <w:spacing w:line="184" w:lineRule="exact"/>
              <w:ind w:right="443"/>
              <w:jc w:val="right"/>
              <w:rPr>
                <w:sz w:val="18"/>
              </w:rPr>
            </w:pPr>
            <w:r>
              <w:rPr>
                <w:w w:val="95"/>
                <w:sz w:val="18"/>
              </w:rPr>
              <w:t>6178359.340</w:t>
            </w:r>
          </w:p>
        </w:tc>
        <w:tc>
          <w:tcPr>
            <w:tcW w:w="1962" w:type="dxa"/>
          </w:tcPr>
          <w:p>
            <w:pPr>
              <w:pStyle w:val="TableParagraph"/>
              <w:spacing w:line="184" w:lineRule="exact"/>
              <w:ind w:left="433" w:right="407"/>
              <w:jc w:val="center"/>
              <w:rPr>
                <w:sz w:val="18"/>
              </w:rPr>
            </w:pPr>
            <w:r>
              <w:rPr>
                <w:sz w:val="18"/>
              </w:rPr>
              <w:t>620049.886</w:t>
            </w:r>
          </w:p>
        </w:tc>
        <w:tc>
          <w:tcPr>
            <w:tcW w:w="2915" w:type="dxa"/>
            <w:tcBorders>
              <w:right w:val="single" w:sz="4" w:space="0" w:color="000000"/>
            </w:tcBorders>
          </w:tcPr>
          <w:p>
            <w:pPr>
              <w:pStyle w:val="TableParagraph"/>
              <w:spacing w:line="184" w:lineRule="exact"/>
              <w:ind w:left="436"/>
              <w:rPr>
                <w:sz w:val="18"/>
              </w:rPr>
            </w:pPr>
            <w:r>
              <w:rPr>
                <w:sz w:val="18"/>
              </w:rPr>
              <w:t>100.410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ROMA</w:t>
            </w:r>
          </w:p>
        </w:tc>
        <w:tc>
          <w:tcPr>
            <w:tcW w:w="2628" w:type="dxa"/>
          </w:tcPr>
          <w:p>
            <w:pPr>
              <w:pStyle w:val="TableParagraph"/>
              <w:spacing w:line="184" w:lineRule="exact"/>
              <w:ind w:right="443"/>
              <w:jc w:val="right"/>
              <w:rPr>
                <w:sz w:val="18"/>
              </w:rPr>
            </w:pPr>
            <w:r>
              <w:rPr>
                <w:w w:val="95"/>
                <w:sz w:val="18"/>
              </w:rPr>
              <w:t>6263773.679</w:t>
            </w:r>
          </w:p>
        </w:tc>
        <w:tc>
          <w:tcPr>
            <w:tcW w:w="1962" w:type="dxa"/>
          </w:tcPr>
          <w:p>
            <w:pPr>
              <w:pStyle w:val="TableParagraph"/>
              <w:spacing w:line="184" w:lineRule="exact"/>
              <w:ind w:left="433" w:right="407"/>
              <w:jc w:val="center"/>
              <w:rPr>
                <w:sz w:val="18"/>
              </w:rPr>
            </w:pPr>
            <w:r>
              <w:rPr>
                <w:sz w:val="18"/>
              </w:rPr>
              <w:t>457221.428</w:t>
            </w:r>
          </w:p>
        </w:tc>
        <w:tc>
          <w:tcPr>
            <w:tcW w:w="2915" w:type="dxa"/>
            <w:tcBorders>
              <w:right w:val="single" w:sz="4" w:space="0" w:color="000000"/>
            </w:tcBorders>
          </w:tcPr>
          <w:p>
            <w:pPr>
              <w:pStyle w:val="TableParagraph"/>
              <w:spacing w:line="184" w:lineRule="exact"/>
              <w:ind w:left="544"/>
              <w:rPr>
                <w:sz w:val="18"/>
              </w:rPr>
            </w:pPr>
            <w:r>
              <w:rPr>
                <w:sz w:val="18"/>
              </w:rPr>
              <w:t>77.665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ROMO</w:t>
            </w:r>
          </w:p>
        </w:tc>
        <w:tc>
          <w:tcPr>
            <w:tcW w:w="2628" w:type="dxa"/>
          </w:tcPr>
          <w:p>
            <w:pPr>
              <w:pStyle w:val="TableParagraph"/>
              <w:spacing w:line="184" w:lineRule="exact"/>
              <w:ind w:right="443"/>
              <w:jc w:val="right"/>
              <w:rPr>
                <w:sz w:val="18"/>
              </w:rPr>
            </w:pPr>
            <w:r>
              <w:rPr>
                <w:w w:val="95"/>
                <w:sz w:val="18"/>
              </w:rPr>
              <w:t>6112370.847</w:t>
            </w:r>
          </w:p>
        </w:tc>
        <w:tc>
          <w:tcPr>
            <w:tcW w:w="1962" w:type="dxa"/>
          </w:tcPr>
          <w:p>
            <w:pPr>
              <w:pStyle w:val="TableParagraph"/>
              <w:spacing w:line="184" w:lineRule="exact"/>
              <w:ind w:left="433" w:right="407"/>
              <w:jc w:val="center"/>
              <w:rPr>
                <w:sz w:val="18"/>
              </w:rPr>
            </w:pPr>
            <w:r>
              <w:rPr>
                <w:sz w:val="18"/>
              </w:rPr>
              <w:t>470963.250</w:t>
            </w:r>
          </w:p>
        </w:tc>
        <w:tc>
          <w:tcPr>
            <w:tcW w:w="2915" w:type="dxa"/>
            <w:tcBorders>
              <w:right w:val="single" w:sz="4" w:space="0" w:color="000000"/>
            </w:tcBorders>
          </w:tcPr>
          <w:p>
            <w:pPr>
              <w:pStyle w:val="TableParagraph"/>
              <w:spacing w:line="184" w:lineRule="exact"/>
              <w:ind w:left="544"/>
              <w:rPr>
                <w:sz w:val="18"/>
              </w:rPr>
            </w:pPr>
            <w:r>
              <w:rPr>
                <w:sz w:val="18"/>
              </w:rPr>
              <w:t>61.277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RONB</w:t>
            </w:r>
          </w:p>
        </w:tc>
        <w:tc>
          <w:tcPr>
            <w:tcW w:w="2628" w:type="dxa"/>
          </w:tcPr>
          <w:p>
            <w:pPr>
              <w:pStyle w:val="TableParagraph"/>
              <w:spacing w:line="184" w:lineRule="exact"/>
              <w:ind w:right="443"/>
              <w:jc w:val="right"/>
              <w:rPr>
                <w:sz w:val="18"/>
              </w:rPr>
            </w:pPr>
            <w:r>
              <w:rPr>
                <w:w w:val="95"/>
                <w:sz w:val="18"/>
              </w:rPr>
              <w:t>6305386.887</w:t>
            </w:r>
          </w:p>
        </w:tc>
        <w:tc>
          <w:tcPr>
            <w:tcW w:w="1962" w:type="dxa"/>
          </w:tcPr>
          <w:p>
            <w:pPr>
              <w:pStyle w:val="TableParagraph"/>
              <w:spacing w:line="184" w:lineRule="exact"/>
              <w:ind w:left="433" w:right="407"/>
              <w:jc w:val="center"/>
              <w:rPr>
                <w:sz w:val="18"/>
              </w:rPr>
            </w:pPr>
            <w:r>
              <w:rPr>
                <w:sz w:val="18"/>
              </w:rPr>
              <w:t>510002.951</w:t>
            </w:r>
          </w:p>
        </w:tc>
        <w:tc>
          <w:tcPr>
            <w:tcW w:w="2915" w:type="dxa"/>
            <w:tcBorders>
              <w:right w:val="single" w:sz="4" w:space="0" w:color="000000"/>
            </w:tcBorders>
          </w:tcPr>
          <w:p>
            <w:pPr>
              <w:pStyle w:val="TableParagraph"/>
              <w:spacing w:line="184" w:lineRule="exact"/>
              <w:ind w:left="544"/>
              <w:rPr>
                <w:sz w:val="18"/>
              </w:rPr>
            </w:pPr>
            <w:r>
              <w:rPr>
                <w:sz w:val="18"/>
              </w:rPr>
              <w:t>41.103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ROND</w:t>
            </w:r>
          </w:p>
        </w:tc>
        <w:tc>
          <w:tcPr>
            <w:tcW w:w="2628" w:type="dxa"/>
          </w:tcPr>
          <w:p>
            <w:pPr>
              <w:pStyle w:val="TableParagraph"/>
              <w:spacing w:line="184" w:lineRule="exact"/>
              <w:ind w:right="443"/>
              <w:jc w:val="right"/>
              <w:rPr>
                <w:sz w:val="18"/>
              </w:rPr>
            </w:pPr>
            <w:r>
              <w:rPr>
                <w:w w:val="95"/>
                <w:sz w:val="18"/>
              </w:rPr>
              <w:t>6240108.497</w:t>
            </w:r>
          </w:p>
        </w:tc>
        <w:tc>
          <w:tcPr>
            <w:tcW w:w="1962" w:type="dxa"/>
          </w:tcPr>
          <w:p>
            <w:pPr>
              <w:pStyle w:val="TableParagraph"/>
              <w:spacing w:line="184" w:lineRule="exact"/>
              <w:ind w:left="433" w:right="407"/>
              <w:jc w:val="center"/>
              <w:rPr>
                <w:sz w:val="18"/>
              </w:rPr>
            </w:pPr>
            <w:r>
              <w:rPr>
                <w:sz w:val="18"/>
              </w:rPr>
              <w:t>591097.667</w:t>
            </w:r>
          </w:p>
        </w:tc>
        <w:tc>
          <w:tcPr>
            <w:tcW w:w="2915" w:type="dxa"/>
            <w:tcBorders>
              <w:right w:val="single" w:sz="4" w:space="0" w:color="000000"/>
            </w:tcBorders>
          </w:tcPr>
          <w:p>
            <w:pPr>
              <w:pStyle w:val="TableParagraph"/>
              <w:spacing w:line="184" w:lineRule="exact"/>
              <w:ind w:left="544"/>
              <w:rPr>
                <w:sz w:val="18"/>
              </w:rPr>
            </w:pPr>
            <w:r>
              <w:rPr>
                <w:sz w:val="18"/>
              </w:rPr>
              <w:t>73.645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RRKI</w:t>
            </w:r>
          </w:p>
        </w:tc>
        <w:tc>
          <w:tcPr>
            <w:tcW w:w="2628" w:type="dxa"/>
          </w:tcPr>
          <w:p>
            <w:pPr>
              <w:pStyle w:val="TableParagraph"/>
              <w:spacing w:line="184" w:lineRule="exact"/>
              <w:ind w:right="443"/>
              <w:jc w:val="right"/>
              <w:rPr>
                <w:sz w:val="18"/>
              </w:rPr>
            </w:pPr>
            <w:r>
              <w:rPr>
                <w:w w:val="95"/>
                <w:sz w:val="18"/>
              </w:rPr>
              <w:t>6155403.976</w:t>
            </w:r>
          </w:p>
        </w:tc>
        <w:tc>
          <w:tcPr>
            <w:tcW w:w="1962" w:type="dxa"/>
          </w:tcPr>
          <w:p>
            <w:pPr>
              <w:pStyle w:val="TableParagraph"/>
              <w:spacing w:line="184" w:lineRule="exact"/>
              <w:ind w:left="433" w:right="407"/>
              <w:jc w:val="center"/>
              <w:rPr>
                <w:sz w:val="18"/>
              </w:rPr>
            </w:pPr>
            <w:r>
              <w:rPr>
                <w:sz w:val="18"/>
              </w:rPr>
              <w:t>633329.690</w:t>
            </w:r>
          </w:p>
        </w:tc>
        <w:tc>
          <w:tcPr>
            <w:tcW w:w="2915" w:type="dxa"/>
            <w:tcBorders>
              <w:right w:val="single" w:sz="4" w:space="0" w:color="000000"/>
            </w:tcBorders>
          </w:tcPr>
          <w:p>
            <w:pPr>
              <w:pStyle w:val="TableParagraph"/>
              <w:spacing w:line="184" w:lineRule="exact"/>
              <w:ind w:left="544"/>
              <w:rPr>
                <w:sz w:val="18"/>
              </w:rPr>
            </w:pPr>
            <w:r>
              <w:rPr>
                <w:sz w:val="18"/>
              </w:rPr>
              <w:t>41.221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RRSO</w:t>
            </w:r>
          </w:p>
        </w:tc>
        <w:tc>
          <w:tcPr>
            <w:tcW w:w="2628" w:type="dxa"/>
          </w:tcPr>
          <w:p>
            <w:pPr>
              <w:pStyle w:val="TableParagraph"/>
              <w:spacing w:line="184" w:lineRule="exact"/>
              <w:ind w:right="443"/>
              <w:jc w:val="right"/>
              <w:rPr>
                <w:sz w:val="18"/>
              </w:rPr>
            </w:pPr>
            <w:r>
              <w:rPr>
                <w:w w:val="95"/>
                <w:sz w:val="18"/>
              </w:rPr>
              <w:t>6155218.200</w:t>
            </w:r>
          </w:p>
        </w:tc>
        <w:tc>
          <w:tcPr>
            <w:tcW w:w="1962" w:type="dxa"/>
          </w:tcPr>
          <w:p>
            <w:pPr>
              <w:pStyle w:val="TableParagraph"/>
              <w:spacing w:line="184" w:lineRule="exact"/>
              <w:ind w:left="433" w:right="407"/>
              <w:jc w:val="center"/>
              <w:rPr>
                <w:sz w:val="18"/>
              </w:rPr>
            </w:pPr>
            <w:r>
              <w:rPr>
                <w:sz w:val="18"/>
              </w:rPr>
              <w:t>631634.417</w:t>
            </w:r>
          </w:p>
        </w:tc>
        <w:tc>
          <w:tcPr>
            <w:tcW w:w="2915" w:type="dxa"/>
            <w:tcBorders>
              <w:right w:val="single" w:sz="4" w:space="0" w:color="000000"/>
            </w:tcBorders>
          </w:tcPr>
          <w:p>
            <w:pPr>
              <w:pStyle w:val="TableParagraph"/>
              <w:spacing w:line="184" w:lineRule="exact"/>
              <w:ind w:left="544"/>
              <w:rPr>
                <w:sz w:val="18"/>
              </w:rPr>
            </w:pPr>
            <w:r>
              <w:rPr>
                <w:sz w:val="18"/>
              </w:rPr>
              <w:t>55.843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RSTD</w:t>
            </w:r>
          </w:p>
        </w:tc>
        <w:tc>
          <w:tcPr>
            <w:tcW w:w="2628" w:type="dxa"/>
          </w:tcPr>
          <w:p>
            <w:pPr>
              <w:pStyle w:val="TableParagraph"/>
              <w:spacing w:line="184" w:lineRule="exact"/>
              <w:ind w:right="443"/>
              <w:jc w:val="right"/>
              <w:rPr>
                <w:sz w:val="18"/>
              </w:rPr>
            </w:pPr>
            <w:r>
              <w:rPr>
                <w:w w:val="95"/>
                <w:sz w:val="18"/>
              </w:rPr>
              <w:t>6148251.800</w:t>
            </w:r>
          </w:p>
        </w:tc>
        <w:tc>
          <w:tcPr>
            <w:tcW w:w="1962" w:type="dxa"/>
          </w:tcPr>
          <w:p>
            <w:pPr>
              <w:pStyle w:val="TableParagraph"/>
              <w:spacing w:line="184" w:lineRule="exact"/>
              <w:ind w:left="433" w:right="407"/>
              <w:jc w:val="center"/>
              <w:rPr>
                <w:sz w:val="18"/>
              </w:rPr>
            </w:pPr>
            <w:r>
              <w:rPr>
                <w:sz w:val="18"/>
              </w:rPr>
              <w:t>677448.491</w:t>
            </w:r>
          </w:p>
        </w:tc>
        <w:tc>
          <w:tcPr>
            <w:tcW w:w="2915" w:type="dxa"/>
            <w:tcBorders>
              <w:right w:val="single" w:sz="4" w:space="0" w:color="000000"/>
            </w:tcBorders>
          </w:tcPr>
          <w:p>
            <w:pPr>
              <w:pStyle w:val="TableParagraph"/>
              <w:spacing w:line="184" w:lineRule="exact"/>
              <w:ind w:left="544"/>
              <w:rPr>
                <w:sz w:val="18"/>
              </w:rPr>
            </w:pPr>
            <w:r>
              <w:rPr>
                <w:sz w:val="18"/>
              </w:rPr>
              <w:t>88.007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RUDB</w:t>
            </w:r>
          </w:p>
        </w:tc>
        <w:tc>
          <w:tcPr>
            <w:tcW w:w="2628" w:type="dxa"/>
          </w:tcPr>
          <w:p>
            <w:pPr>
              <w:pStyle w:val="TableParagraph"/>
              <w:spacing w:line="184" w:lineRule="exact"/>
              <w:ind w:right="443"/>
              <w:jc w:val="right"/>
              <w:rPr>
                <w:sz w:val="18"/>
              </w:rPr>
            </w:pPr>
            <w:r>
              <w:rPr>
                <w:w w:val="95"/>
                <w:sz w:val="18"/>
              </w:rPr>
              <w:t>6083735.742</w:t>
            </w:r>
          </w:p>
        </w:tc>
        <w:tc>
          <w:tcPr>
            <w:tcW w:w="1962" w:type="dxa"/>
          </w:tcPr>
          <w:p>
            <w:pPr>
              <w:pStyle w:val="TableParagraph"/>
              <w:spacing w:line="184" w:lineRule="exact"/>
              <w:ind w:left="433" w:right="407"/>
              <w:jc w:val="center"/>
              <w:rPr>
                <w:sz w:val="18"/>
              </w:rPr>
            </w:pPr>
            <w:r>
              <w:rPr>
                <w:sz w:val="18"/>
              </w:rPr>
              <w:t>484321.691</w:t>
            </w:r>
          </w:p>
        </w:tc>
        <w:tc>
          <w:tcPr>
            <w:tcW w:w="2915" w:type="dxa"/>
            <w:tcBorders>
              <w:right w:val="single" w:sz="4" w:space="0" w:color="000000"/>
            </w:tcBorders>
          </w:tcPr>
          <w:p>
            <w:pPr>
              <w:pStyle w:val="TableParagraph"/>
              <w:spacing w:line="184" w:lineRule="exact"/>
              <w:ind w:left="544"/>
              <w:rPr>
                <w:sz w:val="18"/>
              </w:rPr>
            </w:pPr>
            <w:r>
              <w:rPr>
                <w:sz w:val="18"/>
              </w:rPr>
              <w:t>42.884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RUDK</w:t>
            </w:r>
          </w:p>
        </w:tc>
        <w:tc>
          <w:tcPr>
            <w:tcW w:w="2628" w:type="dxa"/>
          </w:tcPr>
          <w:p>
            <w:pPr>
              <w:pStyle w:val="TableParagraph"/>
              <w:spacing w:line="184" w:lineRule="exact"/>
              <w:ind w:right="443"/>
              <w:jc w:val="right"/>
              <w:rPr>
                <w:sz w:val="18"/>
              </w:rPr>
            </w:pPr>
            <w:r>
              <w:rPr>
                <w:w w:val="95"/>
                <w:sz w:val="18"/>
              </w:rPr>
              <w:t>6088470.050</w:t>
            </w:r>
          </w:p>
        </w:tc>
        <w:tc>
          <w:tcPr>
            <w:tcW w:w="1962" w:type="dxa"/>
          </w:tcPr>
          <w:p>
            <w:pPr>
              <w:pStyle w:val="TableParagraph"/>
              <w:spacing w:line="184" w:lineRule="exact"/>
              <w:ind w:left="433" w:right="407"/>
              <w:jc w:val="center"/>
              <w:rPr>
                <w:sz w:val="18"/>
              </w:rPr>
            </w:pPr>
            <w:r>
              <w:rPr>
                <w:sz w:val="18"/>
              </w:rPr>
              <w:t>610507.668</w:t>
            </w:r>
          </w:p>
        </w:tc>
        <w:tc>
          <w:tcPr>
            <w:tcW w:w="2915" w:type="dxa"/>
            <w:tcBorders>
              <w:right w:val="single" w:sz="4" w:space="0" w:color="000000"/>
            </w:tcBorders>
          </w:tcPr>
          <w:p>
            <w:pPr>
              <w:pStyle w:val="TableParagraph"/>
              <w:spacing w:line="184" w:lineRule="exact"/>
              <w:ind w:left="544"/>
              <w:rPr>
                <w:sz w:val="18"/>
              </w:rPr>
            </w:pPr>
            <w:r>
              <w:rPr>
                <w:sz w:val="18"/>
              </w:rPr>
              <w:t>42.031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RUNG</w:t>
            </w:r>
          </w:p>
        </w:tc>
        <w:tc>
          <w:tcPr>
            <w:tcW w:w="2628" w:type="dxa"/>
          </w:tcPr>
          <w:p>
            <w:pPr>
              <w:pStyle w:val="TableParagraph"/>
              <w:spacing w:line="184" w:lineRule="exact"/>
              <w:ind w:right="443"/>
              <w:jc w:val="right"/>
              <w:rPr>
                <w:sz w:val="18"/>
              </w:rPr>
            </w:pPr>
            <w:r>
              <w:rPr>
                <w:w w:val="95"/>
                <w:sz w:val="18"/>
              </w:rPr>
              <w:t>6199123.919</w:t>
            </w:r>
          </w:p>
        </w:tc>
        <w:tc>
          <w:tcPr>
            <w:tcW w:w="1962" w:type="dxa"/>
          </w:tcPr>
          <w:p>
            <w:pPr>
              <w:pStyle w:val="TableParagraph"/>
              <w:spacing w:line="184" w:lineRule="exact"/>
              <w:ind w:left="433" w:right="407"/>
              <w:jc w:val="center"/>
              <w:rPr>
                <w:sz w:val="18"/>
              </w:rPr>
            </w:pPr>
            <w:r>
              <w:rPr>
                <w:sz w:val="18"/>
              </w:rPr>
              <w:t>721501.575</w:t>
            </w:r>
          </w:p>
        </w:tc>
        <w:tc>
          <w:tcPr>
            <w:tcW w:w="2915" w:type="dxa"/>
            <w:tcBorders>
              <w:right w:val="single" w:sz="4" w:space="0" w:color="000000"/>
            </w:tcBorders>
          </w:tcPr>
          <w:p>
            <w:pPr>
              <w:pStyle w:val="TableParagraph"/>
              <w:spacing w:line="184" w:lineRule="exact"/>
              <w:ind w:left="544"/>
              <w:rPr>
                <w:sz w:val="18"/>
              </w:rPr>
            </w:pPr>
            <w:r>
              <w:rPr>
                <w:sz w:val="18"/>
              </w:rPr>
              <w:t>39.972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RVNK</w:t>
            </w:r>
          </w:p>
        </w:tc>
        <w:tc>
          <w:tcPr>
            <w:tcW w:w="2628" w:type="dxa"/>
          </w:tcPr>
          <w:p>
            <w:pPr>
              <w:pStyle w:val="TableParagraph"/>
              <w:spacing w:line="183" w:lineRule="exact"/>
              <w:ind w:right="443"/>
              <w:jc w:val="right"/>
              <w:rPr>
                <w:sz w:val="18"/>
              </w:rPr>
            </w:pPr>
            <w:r>
              <w:rPr>
                <w:w w:val="95"/>
                <w:sz w:val="18"/>
              </w:rPr>
              <w:t>6256330.023</w:t>
            </w:r>
          </w:p>
        </w:tc>
        <w:tc>
          <w:tcPr>
            <w:tcW w:w="1962" w:type="dxa"/>
          </w:tcPr>
          <w:p>
            <w:pPr>
              <w:pStyle w:val="TableParagraph"/>
              <w:spacing w:line="183" w:lineRule="exact"/>
              <w:ind w:left="433" w:right="407"/>
              <w:jc w:val="center"/>
              <w:rPr>
                <w:sz w:val="18"/>
              </w:rPr>
            </w:pPr>
            <w:r>
              <w:rPr>
                <w:sz w:val="18"/>
              </w:rPr>
              <w:t>517306.236</w:t>
            </w:r>
          </w:p>
        </w:tc>
        <w:tc>
          <w:tcPr>
            <w:tcW w:w="2915" w:type="dxa"/>
            <w:tcBorders>
              <w:right w:val="single" w:sz="4" w:space="0" w:color="000000"/>
            </w:tcBorders>
          </w:tcPr>
          <w:p>
            <w:pPr>
              <w:pStyle w:val="TableParagraph"/>
              <w:spacing w:line="183" w:lineRule="exact"/>
              <w:ind w:left="544"/>
              <w:rPr>
                <w:sz w:val="18"/>
              </w:rPr>
            </w:pPr>
            <w:r>
              <w:rPr>
                <w:sz w:val="18"/>
              </w:rPr>
              <w:t>55.646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RVST</w:t>
            </w:r>
          </w:p>
        </w:tc>
        <w:tc>
          <w:tcPr>
            <w:tcW w:w="2628" w:type="dxa"/>
          </w:tcPr>
          <w:p>
            <w:pPr>
              <w:pStyle w:val="TableParagraph"/>
              <w:spacing w:line="183" w:lineRule="exact"/>
              <w:ind w:right="443"/>
              <w:jc w:val="right"/>
              <w:rPr>
                <w:sz w:val="18"/>
              </w:rPr>
            </w:pPr>
            <w:r>
              <w:rPr>
                <w:w w:val="95"/>
                <w:sz w:val="18"/>
              </w:rPr>
              <w:t>6156171.173</w:t>
            </w:r>
          </w:p>
        </w:tc>
        <w:tc>
          <w:tcPr>
            <w:tcW w:w="1962" w:type="dxa"/>
          </w:tcPr>
          <w:p>
            <w:pPr>
              <w:pStyle w:val="TableParagraph"/>
              <w:spacing w:line="183" w:lineRule="exact"/>
              <w:ind w:left="433" w:right="407"/>
              <w:jc w:val="center"/>
              <w:rPr>
                <w:sz w:val="18"/>
              </w:rPr>
            </w:pPr>
            <w:r>
              <w:rPr>
                <w:sz w:val="18"/>
              </w:rPr>
              <w:t>477133.076</w:t>
            </w:r>
          </w:p>
        </w:tc>
        <w:tc>
          <w:tcPr>
            <w:tcW w:w="2915" w:type="dxa"/>
            <w:tcBorders>
              <w:right w:val="single" w:sz="4" w:space="0" w:color="000000"/>
            </w:tcBorders>
          </w:tcPr>
          <w:p>
            <w:pPr>
              <w:pStyle w:val="TableParagraph"/>
              <w:spacing w:line="183" w:lineRule="exact"/>
              <w:ind w:left="544"/>
              <w:rPr>
                <w:sz w:val="18"/>
              </w:rPr>
            </w:pPr>
            <w:r>
              <w:rPr>
                <w:sz w:val="18"/>
              </w:rPr>
              <w:t>77.577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SABO</w:t>
            </w:r>
          </w:p>
        </w:tc>
        <w:tc>
          <w:tcPr>
            <w:tcW w:w="2628" w:type="dxa"/>
          </w:tcPr>
          <w:p>
            <w:pPr>
              <w:pStyle w:val="TableParagraph"/>
              <w:spacing w:line="184" w:lineRule="exact"/>
              <w:ind w:right="443"/>
              <w:jc w:val="right"/>
              <w:rPr>
                <w:sz w:val="18"/>
              </w:rPr>
            </w:pPr>
            <w:r>
              <w:rPr>
                <w:w w:val="95"/>
                <w:sz w:val="18"/>
              </w:rPr>
              <w:t>6230605.877</w:t>
            </w:r>
          </w:p>
        </w:tc>
        <w:tc>
          <w:tcPr>
            <w:tcW w:w="1962" w:type="dxa"/>
          </w:tcPr>
          <w:p>
            <w:pPr>
              <w:pStyle w:val="TableParagraph"/>
              <w:spacing w:line="184" w:lineRule="exact"/>
              <w:ind w:left="433" w:right="407"/>
              <w:jc w:val="center"/>
              <w:rPr>
                <w:sz w:val="18"/>
              </w:rPr>
            </w:pPr>
            <w:r>
              <w:rPr>
                <w:sz w:val="18"/>
              </w:rPr>
              <w:t>564256.511</w:t>
            </w:r>
          </w:p>
        </w:tc>
        <w:tc>
          <w:tcPr>
            <w:tcW w:w="2915" w:type="dxa"/>
            <w:tcBorders>
              <w:right w:val="single" w:sz="4" w:space="0" w:color="000000"/>
            </w:tcBorders>
          </w:tcPr>
          <w:p>
            <w:pPr>
              <w:pStyle w:val="TableParagraph"/>
              <w:spacing w:line="184" w:lineRule="exact"/>
              <w:ind w:left="436"/>
              <w:rPr>
                <w:sz w:val="18"/>
              </w:rPr>
            </w:pPr>
            <w:r>
              <w:rPr>
                <w:sz w:val="18"/>
              </w:rPr>
              <w:t>132.499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SABY</w:t>
            </w:r>
          </w:p>
        </w:tc>
        <w:tc>
          <w:tcPr>
            <w:tcW w:w="2628" w:type="dxa"/>
          </w:tcPr>
          <w:p>
            <w:pPr>
              <w:pStyle w:val="TableParagraph"/>
              <w:spacing w:line="184" w:lineRule="exact"/>
              <w:ind w:right="443"/>
              <w:jc w:val="right"/>
              <w:rPr>
                <w:sz w:val="18"/>
              </w:rPr>
            </w:pPr>
            <w:r>
              <w:rPr>
                <w:w w:val="95"/>
                <w:sz w:val="18"/>
              </w:rPr>
              <w:t>6355627.745</w:t>
            </w:r>
          </w:p>
        </w:tc>
        <w:tc>
          <w:tcPr>
            <w:tcW w:w="1962" w:type="dxa"/>
          </w:tcPr>
          <w:p>
            <w:pPr>
              <w:pStyle w:val="TableParagraph"/>
              <w:spacing w:line="184" w:lineRule="exact"/>
              <w:ind w:left="433" w:right="407"/>
              <w:jc w:val="center"/>
              <w:rPr>
                <w:sz w:val="18"/>
              </w:rPr>
            </w:pPr>
            <w:r>
              <w:rPr>
                <w:sz w:val="18"/>
              </w:rPr>
              <w:t>590329.086</w:t>
            </w:r>
          </w:p>
        </w:tc>
        <w:tc>
          <w:tcPr>
            <w:tcW w:w="2915" w:type="dxa"/>
            <w:tcBorders>
              <w:right w:val="single" w:sz="4" w:space="0" w:color="000000"/>
            </w:tcBorders>
          </w:tcPr>
          <w:p>
            <w:pPr>
              <w:pStyle w:val="TableParagraph"/>
              <w:spacing w:line="184" w:lineRule="exact"/>
              <w:ind w:left="544"/>
              <w:rPr>
                <w:sz w:val="18"/>
              </w:rPr>
            </w:pPr>
            <w:r>
              <w:rPr>
                <w:sz w:val="18"/>
              </w:rPr>
              <w:t>60.043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SAED</w:t>
            </w:r>
          </w:p>
        </w:tc>
        <w:tc>
          <w:tcPr>
            <w:tcW w:w="2628" w:type="dxa"/>
          </w:tcPr>
          <w:p>
            <w:pPr>
              <w:pStyle w:val="TableParagraph"/>
              <w:spacing w:line="184" w:lineRule="exact"/>
              <w:ind w:right="443"/>
              <w:jc w:val="right"/>
              <w:rPr>
                <w:sz w:val="18"/>
              </w:rPr>
            </w:pPr>
            <w:r>
              <w:rPr>
                <w:w w:val="95"/>
                <w:sz w:val="18"/>
              </w:rPr>
              <w:t>6142401.797</w:t>
            </w:r>
          </w:p>
        </w:tc>
        <w:tc>
          <w:tcPr>
            <w:tcW w:w="1962" w:type="dxa"/>
          </w:tcPr>
          <w:p>
            <w:pPr>
              <w:pStyle w:val="TableParagraph"/>
              <w:spacing w:line="184" w:lineRule="exact"/>
              <w:ind w:left="433" w:right="407"/>
              <w:jc w:val="center"/>
              <w:rPr>
                <w:sz w:val="18"/>
              </w:rPr>
            </w:pPr>
            <w:r>
              <w:rPr>
                <w:sz w:val="18"/>
              </w:rPr>
              <w:t>697025.527</w:t>
            </w:r>
          </w:p>
        </w:tc>
        <w:tc>
          <w:tcPr>
            <w:tcW w:w="2915" w:type="dxa"/>
            <w:tcBorders>
              <w:right w:val="single" w:sz="4" w:space="0" w:color="000000"/>
            </w:tcBorders>
          </w:tcPr>
          <w:p>
            <w:pPr>
              <w:pStyle w:val="TableParagraph"/>
              <w:spacing w:line="184" w:lineRule="exact"/>
              <w:ind w:left="544"/>
              <w:rPr>
                <w:sz w:val="18"/>
              </w:rPr>
            </w:pPr>
            <w:r>
              <w:rPr>
                <w:sz w:val="18"/>
              </w:rPr>
              <w:t>67.424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SAER</w:t>
            </w:r>
          </w:p>
        </w:tc>
        <w:tc>
          <w:tcPr>
            <w:tcW w:w="2628" w:type="dxa"/>
          </w:tcPr>
          <w:p>
            <w:pPr>
              <w:pStyle w:val="TableParagraph"/>
              <w:spacing w:line="184" w:lineRule="exact"/>
              <w:ind w:right="443"/>
              <w:jc w:val="right"/>
              <w:rPr>
                <w:sz w:val="18"/>
              </w:rPr>
            </w:pPr>
            <w:r>
              <w:rPr>
                <w:w w:val="95"/>
                <w:sz w:val="18"/>
              </w:rPr>
              <w:t>6177116.750</w:t>
            </w:r>
          </w:p>
        </w:tc>
        <w:tc>
          <w:tcPr>
            <w:tcW w:w="1962" w:type="dxa"/>
          </w:tcPr>
          <w:p>
            <w:pPr>
              <w:pStyle w:val="TableParagraph"/>
              <w:spacing w:line="184" w:lineRule="exact"/>
              <w:ind w:left="433" w:right="407"/>
              <w:jc w:val="center"/>
              <w:rPr>
                <w:sz w:val="18"/>
              </w:rPr>
            </w:pPr>
            <w:r>
              <w:rPr>
                <w:sz w:val="18"/>
              </w:rPr>
              <w:t>649759.712</w:t>
            </w:r>
          </w:p>
        </w:tc>
        <w:tc>
          <w:tcPr>
            <w:tcW w:w="2915" w:type="dxa"/>
            <w:tcBorders>
              <w:right w:val="single" w:sz="4" w:space="0" w:color="000000"/>
            </w:tcBorders>
          </w:tcPr>
          <w:p>
            <w:pPr>
              <w:pStyle w:val="TableParagraph"/>
              <w:spacing w:line="184" w:lineRule="exact"/>
              <w:ind w:left="544"/>
              <w:rPr>
                <w:sz w:val="18"/>
              </w:rPr>
            </w:pPr>
            <w:r>
              <w:rPr>
                <w:sz w:val="18"/>
              </w:rPr>
              <w:t>66.009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SALL</w:t>
            </w:r>
          </w:p>
        </w:tc>
        <w:tc>
          <w:tcPr>
            <w:tcW w:w="2628" w:type="dxa"/>
          </w:tcPr>
          <w:p>
            <w:pPr>
              <w:pStyle w:val="TableParagraph"/>
              <w:spacing w:line="184" w:lineRule="exact"/>
              <w:ind w:right="443"/>
              <w:jc w:val="right"/>
              <w:rPr>
                <w:sz w:val="18"/>
              </w:rPr>
            </w:pPr>
            <w:r>
              <w:rPr>
                <w:w w:val="95"/>
                <w:sz w:val="18"/>
              </w:rPr>
              <w:t>6120262.789</w:t>
            </w:r>
          </w:p>
        </w:tc>
        <w:tc>
          <w:tcPr>
            <w:tcW w:w="1962" w:type="dxa"/>
          </w:tcPr>
          <w:p>
            <w:pPr>
              <w:pStyle w:val="TableParagraph"/>
              <w:spacing w:line="184" w:lineRule="exact"/>
              <w:ind w:left="433" w:right="407"/>
              <w:jc w:val="center"/>
              <w:rPr>
                <w:sz w:val="18"/>
              </w:rPr>
            </w:pPr>
            <w:r>
              <w:rPr>
                <w:sz w:val="18"/>
              </w:rPr>
              <w:t>585289.934</w:t>
            </w:r>
          </w:p>
        </w:tc>
        <w:tc>
          <w:tcPr>
            <w:tcW w:w="2915" w:type="dxa"/>
            <w:tcBorders>
              <w:right w:val="single" w:sz="4" w:space="0" w:color="000000"/>
            </w:tcBorders>
          </w:tcPr>
          <w:p>
            <w:pPr>
              <w:pStyle w:val="TableParagraph"/>
              <w:spacing w:line="184" w:lineRule="exact"/>
              <w:ind w:left="544"/>
              <w:rPr>
                <w:sz w:val="18"/>
              </w:rPr>
            </w:pPr>
            <w:r>
              <w:rPr>
                <w:sz w:val="18"/>
              </w:rPr>
              <w:t>73.733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SANB</w:t>
            </w:r>
          </w:p>
        </w:tc>
        <w:tc>
          <w:tcPr>
            <w:tcW w:w="2628" w:type="dxa"/>
          </w:tcPr>
          <w:p>
            <w:pPr>
              <w:pStyle w:val="TableParagraph"/>
              <w:spacing w:line="184" w:lineRule="exact"/>
              <w:ind w:right="443"/>
              <w:jc w:val="right"/>
              <w:rPr>
                <w:sz w:val="18"/>
              </w:rPr>
            </w:pPr>
            <w:r>
              <w:rPr>
                <w:w w:val="95"/>
                <w:sz w:val="18"/>
              </w:rPr>
              <w:t>6203302.303</w:t>
            </w:r>
          </w:p>
        </w:tc>
        <w:tc>
          <w:tcPr>
            <w:tcW w:w="1962" w:type="dxa"/>
          </w:tcPr>
          <w:p>
            <w:pPr>
              <w:pStyle w:val="TableParagraph"/>
              <w:spacing w:line="184" w:lineRule="exact"/>
              <w:ind w:left="433" w:right="407"/>
              <w:jc w:val="center"/>
              <w:rPr>
                <w:sz w:val="18"/>
              </w:rPr>
            </w:pPr>
            <w:r>
              <w:rPr>
                <w:sz w:val="18"/>
              </w:rPr>
              <w:t>502410.139</w:t>
            </w:r>
          </w:p>
        </w:tc>
        <w:tc>
          <w:tcPr>
            <w:tcW w:w="2915" w:type="dxa"/>
            <w:tcBorders>
              <w:right w:val="single" w:sz="4" w:space="0" w:color="000000"/>
            </w:tcBorders>
          </w:tcPr>
          <w:p>
            <w:pPr>
              <w:pStyle w:val="TableParagraph"/>
              <w:spacing w:line="184" w:lineRule="exact"/>
              <w:ind w:left="436"/>
              <w:rPr>
                <w:sz w:val="18"/>
              </w:rPr>
            </w:pPr>
            <w:r>
              <w:rPr>
                <w:sz w:val="18"/>
              </w:rPr>
              <w:t>114.950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SAND</w:t>
            </w:r>
          </w:p>
        </w:tc>
        <w:tc>
          <w:tcPr>
            <w:tcW w:w="2628" w:type="dxa"/>
          </w:tcPr>
          <w:p>
            <w:pPr>
              <w:pStyle w:val="TableParagraph"/>
              <w:spacing w:line="184" w:lineRule="exact"/>
              <w:ind w:right="443"/>
              <w:jc w:val="right"/>
              <w:rPr>
                <w:sz w:val="18"/>
              </w:rPr>
            </w:pPr>
            <w:r>
              <w:rPr>
                <w:w w:val="95"/>
                <w:sz w:val="18"/>
              </w:rPr>
              <w:t>6082755.224</w:t>
            </w:r>
          </w:p>
        </w:tc>
        <w:tc>
          <w:tcPr>
            <w:tcW w:w="1962" w:type="dxa"/>
          </w:tcPr>
          <w:p>
            <w:pPr>
              <w:pStyle w:val="TableParagraph"/>
              <w:spacing w:line="184" w:lineRule="exact"/>
              <w:ind w:left="433" w:right="407"/>
              <w:jc w:val="center"/>
              <w:rPr>
                <w:sz w:val="18"/>
              </w:rPr>
            </w:pPr>
            <w:r>
              <w:rPr>
                <w:sz w:val="18"/>
              </w:rPr>
              <w:t>634264.903</w:t>
            </w:r>
          </w:p>
        </w:tc>
        <w:tc>
          <w:tcPr>
            <w:tcW w:w="2915" w:type="dxa"/>
            <w:tcBorders>
              <w:right w:val="single" w:sz="4" w:space="0" w:color="000000"/>
            </w:tcBorders>
          </w:tcPr>
          <w:p>
            <w:pPr>
              <w:pStyle w:val="TableParagraph"/>
              <w:spacing w:line="184" w:lineRule="exact"/>
              <w:ind w:left="544"/>
              <w:rPr>
                <w:sz w:val="18"/>
              </w:rPr>
            </w:pPr>
            <w:r>
              <w:rPr>
                <w:sz w:val="18"/>
              </w:rPr>
              <w:t>45.876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SAUN</w:t>
            </w:r>
          </w:p>
        </w:tc>
        <w:tc>
          <w:tcPr>
            <w:tcW w:w="2628" w:type="dxa"/>
          </w:tcPr>
          <w:p>
            <w:pPr>
              <w:pStyle w:val="TableParagraph"/>
              <w:spacing w:line="184" w:lineRule="exact"/>
              <w:ind w:right="443"/>
              <w:jc w:val="right"/>
              <w:rPr>
                <w:sz w:val="18"/>
              </w:rPr>
            </w:pPr>
            <w:r>
              <w:rPr>
                <w:w w:val="95"/>
                <w:sz w:val="18"/>
              </w:rPr>
              <w:t>6220882.098</w:t>
            </w:r>
          </w:p>
        </w:tc>
        <w:tc>
          <w:tcPr>
            <w:tcW w:w="1962" w:type="dxa"/>
          </w:tcPr>
          <w:p>
            <w:pPr>
              <w:pStyle w:val="TableParagraph"/>
              <w:spacing w:line="184" w:lineRule="exact"/>
              <w:ind w:left="433" w:right="407"/>
              <w:jc w:val="center"/>
              <w:rPr>
                <w:sz w:val="18"/>
              </w:rPr>
            </w:pPr>
            <w:r>
              <w:rPr>
                <w:sz w:val="18"/>
              </w:rPr>
              <w:t>716070.847</w:t>
            </w:r>
          </w:p>
        </w:tc>
        <w:tc>
          <w:tcPr>
            <w:tcW w:w="2915" w:type="dxa"/>
            <w:tcBorders>
              <w:right w:val="single" w:sz="4" w:space="0" w:color="000000"/>
            </w:tcBorders>
          </w:tcPr>
          <w:p>
            <w:pPr>
              <w:pStyle w:val="TableParagraph"/>
              <w:spacing w:line="184" w:lineRule="exact"/>
              <w:ind w:left="544"/>
              <w:rPr>
                <w:sz w:val="18"/>
              </w:rPr>
            </w:pPr>
            <w:r>
              <w:rPr>
                <w:sz w:val="18"/>
              </w:rPr>
              <w:t>49.524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SBJE</w:t>
            </w:r>
          </w:p>
        </w:tc>
        <w:tc>
          <w:tcPr>
            <w:tcW w:w="2628" w:type="dxa"/>
          </w:tcPr>
          <w:p>
            <w:pPr>
              <w:pStyle w:val="TableParagraph"/>
              <w:spacing w:line="184" w:lineRule="exact"/>
              <w:ind w:right="443"/>
              <w:jc w:val="right"/>
              <w:rPr>
                <w:sz w:val="18"/>
              </w:rPr>
            </w:pPr>
            <w:r>
              <w:rPr>
                <w:w w:val="95"/>
                <w:sz w:val="18"/>
              </w:rPr>
              <w:t>6197414.024</w:t>
            </w:r>
          </w:p>
        </w:tc>
        <w:tc>
          <w:tcPr>
            <w:tcW w:w="1962" w:type="dxa"/>
          </w:tcPr>
          <w:p>
            <w:pPr>
              <w:pStyle w:val="TableParagraph"/>
              <w:spacing w:line="184" w:lineRule="exact"/>
              <w:ind w:left="433" w:right="407"/>
              <w:jc w:val="center"/>
              <w:rPr>
                <w:sz w:val="18"/>
              </w:rPr>
            </w:pPr>
            <w:r>
              <w:rPr>
                <w:sz w:val="18"/>
              </w:rPr>
              <w:t>697442.262</w:t>
            </w:r>
          </w:p>
        </w:tc>
        <w:tc>
          <w:tcPr>
            <w:tcW w:w="2915" w:type="dxa"/>
            <w:tcBorders>
              <w:right w:val="single" w:sz="4" w:space="0" w:color="000000"/>
            </w:tcBorders>
          </w:tcPr>
          <w:p>
            <w:pPr>
              <w:pStyle w:val="TableParagraph"/>
              <w:spacing w:line="184" w:lineRule="exact"/>
              <w:ind w:left="544"/>
              <w:rPr>
                <w:sz w:val="18"/>
              </w:rPr>
            </w:pPr>
            <w:r>
              <w:rPr>
                <w:sz w:val="18"/>
              </w:rPr>
              <w:t>75.873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SDRN</w:t>
            </w:r>
          </w:p>
        </w:tc>
        <w:tc>
          <w:tcPr>
            <w:tcW w:w="2628" w:type="dxa"/>
          </w:tcPr>
          <w:p>
            <w:pPr>
              <w:pStyle w:val="TableParagraph"/>
              <w:spacing w:line="184" w:lineRule="exact"/>
              <w:ind w:right="443"/>
              <w:jc w:val="right"/>
              <w:rPr>
                <w:sz w:val="18"/>
              </w:rPr>
            </w:pPr>
            <w:r>
              <w:rPr>
                <w:w w:val="95"/>
                <w:sz w:val="18"/>
              </w:rPr>
              <w:t>6240497.443</w:t>
            </w:r>
          </w:p>
        </w:tc>
        <w:tc>
          <w:tcPr>
            <w:tcW w:w="1962" w:type="dxa"/>
          </w:tcPr>
          <w:p>
            <w:pPr>
              <w:pStyle w:val="TableParagraph"/>
              <w:spacing w:line="184" w:lineRule="exact"/>
              <w:ind w:left="433" w:right="407"/>
              <w:jc w:val="center"/>
              <w:rPr>
                <w:sz w:val="18"/>
              </w:rPr>
            </w:pPr>
            <w:r>
              <w:rPr>
                <w:sz w:val="18"/>
              </w:rPr>
              <w:t>449570.331</w:t>
            </w:r>
          </w:p>
        </w:tc>
        <w:tc>
          <w:tcPr>
            <w:tcW w:w="2915" w:type="dxa"/>
            <w:tcBorders>
              <w:right w:val="single" w:sz="4" w:space="0" w:color="000000"/>
            </w:tcBorders>
          </w:tcPr>
          <w:p>
            <w:pPr>
              <w:pStyle w:val="TableParagraph"/>
              <w:spacing w:line="184" w:lineRule="exact"/>
              <w:ind w:left="544"/>
              <w:rPr>
                <w:sz w:val="18"/>
              </w:rPr>
            </w:pPr>
            <w:r>
              <w:rPr>
                <w:sz w:val="18"/>
              </w:rPr>
              <w:t>48.077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SEED</w:t>
            </w:r>
          </w:p>
        </w:tc>
        <w:tc>
          <w:tcPr>
            <w:tcW w:w="2628" w:type="dxa"/>
          </w:tcPr>
          <w:p>
            <w:pPr>
              <w:pStyle w:val="TableParagraph"/>
              <w:spacing w:line="184" w:lineRule="exact"/>
              <w:ind w:right="443"/>
              <w:jc w:val="right"/>
              <w:rPr>
                <w:sz w:val="18"/>
              </w:rPr>
            </w:pPr>
            <w:r>
              <w:rPr>
                <w:w w:val="95"/>
                <w:sz w:val="18"/>
              </w:rPr>
              <w:t>6085262.504</w:t>
            </w:r>
          </w:p>
        </w:tc>
        <w:tc>
          <w:tcPr>
            <w:tcW w:w="1962" w:type="dxa"/>
          </w:tcPr>
          <w:p>
            <w:pPr>
              <w:pStyle w:val="TableParagraph"/>
              <w:spacing w:line="184" w:lineRule="exact"/>
              <w:ind w:left="433" w:right="407"/>
              <w:jc w:val="center"/>
              <w:rPr>
                <w:sz w:val="18"/>
              </w:rPr>
            </w:pPr>
            <w:r>
              <w:rPr>
                <w:sz w:val="18"/>
              </w:rPr>
              <w:t>493607.248</w:t>
            </w:r>
          </w:p>
        </w:tc>
        <w:tc>
          <w:tcPr>
            <w:tcW w:w="2915" w:type="dxa"/>
            <w:tcBorders>
              <w:right w:val="single" w:sz="4" w:space="0" w:color="000000"/>
            </w:tcBorders>
          </w:tcPr>
          <w:p>
            <w:pPr>
              <w:pStyle w:val="TableParagraph"/>
              <w:spacing w:line="184" w:lineRule="exact"/>
              <w:ind w:left="544"/>
              <w:rPr>
                <w:sz w:val="18"/>
              </w:rPr>
            </w:pPr>
            <w:r>
              <w:rPr>
                <w:sz w:val="18"/>
              </w:rPr>
              <w:t>40.700</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SEJE</w:t>
            </w:r>
          </w:p>
        </w:tc>
        <w:tc>
          <w:tcPr>
            <w:tcW w:w="2628" w:type="dxa"/>
          </w:tcPr>
          <w:p>
            <w:pPr>
              <w:pStyle w:val="TableParagraph"/>
              <w:spacing w:line="183" w:lineRule="exact"/>
              <w:ind w:right="443"/>
              <w:jc w:val="right"/>
              <w:rPr>
                <w:sz w:val="18"/>
              </w:rPr>
            </w:pPr>
            <w:r>
              <w:rPr>
                <w:w w:val="95"/>
                <w:sz w:val="18"/>
              </w:rPr>
              <w:t>6194939.013</w:t>
            </w:r>
          </w:p>
        </w:tc>
        <w:tc>
          <w:tcPr>
            <w:tcW w:w="1962" w:type="dxa"/>
          </w:tcPr>
          <w:p>
            <w:pPr>
              <w:pStyle w:val="TableParagraph"/>
              <w:spacing w:line="183" w:lineRule="exact"/>
              <w:ind w:left="433" w:right="407"/>
              <w:jc w:val="center"/>
              <w:rPr>
                <w:sz w:val="18"/>
              </w:rPr>
            </w:pPr>
            <w:r>
              <w:rPr>
                <w:sz w:val="18"/>
              </w:rPr>
              <w:t>633555.265</w:t>
            </w:r>
          </w:p>
        </w:tc>
        <w:tc>
          <w:tcPr>
            <w:tcW w:w="2915" w:type="dxa"/>
            <w:tcBorders>
              <w:right w:val="single" w:sz="4" w:space="0" w:color="000000"/>
            </w:tcBorders>
          </w:tcPr>
          <w:p>
            <w:pPr>
              <w:pStyle w:val="TableParagraph"/>
              <w:spacing w:line="183" w:lineRule="exact"/>
              <w:ind w:left="544"/>
              <w:rPr>
                <w:sz w:val="18"/>
              </w:rPr>
            </w:pPr>
            <w:r>
              <w:rPr>
                <w:sz w:val="18"/>
              </w:rPr>
              <w:t>39.973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SFLD</w:t>
            </w:r>
          </w:p>
        </w:tc>
        <w:tc>
          <w:tcPr>
            <w:tcW w:w="2628" w:type="dxa"/>
          </w:tcPr>
          <w:p>
            <w:pPr>
              <w:pStyle w:val="TableParagraph"/>
              <w:spacing w:line="184" w:lineRule="exact"/>
              <w:ind w:right="443"/>
              <w:jc w:val="right"/>
              <w:rPr>
                <w:sz w:val="18"/>
              </w:rPr>
            </w:pPr>
            <w:r>
              <w:rPr>
                <w:w w:val="95"/>
                <w:sz w:val="18"/>
              </w:rPr>
              <w:t>6200081.656</w:t>
            </w:r>
          </w:p>
        </w:tc>
        <w:tc>
          <w:tcPr>
            <w:tcW w:w="1962" w:type="dxa"/>
          </w:tcPr>
          <w:p>
            <w:pPr>
              <w:pStyle w:val="TableParagraph"/>
              <w:spacing w:line="184" w:lineRule="exact"/>
              <w:ind w:left="433" w:right="407"/>
              <w:jc w:val="center"/>
              <w:rPr>
                <w:sz w:val="18"/>
              </w:rPr>
            </w:pPr>
            <w:r>
              <w:rPr>
                <w:sz w:val="18"/>
              </w:rPr>
              <w:t>486308.570</w:t>
            </w:r>
          </w:p>
        </w:tc>
        <w:tc>
          <w:tcPr>
            <w:tcW w:w="2915" w:type="dxa"/>
            <w:tcBorders>
              <w:right w:val="single" w:sz="4" w:space="0" w:color="000000"/>
            </w:tcBorders>
          </w:tcPr>
          <w:p>
            <w:pPr>
              <w:pStyle w:val="TableParagraph"/>
              <w:spacing w:line="184" w:lineRule="exact"/>
              <w:ind w:left="544"/>
              <w:rPr>
                <w:sz w:val="18"/>
              </w:rPr>
            </w:pPr>
            <w:r>
              <w:rPr>
                <w:sz w:val="18"/>
              </w:rPr>
              <w:t>59.994</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SILB</w:t>
            </w:r>
          </w:p>
        </w:tc>
        <w:tc>
          <w:tcPr>
            <w:tcW w:w="2628" w:type="dxa"/>
            <w:tcBorders>
              <w:bottom w:val="single" w:sz="4" w:space="0" w:color="000000"/>
            </w:tcBorders>
          </w:tcPr>
          <w:p>
            <w:pPr>
              <w:pStyle w:val="TableParagraph"/>
              <w:spacing w:line="199" w:lineRule="exact"/>
              <w:ind w:right="443"/>
              <w:jc w:val="right"/>
              <w:rPr>
                <w:sz w:val="18"/>
              </w:rPr>
            </w:pPr>
            <w:r>
              <w:rPr>
                <w:w w:val="95"/>
                <w:sz w:val="18"/>
              </w:rPr>
              <w:t>6225467.978</w:t>
            </w:r>
          </w:p>
        </w:tc>
        <w:tc>
          <w:tcPr>
            <w:tcW w:w="1962" w:type="dxa"/>
            <w:tcBorders>
              <w:bottom w:val="single" w:sz="4" w:space="0" w:color="000000"/>
            </w:tcBorders>
          </w:tcPr>
          <w:p>
            <w:pPr>
              <w:pStyle w:val="TableParagraph"/>
              <w:spacing w:line="199" w:lineRule="exact"/>
              <w:ind w:left="433" w:right="407"/>
              <w:jc w:val="center"/>
              <w:rPr>
                <w:sz w:val="18"/>
              </w:rPr>
            </w:pPr>
            <w:r>
              <w:rPr>
                <w:sz w:val="18"/>
              </w:rPr>
              <w:t>530801.840</w:t>
            </w:r>
          </w:p>
        </w:tc>
        <w:tc>
          <w:tcPr>
            <w:tcW w:w="2915" w:type="dxa"/>
            <w:tcBorders>
              <w:bottom w:val="single" w:sz="4" w:space="0" w:color="000000"/>
              <w:right w:val="single" w:sz="4" w:space="0" w:color="000000"/>
            </w:tcBorders>
          </w:tcPr>
          <w:p>
            <w:pPr>
              <w:pStyle w:val="TableParagraph"/>
              <w:spacing w:line="199" w:lineRule="exact"/>
              <w:ind w:left="436"/>
              <w:rPr>
                <w:sz w:val="18"/>
              </w:rPr>
            </w:pPr>
            <w:r>
              <w:rPr>
                <w:sz w:val="18"/>
              </w:rPr>
              <w:t>119.510</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SILD</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6271434.954</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546453.646</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77.952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SIND</w:t>
            </w:r>
          </w:p>
        </w:tc>
        <w:tc>
          <w:tcPr>
            <w:tcW w:w="2628" w:type="dxa"/>
          </w:tcPr>
          <w:p>
            <w:pPr>
              <w:pStyle w:val="TableParagraph"/>
              <w:spacing w:line="183" w:lineRule="exact"/>
              <w:ind w:right="443"/>
              <w:jc w:val="right"/>
              <w:rPr>
                <w:sz w:val="18"/>
              </w:rPr>
            </w:pPr>
            <w:r>
              <w:rPr>
                <w:w w:val="95"/>
                <w:sz w:val="18"/>
              </w:rPr>
              <w:t>6230157.931</w:t>
            </w:r>
          </w:p>
        </w:tc>
        <w:tc>
          <w:tcPr>
            <w:tcW w:w="1962" w:type="dxa"/>
          </w:tcPr>
          <w:p>
            <w:pPr>
              <w:pStyle w:val="TableParagraph"/>
              <w:spacing w:line="183" w:lineRule="exact"/>
              <w:ind w:left="433" w:right="407"/>
              <w:jc w:val="center"/>
              <w:rPr>
                <w:sz w:val="18"/>
              </w:rPr>
            </w:pPr>
            <w:r>
              <w:rPr>
                <w:sz w:val="18"/>
              </w:rPr>
              <w:t>490578.333</w:t>
            </w:r>
          </w:p>
        </w:tc>
        <w:tc>
          <w:tcPr>
            <w:tcW w:w="2915" w:type="dxa"/>
            <w:tcBorders>
              <w:right w:val="single" w:sz="4" w:space="0" w:color="000000"/>
            </w:tcBorders>
          </w:tcPr>
          <w:p>
            <w:pPr>
              <w:pStyle w:val="TableParagraph"/>
              <w:spacing w:line="183" w:lineRule="exact"/>
              <w:ind w:left="544"/>
              <w:rPr>
                <w:sz w:val="18"/>
              </w:rPr>
            </w:pPr>
            <w:r>
              <w:rPr>
                <w:sz w:val="18"/>
              </w:rPr>
              <w:t>78.382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SING</w:t>
            </w:r>
          </w:p>
        </w:tc>
        <w:tc>
          <w:tcPr>
            <w:tcW w:w="2628" w:type="dxa"/>
          </w:tcPr>
          <w:p>
            <w:pPr>
              <w:pStyle w:val="TableParagraph"/>
              <w:spacing w:line="184" w:lineRule="exact"/>
              <w:ind w:right="443"/>
              <w:jc w:val="right"/>
              <w:rPr>
                <w:sz w:val="18"/>
              </w:rPr>
            </w:pPr>
            <w:r>
              <w:rPr>
                <w:w w:val="95"/>
                <w:sz w:val="18"/>
              </w:rPr>
              <w:t>6207371.980</w:t>
            </w:r>
          </w:p>
        </w:tc>
        <w:tc>
          <w:tcPr>
            <w:tcW w:w="1962" w:type="dxa"/>
          </w:tcPr>
          <w:p>
            <w:pPr>
              <w:pStyle w:val="TableParagraph"/>
              <w:spacing w:line="184" w:lineRule="exact"/>
              <w:ind w:left="433" w:right="407"/>
              <w:jc w:val="center"/>
              <w:rPr>
                <w:sz w:val="18"/>
              </w:rPr>
            </w:pPr>
            <w:r>
              <w:rPr>
                <w:sz w:val="18"/>
              </w:rPr>
              <w:t>490656.378</w:t>
            </w:r>
          </w:p>
        </w:tc>
        <w:tc>
          <w:tcPr>
            <w:tcW w:w="2915" w:type="dxa"/>
            <w:tcBorders>
              <w:right w:val="single" w:sz="4" w:space="0" w:color="000000"/>
            </w:tcBorders>
          </w:tcPr>
          <w:p>
            <w:pPr>
              <w:pStyle w:val="TableParagraph"/>
              <w:spacing w:line="184" w:lineRule="exact"/>
              <w:ind w:left="544"/>
              <w:rPr>
                <w:sz w:val="18"/>
              </w:rPr>
            </w:pPr>
            <w:r>
              <w:rPr>
                <w:sz w:val="18"/>
              </w:rPr>
              <w:t>89.575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SIRL</w:t>
            </w:r>
          </w:p>
        </w:tc>
        <w:tc>
          <w:tcPr>
            <w:tcW w:w="2628" w:type="dxa"/>
          </w:tcPr>
          <w:p>
            <w:pPr>
              <w:pStyle w:val="TableParagraph"/>
              <w:spacing w:line="184" w:lineRule="exact"/>
              <w:ind w:right="443"/>
              <w:jc w:val="right"/>
              <w:rPr>
                <w:sz w:val="18"/>
              </w:rPr>
            </w:pPr>
            <w:r>
              <w:rPr>
                <w:w w:val="95"/>
                <w:sz w:val="18"/>
              </w:rPr>
              <w:t>6251522.282</w:t>
            </w:r>
          </w:p>
        </w:tc>
        <w:tc>
          <w:tcPr>
            <w:tcW w:w="1962" w:type="dxa"/>
          </w:tcPr>
          <w:p>
            <w:pPr>
              <w:pStyle w:val="TableParagraph"/>
              <w:spacing w:line="184" w:lineRule="exact"/>
              <w:ind w:left="433" w:right="407"/>
              <w:jc w:val="center"/>
              <w:rPr>
                <w:sz w:val="18"/>
              </w:rPr>
            </w:pPr>
            <w:r>
              <w:rPr>
                <w:sz w:val="18"/>
              </w:rPr>
              <w:t>472357.601</w:t>
            </w:r>
          </w:p>
        </w:tc>
        <w:tc>
          <w:tcPr>
            <w:tcW w:w="2915" w:type="dxa"/>
            <w:tcBorders>
              <w:right w:val="single" w:sz="4" w:space="0" w:color="000000"/>
            </w:tcBorders>
          </w:tcPr>
          <w:p>
            <w:pPr>
              <w:pStyle w:val="TableParagraph"/>
              <w:spacing w:line="184" w:lineRule="exact"/>
              <w:ind w:left="436"/>
              <w:rPr>
                <w:sz w:val="18"/>
              </w:rPr>
            </w:pPr>
            <w:r>
              <w:rPr>
                <w:sz w:val="18"/>
              </w:rPr>
              <w:t>111.551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SJBG</w:t>
            </w:r>
          </w:p>
        </w:tc>
        <w:tc>
          <w:tcPr>
            <w:tcW w:w="2628" w:type="dxa"/>
          </w:tcPr>
          <w:p>
            <w:pPr>
              <w:pStyle w:val="TableParagraph"/>
              <w:spacing w:line="184" w:lineRule="exact"/>
              <w:ind w:right="443"/>
              <w:jc w:val="right"/>
              <w:rPr>
                <w:sz w:val="18"/>
              </w:rPr>
            </w:pPr>
            <w:r>
              <w:rPr>
                <w:w w:val="95"/>
                <w:sz w:val="18"/>
              </w:rPr>
              <w:t>6155483.373</w:t>
            </w:r>
          </w:p>
        </w:tc>
        <w:tc>
          <w:tcPr>
            <w:tcW w:w="1962" w:type="dxa"/>
          </w:tcPr>
          <w:p>
            <w:pPr>
              <w:pStyle w:val="TableParagraph"/>
              <w:spacing w:line="184" w:lineRule="exact"/>
              <w:ind w:left="433" w:right="407"/>
              <w:jc w:val="center"/>
              <w:rPr>
                <w:sz w:val="18"/>
              </w:rPr>
            </w:pPr>
            <w:r>
              <w:rPr>
                <w:sz w:val="18"/>
              </w:rPr>
              <w:t>458581.954</w:t>
            </w:r>
          </w:p>
        </w:tc>
        <w:tc>
          <w:tcPr>
            <w:tcW w:w="2915" w:type="dxa"/>
            <w:tcBorders>
              <w:right w:val="single" w:sz="4" w:space="0" w:color="000000"/>
            </w:tcBorders>
          </w:tcPr>
          <w:p>
            <w:pPr>
              <w:pStyle w:val="TableParagraph"/>
              <w:spacing w:line="184" w:lineRule="exact"/>
              <w:ind w:left="544"/>
              <w:rPr>
                <w:sz w:val="18"/>
              </w:rPr>
            </w:pPr>
            <w:r>
              <w:rPr>
                <w:sz w:val="18"/>
              </w:rPr>
              <w:t>74.394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SJEL</w:t>
            </w:r>
          </w:p>
        </w:tc>
        <w:tc>
          <w:tcPr>
            <w:tcW w:w="2628" w:type="dxa"/>
          </w:tcPr>
          <w:p>
            <w:pPr>
              <w:pStyle w:val="TableParagraph"/>
              <w:spacing w:line="184" w:lineRule="exact"/>
              <w:ind w:right="443"/>
              <w:jc w:val="right"/>
              <w:rPr>
                <w:sz w:val="18"/>
              </w:rPr>
            </w:pPr>
            <w:r>
              <w:rPr>
                <w:w w:val="95"/>
                <w:sz w:val="18"/>
              </w:rPr>
              <w:t>6226665.594</w:t>
            </w:r>
          </w:p>
        </w:tc>
        <w:tc>
          <w:tcPr>
            <w:tcW w:w="1962" w:type="dxa"/>
          </w:tcPr>
          <w:p>
            <w:pPr>
              <w:pStyle w:val="TableParagraph"/>
              <w:spacing w:line="184" w:lineRule="exact"/>
              <w:ind w:left="433" w:right="407"/>
              <w:jc w:val="center"/>
              <w:rPr>
                <w:sz w:val="18"/>
              </w:rPr>
            </w:pPr>
            <w:r>
              <w:rPr>
                <w:sz w:val="18"/>
              </w:rPr>
              <w:t>558031.355</w:t>
            </w:r>
          </w:p>
        </w:tc>
        <w:tc>
          <w:tcPr>
            <w:tcW w:w="2915" w:type="dxa"/>
            <w:tcBorders>
              <w:right w:val="single" w:sz="4" w:space="0" w:color="000000"/>
            </w:tcBorders>
          </w:tcPr>
          <w:p>
            <w:pPr>
              <w:pStyle w:val="TableParagraph"/>
              <w:spacing w:line="184" w:lineRule="exact"/>
              <w:ind w:left="436"/>
              <w:rPr>
                <w:sz w:val="18"/>
              </w:rPr>
            </w:pPr>
            <w:r>
              <w:rPr>
                <w:sz w:val="18"/>
              </w:rPr>
              <w:t>101.509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SJOD</w:t>
            </w:r>
          </w:p>
        </w:tc>
        <w:tc>
          <w:tcPr>
            <w:tcW w:w="2628" w:type="dxa"/>
          </w:tcPr>
          <w:p>
            <w:pPr>
              <w:pStyle w:val="TableParagraph"/>
              <w:spacing w:line="184" w:lineRule="exact"/>
              <w:ind w:right="443"/>
              <w:jc w:val="right"/>
              <w:rPr>
                <w:sz w:val="18"/>
              </w:rPr>
            </w:pPr>
            <w:r>
              <w:rPr>
                <w:w w:val="95"/>
                <w:sz w:val="18"/>
              </w:rPr>
              <w:t>6204110.558</w:t>
            </w:r>
          </w:p>
        </w:tc>
        <w:tc>
          <w:tcPr>
            <w:tcW w:w="1962" w:type="dxa"/>
          </w:tcPr>
          <w:p>
            <w:pPr>
              <w:pStyle w:val="TableParagraph"/>
              <w:spacing w:line="184" w:lineRule="exact"/>
              <w:ind w:left="433" w:right="407"/>
              <w:jc w:val="center"/>
              <w:rPr>
                <w:sz w:val="18"/>
              </w:rPr>
            </w:pPr>
            <w:r>
              <w:rPr>
                <w:sz w:val="18"/>
              </w:rPr>
              <w:t>649669.022</w:t>
            </w:r>
          </w:p>
        </w:tc>
        <w:tc>
          <w:tcPr>
            <w:tcW w:w="2915" w:type="dxa"/>
            <w:tcBorders>
              <w:right w:val="single" w:sz="4" w:space="0" w:color="000000"/>
            </w:tcBorders>
          </w:tcPr>
          <w:p>
            <w:pPr>
              <w:pStyle w:val="TableParagraph"/>
              <w:spacing w:line="184" w:lineRule="exact"/>
              <w:ind w:left="544"/>
              <w:rPr>
                <w:sz w:val="18"/>
              </w:rPr>
            </w:pPr>
            <w:r>
              <w:rPr>
                <w:sz w:val="18"/>
              </w:rPr>
              <w:t>53.740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SJRP</w:t>
            </w:r>
          </w:p>
        </w:tc>
        <w:tc>
          <w:tcPr>
            <w:tcW w:w="2628" w:type="dxa"/>
          </w:tcPr>
          <w:p>
            <w:pPr>
              <w:pStyle w:val="TableParagraph"/>
              <w:spacing w:line="184" w:lineRule="exact"/>
              <w:ind w:right="443"/>
              <w:jc w:val="right"/>
              <w:rPr>
                <w:sz w:val="18"/>
              </w:rPr>
            </w:pPr>
            <w:r>
              <w:rPr>
                <w:w w:val="95"/>
                <w:sz w:val="18"/>
              </w:rPr>
              <w:t>6253526.554</w:t>
            </w:r>
          </w:p>
        </w:tc>
        <w:tc>
          <w:tcPr>
            <w:tcW w:w="1962" w:type="dxa"/>
          </w:tcPr>
          <w:p>
            <w:pPr>
              <w:pStyle w:val="TableParagraph"/>
              <w:spacing w:line="184" w:lineRule="exact"/>
              <w:ind w:left="433" w:right="407"/>
              <w:jc w:val="center"/>
              <w:rPr>
                <w:sz w:val="18"/>
              </w:rPr>
            </w:pPr>
            <w:r>
              <w:rPr>
                <w:sz w:val="18"/>
              </w:rPr>
              <w:t>504877.998</w:t>
            </w:r>
          </w:p>
        </w:tc>
        <w:tc>
          <w:tcPr>
            <w:tcW w:w="2915" w:type="dxa"/>
            <w:tcBorders>
              <w:right w:val="single" w:sz="4" w:space="0" w:color="000000"/>
            </w:tcBorders>
          </w:tcPr>
          <w:p>
            <w:pPr>
              <w:pStyle w:val="TableParagraph"/>
              <w:spacing w:line="184" w:lineRule="exact"/>
              <w:ind w:left="544"/>
              <w:rPr>
                <w:sz w:val="18"/>
              </w:rPr>
            </w:pPr>
            <w:r>
              <w:rPr>
                <w:sz w:val="18"/>
              </w:rPr>
              <w:t>86.886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SKA1</w:t>
            </w:r>
          </w:p>
        </w:tc>
        <w:tc>
          <w:tcPr>
            <w:tcW w:w="2628" w:type="dxa"/>
          </w:tcPr>
          <w:p>
            <w:pPr>
              <w:pStyle w:val="TableParagraph"/>
              <w:spacing w:line="184" w:lineRule="exact"/>
              <w:ind w:right="443"/>
              <w:jc w:val="right"/>
              <w:rPr>
                <w:sz w:val="18"/>
              </w:rPr>
            </w:pPr>
            <w:r>
              <w:rPr>
                <w:w w:val="95"/>
                <w:sz w:val="18"/>
              </w:rPr>
              <w:t>6152933.287</w:t>
            </w:r>
          </w:p>
        </w:tc>
        <w:tc>
          <w:tcPr>
            <w:tcW w:w="1962" w:type="dxa"/>
          </w:tcPr>
          <w:p>
            <w:pPr>
              <w:pStyle w:val="TableParagraph"/>
              <w:spacing w:line="184" w:lineRule="exact"/>
              <w:ind w:left="433" w:right="407"/>
              <w:jc w:val="center"/>
              <w:rPr>
                <w:sz w:val="18"/>
              </w:rPr>
            </w:pPr>
            <w:r>
              <w:rPr>
                <w:sz w:val="18"/>
              </w:rPr>
              <w:t>581262.756</w:t>
            </w:r>
          </w:p>
        </w:tc>
        <w:tc>
          <w:tcPr>
            <w:tcW w:w="2915" w:type="dxa"/>
            <w:tcBorders>
              <w:right w:val="single" w:sz="4" w:space="0" w:color="000000"/>
            </w:tcBorders>
          </w:tcPr>
          <w:p>
            <w:pPr>
              <w:pStyle w:val="TableParagraph"/>
              <w:spacing w:line="184" w:lineRule="exact"/>
              <w:ind w:left="544"/>
              <w:rPr>
                <w:sz w:val="18"/>
              </w:rPr>
            </w:pPr>
            <w:r>
              <w:rPr>
                <w:sz w:val="18"/>
              </w:rPr>
              <w:t>78.434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SKAE</w:t>
            </w:r>
          </w:p>
        </w:tc>
        <w:tc>
          <w:tcPr>
            <w:tcW w:w="2628" w:type="dxa"/>
          </w:tcPr>
          <w:p>
            <w:pPr>
              <w:pStyle w:val="TableParagraph"/>
              <w:spacing w:line="184" w:lineRule="exact"/>
              <w:ind w:right="443"/>
              <w:jc w:val="right"/>
              <w:rPr>
                <w:sz w:val="18"/>
              </w:rPr>
            </w:pPr>
            <w:r>
              <w:rPr>
                <w:w w:val="95"/>
                <w:sz w:val="18"/>
              </w:rPr>
              <w:t>6124992.343</w:t>
            </w:r>
          </w:p>
        </w:tc>
        <w:tc>
          <w:tcPr>
            <w:tcW w:w="1962" w:type="dxa"/>
          </w:tcPr>
          <w:p>
            <w:pPr>
              <w:pStyle w:val="TableParagraph"/>
              <w:spacing w:line="184" w:lineRule="exact"/>
              <w:ind w:left="433" w:right="407"/>
              <w:jc w:val="center"/>
              <w:rPr>
                <w:sz w:val="18"/>
              </w:rPr>
            </w:pPr>
            <w:r>
              <w:rPr>
                <w:sz w:val="18"/>
              </w:rPr>
              <w:t>644291.253</w:t>
            </w:r>
          </w:p>
        </w:tc>
        <w:tc>
          <w:tcPr>
            <w:tcW w:w="2915" w:type="dxa"/>
            <w:tcBorders>
              <w:right w:val="single" w:sz="4" w:space="0" w:color="000000"/>
            </w:tcBorders>
          </w:tcPr>
          <w:p>
            <w:pPr>
              <w:pStyle w:val="TableParagraph"/>
              <w:spacing w:line="184" w:lineRule="exact"/>
              <w:ind w:left="544"/>
              <w:rPr>
                <w:sz w:val="18"/>
              </w:rPr>
            </w:pPr>
            <w:r>
              <w:rPr>
                <w:sz w:val="18"/>
              </w:rPr>
              <w:t>66.682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SKAL</w:t>
            </w:r>
          </w:p>
        </w:tc>
        <w:tc>
          <w:tcPr>
            <w:tcW w:w="2628" w:type="dxa"/>
          </w:tcPr>
          <w:p>
            <w:pPr>
              <w:pStyle w:val="TableParagraph"/>
              <w:spacing w:line="184" w:lineRule="exact"/>
              <w:ind w:right="443"/>
              <w:jc w:val="right"/>
              <w:rPr>
                <w:sz w:val="18"/>
              </w:rPr>
            </w:pPr>
            <w:r>
              <w:rPr>
                <w:w w:val="95"/>
                <w:sz w:val="18"/>
              </w:rPr>
              <w:t>6150486.360</w:t>
            </w:r>
          </w:p>
        </w:tc>
        <w:tc>
          <w:tcPr>
            <w:tcW w:w="1962" w:type="dxa"/>
          </w:tcPr>
          <w:p>
            <w:pPr>
              <w:pStyle w:val="TableParagraph"/>
              <w:spacing w:line="184" w:lineRule="exact"/>
              <w:ind w:left="433" w:right="407"/>
              <w:jc w:val="center"/>
              <w:rPr>
                <w:sz w:val="18"/>
              </w:rPr>
            </w:pPr>
            <w:r>
              <w:rPr>
                <w:sz w:val="18"/>
              </w:rPr>
              <w:t>453169.226</w:t>
            </w:r>
          </w:p>
        </w:tc>
        <w:tc>
          <w:tcPr>
            <w:tcW w:w="2915" w:type="dxa"/>
            <w:tcBorders>
              <w:right w:val="single" w:sz="4" w:space="0" w:color="000000"/>
            </w:tcBorders>
          </w:tcPr>
          <w:p>
            <w:pPr>
              <w:pStyle w:val="TableParagraph"/>
              <w:spacing w:line="184" w:lineRule="exact"/>
              <w:ind w:left="544"/>
              <w:rPr>
                <w:sz w:val="18"/>
              </w:rPr>
            </w:pPr>
            <w:r>
              <w:rPr>
                <w:sz w:val="18"/>
              </w:rPr>
              <w:t>48.197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SKAM</w:t>
            </w:r>
          </w:p>
        </w:tc>
        <w:tc>
          <w:tcPr>
            <w:tcW w:w="2628" w:type="dxa"/>
          </w:tcPr>
          <w:p>
            <w:pPr>
              <w:pStyle w:val="TableParagraph"/>
              <w:spacing w:line="184" w:lineRule="exact"/>
              <w:ind w:right="443"/>
              <w:jc w:val="right"/>
              <w:rPr>
                <w:sz w:val="18"/>
              </w:rPr>
            </w:pPr>
            <w:r>
              <w:rPr>
                <w:w w:val="95"/>
                <w:sz w:val="18"/>
              </w:rPr>
              <w:t>6141546.394</w:t>
            </w:r>
          </w:p>
        </w:tc>
        <w:tc>
          <w:tcPr>
            <w:tcW w:w="1962" w:type="dxa"/>
          </w:tcPr>
          <w:p>
            <w:pPr>
              <w:pStyle w:val="TableParagraph"/>
              <w:spacing w:line="184" w:lineRule="exact"/>
              <w:ind w:left="433" w:right="407"/>
              <w:jc w:val="center"/>
              <w:rPr>
                <w:sz w:val="18"/>
              </w:rPr>
            </w:pPr>
            <w:r>
              <w:rPr>
                <w:sz w:val="18"/>
              </w:rPr>
              <w:t>535802.691</w:t>
            </w:r>
          </w:p>
        </w:tc>
        <w:tc>
          <w:tcPr>
            <w:tcW w:w="2915" w:type="dxa"/>
            <w:tcBorders>
              <w:right w:val="single" w:sz="4" w:space="0" w:color="000000"/>
            </w:tcBorders>
          </w:tcPr>
          <w:p>
            <w:pPr>
              <w:pStyle w:val="TableParagraph"/>
              <w:spacing w:line="184" w:lineRule="exact"/>
              <w:ind w:left="436"/>
              <w:rPr>
                <w:sz w:val="18"/>
              </w:rPr>
            </w:pPr>
            <w:r>
              <w:rPr>
                <w:sz w:val="18"/>
              </w:rPr>
              <w:t>154.264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SKAR</w:t>
            </w:r>
          </w:p>
        </w:tc>
        <w:tc>
          <w:tcPr>
            <w:tcW w:w="2628" w:type="dxa"/>
          </w:tcPr>
          <w:p>
            <w:pPr>
              <w:pStyle w:val="TableParagraph"/>
              <w:spacing w:line="183" w:lineRule="exact"/>
              <w:ind w:right="443"/>
              <w:jc w:val="right"/>
              <w:rPr>
                <w:sz w:val="18"/>
              </w:rPr>
            </w:pPr>
            <w:r>
              <w:rPr>
                <w:w w:val="95"/>
                <w:sz w:val="18"/>
              </w:rPr>
              <w:t>6097058.874</w:t>
            </w:r>
          </w:p>
        </w:tc>
        <w:tc>
          <w:tcPr>
            <w:tcW w:w="1962" w:type="dxa"/>
          </w:tcPr>
          <w:p>
            <w:pPr>
              <w:pStyle w:val="TableParagraph"/>
              <w:spacing w:line="183" w:lineRule="exact"/>
              <w:ind w:left="433" w:right="407"/>
              <w:jc w:val="center"/>
              <w:rPr>
                <w:sz w:val="18"/>
              </w:rPr>
            </w:pPr>
            <w:r>
              <w:rPr>
                <w:sz w:val="18"/>
              </w:rPr>
              <w:t>594183.672</w:t>
            </w:r>
          </w:p>
        </w:tc>
        <w:tc>
          <w:tcPr>
            <w:tcW w:w="2915" w:type="dxa"/>
            <w:tcBorders>
              <w:right w:val="single" w:sz="4" w:space="0" w:color="000000"/>
            </w:tcBorders>
          </w:tcPr>
          <w:p>
            <w:pPr>
              <w:pStyle w:val="TableParagraph"/>
              <w:spacing w:line="183" w:lineRule="exact"/>
              <w:ind w:left="544"/>
              <w:rPr>
                <w:sz w:val="18"/>
              </w:rPr>
            </w:pPr>
            <w:r>
              <w:rPr>
                <w:sz w:val="18"/>
              </w:rPr>
              <w:t>41.181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SKAV</w:t>
            </w:r>
          </w:p>
        </w:tc>
        <w:tc>
          <w:tcPr>
            <w:tcW w:w="2628" w:type="dxa"/>
          </w:tcPr>
          <w:p>
            <w:pPr>
              <w:pStyle w:val="TableParagraph"/>
              <w:spacing w:line="183" w:lineRule="exact"/>
              <w:ind w:right="443"/>
              <w:jc w:val="right"/>
              <w:rPr>
                <w:sz w:val="18"/>
              </w:rPr>
            </w:pPr>
            <w:r>
              <w:rPr>
                <w:w w:val="95"/>
                <w:sz w:val="18"/>
              </w:rPr>
              <w:t>6249655.471</w:t>
            </w:r>
          </w:p>
        </w:tc>
        <w:tc>
          <w:tcPr>
            <w:tcW w:w="1962" w:type="dxa"/>
          </w:tcPr>
          <w:p>
            <w:pPr>
              <w:pStyle w:val="TableParagraph"/>
              <w:spacing w:line="183" w:lineRule="exact"/>
              <w:ind w:left="433" w:right="407"/>
              <w:jc w:val="center"/>
              <w:rPr>
                <w:sz w:val="18"/>
              </w:rPr>
            </w:pPr>
            <w:r>
              <w:rPr>
                <w:sz w:val="18"/>
              </w:rPr>
              <w:t>487415.283</w:t>
            </w:r>
          </w:p>
        </w:tc>
        <w:tc>
          <w:tcPr>
            <w:tcW w:w="2915" w:type="dxa"/>
            <w:tcBorders>
              <w:right w:val="single" w:sz="4" w:space="0" w:color="000000"/>
            </w:tcBorders>
          </w:tcPr>
          <w:p>
            <w:pPr>
              <w:pStyle w:val="TableParagraph"/>
              <w:spacing w:line="183" w:lineRule="exact"/>
              <w:ind w:left="544"/>
              <w:rPr>
                <w:sz w:val="18"/>
              </w:rPr>
            </w:pPr>
            <w:r>
              <w:rPr>
                <w:sz w:val="18"/>
              </w:rPr>
              <w:t>77.630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SKGN</w:t>
            </w:r>
          </w:p>
        </w:tc>
        <w:tc>
          <w:tcPr>
            <w:tcW w:w="2628" w:type="dxa"/>
          </w:tcPr>
          <w:p>
            <w:pPr>
              <w:pStyle w:val="TableParagraph"/>
              <w:spacing w:line="184" w:lineRule="exact"/>
              <w:ind w:right="443"/>
              <w:jc w:val="right"/>
              <w:rPr>
                <w:sz w:val="18"/>
              </w:rPr>
            </w:pPr>
            <w:r>
              <w:rPr>
                <w:w w:val="95"/>
                <w:sz w:val="18"/>
              </w:rPr>
              <w:t>6400982.359</w:t>
            </w:r>
          </w:p>
        </w:tc>
        <w:tc>
          <w:tcPr>
            <w:tcW w:w="1962" w:type="dxa"/>
          </w:tcPr>
          <w:p>
            <w:pPr>
              <w:pStyle w:val="TableParagraph"/>
              <w:spacing w:line="184" w:lineRule="exact"/>
              <w:ind w:left="433" w:right="407"/>
              <w:jc w:val="center"/>
              <w:rPr>
                <w:sz w:val="18"/>
              </w:rPr>
            </w:pPr>
            <w:r>
              <w:rPr>
                <w:sz w:val="18"/>
              </w:rPr>
              <w:t>597485.508</w:t>
            </w:r>
          </w:p>
        </w:tc>
        <w:tc>
          <w:tcPr>
            <w:tcW w:w="2915" w:type="dxa"/>
            <w:tcBorders>
              <w:right w:val="single" w:sz="4" w:space="0" w:color="000000"/>
            </w:tcBorders>
          </w:tcPr>
          <w:p>
            <w:pPr>
              <w:pStyle w:val="TableParagraph"/>
              <w:spacing w:line="184" w:lineRule="exact"/>
              <w:ind w:left="544"/>
              <w:rPr>
                <w:sz w:val="18"/>
              </w:rPr>
            </w:pPr>
            <w:r>
              <w:rPr>
                <w:sz w:val="18"/>
              </w:rPr>
              <w:t>44.462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SKIB</w:t>
            </w:r>
          </w:p>
        </w:tc>
        <w:tc>
          <w:tcPr>
            <w:tcW w:w="2628" w:type="dxa"/>
          </w:tcPr>
          <w:p>
            <w:pPr>
              <w:pStyle w:val="TableParagraph"/>
              <w:spacing w:line="184" w:lineRule="exact"/>
              <w:ind w:right="443"/>
              <w:jc w:val="right"/>
              <w:rPr>
                <w:sz w:val="18"/>
              </w:rPr>
            </w:pPr>
            <w:r>
              <w:rPr>
                <w:w w:val="95"/>
                <w:sz w:val="18"/>
              </w:rPr>
              <w:t>6173333.702</w:t>
            </w:r>
          </w:p>
        </w:tc>
        <w:tc>
          <w:tcPr>
            <w:tcW w:w="1962" w:type="dxa"/>
          </w:tcPr>
          <w:p>
            <w:pPr>
              <w:pStyle w:val="TableParagraph"/>
              <w:spacing w:line="184" w:lineRule="exact"/>
              <w:ind w:left="433" w:right="407"/>
              <w:jc w:val="center"/>
              <w:rPr>
                <w:sz w:val="18"/>
              </w:rPr>
            </w:pPr>
            <w:r>
              <w:rPr>
                <w:sz w:val="18"/>
              </w:rPr>
              <w:t>527622.317</w:t>
            </w:r>
          </w:p>
        </w:tc>
        <w:tc>
          <w:tcPr>
            <w:tcW w:w="2915" w:type="dxa"/>
            <w:tcBorders>
              <w:right w:val="single" w:sz="4" w:space="0" w:color="000000"/>
            </w:tcBorders>
          </w:tcPr>
          <w:p>
            <w:pPr>
              <w:pStyle w:val="TableParagraph"/>
              <w:spacing w:line="184" w:lineRule="exact"/>
              <w:ind w:left="544"/>
              <w:rPr>
                <w:sz w:val="18"/>
              </w:rPr>
            </w:pPr>
            <w:r>
              <w:rPr>
                <w:sz w:val="18"/>
              </w:rPr>
              <w:t>53.842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SKIN</w:t>
            </w:r>
          </w:p>
        </w:tc>
        <w:tc>
          <w:tcPr>
            <w:tcW w:w="2628" w:type="dxa"/>
          </w:tcPr>
          <w:p>
            <w:pPr>
              <w:pStyle w:val="TableParagraph"/>
              <w:spacing w:line="184" w:lineRule="exact"/>
              <w:ind w:right="443"/>
              <w:jc w:val="right"/>
              <w:rPr>
                <w:sz w:val="18"/>
              </w:rPr>
            </w:pPr>
            <w:r>
              <w:rPr>
                <w:w w:val="95"/>
                <w:sz w:val="18"/>
              </w:rPr>
              <w:t>6315868.928</w:t>
            </w:r>
          </w:p>
        </w:tc>
        <w:tc>
          <w:tcPr>
            <w:tcW w:w="1962" w:type="dxa"/>
          </w:tcPr>
          <w:p>
            <w:pPr>
              <w:pStyle w:val="TableParagraph"/>
              <w:spacing w:line="184" w:lineRule="exact"/>
              <w:ind w:left="433" w:right="407"/>
              <w:jc w:val="center"/>
              <w:rPr>
                <w:sz w:val="18"/>
              </w:rPr>
            </w:pPr>
            <w:r>
              <w:rPr>
                <w:sz w:val="18"/>
              </w:rPr>
              <w:t>479777.026</w:t>
            </w:r>
          </w:p>
        </w:tc>
        <w:tc>
          <w:tcPr>
            <w:tcW w:w="2915" w:type="dxa"/>
            <w:tcBorders>
              <w:right w:val="single" w:sz="4" w:space="0" w:color="000000"/>
            </w:tcBorders>
          </w:tcPr>
          <w:p>
            <w:pPr>
              <w:pStyle w:val="TableParagraph"/>
              <w:spacing w:line="184" w:lineRule="exact"/>
              <w:ind w:left="544"/>
              <w:rPr>
                <w:sz w:val="18"/>
              </w:rPr>
            </w:pPr>
            <w:r>
              <w:rPr>
                <w:sz w:val="18"/>
              </w:rPr>
              <w:t>47.841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SKJE</w:t>
            </w:r>
          </w:p>
        </w:tc>
        <w:tc>
          <w:tcPr>
            <w:tcW w:w="2628" w:type="dxa"/>
          </w:tcPr>
          <w:p>
            <w:pPr>
              <w:pStyle w:val="TableParagraph"/>
              <w:spacing w:line="184" w:lineRule="exact"/>
              <w:ind w:right="443"/>
              <w:jc w:val="right"/>
              <w:rPr>
                <w:sz w:val="18"/>
              </w:rPr>
            </w:pPr>
            <w:r>
              <w:rPr>
                <w:w w:val="95"/>
                <w:sz w:val="18"/>
              </w:rPr>
              <w:t>6276049.282</w:t>
            </w:r>
          </w:p>
        </w:tc>
        <w:tc>
          <w:tcPr>
            <w:tcW w:w="1962" w:type="dxa"/>
          </w:tcPr>
          <w:p>
            <w:pPr>
              <w:pStyle w:val="TableParagraph"/>
              <w:spacing w:line="184" w:lineRule="exact"/>
              <w:ind w:left="433" w:right="407"/>
              <w:jc w:val="center"/>
              <w:rPr>
                <w:sz w:val="18"/>
              </w:rPr>
            </w:pPr>
            <w:r>
              <w:rPr>
                <w:sz w:val="18"/>
              </w:rPr>
              <w:t>552526.341</w:t>
            </w:r>
          </w:p>
        </w:tc>
        <w:tc>
          <w:tcPr>
            <w:tcW w:w="2915" w:type="dxa"/>
            <w:tcBorders>
              <w:right w:val="single" w:sz="4" w:space="0" w:color="000000"/>
            </w:tcBorders>
          </w:tcPr>
          <w:p>
            <w:pPr>
              <w:pStyle w:val="TableParagraph"/>
              <w:spacing w:line="184" w:lineRule="exact"/>
              <w:ind w:left="544"/>
              <w:rPr>
                <w:sz w:val="18"/>
              </w:rPr>
            </w:pPr>
            <w:r>
              <w:rPr>
                <w:sz w:val="18"/>
              </w:rPr>
              <w:t>90.565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SKOD</w:t>
            </w:r>
          </w:p>
        </w:tc>
        <w:tc>
          <w:tcPr>
            <w:tcW w:w="2628" w:type="dxa"/>
          </w:tcPr>
          <w:p>
            <w:pPr>
              <w:pStyle w:val="TableParagraph"/>
              <w:spacing w:line="184" w:lineRule="exact"/>
              <w:ind w:right="443"/>
              <w:jc w:val="right"/>
              <w:rPr>
                <w:sz w:val="18"/>
              </w:rPr>
            </w:pPr>
            <w:r>
              <w:rPr>
                <w:w w:val="95"/>
                <w:sz w:val="18"/>
              </w:rPr>
              <w:t>6141748.894</w:t>
            </w:r>
          </w:p>
        </w:tc>
        <w:tc>
          <w:tcPr>
            <w:tcW w:w="1962" w:type="dxa"/>
          </w:tcPr>
          <w:p>
            <w:pPr>
              <w:pStyle w:val="TableParagraph"/>
              <w:spacing w:line="184" w:lineRule="exact"/>
              <w:ind w:left="433" w:right="407"/>
              <w:jc w:val="center"/>
              <w:rPr>
                <w:sz w:val="18"/>
              </w:rPr>
            </w:pPr>
            <w:r>
              <w:rPr>
                <w:sz w:val="18"/>
              </w:rPr>
              <w:t>507274.426</w:t>
            </w:r>
          </w:p>
        </w:tc>
        <w:tc>
          <w:tcPr>
            <w:tcW w:w="2915" w:type="dxa"/>
            <w:tcBorders>
              <w:right w:val="single" w:sz="4" w:space="0" w:color="000000"/>
            </w:tcBorders>
          </w:tcPr>
          <w:p>
            <w:pPr>
              <w:pStyle w:val="TableParagraph"/>
              <w:spacing w:line="184" w:lineRule="exact"/>
              <w:ind w:left="436"/>
              <w:rPr>
                <w:sz w:val="18"/>
              </w:rPr>
            </w:pPr>
            <w:r>
              <w:rPr>
                <w:sz w:val="18"/>
              </w:rPr>
              <w:t>100.336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SKOR</w:t>
            </w:r>
          </w:p>
        </w:tc>
        <w:tc>
          <w:tcPr>
            <w:tcW w:w="2628" w:type="dxa"/>
          </w:tcPr>
          <w:p>
            <w:pPr>
              <w:pStyle w:val="TableParagraph"/>
              <w:spacing w:line="184" w:lineRule="exact"/>
              <w:ind w:right="443"/>
              <w:jc w:val="right"/>
              <w:rPr>
                <w:sz w:val="18"/>
              </w:rPr>
            </w:pPr>
            <w:r>
              <w:rPr>
                <w:w w:val="95"/>
                <w:sz w:val="18"/>
              </w:rPr>
              <w:t>6308081.406</w:t>
            </w:r>
          </w:p>
        </w:tc>
        <w:tc>
          <w:tcPr>
            <w:tcW w:w="1962" w:type="dxa"/>
          </w:tcPr>
          <w:p>
            <w:pPr>
              <w:pStyle w:val="TableParagraph"/>
              <w:spacing w:line="184" w:lineRule="exact"/>
              <w:ind w:left="433" w:right="407"/>
              <w:jc w:val="center"/>
              <w:rPr>
                <w:sz w:val="18"/>
              </w:rPr>
            </w:pPr>
            <w:r>
              <w:rPr>
                <w:sz w:val="18"/>
              </w:rPr>
              <w:t>532651.271</w:t>
            </w:r>
          </w:p>
        </w:tc>
        <w:tc>
          <w:tcPr>
            <w:tcW w:w="2915" w:type="dxa"/>
            <w:tcBorders>
              <w:right w:val="single" w:sz="4" w:space="0" w:color="000000"/>
            </w:tcBorders>
          </w:tcPr>
          <w:p>
            <w:pPr>
              <w:pStyle w:val="TableParagraph"/>
              <w:spacing w:line="184" w:lineRule="exact"/>
              <w:ind w:left="436"/>
              <w:rPr>
                <w:sz w:val="18"/>
              </w:rPr>
            </w:pPr>
            <w:r>
              <w:rPr>
                <w:sz w:val="18"/>
              </w:rPr>
              <w:t>105.678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SKPI</w:t>
            </w:r>
          </w:p>
        </w:tc>
        <w:tc>
          <w:tcPr>
            <w:tcW w:w="2628" w:type="dxa"/>
          </w:tcPr>
          <w:p>
            <w:pPr>
              <w:pStyle w:val="TableParagraph"/>
              <w:spacing w:line="184" w:lineRule="exact"/>
              <w:ind w:right="443"/>
              <w:jc w:val="right"/>
              <w:rPr>
                <w:sz w:val="18"/>
              </w:rPr>
            </w:pPr>
            <w:r>
              <w:rPr>
                <w:w w:val="95"/>
                <w:sz w:val="18"/>
              </w:rPr>
              <w:t>6299633.582</w:t>
            </w:r>
          </w:p>
        </w:tc>
        <w:tc>
          <w:tcPr>
            <w:tcW w:w="1962" w:type="dxa"/>
          </w:tcPr>
          <w:p>
            <w:pPr>
              <w:pStyle w:val="TableParagraph"/>
              <w:spacing w:line="184" w:lineRule="exact"/>
              <w:ind w:left="433" w:right="407"/>
              <w:jc w:val="center"/>
              <w:rPr>
                <w:sz w:val="18"/>
              </w:rPr>
            </w:pPr>
            <w:r>
              <w:rPr>
                <w:sz w:val="18"/>
              </w:rPr>
              <w:t>554317.637</w:t>
            </w:r>
          </w:p>
        </w:tc>
        <w:tc>
          <w:tcPr>
            <w:tcW w:w="2915" w:type="dxa"/>
            <w:tcBorders>
              <w:right w:val="single" w:sz="4" w:space="0" w:color="000000"/>
            </w:tcBorders>
          </w:tcPr>
          <w:p>
            <w:pPr>
              <w:pStyle w:val="TableParagraph"/>
              <w:spacing w:line="184" w:lineRule="exact"/>
              <w:ind w:left="544"/>
              <w:rPr>
                <w:sz w:val="18"/>
              </w:rPr>
            </w:pPr>
            <w:r>
              <w:rPr>
                <w:sz w:val="18"/>
              </w:rPr>
              <w:t>99.381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SKRG</w:t>
            </w:r>
          </w:p>
        </w:tc>
        <w:tc>
          <w:tcPr>
            <w:tcW w:w="2628" w:type="dxa"/>
          </w:tcPr>
          <w:p>
            <w:pPr>
              <w:pStyle w:val="TableParagraph"/>
              <w:spacing w:line="184" w:lineRule="exact"/>
              <w:ind w:right="443"/>
              <w:jc w:val="right"/>
              <w:rPr>
                <w:sz w:val="18"/>
              </w:rPr>
            </w:pPr>
            <w:r>
              <w:rPr>
                <w:w w:val="95"/>
                <w:sz w:val="18"/>
              </w:rPr>
              <w:t>6232786.877</w:t>
            </w:r>
          </w:p>
        </w:tc>
        <w:tc>
          <w:tcPr>
            <w:tcW w:w="1962" w:type="dxa"/>
          </w:tcPr>
          <w:p>
            <w:pPr>
              <w:pStyle w:val="TableParagraph"/>
              <w:spacing w:line="184" w:lineRule="exact"/>
              <w:ind w:left="433" w:right="407"/>
              <w:jc w:val="center"/>
              <w:rPr>
                <w:sz w:val="18"/>
              </w:rPr>
            </w:pPr>
            <w:r>
              <w:rPr>
                <w:sz w:val="18"/>
              </w:rPr>
              <w:t>581392.398</w:t>
            </w:r>
          </w:p>
        </w:tc>
        <w:tc>
          <w:tcPr>
            <w:tcW w:w="2915" w:type="dxa"/>
            <w:tcBorders>
              <w:right w:val="single" w:sz="4" w:space="0" w:color="000000"/>
            </w:tcBorders>
          </w:tcPr>
          <w:p>
            <w:pPr>
              <w:pStyle w:val="TableParagraph"/>
              <w:spacing w:line="184" w:lineRule="exact"/>
              <w:ind w:left="544"/>
              <w:rPr>
                <w:sz w:val="18"/>
              </w:rPr>
            </w:pPr>
            <w:r>
              <w:rPr>
                <w:sz w:val="18"/>
              </w:rPr>
              <w:t>45.617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SKRP</w:t>
            </w:r>
          </w:p>
        </w:tc>
        <w:tc>
          <w:tcPr>
            <w:tcW w:w="2628" w:type="dxa"/>
          </w:tcPr>
          <w:p>
            <w:pPr>
              <w:pStyle w:val="TableParagraph"/>
              <w:spacing w:line="184" w:lineRule="exact"/>
              <w:ind w:right="443"/>
              <w:jc w:val="right"/>
              <w:rPr>
                <w:sz w:val="18"/>
              </w:rPr>
            </w:pPr>
            <w:r>
              <w:rPr>
                <w:w w:val="95"/>
                <w:sz w:val="18"/>
              </w:rPr>
              <w:t>6166216.754</w:t>
            </w:r>
          </w:p>
        </w:tc>
        <w:tc>
          <w:tcPr>
            <w:tcW w:w="1962" w:type="dxa"/>
          </w:tcPr>
          <w:p>
            <w:pPr>
              <w:pStyle w:val="TableParagraph"/>
              <w:spacing w:line="184" w:lineRule="exact"/>
              <w:ind w:left="433" w:right="407"/>
              <w:jc w:val="center"/>
              <w:rPr>
                <w:sz w:val="18"/>
              </w:rPr>
            </w:pPr>
            <w:r>
              <w:rPr>
                <w:sz w:val="18"/>
              </w:rPr>
              <w:t>535194.163</w:t>
            </w:r>
          </w:p>
        </w:tc>
        <w:tc>
          <w:tcPr>
            <w:tcW w:w="2915" w:type="dxa"/>
            <w:tcBorders>
              <w:right w:val="single" w:sz="4" w:space="0" w:color="000000"/>
            </w:tcBorders>
          </w:tcPr>
          <w:p>
            <w:pPr>
              <w:pStyle w:val="TableParagraph"/>
              <w:spacing w:line="184" w:lineRule="exact"/>
              <w:ind w:left="436"/>
              <w:rPr>
                <w:sz w:val="18"/>
              </w:rPr>
            </w:pPr>
            <w:r>
              <w:rPr>
                <w:sz w:val="18"/>
              </w:rPr>
              <w:t>117.255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SKRR</w:t>
            </w:r>
          </w:p>
        </w:tc>
        <w:tc>
          <w:tcPr>
            <w:tcW w:w="2628" w:type="dxa"/>
          </w:tcPr>
          <w:p>
            <w:pPr>
              <w:pStyle w:val="TableParagraph"/>
              <w:spacing w:line="184" w:lineRule="exact"/>
              <w:ind w:right="443"/>
              <w:jc w:val="right"/>
              <w:rPr>
                <w:sz w:val="18"/>
              </w:rPr>
            </w:pPr>
            <w:r>
              <w:rPr>
                <w:w w:val="95"/>
                <w:sz w:val="18"/>
              </w:rPr>
              <w:t>6247241.209</w:t>
            </w:r>
          </w:p>
        </w:tc>
        <w:tc>
          <w:tcPr>
            <w:tcW w:w="1962" w:type="dxa"/>
          </w:tcPr>
          <w:p>
            <w:pPr>
              <w:pStyle w:val="TableParagraph"/>
              <w:spacing w:line="184" w:lineRule="exact"/>
              <w:ind w:left="433" w:right="407"/>
              <w:jc w:val="center"/>
              <w:rPr>
                <w:sz w:val="18"/>
              </w:rPr>
            </w:pPr>
            <w:r>
              <w:rPr>
                <w:sz w:val="18"/>
              </w:rPr>
              <w:t>578685.846</w:t>
            </w:r>
          </w:p>
        </w:tc>
        <w:tc>
          <w:tcPr>
            <w:tcW w:w="2915" w:type="dxa"/>
            <w:tcBorders>
              <w:right w:val="single" w:sz="4" w:space="0" w:color="000000"/>
            </w:tcBorders>
          </w:tcPr>
          <w:p>
            <w:pPr>
              <w:pStyle w:val="TableParagraph"/>
              <w:spacing w:line="184" w:lineRule="exact"/>
              <w:ind w:left="544"/>
              <w:rPr>
                <w:sz w:val="18"/>
              </w:rPr>
            </w:pPr>
            <w:r>
              <w:rPr>
                <w:sz w:val="18"/>
              </w:rPr>
              <w:t>58.184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SKVE</w:t>
            </w:r>
          </w:p>
        </w:tc>
        <w:tc>
          <w:tcPr>
            <w:tcW w:w="2628" w:type="dxa"/>
          </w:tcPr>
          <w:p>
            <w:pPr>
              <w:pStyle w:val="TableParagraph"/>
              <w:spacing w:line="184" w:lineRule="exact"/>
              <w:ind w:right="443"/>
              <w:jc w:val="right"/>
              <w:rPr>
                <w:sz w:val="18"/>
              </w:rPr>
            </w:pPr>
            <w:r>
              <w:rPr>
                <w:w w:val="95"/>
                <w:sz w:val="18"/>
              </w:rPr>
              <w:t>6269010.653</w:t>
            </w:r>
          </w:p>
        </w:tc>
        <w:tc>
          <w:tcPr>
            <w:tcW w:w="1962" w:type="dxa"/>
          </w:tcPr>
          <w:p>
            <w:pPr>
              <w:pStyle w:val="TableParagraph"/>
              <w:spacing w:line="184" w:lineRule="exact"/>
              <w:ind w:left="433" w:right="407"/>
              <w:jc w:val="center"/>
              <w:rPr>
                <w:sz w:val="18"/>
              </w:rPr>
            </w:pPr>
            <w:r>
              <w:rPr>
                <w:sz w:val="18"/>
              </w:rPr>
              <w:t>501386.013</w:t>
            </w:r>
          </w:p>
        </w:tc>
        <w:tc>
          <w:tcPr>
            <w:tcW w:w="2915" w:type="dxa"/>
            <w:tcBorders>
              <w:right w:val="single" w:sz="4" w:space="0" w:color="000000"/>
            </w:tcBorders>
          </w:tcPr>
          <w:p>
            <w:pPr>
              <w:pStyle w:val="TableParagraph"/>
              <w:spacing w:line="184" w:lineRule="exact"/>
              <w:ind w:left="544"/>
              <w:rPr>
                <w:sz w:val="18"/>
              </w:rPr>
            </w:pPr>
            <w:r>
              <w:rPr>
                <w:sz w:val="18"/>
              </w:rPr>
              <w:t>65.351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SLET</w:t>
            </w:r>
          </w:p>
        </w:tc>
        <w:tc>
          <w:tcPr>
            <w:tcW w:w="2628" w:type="dxa"/>
          </w:tcPr>
          <w:p>
            <w:pPr>
              <w:pStyle w:val="TableParagraph"/>
              <w:spacing w:line="183" w:lineRule="exact"/>
              <w:ind w:right="443"/>
              <w:jc w:val="right"/>
              <w:rPr>
                <w:sz w:val="18"/>
              </w:rPr>
            </w:pPr>
            <w:r>
              <w:rPr>
                <w:w w:val="95"/>
                <w:sz w:val="18"/>
              </w:rPr>
              <w:t>6334637.327</w:t>
            </w:r>
          </w:p>
        </w:tc>
        <w:tc>
          <w:tcPr>
            <w:tcW w:w="1962" w:type="dxa"/>
          </w:tcPr>
          <w:p>
            <w:pPr>
              <w:pStyle w:val="TableParagraph"/>
              <w:spacing w:line="183" w:lineRule="exact"/>
              <w:ind w:left="433" w:right="407"/>
              <w:jc w:val="center"/>
              <w:rPr>
                <w:sz w:val="18"/>
              </w:rPr>
            </w:pPr>
            <w:r>
              <w:rPr>
                <w:sz w:val="18"/>
              </w:rPr>
              <w:t>522159.933</w:t>
            </w:r>
          </w:p>
        </w:tc>
        <w:tc>
          <w:tcPr>
            <w:tcW w:w="2915" w:type="dxa"/>
            <w:tcBorders>
              <w:right w:val="single" w:sz="4" w:space="0" w:color="000000"/>
            </w:tcBorders>
          </w:tcPr>
          <w:p>
            <w:pPr>
              <w:pStyle w:val="TableParagraph"/>
              <w:spacing w:line="183" w:lineRule="exact"/>
              <w:ind w:left="544"/>
              <w:rPr>
                <w:sz w:val="18"/>
              </w:rPr>
            </w:pPr>
            <w:r>
              <w:rPr>
                <w:sz w:val="18"/>
              </w:rPr>
              <w:t>44.236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SLGL</w:t>
            </w:r>
          </w:p>
        </w:tc>
        <w:tc>
          <w:tcPr>
            <w:tcW w:w="2628" w:type="dxa"/>
          </w:tcPr>
          <w:p>
            <w:pPr>
              <w:pStyle w:val="TableParagraph"/>
              <w:spacing w:line="183" w:lineRule="exact"/>
              <w:ind w:right="443"/>
              <w:jc w:val="right"/>
              <w:rPr>
                <w:sz w:val="18"/>
              </w:rPr>
            </w:pPr>
            <w:r>
              <w:rPr>
                <w:w w:val="95"/>
                <w:sz w:val="18"/>
              </w:rPr>
              <w:t>6147161.548</w:t>
            </w:r>
          </w:p>
        </w:tc>
        <w:tc>
          <w:tcPr>
            <w:tcW w:w="1962" w:type="dxa"/>
          </w:tcPr>
          <w:p>
            <w:pPr>
              <w:pStyle w:val="TableParagraph"/>
              <w:spacing w:line="183" w:lineRule="exact"/>
              <w:ind w:left="433" w:right="407"/>
              <w:jc w:val="center"/>
              <w:rPr>
                <w:sz w:val="18"/>
              </w:rPr>
            </w:pPr>
            <w:r>
              <w:rPr>
                <w:sz w:val="18"/>
              </w:rPr>
              <w:t>665828.053</w:t>
            </w:r>
          </w:p>
        </w:tc>
        <w:tc>
          <w:tcPr>
            <w:tcW w:w="2915" w:type="dxa"/>
            <w:tcBorders>
              <w:right w:val="single" w:sz="4" w:space="0" w:color="000000"/>
            </w:tcBorders>
          </w:tcPr>
          <w:p>
            <w:pPr>
              <w:pStyle w:val="TableParagraph"/>
              <w:spacing w:line="183" w:lineRule="exact"/>
              <w:ind w:left="544"/>
              <w:rPr>
                <w:sz w:val="18"/>
              </w:rPr>
            </w:pPr>
            <w:r>
              <w:rPr>
                <w:sz w:val="18"/>
              </w:rPr>
              <w:t>81.166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SLKJ</w:t>
            </w:r>
          </w:p>
        </w:tc>
        <w:tc>
          <w:tcPr>
            <w:tcW w:w="2628" w:type="dxa"/>
          </w:tcPr>
          <w:p>
            <w:pPr>
              <w:pStyle w:val="TableParagraph"/>
              <w:spacing w:line="184" w:lineRule="exact"/>
              <w:ind w:right="443"/>
              <w:jc w:val="right"/>
              <w:rPr>
                <w:sz w:val="18"/>
              </w:rPr>
            </w:pPr>
            <w:r>
              <w:rPr>
                <w:w w:val="95"/>
                <w:sz w:val="18"/>
              </w:rPr>
              <w:t>6305600.465</w:t>
            </w:r>
          </w:p>
        </w:tc>
        <w:tc>
          <w:tcPr>
            <w:tcW w:w="1962" w:type="dxa"/>
          </w:tcPr>
          <w:p>
            <w:pPr>
              <w:pStyle w:val="TableParagraph"/>
              <w:spacing w:line="184" w:lineRule="exact"/>
              <w:ind w:left="433" w:right="407"/>
              <w:jc w:val="center"/>
              <w:rPr>
                <w:sz w:val="18"/>
              </w:rPr>
            </w:pPr>
            <w:r>
              <w:rPr>
                <w:sz w:val="18"/>
              </w:rPr>
              <w:t>486980.828</w:t>
            </w:r>
          </w:p>
        </w:tc>
        <w:tc>
          <w:tcPr>
            <w:tcW w:w="2915" w:type="dxa"/>
            <w:tcBorders>
              <w:right w:val="single" w:sz="4" w:space="0" w:color="000000"/>
            </w:tcBorders>
          </w:tcPr>
          <w:p>
            <w:pPr>
              <w:pStyle w:val="TableParagraph"/>
              <w:spacing w:line="184" w:lineRule="exact"/>
              <w:ind w:left="436"/>
              <w:rPr>
                <w:sz w:val="18"/>
              </w:rPr>
            </w:pPr>
            <w:r>
              <w:rPr>
                <w:sz w:val="18"/>
              </w:rPr>
              <w:t>128.344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SLOS</w:t>
            </w:r>
          </w:p>
        </w:tc>
        <w:tc>
          <w:tcPr>
            <w:tcW w:w="2628" w:type="dxa"/>
          </w:tcPr>
          <w:p>
            <w:pPr>
              <w:pStyle w:val="TableParagraph"/>
              <w:spacing w:line="184" w:lineRule="exact"/>
              <w:ind w:right="443"/>
              <w:jc w:val="right"/>
              <w:rPr>
                <w:sz w:val="18"/>
              </w:rPr>
            </w:pPr>
            <w:r>
              <w:rPr>
                <w:w w:val="95"/>
                <w:sz w:val="18"/>
              </w:rPr>
              <w:t>6322059.671</w:t>
            </w:r>
          </w:p>
        </w:tc>
        <w:tc>
          <w:tcPr>
            <w:tcW w:w="1962" w:type="dxa"/>
          </w:tcPr>
          <w:p>
            <w:pPr>
              <w:pStyle w:val="TableParagraph"/>
              <w:spacing w:line="184" w:lineRule="exact"/>
              <w:ind w:left="433" w:right="407"/>
              <w:jc w:val="center"/>
              <w:rPr>
                <w:sz w:val="18"/>
              </w:rPr>
            </w:pPr>
            <w:r>
              <w:rPr>
                <w:sz w:val="18"/>
              </w:rPr>
              <w:t>500648.765</w:t>
            </w:r>
          </w:p>
        </w:tc>
        <w:tc>
          <w:tcPr>
            <w:tcW w:w="2915" w:type="dxa"/>
            <w:tcBorders>
              <w:right w:val="single" w:sz="4" w:space="0" w:color="000000"/>
            </w:tcBorders>
          </w:tcPr>
          <w:p>
            <w:pPr>
              <w:pStyle w:val="TableParagraph"/>
              <w:spacing w:line="184" w:lineRule="exact"/>
              <w:ind w:left="544"/>
              <w:rPr>
                <w:sz w:val="18"/>
              </w:rPr>
            </w:pPr>
            <w:r>
              <w:rPr>
                <w:sz w:val="18"/>
              </w:rPr>
              <w:t>75.325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SMHJ</w:t>
            </w:r>
          </w:p>
        </w:tc>
        <w:tc>
          <w:tcPr>
            <w:tcW w:w="2628" w:type="dxa"/>
          </w:tcPr>
          <w:p>
            <w:pPr>
              <w:pStyle w:val="TableParagraph"/>
              <w:spacing w:line="184" w:lineRule="exact"/>
              <w:ind w:right="443"/>
              <w:jc w:val="right"/>
              <w:rPr>
                <w:sz w:val="18"/>
              </w:rPr>
            </w:pPr>
            <w:r>
              <w:rPr>
                <w:w w:val="95"/>
                <w:sz w:val="18"/>
              </w:rPr>
              <w:t>6151476.933</w:t>
            </w:r>
          </w:p>
        </w:tc>
        <w:tc>
          <w:tcPr>
            <w:tcW w:w="1962" w:type="dxa"/>
          </w:tcPr>
          <w:p>
            <w:pPr>
              <w:pStyle w:val="TableParagraph"/>
              <w:spacing w:line="184" w:lineRule="exact"/>
              <w:ind w:left="433" w:right="407"/>
              <w:jc w:val="center"/>
              <w:rPr>
                <w:sz w:val="18"/>
              </w:rPr>
            </w:pPr>
            <w:r>
              <w:rPr>
                <w:sz w:val="18"/>
              </w:rPr>
              <w:t>469400.498</w:t>
            </w:r>
          </w:p>
        </w:tc>
        <w:tc>
          <w:tcPr>
            <w:tcW w:w="2915" w:type="dxa"/>
            <w:tcBorders>
              <w:right w:val="single" w:sz="4" w:space="0" w:color="000000"/>
            </w:tcBorders>
          </w:tcPr>
          <w:p>
            <w:pPr>
              <w:pStyle w:val="TableParagraph"/>
              <w:spacing w:line="184" w:lineRule="exact"/>
              <w:ind w:left="544"/>
              <w:rPr>
                <w:sz w:val="18"/>
              </w:rPr>
            </w:pPr>
            <w:r>
              <w:rPr>
                <w:sz w:val="18"/>
              </w:rPr>
              <w:t>80.135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SMLK</w:t>
            </w:r>
          </w:p>
        </w:tc>
        <w:tc>
          <w:tcPr>
            <w:tcW w:w="2628" w:type="dxa"/>
          </w:tcPr>
          <w:p>
            <w:pPr>
              <w:pStyle w:val="TableParagraph"/>
              <w:spacing w:line="184" w:lineRule="exact"/>
              <w:ind w:right="443"/>
              <w:jc w:val="right"/>
              <w:rPr>
                <w:sz w:val="18"/>
              </w:rPr>
            </w:pPr>
            <w:r>
              <w:rPr>
                <w:w w:val="95"/>
                <w:sz w:val="18"/>
              </w:rPr>
              <w:t>6235635.290</w:t>
            </w:r>
          </w:p>
        </w:tc>
        <w:tc>
          <w:tcPr>
            <w:tcW w:w="1962" w:type="dxa"/>
          </w:tcPr>
          <w:p>
            <w:pPr>
              <w:pStyle w:val="TableParagraph"/>
              <w:spacing w:line="184" w:lineRule="exact"/>
              <w:ind w:left="433" w:right="407"/>
              <w:jc w:val="center"/>
              <w:rPr>
                <w:sz w:val="18"/>
              </w:rPr>
            </w:pPr>
            <w:r>
              <w:rPr>
                <w:sz w:val="18"/>
              </w:rPr>
              <w:t>499696.371</w:t>
            </w:r>
          </w:p>
        </w:tc>
        <w:tc>
          <w:tcPr>
            <w:tcW w:w="2915" w:type="dxa"/>
            <w:tcBorders>
              <w:right w:val="single" w:sz="4" w:space="0" w:color="000000"/>
            </w:tcBorders>
          </w:tcPr>
          <w:p>
            <w:pPr>
              <w:pStyle w:val="TableParagraph"/>
              <w:spacing w:line="184" w:lineRule="exact"/>
              <w:ind w:left="544"/>
              <w:rPr>
                <w:sz w:val="18"/>
              </w:rPr>
            </w:pPr>
            <w:r>
              <w:rPr>
                <w:sz w:val="18"/>
              </w:rPr>
              <w:t>82.236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SNEK</w:t>
            </w:r>
          </w:p>
        </w:tc>
        <w:tc>
          <w:tcPr>
            <w:tcW w:w="2628" w:type="dxa"/>
          </w:tcPr>
          <w:p>
            <w:pPr>
              <w:pStyle w:val="TableParagraph"/>
              <w:spacing w:line="184" w:lineRule="exact"/>
              <w:ind w:right="443"/>
              <w:jc w:val="right"/>
              <w:rPr>
                <w:sz w:val="18"/>
              </w:rPr>
            </w:pPr>
            <w:r>
              <w:rPr>
                <w:w w:val="95"/>
                <w:sz w:val="18"/>
              </w:rPr>
              <w:t>6154679.700</w:t>
            </w:r>
          </w:p>
        </w:tc>
        <w:tc>
          <w:tcPr>
            <w:tcW w:w="1962" w:type="dxa"/>
          </w:tcPr>
          <w:p>
            <w:pPr>
              <w:pStyle w:val="TableParagraph"/>
              <w:spacing w:line="184" w:lineRule="exact"/>
              <w:ind w:left="433" w:right="407"/>
              <w:jc w:val="center"/>
              <w:rPr>
                <w:sz w:val="18"/>
              </w:rPr>
            </w:pPr>
            <w:r>
              <w:rPr>
                <w:sz w:val="18"/>
              </w:rPr>
              <w:t>682311.140</w:t>
            </w:r>
          </w:p>
        </w:tc>
        <w:tc>
          <w:tcPr>
            <w:tcW w:w="2915" w:type="dxa"/>
            <w:tcBorders>
              <w:right w:val="single" w:sz="4" w:space="0" w:color="000000"/>
            </w:tcBorders>
          </w:tcPr>
          <w:p>
            <w:pPr>
              <w:pStyle w:val="TableParagraph"/>
              <w:spacing w:line="184" w:lineRule="exact"/>
              <w:ind w:left="436"/>
              <w:rPr>
                <w:sz w:val="18"/>
              </w:rPr>
            </w:pPr>
            <w:r>
              <w:rPr>
                <w:sz w:val="18"/>
              </w:rPr>
              <w:t>119.539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SNER</w:t>
            </w:r>
          </w:p>
        </w:tc>
        <w:tc>
          <w:tcPr>
            <w:tcW w:w="2628" w:type="dxa"/>
          </w:tcPr>
          <w:p>
            <w:pPr>
              <w:pStyle w:val="TableParagraph"/>
              <w:spacing w:line="184" w:lineRule="exact"/>
              <w:ind w:right="443"/>
              <w:jc w:val="right"/>
              <w:rPr>
                <w:sz w:val="18"/>
              </w:rPr>
            </w:pPr>
            <w:r>
              <w:rPr>
                <w:w w:val="95"/>
                <w:sz w:val="18"/>
              </w:rPr>
              <w:t>6222030.655</w:t>
            </w:r>
          </w:p>
        </w:tc>
        <w:tc>
          <w:tcPr>
            <w:tcW w:w="1962" w:type="dxa"/>
          </w:tcPr>
          <w:p>
            <w:pPr>
              <w:pStyle w:val="TableParagraph"/>
              <w:spacing w:line="184" w:lineRule="exact"/>
              <w:ind w:left="433" w:right="407"/>
              <w:jc w:val="center"/>
              <w:rPr>
                <w:sz w:val="18"/>
              </w:rPr>
            </w:pPr>
            <w:r>
              <w:rPr>
                <w:sz w:val="18"/>
              </w:rPr>
              <w:t>488891.128</w:t>
            </w:r>
          </w:p>
        </w:tc>
        <w:tc>
          <w:tcPr>
            <w:tcW w:w="2915" w:type="dxa"/>
            <w:tcBorders>
              <w:right w:val="single" w:sz="4" w:space="0" w:color="000000"/>
            </w:tcBorders>
          </w:tcPr>
          <w:p>
            <w:pPr>
              <w:pStyle w:val="TableParagraph"/>
              <w:spacing w:line="184" w:lineRule="exact"/>
              <w:ind w:left="436"/>
              <w:rPr>
                <w:sz w:val="18"/>
              </w:rPr>
            </w:pPr>
            <w:r>
              <w:rPr>
                <w:sz w:val="18"/>
              </w:rPr>
              <w:t>109.943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SNES</w:t>
            </w:r>
          </w:p>
        </w:tc>
        <w:tc>
          <w:tcPr>
            <w:tcW w:w="2628" w:type="dxa"/>
          </w:tcPr>
          <w:p>
            <w:pPr>
              <w:pStyle w:val="TableParagraph"/>
              <w:spacing w:line="184" w:lineRule="exact"/>
              <w:ind w:right="443"/>
              <w:jc w:val="right"/>
              <w:rPr>
                <w:sz w:val="18"/>
              </w:rPr>
            </w:pPr>
            <w:r>
              <w:rPr>
                <w:w w:val="95"/>
                <w:sz w:val="18"/>
              </w:rPr>
              <w:t>6140173.787</w:t>
            </w:r>
          </w:p>
        </w:tc>
        <w:tc>
          <w:tcPr>
            <w:tcW w:w="1962" w:type="dxa"/>
          </w:tcPr>
          <w:p>
            <w:pPr>
              <w:pStyle w:val="TableParagraph"/>
              <w:spacing w:line="184" w:lineRule="exact"/>
              <w:ind w:left="433" w:right="407"/>
              <w:jc w:val="center"/>
              <w:rPr>
                <w:sz w:val="18"/>
              </w:rPr>
            </w:pPr>
            <w:r>
              <w:rPr>
                <w:sz w:val="18"/>
              </w:rPr>
              <w:t>680773.013</w:t>
            </w:r>
          </w:p>
        </w:tc>
        <w:tc>
          <w:tcPr>
            <w:tcW w:w="2915" w:type="dxa"/>
            <w:tcBorders>
              <w:right w:val="single" w:sz="4" w:space="0" w:color="000000"/>
            </w:tcBorders>
          </w:tcPr>
          <w:p>
            <w:pPr>
              <w:pStyle w:val="TableParagraph"/>
              <w:spacing w:line="184" w:lineRule="exact"/>
              <w:ind w:left="544"/>
              <w:rPr>
                <w:sz w:val="18"/>
              </w:rPr>
            </w:pPr>
            <w:r>
              <w:rPr>
                <w:sz w:val="18"/>
              </w:rPr>
              <w:t>68.007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SNOD</w:t>
            </w:r>
          </w:p>
        </w:tc>
        <w:tc>
          <w:tcPr>
            <w:tcW w:w="2628" w:type="dxa"/>
          </w:tcPr>
          <w:p>
            <w:pPr>
              <w:pStyle w:val="TableParagraph"/>
              <w:spacing w:line="184" w:lineRule="exact"/>
              <w:ind w:right="443"/>
              <w:jc w:val="right"/>
              <w:rPr>
                <w:sz w:val="18"/>
              </w:rPr>
            </w:pPr>
            <w:r>
              <w:rPr>
                <w:w w:val="95"/>
                <w:sz w:val="18"/>
              </w:rPr>
              <w:t>6104114.177</w:t>
            </w:r>
          </w:p>
        </w:tc>
        <w:tc>
          <w:tcPr>
            <w:tcW w:w="1962" w:type="dxa"/>
          </w:tcPr>
          <w:p>
            <w:pPr>
              <w:pStyle w:val="TableParagraph"/>
              <w:spacing w:line="184" w:lineRule="exact"/>
              <w:ind w:left="433" w:right="407"/>
              <w:jc w:val="center"/>
              <w:rPr>
                <w:sz w:val="18"/>
              </w:rPr>
            </w:pPr>
            <w:r>
              <w:rPr>
                <w:sz w:val="18"/>
              </w:rPr>
              <w:t>620698.335</w:t>
            </w:r>
          </w:p>
        </w:tc>
        <w:tc>
          <w:tcPr>
            <w:tcW w:w="2915" w:type="dxa"/>
            <w:tcBorders>
              <w:right w:val="single" w:sz="4" w:space="0" w:color="000000"/>
            </w:tcBorders>
          </w:tcPr>
          <w:p>
            <w:pPr>
              <w:pStyle w:val="TableParagraph"/>
              <w:spacing w:line="184" w:lineRule="exact"/>
              <w:ind w:left="544"/>
              <w:rPr>
                <w:sz w:val="18"/>
              </w:rPr>
            </w:pPr>
            <w:r>
              <w:rPr>
                <w:sz w:val="18"/>
              </w:rPr>
              <w:t>71.710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SNOG</w:t>
            </w:r>
          </w:p>
        </w:tc>
        <w:tc>
          <w:tcPr>
            <w:tcW w:w="2628" w:type="dxa"/>
          </w:tcPr>
          <w:p>
            <w:pPr>
              <w:pStyle w:val="TableParagraph"/>
              <w:spacing w:line="184" w:lineRule="exact"/>
              <w:ind w:right="443"/>
              <w:jc w:val="right"/>
              <w:rPr>
                <w:sz w:val="18"/>
              </w:rPr>
            </w:pPr>
            <w:r>
              <w:rPr>
                <w:w w:val="95"/>
                <w:sz w:val="18"/>
              </w:rPr>
              <w:t>6114918.199</w:t>
            </w:r>
          </w:p>
        </w:tc>
        <w:tc>
          <w:tcPr>
            <w:tcW w:w="1962" w:type="dxa"/>
          </w:tcPr>
          <w:p>
            <w:pPr>
              <w:pStyle w:val="TableParagraph"/>
              <w:spacing w:line="184" w:lineRule="exact"/>
              <w:ind w:left="433" w:right="407"/>
              <w:jc w:val="center"/>
              <w:rPr>
                <w:sz w:val="18"/>
              </w:rPr>
            </w:pPr>
            <w:r>
              <w:rPr>
                <w:sz w:val="18"/>
              </w:rPr>
              <w:t>890954.078</w:t>
            </w:r>
          </w:p>
        </w:tc>
        <w:tc>
          <w:tcPr>
            <w:tcW w:w="2915" w:type="dxa"/>
            <w:tcBorders>
              <w:right w:val="single" w:sz="4" w:space="0" w:color="000000"/>
            </w:tcBorders>
          </w:tcPr>
          <w:p>
            <w:pPr>
              <w:pStyle w:val="TableParagraph"/>
              <w:spacing w:line="184" w:lineRule="exact"/>
              <w:ind w:left="544"/>
              <w:rPr>
                <w:sz w:val="18"/>
              </w:rPr>
            </w:pPr>
            <w:r>
              <w:rPr>
                <w:sz w:val="18"/>
              </w:rPr>
              <w:t>37.318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SOBY</w:t>
            </w:r>
          </w:p>
        </w:tc>
        <w:tc>
          <w:tcPr>
            <w:tcW w:w="2628" w:type="dxa"/>
          </w:tcPr>
          <w:p>
            <w:pPr>
              <w:pStyle w:val="TableParagraph"/>
              <w:spacing w:line="184" w:lineRule="exact"/>
              <w:ind w:right="443"/>
              <w:jc w:val="right"/>
              <w:rPr>
                <w:sz w:val="18"/>
              </w:rPr>
            </w:pPr>
            <w:r>
              <w:rPr>
                <w:w w:val="95"/>
                <w:sz w:val="18"/>
              </w:rPr>
              <w:t>6088258.614</w:t>
            </w:r>
          </w:p>
        </w:tc>
        <w:tc>
          <w:tcPr>
            <w:tcW w:w="1962" w:type="dxa"/>
          </w:tcPr>
          <w:p>
            <w:pPr>
              <w:pStyle w:val="TableParagraph"/>
              <w:spacing w:line="184" w:lineRule="exact"/>
              <w:ind w:left="433" w:right="407"/>
              <w:jc w:val="center"/>
              <w:rPr>
                <w:sz w:val="18"/>
              </w:rPr>
            </w:pPr>
            <w:r>
              <w:rPr>
                <w:sz w:val="18"/>
              </w:rPr>
              <w:t>580116.692</w:t>
            </w:r>
          </w:p>
        </w:tc>
        <w:tc>
          <w:tcPr>
            <w:tcW w:w="2915" w:type="dxa"/>
            <w:tcBorders>
              <w:right w:val="single" w:sz="4" w:space="0" w:color="000000"/>
            </w:tcBorders>
          </w:tcPr>
          <w:p>
            <w:pPr>
              <w:pStyle w:val="TableParagraph"/>
              <w:spacing w:line="184" w:lineRule="exact"/>
              <w:ind w:left="544"/>
              <w:rPr>
                <w:sz w:val="18"/>
              </w:rPr>
            </w:pPr>
            <w:r>
              <w:rPr>
                <w:sz w:val="18"/>
              </w:rPr>
              <w:t>50.981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SOEG</w:t>
            </w:r>
          </w:p>
        </w:tc>
        <w:tc>
          <w:tcPr>
            <w:tcW w:w="2628" w:type="dxa"/>
          </w:tcPr>
          <w:p>
            <w:pPr>
              <w:pStyle w:val="TableParagraph"/>
              <w:spacing w:line="184" w:lineRule="exact"/>
              <w:ind w:right="443"/>
              <w:jc w:val="right"/>
              <w:rPr>
                <w:sz w:val="18"/>
              </w:rPr>
            </w:pPr>
            <w:r>
              <w:rPr>
                <w:w w:val="95"/>
                <w:sz w:val="18"/>
              </w:rPr>
              <w:t>6088565.364</w:t>
            </w:r>
          </w:p>
        </w:tc>
        <w:tc>
          <w:tcPr>
            <w:tcW w:w="1962" w:type="dxa"/>
          </w:tcPr>
          <w:p>
            <w:pPr>
              <w:pStyle w:val="TableParagraph"/>
              <w:spacing w:line="184" w:lineRule="exact"/>
              <w:ind w:left="433" w:right="407"/>
              <w:jc w:val="center"/>
              <w:rPr>
                <w:sz w:val="18"/>
              </w:rPr>
            </w:pPr>
            <w:r>
              <w:rPr>
                <w:sz w:val="18"/>
              </w:rPr>
              <w:t>529110.530</w:t>
            </w:r>
          </w:p>
        </w:tc>
        <w:tc>
          <w:tcPr>
            <w:tcW w:w="2915" w:type="dxa"/>
            <w:tcBorders>
              <w:right w:val="single" w:sz="4" w:space="0" w:color="000000"/>
            </w:tcBorders>
          </w:tcPr>
          <w:p>
            <w:pPr>
              <w:pStyle w:val="TableParagraph"/>
              <w:spacing w:line="184" w:lineRule="exact"/>
              <w:ind w:left="544"/>
              <w:rPr>
                <w:sz w:val="18"/>
              </w:rPr>
            </w:pPr>
            <w:r>
              <w:rPr>
                <w:sz w:val="18"/>
              </w:rPr>
              <w:t>76.023</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SOEL</w:t>
            </w:r>
          </w:p>
        </w:tc>
        <w:tc>
          <w:tcPr>
            <w:tcW w:w="2628" w:type="dxa"/>
          </w:tcPr>
          <w:p>
            <w:pPr>
              <w:pStyle w:val="TableParagraph"/>
              <w:spacing w:line="183" w:lineRule="exact"/>
              <w:ind w:right="443"/>
              <w:jc w:val="right"/>
              <w:rPr>
                <w:sz w:val="18"/>
              </w:rPr>
            </w:pPr>
            <w:r>
              <w:rPr>
                <w:w w:val="95"/>
                <w:sz w:val="18"/>
              </w:rPr>
              <w:t>6127596.802</w:t>
            </w:r>
          </w:p>
        </w:tc>
        <w:tc>
          <w:tcPr>
            <w:tcW w:w="1962" w:type="dxa"/>
          </w:tcPr>
          <w:p>
            <w:pPr>
              <w:pStyle w:val="TableParagraph"/>
              <w:spacing w:line="183" w:lineRule="exact"/>
              <w:ind w:left="433" w:right="407"/>
              <w:jc w:val="center"/>
              <w:rPr>
                <w:sz w:val="18"/>
              </w:rPr>
            </w:pPr>
            <w:r>
              <w:rPr>
                <w:sz w:val="18"/>
              </w:rPr>
              <w:t>597713.168</w:t>
            </w:r>
          </w:p>
        </w:tc>
        <w:tc>
          <w:tcPr>
            <w:tcW w:w="2915" w:type="dxa"/>
            <w:tcBorders>
              <w:right w:val="single" w:sz="4" w:space="0" w:color="000000"/>
            </w:tcBorders>
          </w:tcPr>
          <w:p>
            <w:pPr>
              <w:pStyle w:val="TableParagraph"/>
              <w:spacing w:line="183" w:lineRule="exact"/>
              <w:ind w:left="544"/>
              <w:rPr>
                <w:sz w:val="18"/>
              </w:rPr>
            </w:pPr>
            <w:r>
              <w:rPr>
                <w:sz w:val="18"/>
              </w:rPr>
              <w:t>102.332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SOHO</w:t>
            </w:r>
          </w:p>
        </w:tc>
        <w:tc>
          <w:tcPr>
            <w:tcW w:w="2628" w:type="dxa"/>
          </w:tcPr>
          <w:p>
            <w:pPr>
              <w:pStyle w:val="TableParagraph"/>
              <w:spacing w:line="183" w:lineRule="exact"/>
              <w:ind w:right="443"/>
              <w:jc w:val="right"/>
              <w:rPr>
                <w:sz w:val="18"/>
              </w:rPr>
            </w:pPr>
            <w:r>
              <w:rPr>
                <w:w w:val="95"/>
                <w:sz w:val="18"/>
              </w:rPr>
              <w:t>6133451.490</w:t>
            </w:r>
          </w:p>
        </w:tc>
        <w:tc>
          <w:tcPr>
            <w:tcW w:w="1962" w:type="dxa"/>
          </w:tcPr>
          <w:p>
            <w:pPr>
              <w:pStyle w:val="TableParagraph"/>
              <w:spacing w:line="183" w:lineRule="exact"/>
              <w:ind w:left="433" w:right="407"/>
              <w:jc w:val="center"/>
              <w:rPr>
                <w:sz w:val="18"/>
              </w:rPr>
            </w:pPr>
            <w:r>
              <w:rPr>
                <w:sz w:val="18"/>
              </w:rPr>
              <w:t>466117.829</w:t>
            </w:r>
          </w:p>
        </w:tc>
        <w:tc>
          <w:tcPr>
            <w:tcW w:w="2915" w:type="dxa"/>
            <w:tcBorders>
              <w:right w:val="single" w:sz="4" w:space="0" w:color="000000"/>
            </w:tcBorders>
          </w:tcPr>
          <w:p>
            <w:pPr>
              <w:pStyle w:val="TableParagraph"/>
              <w:spacing w:line="183" w:lineRule="exact"/>
              <w:ind w:left="544"/>
              <w:rPr>
                <w:sz w:val="18"/>
              </w:rPr>
            </w:pPr>
            <w:r>
              <w:rPr>
                <w:sz w:val="18"/>
              </w:rPr>
              <w:t>59.386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SOLR</w:t>
            </w:r>
          </w:p>
        </w:tc>
        <w:tc>
          <w:tcPr>
            <w:tcW w:w="2628" w:type="dxa"/>
          </w:tcPr>
          <w:p>
            <w:pPr>
              <w:pStyle w:val="TableParagraph"/>
              <w:spacing w:line="184" w:lineRule="exact"/>
              <w:ind w:right="443"/>
              <w:jc w:val="right"/>
              <w:rPr>
                <w:sz w:val="18"/>
              </w:rPr>
            </w:pPr>
            <w:r>
              <w:rPr>
                <w:w w:val="95"/>
                <w:sz w:val="18"/>
              </w:rPr>
              <w:t>6158906.366</w:t>
            </w:r>
          </w:p>
        </w:tc>
        <w:tc>
          <w:tcPr>
            <w:tcW w:w="1962" w:type="dxa"/>
          </w:tcPr>
          <w:p>
            <w:pPr>
              <w:pStyle w:val="TableParagraph"/>
              <w:spacing w:line="184" w:lineRule="exact"/>
              <w:ind w:left="433" w:right="407"/>
              <w:jc w:val="center"/>
              <w:rPr>
                <w:sz w:val="18"/>
              </w:rPr>
            </w:pPr>
            <w:r>
              <w:rPr>
                <w:sz w:val="18"/>
              </w:rPr>
              <w:t>702341.684</w:t>
            </w:r>
          </w:p>
        </w:tc>
        <w:tc>
          <w:tcPr>
            <w:tcW w:w="2915" w:type="dxa"/>
            <w:tcBorders>
              <w:right w:val="single" w:sz="4" w:space="0" w:color="000000"/>
            </w:tcBorders>
          </w:tcPr>
          <w:p>
            <w:pPr>
              <w:pStyle w:val="TableParagraph"/>
              <w:spacing w:line="184" w:lineRule="exact"/>
              <w:ind w:left="544"/>
              <w:rPr>
                <w:sz w:val="18"/>
              </w:rPr>
            </w:pPr>
            <w:r>
              <w:rPr>
                <w:sz w:val="18"/>
              </w:rPr>
              <w:t>38.919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SORR</w:t>
            </w:r>
          </w:p>
        </w:tc>
        <w:tc>
          <w:tcPr>
            <w:tcW w:w="2628" w:type="dxa"/>
          </w:tcPr>
          <w:p>
            <w:pPr>
              <w:pStyle w:val="TableParagraph"/>
              <w:spacing w:line="184" w:lineRule="exact"/>
              <w:ind w:right="443"/>
              <w:jc w:val="right"/>
              <w:rPr>
                <w:sz w:val="18"/>
              </w:rPr>
            </w:pPr>
            <w:r>
              <w:rPr>
                <w:w w:val="95"/>
                <w:sz w:val="18"/>
              </w:rPr>
              <w:t>6226546.647</w:t>
            </w:r>
          </w:p>
        </w:tc>
        <w:tc>
          <w:tcPr>
            <w:tcW w:w="1962" w:type="dxa"/>
          </w:tcPr>
          <w:p>
            <w:pPr>
              <w:pStyle w:val="TableParagraph"/>
              <w:spacing w:line="184" w:lineRule="exact"/>
              <w:ind w:left="433" w:right="407"/>
              <w:jc w:val="center"/>
              <w:rPr>
                <w:sz w:val="18"/>
              </w:rPr>
            </w:pPr>
            <w:r>
              <w:rPr>
                <w:sz w:val="18"/>
              </w:rPr>
              <w:t>549059.377</w:t>
            </w:r>
          </w:p>
        </w:tc>
        <w:tc>
          <w:tcPr>
            <w:tcW w:w="2915" w:type="dxa"/>
            <w:tcBorders>
              <w:right w:val="single" w:sz="4" w:space="0" w:color="000000"/>
            </w:tcBorders>
          </w:tcPr>
          <w:p>
            <w:pPr>
              <w:pStyle w:val="TableParagraph"/>
              <w:spacing w:line="184" w:lineRule="exact"/>
              <w:ind w:left="436"/>
              <w:rPr>
                <w:sz w:val="18"/>
              </w:rPr>
            </w:pPr>
            <w:r>
              <w:rPr>
                <w:sz w:val="18"/>
              </w:rPr>
              <w:t>188.231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SPAA</w:t>
            </w:r>
          </w:p>
        </w:tc>
        <w:tc>
          <w:tcPr>
            <w:tcW w:w="2628" w:type="dxa"/>
          </w:tcPr>
          <w:p>
            <w:pPr>
              <w:pStyle w:val="TableParagraph"/>
              <w:spacing w:line="184" w:lineRule="exact"/>
              <w:ind w:right="443"/>
              <w:jc w:val="right"/>
              <w:rPr>
                <w:sz w:val="18"/>
              </w:rPr>
            </w:pPr>
            <w:r>
              <w:rPr>
                <w:w w:val="95"/>
                <w:sz w:val="18"/>
              </w:rPr>
              <w:t>6237167.639</w:t>
            </w:r>
          </w:p>
        </w:tc>
        <w:tc>
          <w:tcPr>
            <w:tcW w:w="1962" w:type="dxa"/>
          </w:tcPr>
          <w:p>
            <w:pPr>
              <w:pStyle w:val="TableParagraph"/>
              <w:spacing w:line="184" w:lineRule="exact"/>
              <w:ind w:left="433" w:right="407"/>
              <w:jc w:val="center"/>
              <w:rPr>
                <w:sz w:val="18"/>
              </w:rPr>
            </w:pPr>
            <w:r>
              <w:rPr>
                <w:sz w:val="18"/>
              </w:rPr>
              <w:t>475415.045</w:t>
            </w:r>
          </w:p>
        </w:tc>
        <w:tc>
          <w:tcPr>
            <w:tcW w:w="2915" w:type="dxa"/>
            <w:tcBorders>
              <w:right w:val="single" w:sz="4" w:space="0" w:color="000000"/>
            </w:tcBorders>
          </w:tcPr>
          <w:p>
            <w:pPr>
              <w:pStyle w:val="TableParagraph"/>
              <w:spacing w:line="184" w:lineRule="exact"/>
              <w:ind w:left="544"/>
              <w:rPr>
                <w:sz w:val="18"/>
              </w:rPr>
            </w:pPr>
            <w:r>
              <w:rPr>
                <w:sz w:val="18"/>
              </w:rPr>
              <w:t>95.168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SPJA</w:t>
            </w:r>
          </w:p>
        </w:tc>
        <w:tc>
          <w:tcPr>
            <w:tcW w:w="2628" w:type="dxa"/>
          </w:tcPr>
          <w:p>
            <w:pPr>
              <w:pStyle w:val="TableParagraph"/>
              <w:spacing w:line="184" w:lineRule="exact"/>
              <w:ind w:right="443"/>
              <w:jc w:val="right"/>
              <w:rPr>
                <w:sz w:val="18"/>
              </w:rPr>
            </w:pPr>
            <w:r>
              <w:rPr>
                <w:w w:val="95"/>
                <w:sz w:val="18"/>
              </w:rPr>
              <w:t>6223665.615</w:t>
            </w:r>
          </w:p>
        </w:tc>
        <w:tc>
          <w:tcPr>
            <w:tcW w:w="1962" w:type="dxa"/>
          </w:tcPr>
          <w:p>
            <w:pPr>
              <w:pStyle w:val="TableParagraph"/>
              <w:spacing w:line="184" w:lineRule="exact"/>
              <w:ind w:left="433" w:right="407"/>
              <w:jc w:val="center"/>
              <w:rPr>
                <w:sz w:val="18"/>
              </w:rPr>
            </w:pPr>
            <w:r>
              <w:rPr>
                <w:sz w:val="18"/>
              </w:rPr>
              <w:t>470161.835</w:t>
            </w:r>
          </w:p>
        </w:tc>
        <w:tc>
          <w:tcPr>
            <w:tcW w:w="2915" w:type="dxa"/>
            <w:tcBorders>
              <w:right w:val="single" w:sz="4" w:space="0" w:color="000000"/>
            </w:tcBorders>
          </w:tcPr>
          <w:p>
            <w:pPr>
              <w:pStyle w:val="TableParagraph"/>
              <w:spacing w:line="184" w:lineRule="exact"/>
              <w:ind w:left="436"/>
              <w:rPr>
                <w:sz w:val="18"/>
              </w:rPr>
            </w:pPr>
            <w:r>
              <w:rPr>
                <w:sz w:val="18"/>
              </w:rPr>
              <w:t>131.232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SPRO</w:t>
            </w:r>
          </w:p>
        </w:tc>
        <w:tc>
          <w:tcPr>
            <w:tcW w:w="2628" w:type="dxa"/>
          </w:tcPr>
          <w:p>
            <w:pPr>
              <w:pStyle w:val="TableParagraph"/>
              <w:spacing w:line="184" w:lineRule="exact"/>
              <w:ind w:right="443"/>
              <w:jc w:val="right"/>
              <w:rPr>
                <w:sz w:val="18"/>
              </w:rPr>
            </w:pPr>
            <w:r>
              <w:rPr>
                <w:w w:val="95"/>
                <w:sz w:val="18"/>
              </w:rPr>
              <w:t>6133097.384</w:t>
            </w:r>
          </w:p>
        </w:tc>
        <w:tc>
          <w:tcPr>
            <w:tcW w:w="1962" w:type="dxa"/>
          </w:tcPr>
          <w:p>
            <w:pPr>
              <w:pStyle w:val="TableParagraph"/>
              <w:spacing w:line="184" w:lineRule="exact"/>
              <w:ind w:left="433" w:right="407"/>
              <w:jc w:val="center"/>
              <w:rPr>
                <w:sz w:val="18"/>
              </w:rPr>
            </w:pPr>
            <w:r>
              <w:rPr>
                <w:sz w:val="18"/>
              </w:rPr>
              <w:t>623832.373</w:t>
            </w:r>
          </w:p>
        </w:tc>
        <w:tc>
          <w:tcPr>
            <w:tcW w:w="2915" w:type="dxa"/>
            <w:tcBorders>
              <w:right w:val="single" w:sz="4" w:space="0" w:color="000000"/>
            </w:tcBorders>
          </w:tcPr>
          <w:p>
            <w:pPr>
              <w:pStyle w:val="TableParagraph"/>
              <w:spacing w:line="184" w:lineRule="exact"/>
              <w:ind w:left="544"/>
              <w:rPr>
                <w:sz w:val="18"/>
              </w:rPr>
            </w:pPr>
            <w:r>
              <w:rPr>
                <w:sz w:val="18"/>
              </w:rPr>
              <w:t>48.548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SPTR</w:t>
            </w:r>
          </w:p>
        </w:tc>
        <w:tc>
          <w:tcPr>
            <w:tcW w:w="2628" w:type="dxa"/>
          </w:tcPr>
          <w:p>
            <w:pPr>
              <w:pStyle w:val="TableParagraph"/>
              <w:spacing w:line="184" w:lineRule="exact"/>
              <w:ind w:right="443"/>
              <w:jc w:val="right"/>
              <w:rPr>
                <w:sz w:val="18"/>
              </w:rPr>
            </w:pPr>
            <w:r>
              <w:rPr>
                <w:w w:val="95"/>
                <w:sz w:val="18"/>
              </w:rPr>
              <w:t>6266879.783</w:t>
            </w:r>
          </w:p>
        </w:tc>
        <w:tc>
          <w:tcPr>
            <w:tcW w:w="1962" w:type="dxa"/>
          </w:tcPr>
          <w:p>
            <w:pPr>
              <w:pStyle w:val="TableParagraph"/>
              <w:spacing w:line="184" w:lineRule="exact"/>
              <w:ind w:left="433" w:right="407"/>
              <w:jc w:val="center"/>
              <w:rPr>
                <w:sz w:val="18"/>
              </w:rPr>
            </w:pPr>
            <w:r>
              <w:rPr>
                <w:sz w:val="18"/>
              </w:rPr>
              <w:t>563634.989</w:t>
            </w:r>
          </w:p>
        </w:tc>
        <w:tc>
          <w:tcPr>
            <w:tcW w:w="2915" w:type="dxa"/>
            <w:tcBorders>
              <w:right w:val="single" w:sz="4" w:space="0" w:color="000000"/>
            </w:tcBorders>
          </w:tcPr>
          <w:p>
            <w:pPr>
              <w:pStyle w:val="TableParagraph"/>
              <w:spacing w:line="184" w:lineRule="exact"/>
              <w:ind w:left="544"/>
              <w:rPr>
                <w:sz w:val="18"/>
              </w:rPr>
            </w:pPr>
            <w:r>
              <w:rPr>
                <w:sz w:val="18"/>
              </w:rPr>
              <w:t>84.881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SPTT</w:t>
            </w:r>
          </w:p>
        </w:tc>
        <w:tc>
          <w:tcPr>
            <w:tcW w:w="2628" w:type="dxa"/>
          </w:tcPr>
          <w:p>
            <w:pPr>
              <w:pStyle w:val="TableParagraph"/>
              <w:spacing w:line="184" w:lineRule="exact"/>
              <w:ind w:right="443"/>
              <w:jc w:val="right"/>
              <w:rPr>
                <w:sz w:val="18"/>
              </w:rPr>
            </w:pPr>
            <w:r>
              <w:rPr>
                <w:w w:val="95"/>
                <w:sz w:val="18"/>
              </w:rPr>
              <w:t>6277087.972</w:t>
            </w:r>
          </w:p>
        </w:tc>
        <w:tc>
          <w:tcPr>
            <w:tcW w:w="1962" w:type="dxa"/>
          </w:tcPr>
          <w:p>
            <w:pPr>
              <w:pStyle w:val="TableParagraph"/>
              <w:spacing w:line="184" w:lineRule="exact"/>
              <w:ind w:left="433" w:right="407"/>
              <w:jc w:val="center"/>
              <w:rPr>
                <w:sz w:val="18"/>
              </w:rPr>
            </w:pPr>
            <w:r>
              <w:rPr>
                <w:sz w:val="18"/>
              </w:rPr>
              <w:t>487081.886</w:t>
            </w:r>
          </w:p>
        </w:tc>
        <w:tc>
          <w:tcPr>
            <w:tcW w:w="2915" w:type="dxa"/>
            <w:tcBorders>
              <w:right w:val="single" w:sz="4" w:space="0" w:color="000000"/>
            </w:tcBorders>
          </w:tcPr>
          <w:p>
            <w:pPr>
              <w:pStyle w:val="TableParagraph"/>
              <w:spacing w:line="184" w:lineRule="exact"/>
              <w:ind w:left="544"/>
              <w:rPr>
                <w:sz w:val="18"/>
              </w:rPr>
            </w:pPr>
            <w:r>
              <w:rPr>
                <w:sz w:val="18"/>
              </w:rPr>
              <w:t>60.301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SROM</w:t>
            </w:r>
          </w:p>
        </w:tc>
        <w:tc>
          <w:tcPr>
            <w:tcW w:w="2628" w:type="dxa"/>
          </w:tcPr>
          <w:p>
            <w:pPr>
              <w:pStyle w:val="TableParagraph"/>
              <w:spacing w:line="184" w:lineRule="exact"/>
              <w:ind w:right="443"/>
              <w:jc w:val="right"/>
              <w:rPr>
                <w:sz w:val="18"/>
              </w:rPr>
            </w:pPr>
            <w:r>
              <w:rPr>
                <w:w w:val="95"/>
                <w:sz w:val="18"/>
              </w:rPr>
              <w:t>6188466.966</w:t>
            </w:r>
          </w:p>
        </w:tc>
        <w:tc>
          <w:tcPr>
            <w:tcW w:w="1962" w:type="dxa"/>
          </w:tcPr>
          <w:p>
            <w:pPr>
              <w:pStyle w:val="TableParagraph"/>
              <w:spacing w:line="184" w:lineRule="exact"/>
              <w:ind w:left="433" w:right="407"/>
              <w:jc w:val="center"/>
              <w:rPr>
                <w:sz w:val="18"/>
              </w:rPr>
            </w:pPr>
            <w:r>
              <w:rPr>
                <w:sz w:val="18"/>
              </w:rPr>
              <w:t>493751.266</w:t>
            </w:r>
          </w:p>
        </w:tc>
        <w:tc>
          <w:tcPr>
            <w:tcW w:w="2915" w:type="dxa"/>
            <w:tcBorders>
              <w:right w:val="single" w:sz="4" w:space="0" w:color="000000"/>
            </w:tcBorders>
          </w:tcPr>
          <w:p>
            <w:pPr>
              <w:pStyle w:val="TableParagraph"/>
              <w:spacing w:line="184" w:lineRule="exact"/>
              <w:ind w:left="544"/>
              <w:rPr>
                <w:sz w:val="18"/>
              </w:rPr>
            </w:pPr>
            <w:r>
              <w:rPr>
                <w:sz w:val="18"/>
              </w:rPr>
              <w:t>74.626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SRUP</w:t>
            </w:r>
          </w:p>
        </w:tc>
        <w:tc>
          <w:tcPr>
            <w:tcW w:w="2628" w:type="dxa"/>
          </w:tcPr>
          <w:p>
            <w:pPr>
              <w:pStyle w:val="TableParagraph"/>
              <w:spacing w:line="184" w:lineRule="exact"/>
              <w:ind w:right="443"/>
              <w:jc w:val="right"/>
              <w:rPr>
                <w:sz w:val="18"/>
              </w:rPr>
            </w:pPr>
            <w:r>
              <w:rPr>
                <w:w w:val="95"/>
                <w:sz w:val="18"/>
              </w:rPr>
              <w:t>6233449.642</w:t>
            </w:r>
          </w:p>
        </w:tc>
        <w:tc>
          <w:tcPr>
            <w:tcW w:w="1962" w:type="dxa"/>
          </w:tcPr>
          <w:p>
            <w:pPr>
              <w:pStyle w:val="TableParagraph"/>
              <w:spacing w:line="184" w:lineRule="exact"/>
              <w:ind w:left="433" w:right="407"/>
              <w:jc w:val="center"/>
              <w:rPr>
                <w:sz w:val="18"/>
              </w:rPr>
            </w:pPr>
            <w:r>
              <w:rPr>
                <w:sz w:val="18"/>
              </w:rPr>
              <w:t>530209.720</w:t>
            </w:r>
          </w:p>
        </w:tc>
        <w:tc>
          <w:tcPr>
            <w:tcW w:w="2915" w:type="dxa"/>
            <w:tcBorders>
              <w:right w:val="single" w:sz="4" w:space="0" w:color="000000"/>
            </w:tcBorders>
          </w:tcPr>
          <w:p>
            <w:pPr>
              <w:pStyle w:val="TableParagraph"/>
              <w:spacing w:line="184" w:lineRule="exact"/>
              <w:ind w:left="544"/>
              <w:rPr>
                <w:sz w:val="18"/>
              </w:rPr>
            </w:pPr>
            <w:r>
              <w:rPr>
                <w:sz w:val="18"/>
              </w:rPr>
              <w:t>95.546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SSTD</w:t>
            </w:r>
          </w:p>
        </w:tc>
        <w:tc>
          <w:tcPr>
            <w:tcW w:w="2628" w:type="dxa"/>
          </w:tcPr>
          <w:p>
            <w:pPr>
              <w:pStyle w:val="TableParagraph"/>
              <w:spacing w:line="184" w:lineRule="exact"/>
              <w:ind w:right="443"/>
              <w:jc w:val="right"/>
              <w:rPr>
                <w:sz w:val="18"/>
              </w:rPr>
            </w:pPr>
            <w:r>
              <w:rPr>
                <w:w w:val="95"/>
                <w:sz w:val="18"/>
              </w:rPr>
              <w:t>6074261.259</w:t>
            </w:r>
          </w:p>
        </w:tc>
        <w:tc>
          <w:tcPr>
            <w:tcW w:w="1962" w:type="dxa"/>
          </w:tcPr>
          <w:p>
            <w:pPr>
              <w:pStyle w:val="TableParagraph"/>
              <w:spacing w:line="184" w:lineRule="exact"/>
              <w:ind w:left="433" w:right="407"/>
              <w:jc w:val="center"/>
              <w:rPr>
                <w:sz w:val="18"/>
              </w:rPr>
            </w:pPr>
            <w:r>
              <w:rPr>
                <w:sz w:val="18"/>
              </w:rPr>
              <w:t>647782.721</w:t>
            </w:r>
          </w:p>
        </w:tc>
        <w:tc>
          <w:tcPr>
            <w:tcW w:w="2915" w:type="dxa"/>
            <w:tcBorders>
              <w:right w:val="single" w:sz="4" w:space="0" w:color="000000"/>
            </w:tcBorders>
          </w:tcPr>
          <w:p>
            <w:pPr>
              <w:pStyle w:val="TableParagraph"/>
              <w:spacing w:line="184" w:lineRule="exact"/>
              <w:ind w:left="544"/>
              <w:rPr>
                <w:sz w:val="18"/>
              </w:rPr>
            </w:pPr>
            <w:r>
              <w:rPr>
                <w:sz w:val="18"/>
              </w:rPr>
              <w:t>48.478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STAE</w:t>
            </w:r>
          </w:p>
        </w:tc>
        <w:tc>
          <w:tcPr>
            <w:tcW w:w="2628" w:type="dxa"/>
          </w:tcPr>
          <w:p>
            <w:pPr>
              <w:pStyle w:val="TableParagraph"/>
              <w:spacing w:line="184" w:lineRule="exact"/>
              <w:ind w:right="443"/>
              <w:jc w:val="right"/>
              <w:rPr>
                <w:sz w:val="18"/>
              </w:rPr>
            </w:pPr>
            <w:r>
              <w:rPr>
                <w:w w:val="95"/>
                <w:sz w:val="18"/>
              </w:rPr>
              <w:t>6178118.167</w:t>
            </w:r>
          </w:p>
        </w:tc>
        <w:tc>
          <w:tcPr>
            <w:tcW w:w="1962" w:type="dxa"/>
          </w:tcPr>
          <w:p>
            <w:pPr>
              <w:pStyle w:val="TableParagraph"/>
              <w:spacing w:line="184" w:lineRule="exact"/>
              <w:ind w:left="433" w:right="407"/>
              <w:jc w:val="center"/>
              <w:rPr>
                <w:sz w:val="18"/>
              </w:rPr>
            </w:pPr>
            <w:r>
              <w:rPr>
                <w:sz w:val="18"/>
              </w:rPr>
              <w:t>657977.273</w:t>
            </w:r>
          </w:p>
        </w:tc>
        <w:tc>
          <w:tcPr>
            <w:tcW w:w="2915" w:type="dxa"/>
            <w:tcBorders>
              <w:right w:val="single" w:sz="4" w:space="0" w:color="000000"/>
            </w:tcBorders>
          </w:tcPr>
          <w:p>
            <w:pPr>
              <w:pStyle w:val="TableParagraph"/>
              <w:spacing w:line="184" w:lineRule="exact"/>
              <w:ind w:left="544"/>
              <w:rPr>
                <w:sz w:val="18"/>
              </w:rPr>
            </w:pPr>
            <w:r>
              <w:rPr>
                <w:sz w:val="18"/>
              </w:rPr>
              <w:t>82.536</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STAR</w:t>
            </w:r>
          </w:p>
        </w:tc>
        <w:tc>
          <w:tcPr>
            <w:tcW w:w="2628" w:type="dxa"/>
          </w:tcPr>
          <w:p>
            <w:pPr>
              <w:pStyle w:val="TableParagraph"/>
              <w:spacing w:line="183" w:lineRule="exact"/>
              <w:ind w:right="443"/>
              <w:jc w:val="right"/>
              <w:rPr>
                <w:sz w:val="18"/>
              </w:rPr>
            </w:pPr>
            <w:r>
              <w:rPr>
                <w:w w:val="95"/>
                <w:sz w:val="18"/>
              </w:rPr>
              <w:t>6161523.781</w:t>
            </w:r>
          </w:p>
        </w:tc>
        <w:tc>
          <w:tcPr>
            <w:tcW w:w="1962" w:type="dxa"/>
          </w:tcPr>
          <w:p>
            <w:pPr>
              <w:pStyle w:val="TableParagraph"/>
              <w:spacing w:line="183" w:lineRule="exact"/>
              <w:ind w:left="433" w:right="407"/>
              <w:jc w:val="center"/>
              <w:rPr>
                <w:sz w:val="18"/>
              </w:rPr>
            </w:pPr>
            <w:r>
              <w:rPr>
                <w:sz w:val="18"/>
              </w:rPr>
              <w:t>527939.572</w:t>
            </w:r>
          </w:p>
        </w:tc>
        <w:tc>
          <w:tcPr>
            <w:tcW w:w="2915" w:type="dxa"/>
            <w:tcBorders>
              <w:right w:val="single" w:sz="4" w:space="0" w:color="000000"/>
            </w:tcBorders>
          </w:tcPr>
          <w:p>
            <w:pPr>
              <w:pStyle w:val="TableParagraph"/>
              <w:spacing w:line="183" w:lineRule="exact"/>
              <w:ind w:left="544"/>
              <w:rPr>
                <w:sz w:val="18"/>
              </w:rPr>
            </w:pPr>
            <w:r>
              <w:rPr>
                <w:sz w:val="18"/>
              </w:rPr>
              <w:t>93.100</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STAV</w:t>
            </w:r>
          </w:p>
        </w:tc>
        <w:tc>
          <w:tcPr>
            <w:tcW w:w="2628" w:type="dxa"/>
          </w:tcPr>
          <w:p>
            <w:pPr>
              <w:pStyle w:val="TableParagraph"/>
              <w:spacing w:line="183" w:lineRule="exact"/>
              <w:ind w:right="443"/>
              <w:jc w:val="right"/>
              <w:rPr>
                <w:sz w:val="18"/>
              </w:rPr>
            </w:pPr>
            <w:r>
              <w:rPr>
                <w:w w:val="95"/>
                <w:sz w:val="18"/>
              </w:rPr>
              <w:t>6201104.734</w:t>
            </w:r>
          </w:p>
        </w:tc>
        <w:tc>
          <w:tcPr>
            <w:tcW w:w="1962" w:type="dxa"/>
          </w:tcPr>
          <w:p>
            <w:pPr>
              <w:pStyle w:val="TableParagraph"/>
              <w:spacing w:line="183" w:lineRule="exact"/>
              <w:ind w:left="433" w:right="407"/>
              <w:jc w:val="center"/>
              <w:rPr>
                <w:sz w:val="18"/>
              </w:rPr>
            </w:pPr>
            <w:r>
              <w:rPr>
                <w:sz w:val="18"/>
              </w:rPr>
              <w:t>460625.865</w:t>
            </w:r>
          </w:p>
        </w:tc>
        <w:tc>
          <w:tcPr>
            <w:tcW w:w="2915" w:type="dxa"/>
            <w:tcBorders>
              <w:right w:val="single" w:sz="4" w:space="0" w:color="000000"/>
            </w:tcBorders>
          </w:tcPr>
          <w:p>
            <w:pPr>
              <w:pStyle w:val="TableParagraph"/>
              <w:spacing w:line="183" w:lineRule="exact"/>
              <w:ind w:left="544"/>
              <w:rPr>
                <w:sz w:val="18"/>
              </w:rPr>
            </w:pPr>
            <w:r>
              <w:rPr>
                <w:sz w:val="18"/>
              </w:rPr>
              <w:t>41.221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STBI</w:t>
            </w:r>
          </w:p>
        </w:tc>
        <w:tc>
          <w:tcPr>
            <w:tcW w:w="2628" w:type="dxa"/>
          </w:tcPr>
          <w:p>
            <w:pPr>
              <w:pStyle w:val="TableParagraph"/>
              <w:spacing w:line="184" w:lineRule="exact"/>
              <w:ind w:right="443"/>
              <w:jc w:val="right"/>
              <w:rPr>
                <w:sz w:val="18"/>
              </w:rPr>
            </w:pPr>
            <w:r>
              <w:rPr>
                <w:w w:val="95"/>
                <w:sz w:val="18"/>
              </w:rPr>
              <w:t>6291528.098</w:t>
            </w:r>
          </w:p>
        </w:tc>
        <w:tc>
          <w:tcPr>
            <w:tcW w:w="1962" w:type="dxa"/>
          </w:tcPr>
          <w:p>
            <w:pPr>
              <w:pStyle w:val="TableParagraph"/>
              <w:spacing w:line="184" w:lineRule="exact"/>
              <w:ind w:left="433" w:right="407"/>
              <w:jc w:val="center"/>
              <w:rPr>
                <w:sz w:val="18"/>
              </w:rPr>
            </w:pPr>
            <w:r>
              <w:rPr>
                <w:sz w:val="18"/>
              </w:rPr>
              <w:t>535170.275</w:t>
            </w:r>
          </w:p>
        </w:tc>
        <w:tc>
          <w:tcPr>
            <w:tcW w:w="2915" w:type="dxa"/>
            <w:tcBorders>
              <w:right w:val="single" w:sz="4" w:space="0" w:color="000000"/>
            </w:tcBorders>
          </w:tcPr>
          <w:p>
            <w:pPr>
              <w:pStyle w:val="TableParagraph"/>
              <w:spacing w:line="184" w:lineRule="exact"/>
              <w:ind w:left="544"/>
              <w:rPr>
                <w:sz w:val="18"/>
              </w:rPr>
            </w:pPr>
            <w:r>
              <w:rPr>
                <w:sz w:val="18"/>
              </w:rPr>
              <w:t>68.422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STBJ</w:t>
            </w:r>
          </w:p>
        </w:tc>
        <w:tc>
          <w:tcPr>
            <w:tcW w:w="2628" w:type="dxa"/>
          </w:tcPr>
          <w:p>
            <w:pPr>
              <w:pStyle w:val="TableParagraph"/>
              <w:spacing w:line="184" w:lineRule="exact"/>
              <w:ind w:right="443"/>
              <w:jc w:val="right"/>
              <w:rPr>
                <w:sz w:val="18"/>
              </w:rPr>
            </w:pPr>
            <w:r>
              <w:rPr>
                <w:w w:val="95"/>
                <w:sz w:val="18"/>
              </w:rPr>
              <w:t>6308808.594</w:t>
            </w:r>
          </w:p>
        </w:tc>
        <w:tc>
          <w:tcPr>
            <w:tcW w:w="1962" w:type="dxa"/>
          </w:tcPr>
          <w:p>
            <w:pPr>
              <w:pStyle w:val="TableParagraph"/>
              <w:spacing w:line="184" w:lineRule="exact"/>
              <w:ind w:left="433" w:right="407"/>
              <w:jc w:val="center"/>
              <w:rPr>
                <w:sz w:val="18"/>
              </w:rPr>
            </w:pPr>
            <w:r>
              <w:rPr>
                <w:sz w:val="18"/>
              </w:rPr>
              <w:t>460924.750</w:t>
            </w:r>
          </w:p>
        </w:tc>
        <w:tc>
          <w:tcPr>
            <w:tcW w:w="2915" w:type="dxa"/>
            <w:tcBorders>
              <w:right w:val="single" w:sz="4" w:space="0" w:color="000000"/>
            </w:tcBorders>
          </w:tcPr>
          <w:p>
            <w:pPr>
              <w:pStyle w:val="TableParagraph"/>
              <w:spacing w:line="184" w:lineRule="exact"/>
              <w:ind w:left="544"/>
              <w:rPr>
                <w:sz w:val="18"/>
              </w:rPr>
            </w:pPr>
            <w:r>
              <w:rPr>
                <w:sz w:val="18"/>
              </w:rPr>
              <w:t>62.911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STBY</w:t>
            </w:r>
          </w:p>
        </w:tc>
        <w:tc>
          <w:tcPr>
            <w:tcW w:w="2628" w:type="dxa"/>
          </w:tcPr>
          <w:p>
            <w:pPr>
              <w:pStyle w:val="TableParagraph"/>
              <w:spacing w:line="184" w:lineRule="exact"/>
              <w:ind w:right="443"/>
              <w:jc w:val="right"/>
              <w:rPr>
                <w:sz w:val="18"/>
              </w:rPr>
            </w:pPr>
            <w:r>
              <w:rPr>
                <w:w w:val="95"/>
                <w:sz w:val="18"/>
              </w:rPr>
              <w:t>6235449.607</w:t>
            </w:r>
          </w:p>
        </w:tc>
        <w:tc>
          <w:tcPr>
            <w:tcW w:w="1962" w:type="dxa"/>
          </w:tcPr>
          <w:p>
            <w:pPr>
              <w:pStyle w:val="TableParagraph"/>
              <w:spacing w:line="184" w:lineRule="exact"/>
              <w:ind w:left="433" w:right="407"/>
              <w:jc w:val="center"/>
              <w:rPr>
                <w:sz w:val="18"/>
              </w:rPr>
            </w:pPr>
            <w:r>
              <w:rPr>
                <w:sz w:val="18"/>
              </w:rPr>
              <w:t>452772.899</w:t>
            </w:r>
          </w:p>
        </w:tc>
        <w:tc>
          <w:tcPr>
            <w:tcW w:w="2915" w:type="dxa"/>
            <w:tcBorders>
              <w:right w:val="single" w:sz="4" w:space="0" w:color="000000"/>
            </w:tcBorders>
          </w:tcPr>
          <w:p>
            <w:pPr>
              <w:pStyle w:val="TableParagraph"/>
              <w:spacing w:line="184" w:lineRule="exact"/>
              <w:ind w:left="544"/>
              <w:rPr>
                <w:sz w:val="18"/>
              </w:rPr>
            </w:pPr>
            <w:r>
              <w:rPr>
                <w:sz w:val="18"/>
              </w:rPr>
              <w:t>49.593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STDA</w:t>
            </w:r>
          </w:p>
        </w:tc>
        <w:tc>
          <w:tcPr>
            <w:tcW w:w="2628" w:type="dxa"/>
          </w:tcPr>
          <w:p>
            <w:pPr>
              <w:pStyle w:val="TableParagraph"/>
              <w:spacing w:line="184" w:lineRule="exact"/>
              <w:ind w:right="443"/>
              <w:jc w:val="right"/>
              <w:rPr>
                <w:sz w:val="18"/>
              </w:rPr>
            </w:pPr>
            <w:r>
              <w:rPr>
                <w:w w:val="95"/>
                <w:sz w:val="18"/>
              </w:rPr>
              <w:t>6142788.087</w:t>
            </w:r>
          </w:p>
        </w:tc>
        <w:tc>
          <w:tcPr>
            <w:tcW w:w="1962" w:type="dxa"/>
          </w:tcPr>
          <w:p>
            <w:pPr>
              <w:pStyle w:val="TableParagraph"/>
              <w:spacing w:line="184" w:lineRule="exact"/>
              <w:ind w:left="433" w:right="407"/>
              <w:jc w:val="center"/>
              <w:rPr>
                <w:sz w:val="18"/>
              </w:rPr>
            </w:pPr>
            <w:r>
              <w:rPr>
                <w:sz w:val="18"/>
              </w:rPr>
              <w:t>477626.690</w:t>
            </w:r>
          </w:p>
        </w:tc>
        <w:tc>
          <w:tcPr>
            <w:tcW w:w="2915" w:type="dxa"/>
            <w:tcBorders>
              <w:right w:val="single" w:sz="4" w:space="0" w:color="000000"/>
            </w:tcBorders>
          </w:tcPr>
          <w:p>
            <w:pPr>
              <w:pStyle w:val="TableParagraph"/>
              <w:spacing w:line="184" w:lineRule="exact"/>
              <w:ind w:left="544"/>
              <w:rPr>
                <w:sz w:val="18"/>
              </w:rPr>
            </w:pPr>
            <w:r>
              <w:rPr>
                <w:sz w:val="18"/>
              </w:rPr>
              <w:t>49.437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STDN</w:t>
            </w:r>
          </w:p>
        </w:tc>
        <w:tc>
          <w:tcPr>
            <w:tcW w:w="2628" w:type="dxa"/>
          </w:tcPr>
          <w:p>
            <w:pPr>
              <w:pStyle w:val="TableParagraph"/>
              <w:spacing w:line="184" w:lineRule="exact"/>
              <w:ind w:right="443"/>
              <w:jc w:val="right"/>
              <w:rPr>
                <w:sz w:val="18"/>
              </w:rPr>
            </w:pPr>
            <w:r>
              <w:rPr>
                <w:w w:val="95"/>
                <w:sz w:val="18"/>
              </w:rPr>
              <w:t>6246809.484</w:t>
            </w:r>
          </w:p>
        </w:tc>
        <w:tc>
          <w:tcPr>
            <w:tcW w:w="1962" w:type="dxa"/>
          </w:tcPr>
          <w:p>
            <w:pPr>
              <w:pStyle w:val="TableParagraph"/>
              <w:spacing w:line="184" w:lineRule="exact"/>
              <w:ind w:left="433" w:right="407"/>
              <w:jc w:val="center"/>
              <w:rPr>
                <w:sz w:val="18"/>
              </w:rPr>
            </w:pPr>
            <w:r>
              <w:rPr>
                <w:sz w:val="18"/>
              </w:rPr>
              <w:t>477351.672</w:t>
            </w:r>
          </w:p>
        </w:tc>
        <w:tc>
          <w:tcPr>
            <w:tcW w:w="2915" w:type="dxa"/>
            <w:tcBorders>
              <w:right w:val="single" w:sz="4" w:space="0" w:color="000000"/>
            </w:tcBorders>
          </w:tcPr>
          <w:p>
            <w:pPr>
              <w:pStyle w:val="TableParagraph"/>
              <w:spacing w:line="184" w:lineRule="exact"/>
              <w:ind w:left="544"/>
              <w:rPr>
                <w:sz w:val="18"/>
              </w:rPr>
            </w:pPr>
            <w:r>
              <w:rPr>
                <w:sz w:val="18"/>
              </w:rPr>
              <w:t>63.477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STED</w:t>
            </w:r>
          </w:p>
        </w:tc>
        <w:tc>
          <w:tcPr>
            <w:tcW w:w="2628" w:type="dxa"/>
          </w:tcPr>
          <w:p>
            <w:pPr>
              <w:pStyle w:val="TableParagraph"/>
              <w:spacing w:line="184" w:lineRule="exact"/>
              <w:ind w:right="443"/>
              <w:jc w:val="right"/>
              <w:rPr>
                <w:sz w:val="18"/>
              </w:rPr>
            </w:pPr>
            <w:r>
              <w:rPr>
                <w:w w:val="95"/>
                <w:sz w:val="18"/>
              </w:rPr>
              <w:t>6151037.148</w:t>
            </w:r>
          </w:p>
        </w:tc>
        <w:tc>
          <w:tcPr>
            <w:tcW w:w="1962" w:type="dxa"/>
          </w:tcPr>
          <w:p>
            <w:pPr>
              <w:pStyle w:val="TableParagraph"/>
              <w:spacing w:line="184" w:lineRule="exact"/>
              <w:ind w:left="433" w:right="407"/>
              <w:jc w:val="center"/>
              <w:rPr>
                <w:sz w:val="18"/>
              </w:rPr>
            </w:pPr>
            <w:r>
              <w:rPr>
                <w:sz w:val="18"/>
              </w:rPr>
              <w:t>497057.867</w:t>
            </w:r>
          </w:p>
        </w:tc>
        <w:tc>
          <w:tcPr>
            <w:tcW w:w="2915" w:type="dxa"/>
            <w:tcBorders>
              <w:right w:val="single" w:sz="4" w:space="0" w:color="000000"/>
            </w:tcBorders>
          </w:tcPr>
          <w:p>
            <w:pPr>
              <w:pStyle w:val="TableParagraph"/>
              <w:spacing w:line="184" w:lineRule="exact"/>
              <w:ind w:left="544"/>
              <w:rPr>
                <w:sz w:val="18"/>
              </w:rPr>
            </w:pPr>
            <w:r>
              <w:rPr>
                <w:sz w:val="18"/>
              </w:rPr>
              <w:t>80.839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STEN</w:t>
            </w:r>
          </w:p>
        </w:tc>
        <w:tc>
          <w:tcPr>
            <w:tcW w:w="2628" w:type="dxa"/>
          </w:tcPr>
          <w:p>
            <w:pPr>
              <w:pStyle w:val="TableParagraph"/>
              <w:spacing w:line="184" w:lineRule="exact"/>
              <w:ind w:right="443"/>
              <w:jc w:val="right"/>
              <w:rPr>
                <w:sz w:val="18"/>
              </w:rPr>
            </w:pPr>
            <w:r>
              <w:rPr>
                <w:w w:val="95"/>
                <w:sz w:val="18"/>
              </w:rPr>
              <w:t>6121464.416</w:t>
            </w:r>
          </w:p>
        </w:tc>
        <w:tc>
          <w:tcPr>
            <w:tcW w:w="1962" w:type="dxa"/>
          </w:tcPr>
          <w:p>
            <w:pPr>
              <w:pStyle w:val="TableParagraph"/>
              <w:spacing w:line="184" w:lineRule="exact"/>
              <w:ind w:left="433" w:right="407"/>
              <w:jc w:val="center"/>
              <w:rPr>
                <w:sz w:val="18"/>
              </w:rPr>
            </w:pPr>
            <w:r>
              <w:rPr>
                <w:sz w:val="18"/>
              </w:rPr>
              <w:t>671060.392</w:t>
            </w:r>
          </w:p>
        </w:tc>
        <w:tc>
          <w:tcPr>
            <w:tcW w:w="2915" w:type="dxa"/>
            <w:tcBorders>
              <w:right w:val="single" w:sz="4" w:space="0" w:color="000000"/>
            </w:tcBorders>
          </w:tcPr>
          <w:p>
            <w:pPr>
              <w:pStyle w:val="TableParagraph"/>
              <w:spacing w:line="184" w:lineRule="exact"/>
              <w:ind w:left="544"/>
              <w:rPr>
                <w:sz w:val="18"/>
              </w:rPr>
            </w:pPr>
            <w:r>
              <w:rPr>
                <w:sz w:val="18"/>
              </w:rPr>
              <w:t>49.257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STES</w:t>
            </w:r>
          </w:p>
        </w:tc>
        <w:tc>
          <w:tcPr>
            <w:tcW w:w="2628" w:type="dxa"/>
          </w:tcPr>
          <w:p>
            <w:pPr>
              <w:pStyle w:val="TableParagraph"/>
              <w:spacing w:line="184" w:lineRule="exact"/>
              <w:ind w:right="443"/>
              <w:jc w:val="right"/>
              <w:rPr>
                <w:sz w:val="18"/>
              </w:rPr>
            </w:pPr>
            <w:r>
              <w:rPr>
                <w:w w:val="95"/>
                <w:sz w:val="18"/>
              </w:rPr>
              <w:t>6159856.005</w:t>
            </w:r>
          </w:p>
        </w:tc>
        <w:tc>
          <w:tcPr>
            <w:tcW w:w="1962" w:type="dxa"/>
          </w:tcPr>
          <w:p>
            <w:pPr>
              <w:pStyle w:val="TableParagraph"/>
              <w:spacing w:line="184" w:lineRule="exact"/>
              <w:ind w:left="433" w:right="407"/>
              <w:jc w:val="center"/>
              <w:rPr>
                <w:sz w:val="18"/>
              </w:rPr>
            </w:pPr>
            <w:r>
              <w:rPr>
                <w:sz w:val="18"/>
              </w:rPr>
              <w:t>676552.857</w:t>
            </w:r>
          </w:p>
        </w:tc>
        <w:tc>
          <w:tcPr>
            <w:tcW w:w="2915" w:type="dxa"/>
            <w:tcBorders>
              <w:right w:val="single" w:sz="4" w:space="0" w:color="000000"/>
            </w:tcBorders>
          </w:tcPr>
          <w:p>
            <w:pPr>
              <w:pStyle w:val="TableParagraph"/>
              <w:spacing w:line="184" w:lineRule="exact"/>
              <w:ind w:left="436"/>
              <w:rPr>
                <w:sz w:val="18"/>
              </w:rPr>
            </w:pPr>
            <w:r>
              <w:rPr>
                <w:sz w:val="18"/>
              </w:rPr>
              <w:t>140.083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STIL</w:t>
            </w:r>
          </w:p>
        </w:tc>
        <w:tc>
          <w:tcPr>
            <w:tcW w:w="2628" w:type="dxa"/>
          </w:tcPr>
          <w:p>
            <w:pPr>
              <w:pStyle w:val="TableParagraph"/>
              <w:spacing w:line="184" w:lineRule="exact"/>
              <w:ind w:right="443"/>
              <w:jc w:val="right"/>
              <w:rPr>
                <w:sz w:val="18"/>
              </w:rPr>
            </w:pPr>
            <w:r>
              <w:rPr>
                <w:w w:val="95"/>
                <w:sz w:val="18"/>
              </w:rPr>
              <w:t>6144530.507</w:t>
            </w:r>
          </w:p>
        </w:tc>
        <w:tc>
          <w:tcPr>
            <w:tcW w:w="1962" w:type="dxa"/>
          </w:tcPr>
          <w:p>
            <w:pPr>
              <w:pStyle w:val="TableParagraph"/>
              <w:spacing w:line="184" w:lineRule="exact"/>
              <w:ind w:left="433" w:right="407"/>
              <w:jc w:val="center"/>
              <w:rPr>
                <w:sz w:val="18"/>
              </w:rPr>
            </w:pPr>
            <w:r>
              <w:rPr>
                <w:sz w:val="18"/>
              </w:rPr>
              <w:t>639127.235</w:t>
            </w:r>
          </w:p>
        </w:tc>
        <w:tc>
          <w:tcPr>
            <w:tcW w:w="2915" w:type="dxa"/>
            <w:tcBorders>
              <w:right w:val="single" w:sz="4" w:space="0" w:color="000000"/>
            </w:tcBorders>
          </w:tcPr>
          <w:p>
            <w:pPr>
              <w:pStyle w:val="TableParagraph"/>
              <w:spacing w:line="184" w:lineRule="exact"/>
              <w:ind w:left="544"/>
              <w:rPr>
                <w:sz w:val="18"/>
              </w:rPr>
            </w:pPr>
            <w:r>
              <w:rPr>
                <w:sz w:val="18"/>
              </w:rPr>
              <w:t>42.347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STJR</w:t>
            </w:r>
          </w:p>
        </w:tc>
        <w:tc>
          <w:tcPr>
            <w:tcW w:w="2628" w:type="dxa"/>
          </w:tcPr>
          <w:p>
            <w:pPr>
              <w:pStyle w:val="TableParagraph"/>
              <w:spacing w:line="184" w:lineRule="exact"/>
              <w:ind w:right="443"/>
              <w:jc w:val="right"/>
              <w:rPr>
                <w:sz w:val="18"/>
              </w:rPr>
            </w:pPr>
            <w:r>
              <w:rPr>
                <w:w w:val="95"/>
                <w:sz w:val="18"/>
              </w:rPr>
              <w:t>6219794.202</w:t>
            </w:r>
          </w:p>
        </w:tc>
        <w:tc>
          <w:tcPr>
            <w:tcW w:w="1962" w:type="dxa"/>
          </w:tcPr>
          <w:p>
            <w:pPr>
              <w:pStyle w:val="TableParagraph"/>
              <w:spacing w:line="184" w:lineRule="exact"/>
              <w:ind w:left="433" w:right="407"/>
              <w:jc w:val="center"/>
              <w:rPr>
                <w:sz w:val="18"/>
              </w:rPr>
            </w:pPr>
            <w:r>
              <w:rPr>
                <w:sz w:val="18"/>
              </w:rPr>
              <w:t>561306.679</w:t>
            </w:r>
          </w:p>
        </w:tc>
        <w:tc>
          <w:tcPr>
            <w:tcW w:w="2915" w:type="dxa"/>
            <w:tcBorders>
              <w:right w:val="single" w:sz="4" w:space="0" w:color="000000"/>
            </w:tcBorders>
          </w:tcPr>
          <w:p>
            <w:pPr>
              <w:pStyle w:val="TableParagraph"/>
              <w:spacing w:line="184" w:lineRule="exact"/>
              <w:ind w:left="544"/>
              <w:rPr>
                <w:sz w:val="18"/>
              </w:rPr>
            </w:pPr>
            <w:r>
              <w:rPr>
                <w:sz w:val="18"/>
              </w:rPr>
              <w:t>92.777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STNB</w:t>
            </w:r>
          </w:p>
        </w:tc>
        <w:tc>
          <w:tcPr>
            <w:tcW w:w="2628" w:type="dxa"/>
          </w:tcPr>
          <w:p>
            <w:pPr>
              <w:pStyle w:val="TableParagraph"/>
              <w:spacing w:line="184" w:lineRule="exact"/>
              <w:ind w:right="443"/>
              <w:jc w:val="right"/>
              <w:rPr>
                <w:sz w:val="18"/>
              </w:rPr>
            </w:pPr>
            <w:r>
              <w:rPr>
                <w:w w:val="95"/>
                <w:sz w:val="18"/>
              </w:rPr>
              <w:t>6192404.737</w:t>
            </w:r>
          </w:p>
        </w:tc>
        <w:tc>
          <w:tcPr>
            <w:tcW w:w="1962" w:type="dxa"/>
          </w:tcPr>
          <w:p>
            <w:pPr>
              <w:pStyle w:val="TableParagraph"/>
              <w:spacing w:line="184" w:lineRule="exact"/>
              <w:ind w:left="433" w:right="407"/>
              <w:jc w:val="center"/>
              <w:rPr>
                <w:sz w:val="18"/>
              </w:rPr>
            </w:pPr>
            <w:r>
              <w:rPr>
                <w:sz w:val="18"/>
              </w:rPr>
              <w:t>558741.849</w:t>
            </w:r>
          </w:p>
        </w:tc>
        <w:tc>
          <w:tcPr>
            <w:tcW w:w="2915" w:type="dxa"/>
            <w:tcBorders>
              <w:right w:val="single" w:sz="4" w:space="0" w:color="000000"/>
            </w:tcBorders>
          </w:tcPr>
          <w:p>
            <w:pPr>
              <w:pStyle w:val="TableParagraph"/>
              <w:spacing w:line="184" w:lineRule="exact"/>
              <w:ind w:left="436"/>
              <w:rPr>
                <w:sz w:val="18"/>
              </w:rPr>
            </w:pPr>
            <w:r>
              <w:rPr>
                <w:sz w:val="18"/>
              </w:rPr>
              <w:t>124.761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STND</w:t>
            </w:r>
          </w:p>
        </w:tc>
        <w:tc>
          <w:tcPr>
            <w:tcW w:w="2628" w:type="dxa"/>
          </w:tcPr>
          <w:p>
            <w:pPr>
              <w:pStyle w:val="TableParagraph"/>
              <w:spacing w:line="183" w:lineRule="exact"/>
              <w:ind w:right="443"/>
              <w:jc w:val="right"/>
              <w:rPr>
                <w:sz w:val="18"/>
              </w:rPr>
            </w:pPr>
            <w:r>
              <w:rPr>
                <w:w w:val="95"/>
                <w:sz w:val="18"/>
              </w:rPr>
              <w:t>6146215.230</w:t>
            </w:r>
          </w:p>
        </w:tc>
        <w:tc>
          <w:tcPr>
            <w:tcW w:w="1962" w:type="dxa"/>
          </w:tcPr>
          <w:p>
            <w:pPr>
              <w:pStyle w:val="TableParagraph"/>
              <w:spacing w:line="183" w:lineRule="exact"/>
              <w:ind w:left="433" w:right="407"/>
              <w:jc w:val="center"/>
              <w:rPr>
                <w:sz w:val="18"/>
              </w:rPr>
            </w:pPr>
            <w:r>
              <w:rPr>
                <w:sz w:val="18"/>
              </w:rPr>
              <w:t>538818.595</w:t>
            </w:r>
          </w:p>
        </w:tc>
        <w:tc>
          <w:tcPr>
            <w:tcW w:w="2915" w:type="dxa"/>
            <w:tcBorders>
              <w:right w:val="single" w:sz="4" w:space="0" w:color="000000"/>
            </w:tcBorders>
          </w:tcPr>
          <w:p>
            <w:pPr>
              <w:pStyle w:val="TableParagraph"/>
              <w:spacing w:line="183" w:lineRule="exact"/>
              <w:ind w:left="544"/>
              <w:rPr>
                <w:sz w:val="18"/>
              </w:rPr>
            </w:pPr>
            <w:r>
              <w:rPr>
                <w:sz w:val="18"/>
              </w:rPr>
              <w:t>48.093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STOH</w:t>
            </w:r>
          </w:p>
        </w:tc>
        <w:tc>
          <w:tcPr>
            <w:tcW w:w="2628" w:type="dxa"/>
          </w:tcPr>
          <w:p>
            <w:pPr>
              <w:pStyle w:val="TableParagraph"/>
              <w:spacing w:line="184" w:lineRule="exact"/>
              <w:ind w:right="443"/>
              <w:jc w:val="right"/>
              <w:rPr>
                <w:sz w:val="18"/>
              </w:rPr>
            </w:pPr>
            <w:r>
              <w:rPr>
                <w:w w:val="95"/>
                <w:sz w:val="18"/>
              </w:rPr>
              <w:t>6259844.019</w:t>
            </w:r>
          </w:p>
        </w:tc>
        <w:tc>
          <w:tcPr>
            <w:tcW w:w="1962" w:type="dxa"/>
          </w:tcPr>
          <w:p>
            <w:pPr>
              <w:pStyle w:val="TableParagraph"/>
              <w:spacing w:line="184" w:lineRule="exact"/>
              <w:ind w:left="433" w:right="407"/>
              <w:jc w:val="center"/>
              <w:rPr>
                <w:sz w:val="18"/>
              </w:rPr>
            </w:pPr>
            <w:r>
              <w:rPr>
                <w:sz w:val="18"/>
              </w:rPr>
              <w:t>509194.368</w:t>
            </w:r>
          </w:p>
        </w:tc>
        <w:tc>
          <w:tcPr>
            <w:tcW w:w="2915" w:type="dxa"/>
            <w:tcBorders>
              <w:right w:val="single" w:sz="4" w:space="0" w:color="000000"/>
            </w:tcBorders>
          </w:tcPr>
          <w:p>
            <w:pPr>
              <w:pStyle w:val="TableParagraph"/>
              <w:spacing w:line="184" w:lineRule="exact"/>
              <w:ind w:left="544"/>
              <w:rPr>
                <w:sz w:val="18"/>
              </w:rPr>
            </w:pPr>
            <w:r>
              <w:rPr>
                <w:sz w:val="18"/>
              </w:rPr>
              <w:t>59.983</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STOK</w:t>
            </w:r>
          </w:p>
        </w:tc>
        <w:tc>
          <w:tcPr>
            <w:tcW w:w="2628" w:type="dxa"/>
            <w:tcBorders>
              <w:bottom w:val="single" w:sz="4" w:space="0" w:color="000000"/>
            </w:tcBorders>
          </w:tcPr>
          <w:p>
            <w:pPr>
              <w:pStyle w:val="TableParagraph"/>
              <w:spacing w:line="199" w:lineRule="exact"/>
              <w:ind w:right="443"/>
              <w:jc w:val="right"/>
              <w:rPr>
                <w:sz w:val="18"/>
              </w:rPr>
            </w:pPr>
            <w:r>
              <w:rPr>
                <w:w w:val="95"/>
                <w:sz w:val="18"/>
              </w:rPr>
              <w:t>6079186.616</w:t>
            </w:r>
          </w:p>
        </w:tc>
        <w:tc>
          <w:tcPr>
            <w:tcW w:w="1962" w:type="dxa"/>
            <w:tcBorders>
              <w:bottom w:val="single" w:sz="4" w:space="0" w:color="000000"/>
            </w:tcBorders>
          </w:tcPr>
          <w:p>
            <w:pPr>
              <w:pStyle w:val="TableParagraph"/>
              <w:spacing w:line="199" w:lineRule="exact"/>
              <w:ind w:left="433" w:right="407"/>
              <w:jc w:val="center"/>
              <w:rPr>
                <w:sz w:val="18"/>
              </w:rPr>
            </w:pPr>
            <w:r>
              <w:rPr>
                <w:sz w:val="18"/>
              </w:rPr>
              <w:t>651841.248</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48.652</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STOU</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6173864.379</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550031.371</w:t>
            </w:r>
          </w:p>
        </w:tc>
        <w:tc>
          <w:tcPr>
            <w:tcW w:w="2915" w:type="dxa"/>
            <w:tcBorders>
              <w:top w:val="single" w:sz="4" w:space="0" w:color="000000"/>
              <w:right w:val="single" w:sz="4" w:space="0" w:color="000000"/>
            </w:tcBorders>
          </w:tcPr>
          <w:p>
            <w:pPr>
              <w:pStyle w:val="TableParagraph"/>
              <w:spacing w:line="183" w:lineRule="exact" w:before="24"/>
              <w:ind w:left="436"/>
              <w:rPr>
                <w:sz w:val="18"/>
              </w:rPr>
            </w:pPr>
            <w:r>
              <w:rPr>
                <w:sz w:val="18"/>
              </w:rPr>
              <w:t>111.319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STOV</w:t>
            </w:r>
          </w:p>
        </w:tc>
        <w:tc>
          <w:tcPr>
            <w:tcW w:w="2628" w:type="dxa"/>
          </w:tcPr>
          <w:p>
            <w:pPr>
              <w:pStyle w:val="TableParagraph"/>
              <w:spacing w:line="183" w:lineRule="exact"/>
              <w:ind w:right="443"/>
              <w:jc w:val="right"/>
              <w:rPr>
                <w:sz w:val="18"/>
              </w:rPr>
            </w:pPr>
            <w:r>
              <w:rPr>
                <w:w w:val="95"/>
                <w:sz w:val="18"/>
              </w:rPr>
              <w:t>6305202.775</w:t>
            </w:r>
          </w:p>
        </w:tc>
        <w:tc>
          <w:tcPr>
            <w:tcW w:w="1962" w:type="dxa"/>
          </w:tcPr>
          <w:p>
            <w:pPr>
              <w:pStyle w:val="TableParagraph"/>
              <w:spacing w:line="183" w:lineRule="exact"/>
              <w:ind w:left="433" w:right="407"/>
              <w:jc w:val="center"/>
              <w:rPr>
                <w:sz w:val="18"/>
              </w:rPr>
            </w:pPr>
            <w:r>
              <w:rPr>
                <w:sz w:val="18"/>
              </w:rPr>
              <w:t>550493.850</w:t>
            </w:r>
          </w:p>
        </w:tc>
        <w:tc>
          <w:tcPr>
            <w:tcW w:w="2915" w:type="dxa"/>
            <w:tcBorders>
              <w:right w:val="single" w:sz="4" w:space="0" w:color="000000"/>
            </w:tcBorders>
          </w:tcPr>
          <w:p>
            <w:pPr>
              <w:pStyle w:val="TableParagraph"/>
              <w:spacing w:line="183" w:lineRule="exact"/>
              <w:ind w:left="544"/>
              <w:rPr>
                <w:sz w:val="18"/>
              </w:rPr>
            </w:pPr>
            <w:r>
              <w:rPr>
                <w:sz w:val="18"/>
              </w:rPr>
              <w:t>74.819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STRA</w:t>
            </w:r>
          </w:p>
        </w:tc>
        <w:tc>
          <w:tcPr>
            <w:tcW w:w="2628" w:type="dxa"/>
          </w:tcPr>
          <w:p>
            <w:pPr>
              <w:pStyle w:val="TableParagraph"/>
              <w:spacing w:line="184" w:lineRule="exact"/>
              <w:ind w:right="443"/>
              <w:jc w:val="right"/>
              <w:rPr>
                <w:sz w:val="18"/>
              </w:rPr>
            </w:pPr>
            <w:r>
              <w:rPr>
                <w:w w:val="95"/>
                <w:sz w:val="18"/>
              </w:rPr>
              <w:t>6293806.895</w:t>
            </w:r>
          </w:p>
        </w:tc>
        <w:tc>
          <w:tcPr>
            <w:tcW w:w="1962" w:type="dxa"/>
          </w:tcPr>
          <w:p>
            <w:pPr>
              <w:pStyle w:val="TableParagraph"/>
              <w:spacing w:line="184" w:lineRule="exact"/>
              <w:ind w:left="433" w:right="407"/>
              <w:jc w:val="center"/>
              <w:rPr>
                <w:sz w:val="18"/>
              </w:rPr>
            </w:pPr>
            <w:r>
              <w:rPr>
                <w:sz w:val="18"/>
              </w:rPr>
              <w:t>513270.663</w:t>
            </w:r>
          </w:p>
        </w:tc>
        <w:tc>
          <w:tcPr>
            <w:tcW w:w="2915" w:type="dxa"/>
            <w:tcBorders>
              <w:right w:val="single" w:sz="4" w:space="0" w:color="000000"/>
            </w:tcBorders>
          </w:tcPr>
          <w:p>
            <w:pPr>
              <w:pStyle w:val="TableParagraph"/>
              <w:spacing w:line="184" w:lineRule="exact"/>
              <w:ind w:left="544"/>
              <w:rPr>
                <w:sz w:val="18"/>
              </w:rPr>
            </w:pPr>
            <w:r>
              <w:rPr>
                <w:sz w:val="18"/>
              </w:rPr>
              <w:t>54.486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STRV</w:t>
            </w:r>
          </w:p>
        </w:tc>
        <w:tc>
          <w:tcPr>
            <w:tcW w:w="2628" w:type="dxa"/>
          </w:tcPr>
          <w:p>
            <w:pPr>
              <w:pStyle w:val="TableParagraph"/>
              <w:spacing w:line="184" w:lineRule="exact"/>
              <w:ind w:right="443"/>
              <w:jc w:val="right"/>
              <w:rPr>
                <w:sz w:val="18"/>
              </w:rPr>
            </w:pPr>
            <w:r>
              <w:rPr>
                <w:w w:val="95"/>
                <w:sz w:val="18"/>
              </w:rPr>
              <w:t>6320825.059</w:t>
            </w:r>
          </w:p>
        </w:tc>
        <w:tc>
          <w:tcPr>
            <w:tcW w:w="1962" w:type="dxa"/>
          </w:tcPr>
          <w:p>
            <w:pPr>
              <w:pStyle w:val="TableParagraph"/>
              <w:spacing w:line="184" w:lineRule="exact"/>
              <w:ind w:left="433" w:right="407"/>
              <w:jc w:val="center"/>
              <w:rPr>
                <w:sz w:val="18"/>
              </w:rPr>
            </w:pPr>
            <w:r>
              <w:rPr>
                <w:sz w:val="18"/>
              </w:rPr>
              <w:t>567543.149</w:t>
            </w:r>
          </w:p>
        </w:tc>
        <w:tc>
          <w:tcPr>
            <w:tcW w:w="2915" w:type="dxa"/>
            <w:tcBorders>
              <w:right w:val="single" w:sz="4" w:space="0" w:color="000000"/>
            </w:tcBorders>
          </w:tcPr>
          <w:p>
            <w:pPr>
              <w:pStyle w:val="TableParagraph"/>
              <w:spacing w:line="184" w:lineRule="exact"/>
              <w:ind w:left="544"/>
              <w:rPr>
                <w:sz w:val="18"/>
              </w:rPr>
            </w:pPr>
            <w:r>
              <w:rPr>
                <w:sz w:val="18"/>
              </w:rPr>
              <w:t>39.146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STRY</w:t>
            </w:r>
          </w:p>
        </w:tc>
        <w:tc>
          <w:tcPr>
            <w:tcW w:w="2628" w:type="dxa"/>
          </w:tcPr>
          <w:p>
            <w:pPr>
              <w:pStyle w:val="TableParagraph"/>
              <w:spacing w:line="184" w:lineRule="exact"/>
              <w:ind w:right="443"/>
              <w:jc w:val="right"/>
              <w:rPr>
                <w:sz w:val="18"/>
              </w:rPr>
            </w:pPr>
            <w:r>
              <w:rPr>
                <w:w w:val="95"/>
                <w:sz w:val="18"/>
              </w:rPr>
              <w:t>6085722.817</w:t>
            </w:r>
          </w:p>
        </w:tc>
        <w:tc>
          <w:tcPr>
            <w:tcW w:w="1962" w:type="dxa"/>
          </w:tcPr>
          <w:p>
            <w:pPr>
              <w:pStyle w:val="TableParagraph"/>
              <w:spacing w:line="184" w:lineRule="exact"/>
              <w:ind w:left="433" w:right="407"/>
              <w:jc w:val="center"/>
              <w:rPr>
                <w:sz w:val="18"/>
              </w:rPr>
            </w:pPr>
            <w:r>
              <w:rPr>
                <w:sz w:val="18"/>
              </w:rPr>
              <w:t>602700.031</w:t>
            </w:r>
          </w:p>
        </w:tc>
        <w:tc>
          <w:tcPr>
            <w:tcW w:w="2915" w:type="dxa"/>
            <w:tcBorders>
              <w:right w:val="single" w:sz="4" w:space="0" w:color="000000"/>
            </w:tcBorders>
          </w:tcPr>
          <w:p>
            <w:pPr>
              <w:pStyle w:val="TableParagraph"/>
              <w:spacing w:line="184" w:lineRule="exact"/>
              <w:ind w:left="544"/>
              <w:rPr>
                <w:sz w:val="18"/>
              </w:rPr>
            </w:pPr>
            <w:r>
              <w:rPr>
                <w:sz w:val="18"/>
              </w:rPr>
              <w:t>50.764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STUB</w:t>
            </w:r>
          </w:p>
        </w:tc>
        <w:tc>
          <w:tcPr>
            <w:tcW w:w="2628" w:type="dxa"/>
          </w:tcPr>
          <w:p>
            <w:pPr>
              <w:pStyle w:val="TableParagraph"/>
              <w:spacing w:line="184" w:lineRule="exact"/>
              <w:ind w:right="443"/>
              <w:jc w:val="right"/>
              <w:rPr>
                <w:sz w:val="18"/>
              </w:rPr>
            </w:pPr>
            <w:r>
              <w:rPr>
                <w:w w:val="95"/>
                <w:sz w:val="18"/>
              </w:rPr>
              <w:t>6133386.384</w:t>
            </w:r>
          </w:p>
        </w:tc>
        <w:tc>
          <w:tcPr>
            <w:tcW w:w="1962" w:type="dxa"/>
          </w:tcPr>
          <w:p>
            <w:pPr>
              <w:pStyle w:val="TableParagraph"/>
              <w:spacing w:line="184" w:lineRule="exact"/>
              <w:ind w:left="433" w:right="407"/>
              <w:jc w:val="center"/>
              <w:rPr>
                <w:sz w:val="18"/>
              </w:rPr>
            </w:pPr>
            <w:r>
              <w:rPr>
                <w:sz w:val="18"/>
              </w:rPr>
              <w:t>535460.669</w:t>
            </w:r>
          </w:p>
        </w:tc>
        <w:tc>
          <w:tcPr>
            <w:tcW w:w="2915" w:type="dxa"/>
            <w:tcBorders>
              <w:right w:val="single" w:sz="4" w:space="0" w:color="000000"/>
            </w:tcBorders>
          </w:tcPr>
          <w:p>
            <w:pPr>
              <w:pStyle w:val="TableParagraph"/>
              <w:spacing w:line="184" w:lineRule="exact"/>
              <w:ind w:left="544"/>
              <w:rPr>
                <w:sz w:val="18"/>
              </w:rPr>
            </w:pPr>
            <w:r>
              <w:rPr>
                <w:sz w:val="18"/>
              </w:rPr>
              <w:t>93.528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SUKK</w:t>
            </w:r>
          </w:p>
        </w:tc>
        <w:tc>
          <w:tcPr>
            <w:tcW w:w="2628" w:type="dxa"/>
          </w:tcPr>
          <w:p>
            <w:pPr>
              <w:pStyle w:val="TableParagraph"/>
              <w:spacing w:line="184" w:lineRule="exact"/>
              <w:ind w:right="443"/>
              <w:jc w:val="right"/>
              <w:rPr>
                <w:sz w:val="18"/>
              </w:rPr>
            </w:pPr>
            <w:r>
              <w:rPr>
                <w:w w:val="95"/>
                <w:sz w:val="18"/>
              </w:rPr>
              <w:t>6210594.750</w:t>
            </w:r>
          </w:p>
        </w:tc>
        <w:tc>
          <w:tcPr>
            <w:tcW w:w="1962" w:type="dxa"/>
          </w:tcPr>
          <w:p>
            <w:pPr>
              <w:pStyle w:val="TableParagraph"/>
              <w:spacing w:line="184" w:lineRule="exact"/>
              <w:ind w:left="433" w:right="407"/>
              <w:jc w:val="center"/>
              <w:rPr>
                <w:sz w:val="18"/>
              </w:rPr>
            </w:pPr>
            <w:r>
              <w:rPr>
                <w:sz w:val="18"/>
              </w:rPr>
              <w:t>541517.033</w:t>
            </w:r>
          </w:p>
        </w:tc>
        <w:tc>
          <w:tcPr>
            <w:tcW w:w="2915" w:type="dxa"/>
            <w:tcBorders>
              <w:right w:val="single" w:sz="4" w:space="0" w:color="000000"/>
            </w:tcBorders>
          </w:tcPr>
          <w:p>
            <w:pPr>
              <w:pStyle w:val="TableParagraph"/>
              <w:spacing w:line="184" w:lineRule="exact"/>
              <w:ind w:left="544"/>
              <w:rPr>
                <w:sz w:val="18"/>
              </w:rPr>
            </w:pPr>
            <w:r>
              <w:rPr>
                <w:sz w:val="18"/>
              </w:rPr>
              <w:t>79.926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SUL1</w:t>
            </w:r>
          </w:p>
        </w:tc>
        <w:tc>
          <w:tcPr>
            <w:tcW w:w="2628" w:type="dxa"/>
          </w:tcPr>
          <w:p>
            <w:pPr>
              <w:pStyle w:val="TableParagraph"/>
              <w:spacing w:line="184" w:lineRule="exact"/>
              <w:ind w:right="443"/>
              <w:jc w:val="right"/>
              <w:rPr>
                <w:sz w:val="18"/>
              </w:rPr>
            </w:pPr>
            <w:r>
              <w:rPr>
                <w:w w:val="95"/>
                <w:sz w:val="18"/>
              </w:rPr>
              <w:t>6300040.113</w:t>
            </w:r>
          </w:p>
        </w:tc>
        <w:tc>
          <w:tcPr>
            <w:tcW w:w="1962" w:type="dxa"/>
          </w:tcPr>
          <w:p>
            <w:pPr>
              <w:pStyle w:val="TableParagraph"/>
              <w:spacing w:line="184" w:lineRule="exact"/>
              <w:ind w:left="433" w:right="407"/>
              <w:jc w:val="center"/>
              <w:rPr>
                <w:sz w:val="18"/>
              </w:rPr>
            </w:pPr>
            <w:r>
              <w:rPr>
                <w:sz w:val="18"/>
              </w:rPr>
              <w:t>545300.686</w:t>
            </w:r>
          </w:p>
        </w:tc>
        <w:tc>
          <w:tcPr>
            <w:tcW w:w="2915" w:type="dxa"/>
            <w:tcBorders>
              <w:right w:val="single" w:sz="4" w:space="0" w:color="000000"/>
            </w:tcBorders>
          </w:tcPr>
          <w:p>
            <w:pPr>
              <w:pStyle w:val="TableParagraph"/>
              <w:spacing w:line="184" w:lineRule="exact"/>
              <w:ind w:left="436"/>
              <w:rPr>
                <w:sz w:val="18"/>
              </w:rPr>
            </w:pPr>
            <w:r>
              <w:rPr>
                <w:sz w:val="18"/>
              </w:rPr>
              <w:t>117.913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SVAL</w:t>
            </w:r>
          </w:p>
        </w:tc>
        <w:tc>
          <w:tcPr>
            <w:tcW w:w="2628" w:type="dxa"/>
          </w:tcPr>
          <w:p>
            <w:pPr>
              <w:pStyle w:val="TableParagraph"/>
              <w:spacing w:line="184" w:lineRule="exact"/>
              <w:ind w:right="443"/>
              <w:jc w:val="right"/>
              <w:rPr>
                <w:sz w:val="18"/>
              </w:rPr>
            </w:pPr>
            <w:r>
              <w:rPr>
                <w:w w:val="95"/>
                <w:sz w:val="18"/>
              </w:rPr>
              <w:t>6164434.611</w:t>
            </w:r>
          </w:p>
        </w:tc>
        <w:tc>
          <w:tcPr>
            <w:tcW w:w="1962" w:type="dxa"/>
          </w:tcPr>
          <w:p>
            <w:pPr>
              <w:pStyle w:val="TableParagraph"/>
              <w:spacing w:line="184" w:lineRule="exact"/>
              <w:ind w:left="433" w:right="407"/>
              <w:jc w:val="center"/>
              <w:rPr>
                <w:sz w:val="18"/>
              </w:rPr>
            </w:pPr>
            <w:r>
              <w:rPr>
                <w:sz w:val="18"/>
              </w:rPr>
              <w:t>637218.324</w:t>
            </w:r>
          </w:p>
        </w:tc>
        <w:tc>
          <w:tcPr>
            <w:tcW w:w="2915" w:type="dxa"/>
            <w:tcBorders>
              <w:right w:val="single" w:sz="4" w:space="0" w:color="000000"/>
            </w:tcBorders>
          </w:tcPr>
          <w:p>
            <w:pPr>
              <w:pStyle w:val="TableParagraph"/>
              <w:spacing w:line="184" w:lineRule="exact"/>
              <w:ind w:left="544"/>
              <w:rPr>
                <w:sz w:val="18"/>
              </w:rPr>
            </w:pPr>
            <w:r>
              <w:rPr>
                <w:sz w:val="18"/>
              </w:rPr>
              <w:t>64.236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SVEB</w:t>
            </w:r>
          </w:p>
        </w:tc>
        <w:tc>
          <w:tcPr>
            <w:tcW w:w="2628" w:type="dxa"/>
          </w:tcPr>
          <w:p>
            <w:pPr>
              <w:pStyle w:val="TableParagraph"/>
              <w:spacing w:line="184" w:lineRule="exact"/>
              <w:ind w:right="443"/>
              <w:jc w:val="right"/>
              <w:rPr>
                <w:sz w:val="18"/>
              </w:rPr>
            </w:pPr>
            <w:r>
              <w:rPr>
                <w:w w:val="95"/>
                <w:sz w:val="18"/>
              </w:rPr>
              <w:t>6168249.274</w:t>
            </w:r>
          </w:p>
        </w:tc>
        <w:tc>
          <w:tcPr>
            <w:tcW w:w="1962" w:type="dxa"/>
          </w:tcPr>
          <w:p>
            <w:pPr>
              <w:pStyle w:val="TableParagraph"/>
              <w:spacing w:line="184" w:lineRule="exact"/>
              <w:ind w:left="433" w:right="407"/>
              <w:jc w:val="center"/>
              <w:rPr>
                <w:sz w:val="18"/>
              </w:rPr>
            </w:pPr>
            <w:r>
              <w:rPr>
                <w:sz w:val="18"/>
              </w:rPr>
              <w:t>643598.972</w:t>
            </w:r>
          </w:p>
        </w:tc>
        <w:tc>
          <w:tcPr>
            <w:tcW w:w="2915" w:type="dxa"/>
            <w:tcBorders>
              <w:right w:val="single" w:sz="4" w:space="0" w:color="000000"/>
            </w:tcBorders>
          </w:tcPr>
          <w:p>
            <w:pPr>
              <w:pStyle w:val="TableParagraph"/>
              <w:spacing w:line="184" w:lineRule="exact"/>
              <w:ind w:left="436"/>
              <w:rPr>
                <w:sz w:val="18"/>
              </w:rPr>
            </w:pPr>
            <w:r>
              <w:rPr>
                <w:sz w:val="18"/>
              </w:rPr>
              <w:t>119.083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SVEN</w:t>
            </w:r>
          </w:p>
        </w:tc>
        <w:tc>
          <w:tcPr>
            <w:tcW w:w="2628" w:type="dxa"/>
          </w:tcPr>
          <w:p>
            <w:pPr>
              <w:pStyle w:val="TableParagraph"/>
              <w:spacing w:line="184" w:lineRule="exact"/>
              <w:ind w:right="443"/>
              <w:jc w:val="right"/>
              <w:rPr>
                <w:sz w:val="18"/>
              </w:rPr>
            </w:pPr>
            <w:r>
              <w:rPr>
                <w:w w:val="95"/>
                <w:sz w:val="18"/>
              </w:rPr>
              <w:t>6102310.624</w:t>
            </w:r>
          </w:p>
        </w:tc>
        <w:tc>
          <w:tcPr>
            <w:tcW w:w="1962" w:type="dxa"/>
          </w:tcPr>
          <w:p>
            <w:pPr>
              <w:pStyle w:val="TableParagraph"/>
              <w:spacing w:line="184" w:lineRule="exact"/>
              <w:ind w:left="433" w:right="407"/>
              <w:jc w:val="center"/>
              <w:rPr>
                <w:sz w:val="18"/>
              </w:rPr>
            </w:pPr>
            <w:r>
              <w:rPr>
                <w:sz w:val="18"/>
              </w:rPr>
              <w:t>605386.194</w:t>
            </w:r>
          </w:p>
        </w:tc>
        <w:tc>
          <w:tcPr>
            <w:tcW w:w="2915" w:type="dxa"/>
            <w:tcBorders>
              <w:right w:val="single" w:sz="4" w:space="0" w:color="000000"/>
            </w:tcBorders>
          </w:tcPr>
          <w:p>
            <w:pPr>
              <w:pStyle w:val="TableParagraph"/>
              <w:spacing w:line="184" w:lineRule="exact"/>
              <w:ind w:left="544"/>
              <w:rPr>
                <w:sz w:val="18"/>
              </w:rPr>
            </w:pPr>
            <w:r>
              <w:rPr>
                <w:sz w:val="18"/>
              </w:rPr>
              <w:t>42.504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SVIG</w:t>
            </w:r>
          </w:p>
        </w:tc>
        <w:tc>
          <w:tcPr>
            <w:tcW w:w="2628" w:type="dxa"/>
          </w:tcPr>
          <w:p>
            <w:pPr>
              <w:pStyle w:val="TableParagraph"/>
              <w:spacing w:line="184" w:lineRule="exact"/>
              <w:ind w:right="443"/>
              <w:jc w:val="right"/>
              <w:rPr>
                <w:sz w:val="18"/>
              </w:rPr>
            </w:pPr>
            <w:r>
              <w:rPr>
                <w:w w:val="95"/>
                <w:sz w:val="18"/>
              </w:rPr>
              <w:t>6219732.914</w:t>
            </w:r>
          </w:p>
        </w:tc>
        <w:tc>
          <w:tcPr>
            <w:tcW w:w="1962" w:type="dxa"/>
          </w:tcPr>
          <w:p>
            <w:pPr>
              <w:pStyle w:val="TableParagraph"/>
              <w:spacing w:line="184" w:lineRule="exact"/>
              <w:ind w:left="433" w:right="407"/>
              <w:jc w:val="center"/>
              <w:rPr>
                <w:sz w:val="18"/>
              </w:rPr>
            </w:pPr>
            <w:r>
              <w:rPr>
                <w:sz w:val="18"/>
              </w:rPr>
              <w:t>446092.637</w:t>
            </w:r>
          </w:p>
        </w:tc>
        <w:tc>
          <w:tcPr>
            <w:tcW w:w="2915" w:type="dxa"/>
            <w:tcBorders>
              <w:right w:val="single" w:sz="4" w:space="0" w:color="000000"/>
            </w:tcBorders>
          </w:tcPr>
          <w:p>
            <w:pPr>
              <w:pStyle w:val="TableParagraph"/>
              <w:spacing w:line="184" w:lineRule="exact"/>
              <w:ind w:left="544"/>
              <w:rPr>
                <w:sz w:val="18"/>
              </w:rPr>
            </w:pPr>
            <w:r>
              <w:rPr>
                <w:sz w:val="18"/>
              </w:rPr>
              <w:t>42.399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SVNS</w:t>
            </w:r>
          </w:p>
        </w:tc>
        <w:tc>
          <w:tcPr>
            <w:tcW w:w="2628" w:type="dxa"/>
          </w:tcPr>
          <w:p>
            <w:pPr>
              <w:pStyle w:val="TableParagraph"/>
              <w:spacing w:line="183" w:lineRule="exact"/>
              <w:ind w:right="443"/>
              <w:jc w:val="right"/>
              <w:rPr>
                <w:sz w:val="18"/>
              </w:rPr>
            </w:pPr>
            <w:r>
              <w:rPr>
                <w:w w:val="95"/>
                <w:sz w:val="18"/>
              </w:rPr>
              <w:t>6097008.954</w:t>
            </w:r>
          </w:p>
        </w:tc>
        <w:tc>
          <w:tcPr>
            <w:tcW w:w="1962" w:type="dxa"/>
          </w:tcPr>
          <w:p>
            <w:pPr>
              <w:pStyle w:val="TableParagraph"/>
              <w:spacing w:line="183" w:lineRule="exact"/>
              <w:ind w:left="433" w:right="407"/>
              <w:jc w:val="center"/>
              <w:rPr>
                <w:sz w:val="18"/>
              </w:rPr>
            </w:pPr>
            <w:r>
              <w:rPr>
                <w:sz w:val="18"/>
              </w:rPr>
              <w:t>552677.524</w:t>
            </w:r>
          </w:p>
        </w:tc>
        <w:tc>
          <w:tcPr>
            <w:tcW w:w="2915" w:type="dxa"/>
            <w:tcBorders>
              <w:right w:val="single" w:sz="4" w:space="0" w:color="000000"/>
            </w:tcBorders>
          </w:tcPr>
          <w:p>
            <w:pPr>
              <w:pStyle w:val="TableParagraph"/>
              <w:spacing w:line="183" w:lineRule="exact"/>
              <w:ind w:left="436"/>
              <w:rPr>
                <w:sz w:val="18"/>
              </w:rPr>
            </w:pPr>
            <w:r>
              <w:rPr>
                <w:sz w:val="18"/>
              </w:rPr>
              <w:t>103.659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SYNN</w:t>
            </w:r>
          </w:p>
        </w:tc>
        <w:tc>
          <w:tcPr>
            <w:tcW w:w="2628" w:type="dxa"/>
          </w:tcPr>
          <w:p>
            <w:pPr>
              <w:pStyle w:val="TableParagraph"/>
              <w:spacing w:line="183" w:lineRule="exact"/>
              <w:ind w:right="443"/>
              <w:jc w:val="right"/>
              <w:rPr>
                <w:sz w:val="18"/>
              </w:rPr>
            </w:pPr>
            <w:r>
              <w:rPr>
                <w:w w:val="95"/>
                <w:sz w:val="18"/>
              </w:rPr>
              <w:t>6084319.721</w:t>
            </w:r>
          </w:p>
        </w:tc>
        <w:tc>
          <w:tcPr>
            <w:tcW w:w="1962" w:type="dxa"/>
          </w:tcPr>
          <w:p>
            <w:pPr>
              <w:pStyle w:val="TableParagraph"/>
              <w:spacing w:line="183" w:lineRule="exact"/>
              <w:ind w:left="433" w:right="407"/>
              <w:jc w:val="center"/>
              <w:rPr>
                <w:sz w:val="18"/>
              </w:rPr>
            </w:pPr>
            <w:r>
              <w:rPr>
                <w:sz w:val="18"/>
              </w:rPr>
              <w:t>584660.867</w:t>
            </w:r>
          </w:p>
        </w:tc>
        <w:tc>
          <w:tcPr>
            <w:tcW w:w="2915" w:type="dxa"/>
            <w:tcBorders>
              <w:right w:val="single" w:sz="4" w:space="0" w:color="000000"/>
            </w:tcBorders>
          </w:tcPr>
          <w:p>
            <w:pPr>
              <w:pStyle w:val="TableParagraph"/>
              <w:spacing w:line="183" w:lineRule="exact"/>
              <w:ind w:left="436"/>
              <w:rPr>
                <w:sz w:val="18"/>
              </w:rPr>
            </w:pPr>
            <w:r>
              <w:rPr>
                <w:sz w:val="18"/>
              </w:rPr>
              <w:t>107.595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TAAR</w:t>
            </w:r>
          </w:p>
        </w:tc>
        <w:tc>
          <w:tcPr>
            <w:tcW w:w="2628" w:type="dxa"/>
          </w:tcPr>
          <w:p>
            <w:pPr>
              <w:pStyle w:val="TableParagraph"/>
              <w:spacing w:line="184" w:lineRule="exact"/>
              <w:ind w:right="443"/>
              <w:jc w:val="right"/>
              <w:rPr>
                <w:sz w:val="18"/>
              </w:rPr>
            </w:pPr>
            <w:r>
              <w:rPr>
                <w:w w:val="95"/>
                <w:sz w:val="18"/>
              </w:rPr>
              <w:t>6082909.077</w:t>
            </w:r>
          </w:p>
        </w:tc>
        <w:tc>
          <w:tcPr>
            <w:tcW w:w="1962" w:type="dxa"/>
          </w:tcPr>
          <w:p>
            <w:pPr>
              <w:pStyle w:val="TableParagraph"/>
              <w:spacing w:line="184" w:lineRule="exact"/>
              <w:ind w:left="433" w:right="407"/>
              <w:jc w:val="center"/>
              <w:rPr>
                <w:sz w:val="18"/>
              </w:rPr>
            </w:pPr>
            <w:r>
              <w:rPr>
                <w:sz w:val="18"/>
              </w:rPr>
              <w:t>630440.116</w:t>
            </w:r>
          </w:p>
        </w:tc>
        <w:tc>
          <w:tcPr>
            <w:tcW w:w="2915" w:type="dxa"/>
            <w:tcBorders>
              <w:right w:val="single" w:sz="4" w:space="0" w:color="000000"/>
            </w:tcBorders>
          </w:tcPr>
          <w:p>
            <w:pPr>
              <w:pStyle w:val="TableParagraph"/>
              <w:spacing w:line="184" w:lineRule="exact"/>
              <w:ind w:left="544"/>
              <w:rPr>
                <w:sz w:val="18"/>
              </w:rPr>
            </w:pPr>
            <w:r>
              <w:rPr>
                <w:sz w:val="18"/>
              </w:rPr>
              <w:t>41.209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TAAS</w:t>
            </w:r>
          </w:p>
        </w:tc>
        <w:tc>
          <w:tcPr>
            <w:tcW w:w="2628" w:type="dxa"/>
          </w:tcPr>
          <w:p>
            <w:pPr>
              <w:pStyle w:val="TableParagraph"/>
              <w:spacing w:line="184" w:lineRule="exact"/>
              <w:ind w:right="443"/>
              <w:jc w:val="right"/>
              <w:rPr>
                <w:sz w:val="18"/>
              </w:rPr>
            </w:pPr>
            <w:r>
              <w:rPr>
                <w:w w:val="95"/>
                <w:sz w:val="18"/>
              </w:rPr>
              <w:t>6173285.672</w:t>
            </w:r>
          </w:p>
        </w:tc>
        <w:tc>
          <w:tcPr>
            <w:tcW w:w="1962" w:type="dxa"/>
          </w:tcPr>
          <w:p>
            <w:pPr>
              <w:pStyle w:val="TableParagraph"/>
              <w:spacing w:line="184" w:lineRule="exact"/>
              <w:ind w:left="433" w:right="407"/>
              <w:jc w:val="center"/>
              <w:rPr>
                <w:sz w:val="18"/>
              </w:rPr>
            </w:pPr>
            <w:r>
              <w:rPr>
                <w:sz w:val="18"/>
              </w:rPr>
              <w:t>705988.930</w:t>
            </w:r>
          </w:p>
        </w:tc>
        <w:tc>
          <w:tcPr>
            <w:tcW w:w="2915" w:type="dxa"/>
            <w:tcBorders>
              <w:right w:val="single" w:sz="4" w:space="0" w:color="000000"/>
            </w:tcBorders>
          </w:tcPr>
          <w:p>
            <w:pPr>
              <w:pStyle w:val="TableParagraph"/>
              <w:spacing w:line="184" w:lineRule="exact"/>
              <w:ind w:left="544"/>
              <w:rPr>
                <w:sz w:val="18"/>
              </w:rPr>
            </w:pPr>
            <w:r>
              <w:rPr>
                <w:sz w:val="18"/>
              </w:rPr>
              <w:t>79.333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TAMD</w:t>
            </w:r>
          </w:p>
        </w:tc>
        <w:tc>
          <w:tcPr>
            <w:tcW w:w="2628" w:type="dxa"/>
          </w:tcPr>
          <w:p>
            <w:pPr>
              <w:pStyle w:val="TableParagraph"/>
              <w:spacing w:line="184" w:lineRule="exact"/>
              <w:ind w:right="443"/>
              <w:jc w:val="right"/>
              <w:rPr>
                <w:sz w:val="18"/>
              </w:rPr>
            </w:pPr>
            <w:r>
              <w:rPr>
                <w:w w:val="95"/>
                <w:sz w:val="18"/>
              </w:rPr>
              <w:t>6194515.477</w:t>
            </w:r>
          </w:p>
        </w:tc>
        <w:tc>
          <w:tcPr>
            <w:tcW w:w="1962" w:type="dxa"/>
          </w:tcPr>
          <w:p>
            <w:pPr>
              <w:pStyle w:val="TableParagraph"/>
              <w:spacing w:line="184" w:lineRule="exact"/>
              <w:ind w:left="433" w:right="407"/>
              <w:jc w:val="center"/>
              <w:rPr>
                <w:sz w:val="18"/>
              </w:rPr>
            </w:pPr>
            <w:r>
              <w:rPr>
                <w:sz w:val="18"/>
              </w:rPr>
              <w:t>545033.302</w:t>
            </w:r>
          </w:p>
        </w:tc>
        <w:tc>
          <w:tcPr>
            <w:tcW w:w="2915" w:type="dxa"/>
            <w:tcBorders>
              <w:right w:val="single" w:sz="4" w:space="0" w:color="000000"/>
            </w:tcBorders>
          </w:tcPr>
          <w:p>
            <w:pPr>
              <w:pStyle w:val="TableParagraph"/>
              <w:spacing w:line="184" w:lineRule="exact"/>
              <w:ind w:left="436"/>
              <w:rPr>
                <w:sz w:val="18"/>
              </w:rPr>
            </w:pPr>
            <w:r>
              <w:rPr>
                <w:sz w:val="18"/>
              </w:rPr>
              <w:t>142.676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TAPP</w:t>
            </w:r>
          </w:p>
        </w:tc>
        <w:tc>
          <w:tcPr>
            <w:tcW w:w="2628" w:type="dxa"/>
          </w:tcPr>
          <w:p>
            <w:pPr>
              <w:pStyle w:val="TableParagraph"/>
              <w:spacing w:line="184" w:lineRule="exact"/>
              <w:ind w:right="443"/>
              <w:jc w:val="right"/>
              <w:rPr>
                <w:sz w:val="18"/>
              </w:rPr>
            </w:pPr>
            <w:r>
              <w:rPr>
                <w:w w:val="95"/>
                <w:sz w:val="18"/>
              </w:rPr>
              <w:t>6117250.363</w:t>
            </w:r>
          </w:p>
        </w:tc>
        <w:tc>
          <w:tcPr>
            <w:tcW w:w="1962" w:type="dxa"/>
          </w:tcPr>
          <w:p>
            <w:pPr>
              <w:pStyle w:val="TableParagraph"/>
              <w:spacing w:line="184" w:lineRule="exact"/>
              <w:ind w:left="433" w:right="407"/>
              <w:jc w:val="center"/>
              <w:rPr>
                <w:sz w:val="18"/>
              </w:rPr>
            </w:pPr>
            <w:r>
              <w:rPr>
                <w:sz w:val="18"/>
              </w:rPr>
              <w:t>688479.563</w:t>
            </w:r>
          </w:p>
        </w:tc>
        <w:tc>
          <w:tcPr>
            <w:tcW w:w="2915" w:type="dxa"/>
            <w:tcBorders>
              <w:right w:val="single" w:sz="4" w:space="0" w:color="000000"/>
            </w:tcBorders>
          </w:tcPr>
          <w:p>
            <w:pPr>
              <w:pStyle w:val="TableParagraph"/>
              <w:spacing w:line="184" w:lineRule="exact"/>
              <w:ind w:left="544"/>
              <w:rPr>
                <w:sz w:val="18"/>
              </w:rPr>
            </w:pPr>
            <w:r>
              <w:rPr>
                <w:sz w:val="18"/>
              </w:rPr>
              <w:t>74.088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TARS</w:t>
            </w:r>
          </w:p>
        </w:tc>
        <w:tc>
          <w:tcPr>
            <w:tcW w:w="2628" w:type="dxa"/>
          </w:tcPr>
          <w:p>
            <w:pPr>
              <w:pStyle w:val="TableParagraph"/>
              <w:spacing w:line="184" w:lineRule="exact"/>
              <w:ind w:right="443"/>
              <w:jc w:val="right"/>
              <w:rPr>
                <w:sz w:val="18"/>
              </w:rPr>
            </w:pPr>
            <w:r>
              <w:rPr>
                <w:w w:val="95"/>
                <w:sz w:val="18"/>
              </w:rPr>
              <w:t>6360967.412</w:t>
            </w:r>
          </w:p>
        </w:tc>
        <w:tc>
          <w:tcPr>
            <w:tcW w:w="1962" w:type="dxa"/>
          </w:tcPr>
          <w:p>
            <w:pPr>
              <w:pStyle w:val="TableParagraph"/>
              <w:spacing w:line="184" w:lineRule="exact"/>
              <w:ind w:left="433" w:right="407"/>
              <w:jc w:val="center"/>
              <w:rPr>
                <w:sz w:val="18"/>
              </w:rPr>
            </w:pPr>
            <w:r>
              <w:rPr>
                <w:sz w:val="18"/>
              </w:rPr>
              <w:t>567544.028</w:t>
            </w:r>
          </w:p>
        </w:tc>
        <w:tc>
          <w:tcPr>
            <w:tcW w:w="2915" w:type="dxa"/>
            <w:tcBorders>
              <w:right w:val="single" w:sz="4" w:space="0" w:color="000000"/>
            </w:tcBorders>
          </w:tcPr>
          <w:p>
            <w:pPr>
              <w:pStyle w:val="TableParagraph"/>
              <w:spacing w:line="184" w:lineRule="exact"/>
              <w:ind w:left="544"/>
              <w:rPr>
                <w:sz w:val="18"/>
              </w:rPr>
            </w:pPr>
            <w:r>
              <w:rPr>
                <w:sz w:val="18"/>
              </w:rPr>
              <w:t>96.555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TDER</w:t>
            </w:r>
          </w:p>
        </w:tc>
        <w:tc>
          <w:tcPr>
            <w:tcW w:w="2628" w:type="dxa"/>
          </w:tcPr>
          <w:p>
            <w:pPr>
              <w:pStyle w:val="TableParagraph"/>
              <w:spacing w:line="184" w:lineRule="exact"/>
              <w:ind w:right="443"/>
              <w:jc w:val="right"/>
              <w:rPr>
                <w:sz w:val="18"/>
              </w:rPr>
            </w:pPr>
            <w:r>
              <w:rPr>
                <w:w w:val="95"/>
                <w:sz w:val="18"/>
              </w:rPr>
              <w:t>6087933.611</w:t>
            </w:r>
          </w:p>
        </w:tc>
        <w:tc>
          <w:tcPr>
            <w:tcW w:w="1962" w:type="dxa"/>
          </w:tcPr>
          <w:p>
            <w:pPr>
              <w:pStyle w:val="TableParagraph"/>
              <w:spacing w:line="184" w:lineRule="exact"/>
              <w:ind w:left="433" w:right="407"/>
              <w:jc w:val="center"/>
              <w:rPr>
                <w:sz w:val="18"/>
              </w:rPr>
            </w:pPr>
            <w:r>
              <w:rPr>
                <w:sz w:val="18"/>
              </w:rPr>
              <w:t>491507.307</w:t>
            </w:r>
          </w:p>
        </w:tc>
        <w:tc>
          <w:tcPr>
            <w:tcW w:w="2915" w:type="dxa"/>
            <w:tcBorders>
              <w:right w:val="single" w:sz="4" w:space="0" w:color="000000"/>
            </w:tcBorders>
          </w:tcPr>
          <w:p>
            <w:pPr>
              <w:pStyle w:val="TableParagraph"/>
              <w:spacing w:line="184" w:lineRule="exact"/>
              <w:ind w:left="544"/>
              <w:rPr>
                <w:sz w:val="18"/>
              </w:rPr>
            </w:pPr>
            <w:r>
              <w:rPr>
                <w:sz w:val="18"/>
              </w:rPr>
              <w:t>42.162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TEBB</w:t>
            </w:r>
          </w:p>
        </w:tc>
        <w:tc>
          <w:tcPr>
            <w:tcW w:w="2628" w:type="dxa"/>
          </w:tcPr>
          <w:p>
            <w:pPr>
              <w:pStyle w:val="TableParagraph"/>
              <w:spacing w:line="184" w:lineRule="exact"/>
              <w:ind w:right="443"/>
              <w:jc w:val="right"/>
              <w:rPr>
                <w:sz w:val="18"/>
              </w:rPr>
            </w:pPr>
            <w:r>
              <w:rPr>
                <w:w w:val="95"/>
                <w:sz w:val="18"/>
              </w:rPr>
              <w:t>6255073.780</w:t>
            </w:r>
          </w:p>
        </w:tc>
        <w:tc>
          <w:tcPr>
            <w:tcW w:w="1962" w:type="dxa"/>
          </w:tcPr>
          <w:p>
            <w:pPr>
              <w:pStyle w:val="TableParagraph"/>
              <w:spacing w:line="184" w:lineRule="exact"/>
              <w:ind w:left="433" w:right="407"/>
              <w:jc w:val="center"/>
              <w:rPr>
                <w:sz w:val="18"/>
              </w:rPr>
            </w:pPr>
            <w:r>
              <w:rPr>
                <w:sz w:val="18"/>
              </w:rPr>
              <w:t>561722.385</w:t>
            </w:r>
          </w:p>
        </w:tc>
        <w:tc>
          <w:tcPr>
            <w:tcW w:w="2915" w:type="dxa"/>
            <w:tcBorders>
              <w:right w:val="single" w:sz="4" w:space="0" w:color="000000"/>
            </w:tcBorders>
          </w:tcPr>
          <w:p>
            <w:pPr>
              <w:pStyle w:val="TableParagraph"/>
              <w:spacing w:line="184" w:lineRule="exact"/>
              <w:ind w:left="436"/>
              <w:rPr>
                <w:sz w:val="18"/>
              </w:rPr>
            </w:pPr>
            <w:r>
              <w:rPr>
                <w:sz w:val="18"/>
              </w:rPr>
              <w:t>101.551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TEGL</w:t>
            </w:r>
          </w:p>
        </w:tc>
        <w:tc>
          <w:tcPr>
            <w:tcW w:w="2628" w:type="dxa"/>
          </w:tcPr>
          <w:p>
            <w:pPr>
              <w:pStyle w:val="TableParagraph"/>
              <w:spacing w:line="184" w:lineRule="exact"/>
              <w:ind w:right="443"/>
              <w:jc w:val="right"/>
              <w:rPr>
                <w:sz w:val="18"/>
              </w:rPr>
            </w:pPr>
            <w:r>
              <w:rPr>
                <w:w w:val="95"/>
                <w:sz w:val="18"/>
              </w:rPr>
              <w:t>6372386.114</w:t>
            </w:r>
          </w:p>
        </w:tc>
        <w:tc>
          <w:tcPr>
            <w:tcW w:w="1962" w:type="dxa"/>
          </w:tcPr>
          <w:p>
            <w:pPr>
              <w:pStyle w:val="TableParagraph"/>
              <w:spacing w:line="184" w:lineRule="exact"/>
              <w:ind w:left="433" w:right="407"/>
              <w:jc w:val="center"/>
              <w:rPr>
                <w:sz w:val="18"/>
              </w:rPr>
            </w:pPr>
            <w:r>
              <w:rPr>
                <w:sz w:val="18"/>
              </w:rPr>
              <w:t>568235.821</w:t>
            </w:r>
          </w:p>
        </w:tc>
        <w:tc>
          <w:tcPr>
            <w:tcW w:w="2915" w:type="dxa"/>
            <w:tcBorders>
              <w:right w:val="single" w:sz="4" w:space="0" w:color="000000"/>
            </w:tcBorders>
          </w:tcPr>
          <w:p>
            <w:pPr>
              <w:pStyle w:val="TableParagraph"/>
              <w:spacing w:line="184" w:lineRule="exact"/>
              <w:ind w:left="436"/>
              <w:rPr>
                <w:sz w:val="18"/>
              </w:rPr>
            </w:pPr>
            <w:r>
              <w:rPr>
                <w:sz w:val="18"/>
              </w:rPr>
              <w:t>132.116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TEJN</w:t>
            </w:r>
          </w:p>
        </w:tc>
        <w:tc>
          <w:tcPr>
            <w:tcW w:w="2628" w:type="dxa"/>
          </w:tcPr>
          <w:p>
            <w:pPr>
              <w:pStyle w:val="TableParagraph"/>
              <w:spacing w:line="184" w:lineRule="exact"/>
              <w:ind w:right="443"/>
              <w:jc w:val="right"/>
              <w:rPr>
                <w:sz w:val="18"/>
              </w:rPr>
            </w:pPr>
            <w:r>
              <w:rPr>
                <w:w w:val="95"/>
                <w:sz w:val="18"/>
              </w:rPr>
              <w:t>6138030.559</w:t>
            </w:r>
          </w:p>
        </w:tc>
        <w:tc>
          <w:tcPr>
            <w:tcW w:w="1962" w:type="dxa"/>
          </w:tcPr>
          <w:p>
            <w:pPr>
              <w:pStyle w:val="TableParagraph"/>
              <w:spacing w:line="184" w:lineRule="exact"/>
              <w:ind w:left="433" w:right="407"/>
              <w:jc w:val="center"/>
              <w:rPr>
                <w:sz w:val="18"/>
              </w:rPr>
            </w:pPr>
            <w:r>
              <w:rPr>
                <w:sz w:val="18"/>
              </w:rPr>
              <w:t>870836.875</w:t>
            </w:r>
          </w:p>
        </w:tc>
        <w:tc>
          <w:tcPr>
            <w:tcW w:w="2915" w:type="dxa"/>
            <w:tcBorders>
              <w:right w:val="single" w:sz="4" w:space="0" w:color="000000"/>
            </w:tcBorders>
          </w:tcPr>
          <w:p>
            <w:pPr>
              <w:pStyle w:val="TableParagraph"/>
              <w:spacing w:line="184" w:lineRule="exact"/>
              <w:ind w:left="544"/>
              <w:rPr>
                <w:sz w:val="18"/>
              </w:rPr>
            </w:pPr>
            <w:r>
              <w:rPr>
                <w:sz w:val="18"/>
              </w:rPr>
              <w:t>36.729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TELE</w:t>
            </w:r>
          </w:p>
        </w:tc>
        <w:tc>
          <w:tcPr>
            <w:tcW w:w="2628" w:type="dxa"/>
          </w:tcPr>
          <w:p>
            <w:pPr>
              <w:pStyle w:val="TableParagraph"/>
              <w:spacing w:line="184" w:lineRule="exact"/>
              <w:ind w:right="443"/>
              <w:jc w:val="right"/>
              <w:rPr>
                <w:sz w:val="18"/>
              </w:rPr>
            </w:pPr>
            <w:r>
              <w:rPr>
                <w:w w:val="95"/>
                <w:sz w:val="18"/>
              </w:rPr>
              <w:t>6127087.742</w:t>
            </w:r>
          </w:p>
        </w:tc>
        <w:tc>
          <w:tcPr>
            <w:tcW w:w="1962" w:type="dxa"/>
          </w:tcPr>
          <w:p>
            <w:pPr>
              <w:pStyle w:val="TableParagraph"/>
              <w:spacing w:line="184" w:lineRule="exact"/>
              <w:ind w:left="433" w:right="407"/>
              <w:jc w:val="center"/>
              <w:rPr>
                <w:sz w:val="18"/>
              </w:rPr>
            </w:pPr>
            <w:r>
              <w:rPr>
                <w:sz w:val="18"/>
              </w:rPr>
              <w:t>874529.624</w:t>
            </w:r>
          </w:p>
        </w:tc>
        <w:tc>
          <w:tcPr>
            <w:tcW w:w="2915" w:type="dxa"/>
            <w:tcBorders>
              <w:right w:val="single" w:sz="4" w:space="0" w:color="000000"/>
            </w:tcBorders>
          </w:tcPr>
          <w:p>
            <w:pPr>
              <w:pStyle w:val="TableParagraph"/>
              <w:spacing w:line="184" w:lineRule="exact"/>
              <w:ind w:left="436"/>
              <w:rPr>
                <w:sz w:val="18"/>
              </w:rPr>
            </w:pPr>
            <w:r>
              <w:rPr>
                <w:sz w:val="18"/>
              </w:rPr>
              <w:t>153.388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THEM</w:t>
            </w:r>
          </w:p>
        </w:tc>
        <w:tc>
          <w:tcPr>
            <w:tcW w:w="2628" w:type="dxa"/>
          </w:tcPr>
          <w:p>
            <w:pPr>
              <w:pStyle w:val="TableParagraph"/>
              <w:spacing w:line="184" w:lineRule="exact"/>
              <w:ind w:right="443"/>
              <w:jc w:val="right"/>
              <w:rPr>
                <w:sz w:val="18"/>
              </w:rPr>
            </w:pPr>
            <w:r>
              <w:rPr>
                <w:w w:val="95"/>
                <w:sz w:val="18"/>
              </w:rPr>
              <w:t>6216590.572</w:t>
            </w:r>
          </w:p>
        </w:tc>
        <w:tc>
          <w:tcPr>
            <w:tcW w:w="1962" w:type="dxa"/>
          </w:tcPr>
          <w:p>
            <w:pPr>
              <w:pStyle w:val="TableParagraph"/>
              <w:spacing w:line="184" w:lineRule="exact"/>
              <w:ind w:left="433" w:right="407"/>
              <w:jc w:val="center"/>
              <w:rPr>
                <w:sz w:val="18"/>
              </w:rPr>
            </w:pPr>
            <w:r>
              <w:rPr>
                <w:sz w:val="18"/>
              </w:rPr>
              <w:t>534326.776</w:t>
            </w:r>
          </w:p>
        </w:tc>
        <w:tc>
          <w:tcPr>
            <w:tcW w:w="2915" w:type="dxa"/>
            <w:tcBorders>
              <w:right w:val="single" w:sz="4" w:space="0" w:color="000000"/>
            </w:tcBorders>
          </w:tcPr>
          <w:p>
            <w:pPr>
              <w:pStyle w:val="TableParagraph"/>
              <w:spacing w:line="184" w:lineRule="exact"/>
              <w:ind w:left="436"/>
              <w:rPr>
                <w:sz w:val="18"/>
              </w:rPr>
            </w:pPr>
            <w:r>
              <w:rPr>
                <w:sz w:val="18"/>
              </w:rPr>
              <w:t>149.177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THIS</w:t>
            </w:r>
          </w:p>
        </w:tc>
        <w:tc>
          <w:tcPr>
            <w:tcW w:w="2628" w:type="dxa"/>
          </w:tcPr>
          <w:p>
            <w:pPr>
              <w:pStyle w:val="TableParagraph"/>
              <w:spacing w:line="183" w:lineRule="exact"/>
              <w:ind w:right="443"/>
              <w:jc w:val="right"/>
              <w:rPr>
                <w:sz w:val="18"/>
              </w:rPr>
            </w:pPr>
            <w:r>
              <w:rPr>
                <w:w w:val="95"/>
                <w:sz w:val="18"/>
              </w:rPr>
              <w:t>6309861.618</w:t>
            </w:r>
          </w:p>
        </w:tc>
        <w:tc>
          <w:tcPr>
            <w:tcW w:w="1962" w:type="dxa"/>
          </w:tcPr>
          <w:p>
            <w:pPr>
              <w:pStyle w:val="TableParagraph"/>
              <w:spacing w:line="183" w:lineRule="exact"/>
              <w:ind w:left="433" w:right="407"/>
              <w:jc w:val="center"/>
              <w:rPr>
                <w:sz w:val="18"/>
              </w:rPr>
            </w:pPr>
            <w:r>
              <w:rPr>
                <w:sz w:val="18"/>
              </w:rPr>
              <w:t>478142.934</w:t>
            </w:r>
          </w:p>
        </w:tc>
        <w:tc>
          <w:tcPr>
            <w:tcW w:w="2915" w:type="dxa"/>
            <w:tcBorders>
              <w:right w:val="single" w:sz="4" w:space="0" w:color="000000"/>
            </w:tcBorders>
          </w:tcPr>
          <w:p>
            <w:pPr>
              <w:pStyle w:val="TableParagraph"/>
              <w:spacing w:line="183" w:lineRule="exact"/>
              <w:ind w:left="544"/>
              <w:rPr>
                <w:sz w:val="18"/>
              </w:rPr>
            </w:pPr>
            <w:r>
              <w:rPr>
                <w:sz w:val="18"/>
              </w:rPr>
              <w:t>82.784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THLM</w:t>
            </w:r>
          </w:p>
        </w:tc>
        <w:tc>
          <w:tcPr>
            <w:tcW w:w="2628" w:type="dxa"/>
          </w:tcPr>
          <w:p>
            <w:pPr>
              <w:pStyle w:val="TableParagraph"/>
              <w:spacing w:line="183" w:lineRule="exact"/>
              <w:ind w:right="443"/>
              <w:jc w:val="right"/>
              <w:rPr>
                <w:sz w:val="18"/>
              </w:rPr>
            </w:pPr>
            <w:r>
              <w:rPr>
                <w:w w:val="95"/>
                <w:sz w:val="18"/>
              </w:rPr>
              <w:t>6279833.642</w:t>
            </w:r>
          </w:p>
        </w:tc>
        <w:tc>
          <w:tcPr>
            <w:tcW w:w="1962" w:type="dxa"/>
          </w:tcPr>
          <w:p>
            <w:pPr>
              <w:pStyle w:val="TableParagraph"/>
              <w:spacing w:line="183" w:lineRule="exact"/>
              <w:ind w:left="433" w:right="407"/>
              <w:jc w:val="center"/>
              <w:rPr>
                <w:sz w:val="18"/>
              </w:rPr>
            </w:pPr>
            <w:r>
              <w:rPr>
                <w:sz w:val="18"/>
              </w:rPr>
              <w:t>466351.181</w:t>
            </w:r>
          </w:p>
        </w:tc>
        <w:tc>
          <w:tcPr>
            <w:tcW w:w="2915" w:type="dxa"/>
            <w:tcBorders>
              <w:right w:val="single" w:sz="4" w:space="0" w:color="000000"/>
            </w:tcBorders>
          </w:tcPr>
          <w:p>
            <w:pPr>
              <w:pStyle w:val="TableParagraph"/>
              <w:spacing w:line="183" w:lineRule="exact"/>
              <w:ind w:left="544"/>
              <w:rPr>
                <w:sz w:val="18"/>
              </w:rPr>
            </w:pPr>
            <w:r>
              <w:rPr>
                <w:sz w:val="18"/>
              </w:rPr>
              <w:t>51.624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THOJ</w:t>
            </w:r>
          </w:p>
        </w:tc>
        <w:tc>
          <w:tcPr>
            <w:tcW w:w="2628" w:type="dxa"/>
          </w:tcPr>
          <w:p>
            <w:pPr>
              <w:pStyle w:val="TableParagraph"/>
              <w:spacing w:line="184" w:lineRule="exact"/>
              <w:ind w:right="443"/>
              <w:jc w:val="right"/>
              <w:rPr>
                <w:sz w:val="18"/>
              </w:rPr>
            </w:pPr>
            <w:r>
              <w:rPr>
                <w:w w:val="95"/>
                <w:sz w:val="18"/>
              </w:rPr>
              <w:t>6230531.981</w:t>
            </w:r>
          </w:p>
        </w:tc>
        <w:tc>
          <w:tcPr>
            <w:tcW w:w="1962" w:type="dxa"/>
          </w:tcPr>
          <w:p>
            <w:pPr>
              <w:pStyle w:val="TableParagraph"/>
              <w:spacing w:line="184" w:lineRule="exact"/>
              <w:ind w:left="433" w:right="407"/>
              <w:jc w:val="center"/>
              <w:rPr>
                <w:sz w:val="18"/>
              </w:rPr>
            </w:pPr>
            <w:r>
              <w:rPr>
                <w:sz w:val="18"/>
              </w:rPr>
              <w:t>479274.158</w:t>
            </w:r>
          </w:p>
        </w:tc>
        <w:tc>
          <w:tcPr>
            <w:tcW w:w="2915" w:type="dxa"/>
            <w:tcBorders>
              <w:right w:val="single" w:sz="4" w:space="0" w:color="000000"/>
            </w:tcBorders>
          </w:tcPr>
          <w:p>
            <w:pPr>
              <w:pStyle w:val="TableParagraph"/>
              <w:spacing w:line="184" w:lineRule="exact"/>
              <w:ind w:left="436"/>
              <w:rPr>
                <w:sz w:val="18"/>
              </w:rPr>
            </w:pPr>
            <w:r>
              <w:rPr>
                <w:sz w:val="18"/>
              </w:rPr>
              <w:t>152.371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THOR</w:t>
            </w:r>
          </w:p>
        </w:tc>
        <w:tc>
          <w:tcPr>
            <w:tcW w:w="2628" w:type="dxa"/>
          </w:tcPr>
          <w:p>
            <w:pPr>
              <w:pStyle w:val="TableParagraph"/>
              <w:spacing w:line="184" w:lineRule="exact"/>
              <w:ind w:right="443"/>
              <w:jc w:val="right"/>
              <w:rPr>
                <w:sz w:val="18"/>
              </w:rPr>
            </w:pPr>
            <w:r>
              <w:rPr>
                <w:w w:val="95"/>
                <w:sz w:val="18"/>
              </w:rPr>
              <w:t>6247658.982</w:t>
            </w:r>
          </w:p>
        </w:tc>
        <w:tc>
          <w:tcPr>
            <w:tcW w:w="1962" w:type="dxa"/>
          </w:tcPr>
          <w:p>
            <w:pPr>
              <w:pStyle w:val="TableParagraph"/>
              <w:spacing w:line="184" w:lineRule="exact"/>
              <w:ind w:left="433" w:right="407"/>
              <w:jc w:val="center"/>
              <w:rPr>
                <w:sz w:val="18"/>
              </w:rPr>
            </w:pPr>
            <w:r>
              <w:rPr>
                <w:sz w:val="18"/>
              </w:rPr>
              <w:t>445735.677</w:t>
            </w:r>
          </w:p>
        </w:tc>
        <w:tc>
          <w:tcPr>
            <w:tcW w:w="2915" w:type="dxa"/>
            <w:tcBorders>
              <w:right w:val="single" w:sz="4" w:space="0" w:color="000000"/>
            </w:tcBorders>
          </w:tcPr>
          <w:p>
            <w:pPr>
              <w:pStyle w:val="TableParagraph"/>
              <w:spacing w:line="184" w:lineRule="exact"/>
              <w:ind w:left="544"/>
              <w:rPr>
                <w:sz w:val="18"/>
              </w:rPr>
            </w:pPr>
            <w:r>
              <w:rPr>
                <w:sz w:val="18"/>
              </w:rPr>
              <w:t>48.086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THRN</w:t>
            </w:r>
          </w:p>
        </w:tc>
        <w:tc>
          <w:tcPr>
            <w:tcW w:w="2628" w:type="dxa"/>
          </w:tcPr>
          <w:p>
            <w:pPr>
              <w:pStyle w:val="TableParagraph"/>
              <w:spacing w:line="184" w:lineRule="exact"/>
              <w:ind w:right="443"/>
              <w:jc w:val="right"/>
              <w:rPr>
                <w:sz w:val="18"/>
              </w:rPr>
            </w:pPr>
            <w:r>
              <w:rPr>
                <w:w w:val="95"/>
                <w:sz w:val="18"/>
              </w:rPr>
              <w:t>6237932.277</w:t>
            </w:r>
          </w:p>
        </w:tc>
        <w:tc>
          <w:tcPr>
            <w:tcW w:w="1962" w:type="dxa"/>
          </w:tcPr>
          <w:p>
            <w:pPr>
              <w:pStyle w:val="TableParagraph"/>
              <w:spacing w:line="184" w:lineRule="exact"/>
              <w:ind w:left="433" w:right="407"/>
              <w:jc w:val="center"/>
              <w:rPr>
                <w:sz w:val="18"/>
              </w:rPr>
            </w:pPr>
            <w:r>
              <w:rPr>
                <w:sz w:val="18"/>
              </w:rPr>
              <w:t>520260.269</w:t>
            </w:r>
          </w:p>
        </w:tc>
        <w:tc>
          <w:tcPr>
            <w:tcW w:w="2915" w:type="dxa"/>
            <w:tcBorders>
              <w:right w:val="single" w:sz="4" w:space="0" w:color="000000"/>
            </w:tcBorders>
          </w:tcPr>
          <w:p>
            <w:pPr>
              <w:pStyle w:val="TableParagraph"/>
              <w:spacing w:line="184" w:lineRule="exact"/>
              <w:ind w:left="544"/>
              <w:rPr>
                <w:sz w:val="18"/>
              </w:rPr>
            </w:pPr>
            <w:r>
              <w:rPr>
                <w:sz w:val="18"/>
              </w:rPr>
              <w:t>97.810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THYB</w:t>
            </w:r>
          </w:p>
        </w:tc>
        <w:tc>
          <w:tcPr>
            <w:tcW w:w="2628" w:type="dxa"/>
          </w:tcPr>
          <w:p>
            <w:pPr>
              <w:pStyle w:val="TableParagraph"/>
              <w:spacing w:line="184" w:lineRule="exact"/>
              <w:ind w:right="443"/>
              <w:jc w:val="right"/>
              <w:rPr>
                <w:sz w:val="18"/>
              </w:rPr>
            </w:pPr>
            <w:r>
              <w:rPr>
                <w:w w:val="95"/>
                <w:sz w:val="18"/>
              </w:rPr>
              <w:t>6285121.061</w:t>
            </w:r>
          </w:p>
        </w:tc>
        <w:tc>
          <w:tcPr>
            <w:tcW w:w="1962" w:type="dxa"/>
          </w:tcPr>
          <w:p>
            <w:pPr>
              <w:pStyle w:val="TableParagraph"/>
              <w:spacing w:line="184" w:lineRule="exact"/>
              <w:ind w:left="433" w:right="407"/>
              <w:jc w:val="center"/>
              <w:rPr>
                <w:sz w:val="18"/>
              </w:rPr>
            </w:pPr>
            <w:r>
              <w:rPr>
                <w:sz w:val="18"/>
              </w:rPr>
              <w:t>451986.892</w:t>
            </w:r>
          </w:p>
        </w:tc>
        <w:tc>
          <w:tcPr>
            <w:tcW w:w="2915" w:type="dxa"/>
            <w:tcBorders>
              <w:right w:val="single" w:sz="4" w:space="0" w:color="000000"/>
            </w:tcBorders>
          </w:tcPr>
          <w:p>
            <w:pPr>
              <w:pStyle w:val="TableParagraph"/>
              <w:spacing w:line="184" w:lineRule="exact"/>
              <w:ind w:left="544"/>
              <w:rPr>
                <w:sz w:val="18"/>
              </w:rPr>
            </w:pPr>
            <w:r>
              <w:rPr>
                <w:sz w:val="18"/>
              </w:rPr>
              <w:t>45.398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THYR</w:t>
            </w:r>
          </w:p>
        </w:tc>
        <w:tc>
          <w:tcPr>
            <w:tcW w:w="2628" w:type="dxa"/>
          </w:tcPr>
          <w:p>
            <w:pPr>
              <w:pStyle w:val="TableParagraph"/>
              <w:spacing w:line="184" w:lineRule="exact"/>
              <w:ind w:right="443"/>
              <w:jc w:val="right"/>
              <w:rPr>
                <w:sz w:val="18"/>
              </w:rPr>
            </w:pPr>
            <w:r>
              <w:rPr>
                <w:w w:val="95"/>
                <w:sz w:val="18"/>
              </w:rPr>
              <w:t>6194227.359</w:t>
            </w:r>
          </w:p>
        </w:tc>
        <w:tc>
          <w:tcPr>
            <w:tcW w:w="1962" w:type="dxa"/>
          </w:tcPr>
          <w:p>
            <w:pPr>
              <w:pStyle w:val="TableParagraph"/>
              <w:spacing w:line="184" w:lineRule="exact"/>
              <w:ind w:left="433" w:right="407"/>
              <w:jc w:val="center"/>
              <w:rPr>
                <w:sz w:val="18"/>
              </w:rPr>
            </w:pPr>
            <w:r>
              <w:rPr>
                <w:sz w:val="18"/>
              </w:rPr>
              <w:t>517031.364</w:t>
            </w:r>
          </w:p>
        </w:tc>
        <w:tc>
          <w:tcPr>
            <w:tcW w:w="2915" w:type="dxa"/>
            <w:tcBorders>
              <w:right w:val="single" w:sz="4" w:space="0" w:color="000000"/>
            </w:tcBorders>
          </w:tcPr>
          <w:p>
            <w:pPr>
              <w:pStyle w:val="TableParagraph"/>
              <w:spacing w:line="184" w:lineRule="exact"/>
              <w:ind w:left="436"/>
              <w:rPr>
                <w:sz w:val="18"/>
              </w:rPr>
            </w:pPr>
            <w:r>
              <w:rPr>
                <w:sz w:val="18"/>
              </w:rPr>
              <w:t>154.763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TIIR</w:t>
            </w:r>
          </w:p>
        </w:tc>
        <w:tc>
          <w:tcPr>
            <w:tcW w:w="2628" w:type="dxa"/>
          </w:tcPr>
          <w:p>
            <w:pPr>
              <w:pStyle w:val="TableParagraph"/>
              <w:spacing w:line="184" w:lineRule="exact"/>
              <w:ind w:right="443"/>
              <w:jc w:val="right"/>
              <w:rPr>
                <w:sz w:val="18"/>
              </w:rPr>
            </w:pPr>
            <w:r>
              <w:rPr>
                <w:w w:val="95"/>
                <w:sz w:val="18"/>
              </w:rPr>
              <w:t>6240907.586</w:t>
            </w:r>
          </w:p>
        </w:tc>
        <w:tc>
          <w:tcPr>
            <w:tcW w:w="1962" w:type="dxa"/>
          </w:tcPr>
          <w:p>
            <w:pPr>
              <w:pStyle w:val="TableParagraph"/>
              <w:spacing w:line="184" w:lineRule="exact"/>
              <w:ind w:left="433" w:right="407"/>
              <w:jc w:val="center"/>
              <w:rPr>
                <w:sz w:val="18"/>
              </w:rPr>
            </w:pPr>
            <w:r>
              <w:rPr>
                <w:sz w:val="18"/>
              </w:rPr>
              <w:t>604211.461</w:t>
            </w:r>
          </w:p>
        </w:tc>
        <w:tc>
          <w:tcPr>
            <w:tcW w:w="2915" w:type="dxa"/>
            <w:tcBorders>
              <w:right w:val="single" w:sz="4" w:space="0" w:color="000000"/>
            </w:tcBorders>
          </w:tcPr>
          <w:p>
            <w:pPr>
              <w:pStyle w:val="TableParagraph"/>
              <w:spacing w:line="184" w:lineRule="exact"/>
              <w:ind w:left="544"/>
              <w:rPr>
                <w:sz w:val="18"/>
              </w:rPr>
            </w:pPr>
            <w:r>
              <w:rPr>
                <w:sz w:val="18"/>
              </w:rPr>
              <w:t>68.823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TING</w:t>
            </w:r>
          </w:p>
        </w:tc>
        <w:tc>
          <w:tcPr>
            <w:tcW w:w="2628" w:type="dxa"/>
          </w:tcPr>
          <w:p>
            <w:pPr>
              <w:pStyle w:val="TableParagraph"/>
              <w:spacing w:line="184" w:lineRule="exact"/>
              <w:ind w:right="443"/>
              <w:jc w:val="right"/>
              <w:rPr>
                <w:sz w:val="18"/>
              </w:rPr>
            </w:pPr>
            <w:r>
              <w:rPr>
                <w:w w:val="95"/>
                <w:sz w:val="18"/>
              </w:rPr>
              <w:t>6087267.839</w:t>
            </w:r>
          </w:p>
        </w:tc>
        <w:tc>
          <w:tcPr>
            <w:tcW w:w="1962" w:type="dxa"/>
          </w:tcPr>
          <w:p>
            <w:pPr>
              <w:pStyle w:val="TableParagraph"/>
              <w:spacing w:line="184" w:lineRule="exact"/>
              <w:ind w:left="433" w:right="407"/>
              <w:jc w:val="center"/>
              <w:rPr>
                <w:sz w:val="18"/>
              </w:rPr>
            </w:pPr>
            <w:r>
              <w:rPr>
                <w:sz w:val="18"/>
              </w:rPr>
              <w:t>514495.251</w:t>
            </w:r>
          </w:p>
        </w:tc>
        <w:tc>
          <w:tcPr>
            <w:tcW w:w="2915" w:type="dxa"/>
            <w:tcBorders>
              <w:right w:val="single" w:sz="4" w:space="0" w:color="000000"/>
            </w:tcBorders>
          </w:tcPr>
          <w:p>
            <w:pPr>
              <w:pStyle w:val="TableParagraph"/>
              <w:spacing w:line="184" w:lineRule="exact"/>
              <w:ind w:left="544"/>
              <w:rPr>
                <w:sz w:val="18"/>
              </w:rPr>
            </w:pPr>
            <w:r>
              <w:rPr>
                <w:sz w:val="18"/>
              </w:rPr>
              <w:t>62.092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TIRS</w:t>
            </w:r>
          </w:p>
        </w:tc>
        <w:tc>
          <w:tcPr>
            <w:tcW w:w="2628" w:type="dxa"/>
          </w:tcPr>
          <w:p>
            <w:pPr>
              <w:pStyle w:val="TableParagraph"/>
              <w:spacing w:line="184" w:lineRule="exact"/>
              <w:ind w:right="443"/>
              <w:jc w:val="right"/>
              <w:rPr>
                <w:sz w:val="18"/>
              </w:rPr>
            </w:pPr>
            <w:r>
              <w:rPr>
                <w:w w:val="95"/>
                <w:sz w:val="18"/>
              </w:rPr>
              <w:t>6067836.996</w:t>
            </w:r>
          </w:p>
        </w:tc>
        <w:tc>
          <w:tcPr>
            <w:tcW w:w="1962" w:type="dxa"/>
          </w:tcPr>
          <w:p>
            <w:pPr>
              <w:pStyle w:val="TableParagraph"/>
              <w:spacing w:line="184" w:lineRule="exact"/>
              <w:ind w:left="433" w:right="407"/>
              <w:jc w:val="center"/>
              <w:rPr>
                <w:sz w:val="18"/>
              </w:rPr>
            </w:pPr>
            <w:r>
              <w:rPr>
                <w:sz w:val="18"/>
              </w:rPr>
              <w:t>651033.285</w:t>
            </w:r>
          </w:p>
        </w:tc>
        <w:tc>
          <w:tcPr>
            <w:tcW w:w="2915" w:type="dxa"/>
            <w:tcBorders>
              <w:right w:val="single" w:sz="4" w:space="0" w:color="000000"/>
            </w:tcBorders>
          </w:tcPr>
          <w:p>
            <w:pPr>
              <w:pStyle w:val="TableParagraph"/>
              <w:spacing w:line="184" w:lineRule="exact"/>
              <w:ind w:left="544"/>
              <w:rPr>
                <w:sz w:val="18"/>
              </w:rPr>
            </w:pPr>
            <w:r>
              <w:rPr>
                <w:sz w:val="18"/>
              </w:rPr>
              <w:t>39.777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TISE</w:t>
            </w:r>
          </w:p>
        </w:tc>
        <w:tc>
          <w:tcPr>
            <w:tcW w:w="2628" w:type="dxa"/>
          </w:tcPr>
          <w:p>
            <w:pPr>
              <w:pStyle w:val="TableParagraph"/>
              <w:spacing w:line="184" w:lineRule="exact"/>
              <w:ind w:right="443"/>
              <w:jc w:val="right"/>
              <w:rPr>
                <w:sz w:val="18"/>
              </w:rPr>
            </w:pPr>
            <w:r>
              <w:rPr>
                <w:w w:val="95"/>
                <w:sz w:val="18"/>
              </w:rPr>
              <w:t>6349865.522</w:t>
            </w:r>
          </w:p>
        </w:tc>
        <w:tc>
          <w:tcPr>
            <w:tcW w:w="1962" w:type="dxa"/>
          </w:tcPr>
          <w:p>
            <w:pPr>
              <w:pStyle w:val="TableParagraph"/>
              <w:spacing w:line="184" w:lineRule="exact"/>
              <w:ind w:left="433" w:right="407"/>
              <w:jc w:val="center"/>
              <w:rPr>
                <w:sz w:val="18"/>
              </w:rPr>
            </w:pPr>
            <w:r>
              <w:rPr>
                <w:sz w:val="18"/>
              </w:rPr>
              <w:t>549203.424</w:t>
            </w:r>
          </w:p>
        </w:tc>
        <w:tc>
          <w:tcPr>
            <w:tcW w:w="2915" w:type="dxa"/>
            <w:tcBorders>
              <w:right w:val="single" w:sz="4" w:space="0" w:color="000000"/>
            </w:tcBorders>
          </w:tcPr>
          <w:p>
            <w:pPr>
              <w:pStyle w:val="TableParagraph"/>
              <w:spacing w:line="184" w:lineRule="exact"/>
              <w:ind w:left="544"/>
              <w:rPr>
                <w:sz w:val="18"/>
              </w:rPr>
            </w:pPr>
            <w:r>
              <w:rPr>
                <w:sz w:val="18"/>
              </w:rPr>
              <w:t>87.915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TJEL</w:t>
            </w:r>
          </w:p>
        </w:tc>
        <w:tc>
          <w:tcPr>
            <w:tcW w:w="2628" w:type="dxa"/>
          </w:tcPr>
          <w:p>
            <w:pPr>
              <w:pStyle w:val="TableParagraph"/>
              <w:spacing w:line="184" w:lineRule="exact"/>
              <w:ind w:right="443"/>
              <w:jc w:val="right"/>
              <w:rPr>
                <w:sz w:val="18"/>
              </w:rPr>
            </w:pPr>
            <w:r>
              <w:rPr>
                <w:w w:val="95"/>
                <w:sz w:val="18"/>
              </w:rPr>
              <w:t>6130885.271</w:t>
            </w:r>
          </w:p>
        </w:tc>
        <w:tc>
          <w:tcPr>
            <w:tcW w:w="1962" w:type="dxa"/>
          </w:tcPr>
          <w:p>
            <w:pPr>
              <w:pStyle w:val="TableParagraph"/>
              <w:spacing w:line="184" w:lineRule="exact"/>
              <w:ind w:left="433" w:right="407"/>
              <w:jc w:val="center"/>
              <w:rPr>
                <w:sz w:val="18"/>
              </w:rPr>
            </w:pPr>
            <w:r>
              <w:rPr>
                <w:sz w:val="18"/>
              </w:rPr>
              <w:t>656453.652</w:t>
            </w:r>
          </w:p>
        </w:tc>
        <w:tc>
          <w:tcPr>
            <w:tcW w:w="2915" w:type="dxa"/>
            <w:tcBorders>
              <w:right w:val="single" w:sz="4" w:space="0" w:color="000000"/>
            </w:tcBorders>
          </w:tcPr>
          <w:p>
            <w:pPr>
              <w:pStyle w:val="TableParagraph"/>
              <w:spacing w:line="184" w:lineRule="exact"/>
              <w:ind w:left="544"/>
              <w:rPr>
                <w:sz w:val="18"/>
              </w:rPr>
            </w:pPr>
            <w:r>
              <w:rPr>
                <w:sz w:val="18"/>
              </w:rPr>
              <w:t>74.469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TNGH</w:t>
            </w:r>
          </w:p>
        </w:tc>
        <w:tc>
          <w:tcPr>
            <w:tcW w:w="2628" w:type="dxa"/>
          </w:tcPr>
          <w:p>
            <w:pPr>
              <w:pStyle w:val="TableParagraph"/>
              <w:spacing w:line="184" w:lineRule="exact"/>
              <w:ind w:right="443"/>
              <w:jc w:val="right"/>
              <w:rPr>
                <w:sz w:val="18"/>
              </w:rPr>
            </w:pPr>
            <w:r>
              <w:rPr>
                <w:w w:val="95"/>
                <w:sz w:val="18"/>
              </w:rPr>
              <w:t>6173277.867</w:t>
            </w:r>
          </w:p>
        </w:tc>
        <w:tc>
          <w:tcPr>
            <w:tcW w:w="1962" w:type="dxa"/>
          </w:tcPr>
          <w:p>
            <w:pPr>
              <w:pStyle w:val="TableParagraph"/>
              <w:spacing w:line="184" w:lineRule="exact"/>
              <w:ind w:left="433" w:right="407"/>
              <w:jc w:val="center"/>
              <w:rPr>
                <w:sz w:val="18"/>
              </w:rPr>
            </w:pPr>
            <w:r>
              <w:rPr>
                <w:sz w:val="18"/>
              </w:rPr>
              <w:t>459688.647</w:t>
            </w:r>
          </w:p>
        </w:tc>
        <w:tc>
          <w:tcPr>
            <w:tcW w:w="2915" w:type="dxa"/>
            <w:tcBorders>
              <w:right w:val="single" w:sz="4" w:space="0" w:color="000000"/>
            </w:tcBorders>
          </w:tcPr>
          <w:p>
            <w:pPr>
              <w:pStyle w:val="TableParagraph"/>
              <w:spacing w:line="184" w:lineRule="exact"/>
              <w:ind w:left="544"/>
              <w:rPr>
                <w:sz w:val="18"/>
              </w:rPr>
            </w:pPr>
            <w:r>
              <w:rPr>
                <w:sz w:val="18"/>
              </w:rPr>
              <w:t>64.618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TOEJ</w:t>
            </w:r>
          </w:p>
        </w:tc>
        <w:tc>
          <w:tcPr>
            <w:tcW w:w="2628" w:type="dxa"/>
          </w:tcPr>
          <w:p>
            <w:pPr>
              <w:pStyle w:val="TableParagraph"/>
              <w:spacing w:line="183" w:lineRule="exact"/>
              <w:ind w:right="443"/>
              <w:jc w:val="right"/>
              <w:rPr>
                <w:sz w:val="18"/>
              </w:rPr>
            </w:pPr>
            <w:r>
              <w:rPr>
                <w:w w:val="95"/>
                <w:sz w:val="18"/>
              </w:rPr>
              <w:t>6110431.279</w:t>
            </w:r>
          </w:p>
        </w:tc>
        <w:tc>
          <w:tcPr>
            <w:tcW w:w="1962" w:type="dxa"/>
          </w:tcPr>
          <w:p>
            <w:pPr>
              <w:pStyle w:val="TableParagraph"/>
              <w:spacing w:line="183" w:lineRule="exact"/>
              <w:ind w:left="433" w:right="407"/>
              <w:jc w:val="center"/>
              <w:rPr>
                <w:sz w:val="18"/>
              </w:rPr>
            </w:pPr>
            <w:r>
              <w:rPr>
                <w:sz w:val="18"/>
              </w:rPr>
              <w:t>608835.356</w:t>
            </w:r>
          </w:p>
        </w:tc>
        <w:tc>
          <w:tcPr>
            <w:tcW w:w="2915" w:type="dxa"/>
            <w:tcBorders>
              <w:right w:val="single" w:sz="4" w:space="0" w:color="000000"/>
            </w:tcBorders>
          </w:tcPr>
          <w:p>
            <w:pPr>
              <w:pStyle w:val="TableParagraph"/>
              <w:spacing w:line="183" w:lineRule="exact"/>
              <w:ind w:left="436"/>
              <w:rPr>
                <w:sz w:val="18"/>
              </w:rPr>
            </w:pPr>
            <w:r>
              <w:rPr>
                <w:sz w:val="18"/>
              </w:rPr>
              <w:t>117.331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TORE</w:t>
            </w:r>
          </w:p>
        </w:tc>
        <w:tc>
          <w:tcPr>
            <w:tcW w:w="2628" w:type="dxa"/>
          </w:tcPr>
          <w:p>
            <w:pPr>
              <w:pStyle w:val="TableParagraph"/>
              <w:spacing w:line="183" w:lineRule="exact"/>
              <w:ind w:right="443"/>
              <w:jc w:val="right"/>
              <w:rPr>
                <w:sz w:val="18"/>
              </w:rPr>
            </w:pPr>
            <w:r>
              <w:rPr>
                <w:w w:val="95"/>
                <w:sz w:val="18"/>
              </w:rPr>
              <w:t>6071197.518</w:t>
            </w:r>
          </w:p>
        </w:tc>
        <w:tc>
          <w:tcPr>
            <w:tcW w:w="1962" w:type="dxa"/>
          </w:tcPr>
          <w:p>
            <w:pPr>
              <w:pStyle w:val="TableParagraph"/>
              <w:spacing w:line="183" w:lineRule="exact"/>
              <w:ind w:left="433" w:right="407"/>
              <w:jc w:val="center"/>
              <w:rPr>
                <w:sz w:val="18"/>
              </w:rPr>
            </w:pPr>
            <w:r>
              <w:rPr>
                <w:sz w:val="18"/>
              </w:rPr>
              <w:t>679048.247</w:t>
            </w:r>
          </w:p>
        </w:tc>
        <w:tc>
          <w:tcPr>
            <w:tcW w:w="2915" w:type="dxa"/>
            <w:tcBorders>
              <w:right w:val="single" w:sz="4" w:space="0" w:color="000000"/>
            </w:tcBorders>
          </w:tcPr>
          <w:p>
            <w:pPr>
              <w:pStyle w:val="TableParagraph"/>
              <w:spacing w:line="183" w:lineRule="exact"/>
              <w:ind w:left="544"/>
              <w:rPr>
                <w:sz w:val="18"/>
              </w:rPr>
            </w:pPr>
            <w:r>
              <w:rPr>
                <w:sz w:val="18"/>
              </w:rPr>
              <w:t>50.079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TORN</w:t>
            </w:r>
          </w:p>
        </w:tc>
        <w:tc>
          <w:tcPr>
            <w:tcW w:w="2628" w:type="dxa"/>
          </w:tcPr>
          <w:p>
            <w:pPr>
              <w:pStyle w:val="TableParagraph"/>
              <w:spacing w:line="184" w:lineRule="exact"/>
              <w:ind w:right="443"/>
              <w:jc w:val="right"/>
              <w:rPr>
                <w:sz w:val="18"/>
              </w:rPr>
            </w:pPr>
            <w:r>
              <w:rPr>
                <w:w w:val="95"/>
                <w:sz w:val="18"/>
              </w:rPr>
              <w:t>6091063.115</w:t>
            </w:r>
          </w:p>
        </w:tc>
        <w:tc>
          <w:tcPr>
            <w:tcW w:w="1962" w:type="dxa"/>
          </w:tcPr>
          <w:p>
            <w:pPr>
              <w:pStyle w:val="TableParagraph"/>
              <w:spacing w:line="184" w:lineRule="exact"/>
              <w:ind w:left="433" w:right="407"/>
              <w:jc w:val="center"/>
              <w:rPr>
                <w:sz w:val="18"/>
              </w:rPr>
            </w:pPr>
            <w:r>
              <w:rPr>
                <w:sz w:val="18"/>
              </w:rPr>
              <w:t>536148.189</w:t>
            </w:r>
          </w:p>
        </w:tc>
        <w:tc>
          <w:tcPr>
            <w:tcW w:w="2915" w:type="dxa"/>
            <w:tcBorders>
              <w:right w:val="single" w:sz="4" w:space="0" w:color="000000"/>
            </w:tcBorders>
          </w:tcPr>
          <w:p>
            <w:pPr>
              <w:pStyle w:val="TableParagraph"/>
              <w:spacing w:line="184" w:lineRule="exact"/>
              <w:ind w:left="436"/>
              <w:rPr>
                <w:sz w:val="18"/>
              </w:rPr>
            </w:pPr>
            <w:r>
              <w:rPr>
                <w:sz w:val="18"/>
              </w:rPr>
              <w:t>114.336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TORS</w:t>
            </w:r>
          </w:p>
        </w:tc>
        <w:tc>
          <w:tcPr>
            <w:tcW w:w="2628" w:type="dxa"/>
          </w:tcPr>
          <w:p>
            <w:pPr>
              <w:pStyle w:val="TableParagraph"/>
              <w:spacing w:line="184" w:lineRule="exact"/>
              <w:ind w:right="443"/>
              <w:jc w:val="right"/>
              <w:rPr>
                <w:sz w:val="18"/>
              </w:rPr>
            </w:pPr>
            <w:r>
              <w:rPr>
                <w:w w:val="95"/>
                <w:sz w:val="18"/>
              </w:rPr>
              <w:t>6230207.009</w:t>
            </w:r>
          </w:p>
        </w:tc>
        <w:tc>
          <w:tcPr>
            <w:tcW w:w="1962" w:type="dxa"/>
          </w:tcPr>
          <w:p>
            <w:pPr>
              <w:pStyle w:val="TableParagraph"/>
              <w:spacing w:line="184" w:lineRule="exact"/>
              <w:ind w:left="433" w:right="407"/>
              <w:jc w:val="center"/>
              <w:rPr>
                <w:sz w:val="18"/>
              </w:rPr>
            </w:pPr>
            <w:r>
              <w:rPr>
                <w:sz w:val="18"/>
              </w:rPr>
              <w:t>462328.321</w:t>
            </w:r>
          </w:p>
        </w:tc>
        <w:tc>
          <w:tcPr>
            <w:tcW w:w="2915" w:type="dxa"/>
            <w:tcBorders>
              <w:right w:val="single" w:sz="4" w:space="0" w:color="000000"/>
            </w:tcBorders>
          </w:tcPr>
          <w:p>
            <w:pPr>
              <w:pStyle w:val="TableParagraph"/>
              <w:spacing w:line="184" w:lineRule="exact"/>
              <w:ind w:left="544"/>
              <w:rPr>
                <w:sz w:val="18"/>
              </w:rPr>
            </w:pPr>
            <w:r>
              <w:rPr>
                <w:sz w:val="18"/>
              </w:rPr>
              <w:t>69.045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TOST</w:t>
            </w:r>
          </w:p>
        </w:tc>
        <w:tc>
          <w:tcPr>
            <w:tcW w:w="2628" w:type="dxa"/>
          </w:tcPr>
          <w:p>
            <w:pPr>
              <w:pStyle w:val="TableParagraph"/>
              <w:spacing w:line="184" w:lineRule="exact"/>
              <w:ind w:right="443"/>
              <w:jc w:val="right"/>
              <w:rPr>
                <w:sz w:val="18"/>
              </w:rPr>
            </w:pPr>
            <w:r>
              <w:rPr>
                <w:w w:val="95"/>
                <w:sz w:val="18"/>
              </w:rPr>
              <w:t>6106330.063</w:t>
            </w:r>
          </w:p>
        </w:tc>
        <w:tc>
          <w:tcPr>
            <w:tcW w:w="1962" w:type="dxa"/>
          </w:tcPr>
          <w:p>
            <w:pPr>
              <w:pStyle w:val="TableParagraph"/>
              <w:spacing w:line="184" w:lineRule="exact"/>
              <w:ind w:left="433" w:right="407"/>
              <w:jc w:val="center"/>
              <w:rPr>
                <w:sz w:val="18"/>
              </w:rPr>
            </w:pPr>
            <w:r>
              <w:rPr>
                <w:sz w:val="18"/>
              </w:rPr>
              <w:t>574054.682</w:t>
            </w:r>
          </w:p>
        </w:tc>
        <w:tc>
          <w:tcPr>
            <w:tcW w:w="2915" w:type="dxa"/>
            <w:tcBorders>
              <w:right w:val="single" w:sz="4" w:space="0" w:color="000000"/>
            </w:tcBorders>
          </w:tcPr>
          <w:p>
            <w:pPr>
              <w:pStyle w:val="TableParagraph"/>
              <w:spacing w:line="184" w:lineRule="exact"/>
              <w:ind w:left="436"/>
              <w:rPr>
                <w:sz w:val="18"/>
              </w:rPr>
            </w:pPr>
            <w:r>
              <w:rPr>
                <w:sz w:val="18"/>
              </w:rPr>
              <w:t>102.200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TRAN</w:t>
            </w:r>
          </w:p>
        </w:tc>
        <w:tc>
          <w:tcPr>
            <w:tcW w:w="2628" w:type="dxa"/>
          </w:tcPr>
          <w:p>
            <w:pPr>
              <w:pStyle w:val="TableParagraph"/>
              <w:spacing w:line="184" w:lineRule="exact"/>
              <w:ind w:right="443"/>
              <w:jc w:val="right"/>
              <w:rPr>
                <w:sz w:val="18"/>
              </w:rPr>
            </w:pPr>
            <w:r>
              <w:rPr>
                <w:w w:val="95"/>
                <w:sz w:val="18"/>
              </w:rPr>
              <w:t>6216690.578</w:t>
            </w:r>
          </w:p>
        </w:tc>
        <w:tc>
          <w:tcPr>
            <w:tcW w:w="1962" w:type="dxa"/>
          </w:tcPr>
          <w:p>
            <w:pPr>
              <w:pStyle w:val="TableParagraph"/>
              <w:spacing w:line="184" w:lineRule="exact"/>
              <w:ind w:left="433" w:right="407"/>
              <w:jc w:val="center"/>
              <w:rPr>
                <w:sz w:val="18"/>
              </w:rPr>
            </w:pPr>
            <w:r>
              <w:rPr>
                <w:sz w:val="18"/>
              </w:rPr>
              <w:t>571250.457</w:t>
            </w:r>
          </w:p>
        </w:tc>
        <w:tc>
          <w:tcPr>
            <w:tcW w:w="2915" w:type="dxa"/>
            <w:tcBorders>
              <w:right w:val="single" w:sz="4" w:space="0" w:color="000000"/>
            </w:tcBorders>
          </w:tcPr>
          <w:p>
            <w:pPr>
              <w:pStyle w:val="TableParagraph"/>
              <w:spacing w:line="184" w:lineRule="exact"/>
              <w:ind w:left="436"/>
              <w:rPr>
                <w:sz w:val="18"/>
              </w:rPr>
            </w:pPr>
            <w:r>
              <w:rPr>
                <w:sz w:val="18"/>
              </w:rPr>
              <w:t>105.985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TREB</w:t>
            </w:r>
          </w:p>
        </w:tc>
        <w:tc>
          <w:tcPr>
            <w:tcW w:w="2628" w:type="dxa"/>
          </w:tcPr>
          <w:p>
            <w:pPr>
              <w:pStyle w:val="TableParagraph"/>
              <w:spacing w:line="184" w:lineRule="exact"/>
              <w:ind w:right="443"/>
              <w:jc w:val="right"/>
              <w:rPr>
                <w:sz w:val="18"/>
              </w:rPr>
            </w:pPr>
            <w:r>
              <w:rPr>
                <w:w w:val="95"/>
                <w:sz w:val="18"/>
              </w:rPr>
              <w:t>6114547.933</w:t>
            </w:r>
          </w:p>
        </w:tc>
        <w:tc>
          <w:tcPr>
            <w:tcW w:w="1962" w:type="dxa"/>
          </w:tcPr>
          <w:p>
            <w:pPr>
              <w:pStyle w:val="TableParagraph"/>
              <w:spacing w:line="184" w:lineRule="exact"/>
              <w:ind w:left="433" w:right="407"/>
              <w:jc w:val="center"/>
              <w:rPr>
                <w:sz w:val="18"/>
              </w:rPr>
            </w:pPr>
            <w:r>
              <w:rPr>
                <w:sz w:val="18"/>
              </w:rPr>
              <w:t>577469.286</w:t>
            </w:r>
          </w:p>
        </w:tc>
        <w:tc>
          <w:tcPr>
            <w:tcW w:w="2915" w:type="dxa"/>
            <w:tcBorders>
              <w:right w:val="single" w:sz="4" w:space="0" w:color="000000"/>
            </w:tcBorders>
          </w:tcPr>
          <w:p>
            <w:pPr>
              <w:pStyle w:val="TableParagraph"/>
              <w:spacing w:line="184" w:lineRule="exact"/>
              <w:ind w:left="436"/>
              <w:rPr>
                <w:sz w:val="18"/>
              </w:rPr>
            </w:pPr>
            <w:r>
              <w:rPr>
                <w:sz w:val="18"/>
              </w:rPr>
              <w:t>168.736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TREH</w:t>
            </w:r>
          </w:p>
        </w:tc>
        <w:tc>
          <w:tcPr>
            <w:tcW w:w="2628" w:type="dxa"/>
          </w:tcPr>
          <w:p>
            <w:pPr>
              <w:pStyle w:val="TableParagraph"/>
              <w:spacing w:line="184" w:lineRule="exact"/>
              <w:ind w:right="443"/>
              <w:jc w:val="right"/>
              <w:rPr>
                <w:sz w:val="18"/>
              </w:rPr>
            </w:pPr>
            <w:r>
              <w:rPr>
                <w:w w:val="95"/>
                <w:sz w:val="18"/>
              </w:rPr>
              <w:t>6103701.579</w:t>
            </w:r>
          </w:p>
        </w:tc>
        <w:tc>
          <w:tcPr>
            <w:tcW w:w="1962" w:type="dxa"/>
          </w:tcPr>
          <w:p>
            <w:pPr>
              <w:pStyle w:val="TableParagraph"/>
              <w:spacing w:line="184" w:lineRule="exact"/>
              <w:ind w:left="433" w:right="407"/>
              <w:jc w:val="center"/>
              <w:rPr>
                <w:sz w:val="18"/>
              </w:rPr>
            </w:pPr>
            <w:r>
              <w:rPr>
                <w:sz w:val="18"/>
              </w:rPr>
              <w:t>677090.987</w:t>
            </w:r>
          </w:p>
        </w:tc>
        <w:tc>
          <w:tcPr>
            <w:tcW w:w="2915" w:type="dxa"/>
            <w:tcBorders>
              <w:right w:val="single" w:sz="4" w:space="0" w:color="000000"/>
            </w:tcBorders>
          </w:tcPr>
          <w:p>
            <w:pPr>
              <w:pStyle w:val="TableParagraph"/>
              <w:spacing w:line="184" w:lineRule="exact"/>
              <w:ind w:left="544"/>
              <w:rPr>
                <w:sz w:val="18"/>
              </w:rPr>
            </w:pPr>
            <w:r>
              <w:rPr>
                <w:sz w:val="18"/>
              </w:rPr>
              <w:t>38.863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TROL</w:t>
            </w:r>
          </w:p>
        </w:tc>
        <w:tc>
          <w:tcPr>
            <w:tcW w:w="2628" w:type="dxa"/>
          </w:tcPr>
          <w:p>
            <w:pPr>
              <w:pStyle w:val="TableParagraph"/>
              <w:spacing w:line="184" w:lineRule="exact"/>
              <w:ind w:right="443"/>
              <w:jc w:val="right"/>
              <w:rPr>
                <w:sz w:val="18"/>
              </w:rPr>
            </w:pPr>
            <w:r>
              <w:rPr>
                <w:w w:val="95"/>
                <w:sz w:val="18"/>
              </w:rPr>
              <w:t>6176319.654</w:t>
            </w:r>
          </w:p>
        </w:tc>
        <w:tc>
          <w:tcPr>
            <w:tcW w:w="1962" w:type="dxa"/>
          </w:tcPr>
          <w:p>
            <w:pPr>
              <w:pStyle w:val="TableParagraph"/>
              <w:spacing w:line="184" w:lineRule="exact"/>
              <w:ind w:left="433" w:right="407"/>
              <w:jc w:val="center"/>
              <w:rPr>
                <w:sz w:val="18"/>
              </w:rPr>
            </w:pPr>
            <w:r>
              <w:rPr>
                <w:sz w:val="18"/>
              </w:rPr>
              <w:t>558888.468</w:t>
            </w:r>
          </w:p>
        </w:tc>
        <w:tc>
          <w:tcPr>
            <w:tcW w:w="2915" w:type="dxa"/>
            <w:tcBorders>
              <w:right w:val="single" w:sz="4" w:space="0" w:color="000000"/>
            </w:tcBorders>
          </w:tcPr>
          <w:p>
            <w:pPr>
              <w:pStyle w:val="TableParagraph"/>
              <w:spacing w:line="184" w:lineRule="exact"/>
              <w:ind w:left="436"/>
              <w:rPr>
                <w:sz w:val="18"/>
              </w:rPr>
            </w:pPr>
            <w:r>
              <w:rPr>
                <w:sz w:val="18"/>
              </w:rPr>
              <w:t>150.746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TRS1</w:t>
            </w:r>
          </w:p>
        </w:tc>
        <w:tc>
          <w:tcPr>
            <w:tcW w:w="2628" w:type="dxa"/>
          </w:tcPr>
          <w:p>
            <w:pPr>
              <w:pStyle w:val="TableParagraph"/>
              <w:spacing w:line="184" w:lineRule="exact"/>
              <w:ind w:right="443"/>
              <w:jc w:val="right"/>
              <w:rPr>
                <w:sz w:val="18"/>
              </w:rPr>
            </w:pPr>
            <w:r>
              <w:rPr>
                <w:w w:val="95"/>
                <w:sz w:val="18"/>
              </w:rPr>
              <w:t>6140553.419</w:t>
            </w:r>
          </w:p>
        </w:tc>
        <w:tc>
          <w:tcPr>
            <w:tcW w:w="1962" w:type="dxa"/>
          </w:tcPr>
          <w:p>
            <w:pPr>
              <w:pStyle w:val="TableParagraph"/>
              <w:spacing w:line="184" w:lineRule="exact"/>
              <w:ind w:left="433" w:right="407"/>
              <w:jc w:val="center"/>
              <w:rPr>
                <w:sz w:val="18"/>
              </w:rPr>
            </w:pPr>
            <w:r>
              <w:rPr>
                <w:sz w:val="18"/>
              </w:rPr>
              <w:t>688514.908</w:t>
            </w:r>
          </w:p>
        </w:tc>
        <w:tc>
          <w:tcPr>
            <w:tcW w:w="2915" w:type="dxa"/>
            <w:tcBorders>
              <w:right w:val="single" w:sz="4" w:space="0" w:color="000000"/>
            </w:tcBorders>
          </w:tcPr>
          <w:p>
            <w:pPr>
              <w:pStyle w:val="TableParagraph"/>
              <w:spacing w:line="184" w:lineRule="exact"/>
              <w:ind w:left="544"/>
              <w:rPr>
                <w:sz w:val="18"/>
              </w:rPr>
            </w:pPr>
            <w:r>
              <w:rPr>
                <w:sz w:val="18"/>
              </w:rPr>
              <w:t>91.231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TRUM</w:t>
            </w:r>
          </w:p>
        </w:tc>
        <w:tc>
          <w:tcPr>
            <w:tcW w:w="2628" w:type="dxa"/>
          </w:tcPr>
          <w:p>
            <w:pPr>
              <w:pStyle w:val="TableParagraph"/>
              <w:spacing w:line="184" w:lineRule="exact"/>
              <w:ind w:right="443"/>
              <w:jc w:val="right"/>
              <w:rPr>
                <w:sz w:val="18"/>
              </w:rPr>
            </w:pPr>
            <w:r>
              <w:rPr>
                <w:w w:val="95"/>
                <w:sz w:val="18"/>
              </w:rPr>
              <w:t>6289447.133</w:t>
            </w:r>
          </w:p>
        </w:tc>
        <w:tc>
          <w:tcPr>
            <w:tcW w:w="1962" w:type="dxa"/>
          </w:tcPr>
          <w:p>
            <w:pPr>
              <w:pStyle w:val="TableParagraph"/>
              <w:spacing w:line="184" w:lineRule="exact"/>
              <w:ind w:left="433" w:right="407"/>
              <w:jc w:val="center"/>
              <w:rPr>
                <w:sz w:val="18"/>
              </w:rPr>
            </w:pPr>
            <w:r>
              <w:rPr>
                <w:sz w:val="18"/>
              </w:rPr>
              <w:t>502921.954</w:t>
            </w:r>
          </w:p>
        </w:tc>
        <w:tc>
          <w:tcPr>
            <w:tcW w:w="2915" w:type="dxa"/>
            <w:tcBorders>
              <w:right w:val="single" w:sz="4" w:space="0" w:color="000000"/>
            </w:tcBorders>
          </w:tcPr>
          <w:p>
            <w:pPr>
              <w:pStyle w:val="TableParagraph"/>
              <w:spacing w:line="184" w:lineRule="exact"/>
              <w:ind w:left="544"/>
              <w:rPr>
                <w:sz w:val="18"/>
              </w:rPr>
            </w:pPr>
            <w:r>
              <w:rPr>
                <w:sz w:val="18"/>
              </w:rPr>
              <w:t>61.676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TRUP</w:t>
            </w:r>
          </w:p>
        </w:tc>
        <w:tc>
          <w:tcPr>
            <w:tcW w:w="2628" w:type="dxa"/>
          </w:tcPr>
          <w:p>
            <w:pPr>
              <w:pStyle w:val="TableParagraph"/>
              <w:spacing w:line="184" w:lineRule="exact"/>
              <w:ind w:right="443"/>
              <w:jc w:val="right"/>
              <w:rPr>
                <w:sz w:val="18"/>
              </w:rPr>
            </w:pPr>
            <w:r>
              <w:rPr>
                <w:w w:val="95"/>
                <w:sz w:val="18"/>
              </w:rPr>
              <w:t>6296933.812</w:t>
            </w:r>
          </w:p>
        </w:tc>
        <w:tc>
          <w:tcPr>
            <w:tcW w:w="1962" w:type="dxa"/>
          </w:tcPr>
          <w:p>
            <w:pPr>
              <w:pStyle w:val="TableParagraph"/>
              <w:spacing w:line="184" w:lineRule="exact"/>
              <w:ind w:left="433" w:right="407"/>
              <w:jc w:val="center"/>
              <w:rPr>
                <w:sz w:val="18"/>
              </w:rPr>
            </w:pPr>
            <w:r>
              <w:rPr>
                <w:sz w:val="18"/>
              </w:rPr>
              <w:t>560303.245</w:t>
            </w:r>
          </w:p>
        </w:tc>
        <w:tc>
          <w:tcPr>
            <w:tcW w:w="2915" w:type="dxa"/>
            <w:tcBorders>
              <w:right w:val="single" w:sz="4" w:space="0" w:color="000000"/>
            </w:tcBorders>
          </w:tcPr>
          <w:p>
            <w:pPr>
              <w:pStyle w:val="TableParagraph"/>
              <w:spacing w:line="184" w:lineRule="exact"/>
              <w:ind w:left="436"/>
              <w:rPr>
                <w:sz w:val="18"/>
              </w:rPr>
            </w:pPr>
            <w:r>
              <w:rPr>
                <w:sz w:val="18"/>
              </w:rPr>
              <w:t>122.822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TULS</w:t>
            </w:r>
          </w:p>
        </w:tc>
        <w:tc>
          <w:tcPr>
            <w:tcW w:w="2628" w:type="dxa"/>
          </w:tcPr>
          <w:p>
            <w:pPr>
              <w:pStyle w:val="TableParagraph"/>
              <w:spacing w:line="184" w:lineRule="exact"/>
              <w:ind w:right="443"/>
              <w:jc w:val="right"/>
              <w:rPr>
                <w:sz w:val="18"/>
              </w:rPr>
            </w:pPr>
            <w:r>
              <w:rPr>
                <w:w w:val="95"/>
                <w:sz w:val="18"/>
              </w:rPr>
              <w:t>6209763.049</w:t>
            </w:r>
          </w:p>
        </w:tc>
        <w:tc>
          <w:tcPr>
            <w:tcW w:w="1962" w:type="dxa"/>
          </w:tcPr>
          <w:p>
            <w:pPr>
              <w:pStyle w:val="TableParagraph"/>
              <w:spacing w:line="184" w:lineRule="exact"/>
              <w:ind w:left="433" w:right="407"/>
              <w:jc w:val="center"/>
              <w:rPr>
                <w:sz w:val="18"/>
              </w:rPr>
            </w:pPr>
            <w:r>
              <w:rPr>
                <w:sz w:val="18"/>
              </w:rPr>
              <w:t>571340.957</w:t>
            </w:r>
          </w:p>
        </w:tc>
        <w:tc>
          <w:tcPr>
            <w:tcW w:w="2915" w:type="dxa"/>
            <w:tcBorders>
              <w:right w:val="single" w:sz="4" w:space="0" w:color="000000"/>
            </w:tcBorders>
          </w:tcPr>
          <w:p>
            <w:pPr>
              <w:pStyle w:val="TableParagraph"/>
              <w:spacing w:line="184" w:lineRule="exact"/>
              <w:ind w:left="436"/>
              <w:rPr>
                <w:sz w:val="18"/>
              </w:rPr>
            </w:pPr>
            <w:r>
              <w:rPr>
                <w:sz w:val="18"/>
              </w:rPr>
              <w:t>102.142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TUNO</w:t>
            </w:r>
          </w:p>
        </w:tc>
        <w:tc>
          <w:tcPr>
            <w:tcW w:w="2628" w:type="dxa"/>
          </w:tcPr>
          <w:p>
            <w:pPr>
              <w:pStyle w:val="TableParagraph"/>
              <w:spacing w:line="183" w:lineRule="exact"/>
              <w:ind w:right="443"/>
              <w:jc w:val="right"/>
              <w:rPr>
                <w:sz w:val="18"/>
              </w:rPr>
            </w:pPr>
            <w:r>
              <w:rPr>
                <w:w w:val="95"/>
                <w:sz w:val="18"/>
              </w:rPr>
              <w:t>6201348.059</w:t>
            </w:r>
          </w:p>
        </w:tc>
        <w:tc>
          <w:tcPr>
            <w:tcW w:w="1962" w:type="dxa"/>
          </w:tcPr>
          <w:p>
            <w:pPr>
              <w:pStyle w:val="TableParagraph"/>
              <w:spacing w:line="183" w:lineRule="exact"/>
              <w:ind w:left="433" w:right="407"/>
              <w:jc w:val="center"/>
              <w:rPr>
                <w:sz w:val="18"/>
              </w:rPr>
            </w:pPr>
            <w:r>
              <w:rPr>
                <w:sz w:val="18"/>
              </w:rPr>
              <w:t>590564.342</w:t>
            </w:r>
          </w:p>
        </w:tc>
        <w:tc>
          <w:tcPr>
            <w:tcW w:w="2915" w:type="dxa"/>
            <w:tcBorders>
              <w:right w:val="single" w:sz="4" w:space="0" w:color="000000"/>
            </w:tcBorders>
          </w:tcPr>
          <w:p>
            <w:pPr>
              <w:pStyle w:val="TableParagraph"/>
              <w:spacing w:line="183" w:lineRule="exact"/>
              <w:ind w:left="544"/>
              <w:rPr>
                <w:sz w:val="18"/>
              </w:rPr>
            </w:pPr>
            <w:r>
              <w:rPr>
                <w:sz w:val="18"/>
              </w:rPr>
              <w:t>39.965</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TVER</w:t>
            </w:r>
          </w:p>
        </w:tc>
        <w:tc>
          <w:tcPr>
            <w:tcW w:w="2628" w:type="dxa"/>
          </w:tcPr>
          <w:p>
            <w:pPr>
              <w:pStyle w:val="TableParagraph"/>
              <w:spacing w:line="183" w:lineRule="exact"/>
              <w:ind w:right="443"/>
              <w:jc w:val="right"/>
              <w:rPr>
                <w:sz w:val="18"/>
              </w:rPr>
            </w:pPr>
            <w:r>
              <w:rPr>
                <w:w w:val="95"/>
                <w:sz w:val="18"/>
              </w:rPr>
              <w:t>6384231.601</w:t>
            </w:r>
          </w:p>
        </w:tc>
        <w:tc>
          <w:tcPr>
            <w:tcW w:w="1962" w:type="dxa"/>
          </w:tcPr>
          <w:p>
            <w:pPr>
              <w:pStyle w:val="TableParagraph"/>
              <w:spacing w:line="183" w:lineRule="exact"/>
              <w:ind w:left="433" w:right="407"/>
              <w:jc w:val="center"/>
              <w:rPr>
                <w:sz w:val="18"/>
              </w:rPr>
            </w:pPr>
            <w:r>
              <w:rPr>
                <w:sz w:val="18"/>
              </w:rPr>
              <w:t>570613.012</w:t>
            </w:r>
          </w:p>
        </w:tc>
        <w:tc>
          <w:tcPr>
            <w:tcW w:w="2915" w:type="dxa"/>
            <w:tcBorders>
              <w:right w:val="single" w:sz="4" w:space="0" w:color="000000"/>
            </w:tcBorders>
          </w:tcPr>
          <w:p>
            <w:pPr>
              <w:pStyle w:val="TableParagraph"/>
              <w:spacing w:line="183" w:lineRule="exact"/>
              <w:ind w:left="544"/>
              <w:rPr>
                <w:sz w:val="18"/>
              </w:rPr>
            </w:pPr>
            <w:r>
              <w:rPr>
                <w:sz w:val="18"/>
              </w:rPr>
              <w:t>52.102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TVII</w:t>
            </w:r>
          </w:p>
        </w:tc>
        <w:tc>
          <w:tcPr>
            <w:tcW w:w="2628" w:type="dxa"/>
          </w:tcPr>
          <w:p>
            <w:pPr>
              <w:pStyle w:val="TableParagraph"/>
              <w:spacing w:line="184" w:lineRule="exact"/>
              <w:ind w:right="443"/>
              <w:jc w:val="right"/>
              <w:rPr>
                <w:sz w:val="18"/>
              </w:rPr>
            </w:pPr>
            <w:r>
              <w:rPr>
                <w:w w:val="95"/>
                <w:sz w:val="18"/>
              </w:rPr>
              <w:t>6233343.236</w:t>
            </w:r>
          </w:p>
        </w:tc>
        <w:tc>
          <w:tcPr>
            <w:tcW w:w="1962" w:type="dxa"/>
          </w:tcPr>
          <w:p>
            <w:pPr>
              <w:pStyle w:val="TableParagraph"/>
              <w:spacing w:line="184" w:lineRule="exact"/>
              <w:ind w:left="433" w:right="407"/>
              <w:jc w:val="center"/>
              <w:rPr>
                <w:sz w:val="18"/>
              </w:rPr>
            </w:pPr>
            <w:r>
              <w:rPr>
                <w:sz w:val="18"/>
              </w:rPr>
              <w:t>541834.413</w:t>
            </w:r>
          </w:p>
        </w:tc>
        <w:tc>
          <w:tcPr>
            <w:tcW w:w="2915" w:type="dxa"/>
            <w:tcBorders>
              <w:right w:val="single" w:sz="4" w:space="0" w:color="000000"/>
            </w:tcBorders>
          </w:tcPr>
          <w:p>
            <w:pPr>
              <w:pStyle w:val="TableParagraph"/>
              <w:spacing w:line="184" w:lineRule="exact"/>
              <w:ind w:left="544"/>
              <w:rPr>
                <w:sz w:val="18"/>
              </w:rPr>
            </w:pPr>
            <w:r>
              <w:rPr>
                <w:sz w:val="18"/>
              </w:rPr>
              <w:t>61.477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TVIS</w:t>
            </w:r>
          </w:p>
        </w:tc>
        <w:tc>
          <w:tcPr>
            <w:tcW w:w="2628" w:type="dxa"/>
          </w:tcPr>
          <w:p>
            <w:pPr>
              <w:pStyle w:val="TableParagraph"/>
              <w:spacing w:line="184" w:lineRule="exact"/>
              <w:ind w:right="443"/>
              <w:jc w:val="right"/>
              <w:rPr>
                <w:sz w:val="18"/>
              </w:rPr>
            </w:pPr>
            <w:r>
              <w:rPr>
                <w:w w:val="95"/>
                <w:sz w:val="18"/>
              </w:rPr>
              <w:t>6239521.431</w:t>
            </w:r>
          </w:p>
        </w:tc>
        <w:tc>
          <w:tcPr>
            <w:tcW w:w="1962" w:type="dxa"/>
          </w:tcPr>
          <w:p>
            <w:pPr>
              <w:pStyle w:val="TableParagraph"/>
              <w:spacing w:line="184" w:lineRule="exact"/>
              <w:ind w:left="433" w:right="407"/>
              <w:jc w:val="center"/>
              <w:rPr>
                <w:sz w:val="18"/>
              </w:rPr>
            </w:pPr>
            <w:r>
              <w:rPr>
                <w:sz w:val="18"/>
              </w:rPr>
              <w:t>482449.344</w:t>
            </w:r>
          </w:p>
        </w:tc>
        <w:tc>
          <w:tcPr>
            <w:tcW w:w="2915" w:type="dxa"/>
            <w:tcBorders>
              <w:right w:val="single" w:sz="4" w:space="0" w:color="000000"/>
            </w:tcBorders>
          </w:tcPr>
          <w:p>
            <w:pPr>
              <w:pStyle w:val="TableParagraph"/>
              <w:spacing w:line="184" w:lineRule="exact"/>
              <w:ind w:left="544"/>
              <w:rPr>
                <w:sz w:val="18"/>
              </w:rPr>
            </w:pPr>
            <w:r>
              <w:rPr>
                <w:sz w:val="18"/>
              </w:rPr>
              <w:t>88.713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TYST</w:t>
            </w:r>
          </w:p>
        </w:tc>
        <w:tc>
          <w:tcPr>
            <w:tcW w:w="2628" w:type="dxa"/>
          </w:tcPr>
          <w:p>
            <w:pPr>
              <w:pStyle w:val="TableParagraph"/>
              <w:spacing w:line="184" w:lineRule="exact"/>
              <w:ind w:right="443"/>
              <w:jc w:val="right"/>
              <w:rPr>
                <w:sz w:val="18"/>
              </w:rPr>
            </w:pPr>
            <w:r>
              <w:rPr>
                <w:w w:val="95"/>
                <w:sz w:val="18"/>
              </w:rPr>
              <w:t>6140525.107</w:t>
            </w:r>
          </w:p>
        </w:tc>
        <w:tc>
          <w:tcPr>
            <w:tcW w:w="1962" w:type="dxa"/>
          </w:tcPr>
          <w:p>
            <w:pPr>
              <w:pStyle w:val="TableParagraph"/>
              <w:spacing w:line="184" w:lineRule="exact"/>
              <w:ind w:left="433" w:right="407"/>
              <w:jc w:val="center"/>
              <w:rPr>
                <w:sz w:val="18"/>
              </w:rPr>
            </w:pPr>
            <w:r>
              <w:rPr>
                <w:sz w:val="18"/>
              </w:rPr>
              <w:t>661117.148</w:t>
            </w:r>
          </w:p>
        </w:tc>
        <w:tc>
          <w:tcPr>
            <w:tcW w:w="2915" w:type="dxa"/>
            <w:tcBorders>
              <w:right w:val="single" w:sz="4" w:space="0" w:color="000000"/>
            </w:tcBorders>
          </w:tcPr>
          <w:p>
            <w:pPr>
              <w:pStyle w:val="TableParagraph"/>
              <w:spacing w:line="184" w:lineRule="exact"/>
              <w:ind w:left="544"/>
              <w:rPr>
                <w:sz w:val="18"/>
              </w:rPr>
            </w:pPr>
            <w:r>
              <w:rPr>
                <w:sz w:val="18"/>
              </w:rPr>
              <w:t>84.718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UDBY</w:t>
            </w:r>
          </w:p>
        </w:tc>
        <w:tc>
          <w:tcPr>
            <w:tcW w:w="2628" w:type="dxa"/>
          </w:tcPr>
          <w:p>
            <w:pPr>
              <w:pStyle w:val="TableParagraph"/>
              <w:spacing w:line="184" w:lineRule="exact"/>
              <w:ind w:right="443"/>
              <w:jc w:val="right"/>
              <w:rPr>
                <w:sz w:val="18"/>
              </w:rPr>
            </w:pPr>
            <w:r>
              <w:rPr>
                <w:w w:val="95"/>
                <w:sz w:val="18"/>
              </w:rPr>
              <w:t>6107114.013</w:t>
            </w:r>
          </w:p>
        </w:tc>
        <w:tc>
          <w:tcPr>
            <w:tcW w:w="1962" w:type="dxa"/>
          </w:tcPr>
          <w:p>
            <w:pPr>
              <w:pStyle w:val="TableParagraph"/>
              <w:spacing w:line="184" w:lineRule="exact"/>
              <w:ind w:left="433" w:right="407"/>
              <w:jc w:val="center"/>
              <w:rPr>
                <w:sz w:val="18"/>
              </w:rPr>
            </w:pPr>
            <w:r>
              <w:rPr>
                <w:sz w:val="18"/>
              </w:rPr>
              <w:t>688188.586</w:t>
            </w:r>
          </w:p>
        </w:tc>
        <w:tc>
          <w:tcPr>
            <w:tcW w:w="2915" w:type="dxa"/>
            <w:tcBorders>
              <w:right w:val="single" w:sz="4" w:space="0" w:color="000000"/>
            </w:tcBorders>
          </w:tcPr>
          <w:p>
            <w:pPr>
              <w:pStyle w:val="TableParagraph"/>
              <w:spacing w:line="184" w:lineRule="exact"/>
              <w:ind w:left="544"/>
              <w:rPr>
                <w:sz w:val="18"/>
              </w:rPr>
            </w:pPr>
            <w:r>
              <w:rPr>
                <w:sz w:val="18"/>
              </w:rPr>
              <w:t>91.681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UGER</w:t>
            </w:r>
          </w:p>
        </w:tc>
        <w:tc>
          <w:tcPr>
            <w:tcW w:w="2628" w:type="dxa"/>
          </w:tcPr>
          <w:p>
            <w:pPr>
              <w:pStyle w:val="TableParagraph"/>
              <w:spacing w:line="184" w:lineRule="exact"/>
              <w:ind w:right="443"/>
              <w:jc w:val="right"/>
              <w:rPr>
                <w:sz w:val="18"/>
              </w:rPr>
            </w:pPr>
            <w:r>
              <w:rPr>
                <w:w w:val="95"/>
                <w:sz w:val="18"/>
              </w:rPr>
              <w:t>6163126.020</w:t>
            </w:r>
          </w:p>
        </w:tc>
        <w:tc>
          <w:tcPr>
            <w:tcW w:w="1962" w:type="dxa"/>
          </w:tcPr>
          <w:p>
            <w:pPr>
              <w:pStyle w:val="TableParagraph"/>
              <w:spacing w:line="184" w:lineRule="exact"/>
              <w:ind w:left="433" w:right="407"/>
              <w:jc w:val="center"/>
              <w:rPr>
                <w:sz w:val="18"/>
              </w:rPr>
            </w:pPr>
            <w:r>
              <w:rPr>
                <w:sz w:val="18"/>
              </w:rPr>
              <w:t>667290.145</w:t>
            </w:r>
          </w:p>
        </w:tc>
        <w:tc>
          <w:tcPr>
            <w:tcW w:w="2915" w:type="dxa"/>
            <w:tcBorders>
              <w:right w:val="single" w:sz="4" w:space="0" w:color="000000"/>
            </w:tcBorders>
          </w:tcPr>
          <w:p>
            <w:pPr>
              <w:pStyle w:val="TableParagraph"/>
              <w:spacing w:line="184" w:lineRule="exact"/>
              <w:ind w:left="544"/>
              <w:rPr>
                <w:sz w:val="18"/>
              </w:rPr>
            </w:pPr>
            <w:r>
              <w:rPr>
                <w:sz w:val="18"/>
              </w:rPr>
              <w:t>72.660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UGGL</w:t>
            </w:r>
          </w:p>
        </w:tc>
        <w:tc>
          <w:tcPr>
            <w:tcW w:w="2628" w:type="dxa"/>
          </w:tcPr>
          <w:p>
            <w:pPr>
              <w:pStyle w:val="TableParagraph"/>
              <w:spacing w:line="184" w:lineRule="exact"/>
              <w:ind w:right="443"/>
              <w:jc w:val="right"/>
              <w:rPr>
                <w:sz w:val="18"/>
              </w:rPr>
            </w:pPr>
            <w:r>
              <w:rPr>
                <w:w w:val="95"/>
                <w:sz w:val="18"/>
              </w:rPr>
              <w:t>6256138.422</w:t>
            </w:r>
          </w:p>
        </w:tc>
        <w:tc>
          <w:tcPr>
            <w:tcW w:w="1962" w:type="dxa"/>
          </w:tcPr>
          <w:p>
            <w:pPr>
              <w:pStyle w:val="TableParagraph"/>
              <w:spacing w:line="184" w:lineRule="exact"/>
              <w:ind w:left="433" w:right="407"/>
              <w:jc w:val="center"/>
              <w:rPr>
                <w:sz w:val="18"/>
              </w:rPr>
            </w:pPr>
            <w:r>
              <w:rPr>
                <w:sz w:val="18"/>
              </w:rPr>
              <w:t>575781.809</w:t>
            </w:r>
          </w:p>
        </w:tc>
        <w:tc>
          <w:tcPr>
            <w:tcW w:w="2915" w:type="dxa"/>
            <w:tcBorders>
              <w:right w:val="single" w:sz="4" w:space="0" w:color="000000"/>
            </w:tcBorders>
          </w:tcPr>
          <w:p>
            <w:pPr>
              <w:pStyle w:val="TableParagraph"/>
              <w:spacing w:line="184" w:lineRule="exact"/>
              <w:ind w:left="544"/>
              <w:rPr>
                <w:sz w:val="18"/>
              </w:rPr>
            </w:pPr>
            <w:r>
              <w:rPr>
                <w:sz w:val="18"/>
              </w:rPr>
              <w:t>81.281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UHRE</w:t>
            </w:r>
          </w:p>
        </w:tc>
        <w:tc>
          <w:tcPr>
            <w:tcW w:w="2628" w:type="dxa"/>
          </w:tcPr>
          <w:p>
            <w:pPr>
              <w:pStyle w:val="TableParagraph"/>
              <w:spacing w:line="184" w:lineRule="exact"/>
              <w:ind w:right="443"/>
              <w:jc w:val="right"/>
              <w:rPr>
                <w:sz w:val="18"/>
              </w:rPr>
            </w:pPr>
            <w:r>
              <w:rPr>
                <w:w w:val="95"/>
                <w:sz w:val="18"/>
              </w:rPr>
              <w:t>6195135.494</w:t>
            </w:r>
          </w:p>
        </w:tc>
        <w:tc>
          <w:tcPr>
            <w:tcW w:w="1962" w:type="dxa"/>
          </w:tcPr>
          <w:p>
            <w:pPr>
              <w:pStyle w:val="TableParagraph"/>
              <w:spacing w:line="184" w:lineRule="exact"/>
              <w:ind w:left="433" w:right="407"/>
              <w:jc w:val="center"/>
              <w:rPr>
                <w:sz w:val="18"/>
              </w:rPr>
            </w:pPr>
            <w:r>
              <w:rPr>
                <w:sz w:val="18"/>
              </w:rPr>
              <w:t>504847.394</w:t>
            </w:r>
          </w:p>
        </w:tc>
        <w:tc>
          <w:tcPr>
            <w:tcW w:w="2915" w:type="dxa"/>
            <w:tcBorders>
              <w:right w:val="single" w:sz="4" w:space="0" w:color="000000"/>
            </w:tcBorders>
          </w:tcPr>
          <w:p>
            <w:pPr>
              <w:pStyle w:val="TableParagraph"/>
              <w:spacing w:line="184" w:lineRule="exact"/>
              <w:ind w:left="544"/>
              <w:rPr>
                <w:sz w:val="18"/>
              </w:rPr>
            </w:pPr>
            <w:r>
              <w:rPr>
                <w:sz w:val="18"/>
              </w:rPr>
              <w:t>82.212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ULEV</w:t>
            </w:r>
          </w:p>
        </w:tc>
        <w:tc>
          <w:tcPr>
            <w:tcW w:w="2628" w:type="dxa"/>
          </w:tcPr>
          <w:p>
            <w:pPr>
              <w:pStyle w:val="TableParagraph"/>
              <w:spacing w:line="184" w:lineRule="exact"/>
              <w:ind w:right="443"/>
              <w:jc w:val="right"/>
              <w:rPr>
                <w:sz w:val="18"/>
              </w:rPr>
            </w:pPr>
            <w:r>
              <w:rPr>
                <w:w w:val="95"/>
                <w:sz w:val="18"/>
              </w:rPr>
              <w:t>6275098.148</w:t>
            </w:r>
          </w:p>
        </w:tc>
        <w:tc>
          <w:tcPr>
            <w:tcW w:w="1962" w:type="dxa"/>
          </w:tcPr>
          <w:p>
            <w:pPr>
              <w:pStyle w:val="TableParagraph"/>
              <w:spacing w:line="184" w:lineRule="exact"/>
              <w:ind w:left="433" w:right="407"/>
              <w:jc w:val="center"/>
              <w:rPr>
                <w:sz w:val="18"/>
              </w:rPr>
            </w:pPr>
            <w:r>
              <w:rPr>
                <w:sz w:val="18"/>
              </w:rPr>
              <w:t>471401.855</w:t>
            </w:r>
          </w:p>
        </w:tc>
        <w:tc>
          <w:tcPr>
            <w:tcW w:w="2915" w:type="dxa"/>
            <w:tcBorders>
              <w:right w:val="single" w:sz="4" w:space="0" w:color="000000"/>
            </w:tcBorders>
          </w:tcPr>
          <w:p>
            <w:pPr>
              <w:pStyle w:val="TableParagraph"/>
              <w:spacing w:line="184" w:lineRule="exact"/>
              <w:ind w:left="544"/>
              <w:rPr>
                <w:sz w:val="18"/>
              </w:rPr>
            </w:pPr>
            <w:r>
              <w:rPr>
                <w:sz w:val="18"/>
              </w:rPr>
              <w:t>63.817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ULLI</w:t>
            </w:r>
          </w:p>
        </w:tc>
        <w:tc>
          <w:tcPr>
            <w:tcW w:w="2628" w:type="dxa"/>
          </w:tcPr>
          <w:p>
            <w:pPr>
              <w:pStyle w:val="TableParagraph"/>
              <w:spacing w:line="184" w:lineRule="exact"/>
              <w:ind w:right="443"/>
              <w:jc w:val="right"/>
              <w:rPr>
                <w:sz w:val="18"/>
              </w:rPr>
            </w:pPr>
            <w:r>
              <w:rPr>
                <w:w w:val="95"/>
                <w:sz w:val="18"/>
              </w:rPr>
              <w:t>6284752.083</w:t>
            </w:r>
          </w:p>
        </w:tc>
        <w:tc>
          <w:tcPr>
            <w:tcW w:w="1962" w:type="dxa"/>
          </w:tcPr>
          <w:p>
            <w:pPr>
              <w:pStyle w:val="TableParagraph"/>
              <w:spacing w:line="184" w:lineRule="exact"/>
              <w:ind w:left="433" w:right="407"/>
              <w:jc w:val="center"/>
              <w:rPr>
                <w:sz w:val="18"/>
              </w:rPr>
            </w:pPr>
            <w:r>
              <w:rPr>
                <w:sz w:val="18"/>
              </w:rPr>
              <w:t>517893.347</w:t>
            </w:r>
          </w:p>
        </w:tc>
        <w:tc>
          <w:tcPr>
            <w:tcW w:w="2915" w:type="dxa"/>
            <w:tcBorders>
              <w:right w:val="single" w:sz="4" w:space="0" w:color="000000"/>
            </w:tcBorders>
          </w:tcPr>
          <w:p>
            <w:pPr>
              <w:pStyle w:val="TableParagraph"/>
              <w:spacing w:line="184" w:lineRule="exact"/>
              <w:ind w:left="544"/>
              <w:rPr>
                <w:sz w:val="18"/>
              </w:rPr>
            </w:pPr>
            <w:r>
              <w:rPr>
                <w:sz w:val="18"/>
              </w:rPr>
              <w:t>56.893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ULST</w:t>
            </w:r>
          </w:p>
        </w:tc>
        <w:tc>
          <w:tcPr>
            <w:tcW w:w="2628" w:type="dxa"/>
          </w:tcPr>
          <w:p>
            <w:pPr>
              <w:pStyle w:val="TableParagraph"/>
              <w:spacing w:line="184" w:lineRule="exact"/>
              <w:ind w:right="443"/>
              <w:jc w:val="right"/>
              <w:rPr>
                <w:sz w:val="18"/>
              </w:rPr>
            </w:pPr>
            <w:r>
              <w:rPr>
                <w:w w:val="95"/>
                <w:sz w:val="18"/>
              </w:rPr>
              <w:t>6326055.526</w:t>
            </w:r>
          </w:p>
        </w:tc>
        <w:tc>
          <w:tcPr>
            <w:tcW w:w="1962" w:type="dxa"/>
          </w:tcPr>
          <w:p>
            <w:pPr>
              <w:pStyle w:val="TableParagraph"/>
              <w:spacing w:line="184" w:lineRule="exact"/>
              <w:ind w:left="433" w:right="407"/>
              <w:jc w:val="center"/>
              <w:rPr>
                <w:sz w:val="18"/>
              </w:rPr>
            </w:pPr>
            <w:r>
              <w:rPr>
                <w:sz w:val="18"/>
              </w:rPr>
              <w:t>576003.605</w:t>
            </w:r>
          </w:p>
        </w:tc>
        <w:tc>
          <w:tcPr>
            <w:tcW w:w="2915" w:type="dxa"/>
            <w:tcBorders>
              <w:right w:val="single" w:sz="4" w:space="0" w:color="000000"/>
            </w:tcBorders>
          </w:tcPr>
          <w:p>
            <w:pPr>
              <w:pStyle w:val="TableParagraph"/>
              <w:spacing w:line="184" w:lineRule="exact"/>
              <w:ind w:left="544"/>
              <w:rPr>
                <w:sz w:val="18"/>
              </w:rPr>
            </w:pPr>
            <w:r>
              <w:rPr>
                <w:sz w:val="18"/>
              </w:rPr>
              <w:t>50.406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UTTE</w:t>
            </w:r>
          </w:p>
        </w:tc>
        <w:tc>
          <w:tcPr>
            <w:tcW w:w="2628" w:type="dxa"/>
          </w:tcPr>
          <w:p>
            <w:pPr>
              <w:pStyle w:val="TableParagraph"/>
              <w:spacing w:line="184" w:lineRule="exact"/>
              <w:ind w:right="443"/>
              <w:jc w:val="right"/>
              <w:rPr>
                <w:sz w:val="18"/>
              </w:rPr>
            </w:pPr>
            <w:r>
              <w:rPr>
                <w:w w:val="95"/>
                <w:sz w:val="18"/>
              </w:rPr>
              <w:t>6088275.800</w:t>
            </w:r>
          </w:p>
        </w:tc>
        <w:tc>
          <w:tcPr>
            <w:tcW w:w="1962" w:type="dxa"/>
          </w:tcPr>
          <w:p>
            <w:pPr>
              <w:pStyle w:val="TableParagraph"/>
              <w:spacing w:line="184" w:lineRule="exact"/>
              <w:ind w:left="433" w:right="407"/>
              <w:jc w:val="center"/>
              <w:rPr>
                <w:sz w:val="18"/>
              </w:rPr>
            </w:pPr>
            <w:r>
              <w:rPr>
                <w:sz w:val="18"/>
              </w:rPr>
              <w:t>642921.077</w:t>
            </w:r>
          </w:p>
        </w:tc>
        <w:tc>
          <w:tcPr>
            <w:tcW w:w="2915" w:type="dxa"/>
            <w:tcBorders>
              <w:right w:val="single" w:sz="4" w:space="0" w:color="000000"/>
            </w:tcBorders>
          </w:tcPr>
          <w:p>
            <w:pPr>
              <w:pStyle w:val="TableParagraph"/>
              <w:spacing w:line="184" w:lineRule="exact"/>
              <w:ind w:left="544"/>
              <w:rPr>
                <w:sz w:val="18"/>
              </w:rPr>
            </w:pPr>
            <w:r>
              <w:rPr>
                <w:sz w:val="18"/>
              </w:rPr>
              <w:t>64.237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VAAB</w:t>
            </w:r>
          </w:p>
        </w:tc>
        <w:tc>
          <w:tcPr>
            <w:tcW w:w="2628" w:type="dxa"/>
          </w:tcPr>
          <w:p>
            <w:pPr>
              <w:pStyle w:val="TableParagraph"/>
              <w:spacing w:line="183" w:lineRule="exact"/>
              <w:ind w:right="443"/>
              <w:jc w:val="right"/>
              <w:rPr>
                <w:sz w:val="18"/>
              </w:rPr>
            </w:pPr>
            <w:r>
              <w:rPr>
                <w:w w:val="95"/>
                <w:sz w:val="18"/>
              </w:rPr>
              <w:t>6104621.433</w:t>
            </w:r>
          </w:p>
        </w:tc>
        <w:tc>
          <w:tcPr>
            <w:tcW w:w="1962" w:type="dxa"/>
          </w:tcPr>
          <w:p>
            <w:pPr>
              <w:pStyle w:val="TableParagraph"/>
              <w:spacing w:line="183" w:lineRule="exact"/>
              <w:ind w:left="433" w:right="407"/>
              <w:jc w:val="center"/>
              <w:rPr>
                <w:sz w:val="18"/>
              </w:rPr>
            </w:pPr>
            <w:r>
              <w:rPr>
                <w:sz w:val="18"/>
              </w:rPr>
              <w:t>588300.336</w:t>
            </w:r>
          </w:p>
        </w:tc>
        <w:tc>
          <w:tcPr>
            <w:tcW w:w="2915" w:type="dxa"/>
            <w:tcBorders>
              <w:right w:val="single" w:sz="4" w:space="0" w:color="000000"/>
            </w:tcBorders>
          </w:tcPr>
          <w:p>
            <w:pPr>
              <w:pStyle w:val="TableParagraph"/>
              <w:spacing w:line="183" w:lineRule="exact"/>
              <w:ind w:left="544"/>
              <w:rPr>
                <w:sz w:val="18"/>
              </w:rPr>
            </w:pPr>
            <w:r>
              <w:rPr>
                <w:sz w:val="18"/>
              </w:rPr>
              <w:t>65.371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VAMD</w:t>
            </w:r>
          </w:p>
        </w:tc>
        <w:tc>
          <w:tcPr>
            <w:tcW w:w="2628" w:type="dxa"/>
          </w:tcPr>
          <w:p>
            <w:pPr>
              <w:pStyle w:val="TableParagraph"/>
              <w:spacing w:line="184" w:lineRule="exact"/>
              <w:ind w:right="443"/>
              <w:jc w:val="right"/>
              <w:rPr>
                <w:sz w:val="18"/>
              </w:rPr>
            </w:pPr>
            <w:r>
              <w:rPr>
                <w:w w:val="95"/>
                <w:sz w:val="18"/>
              </w:rPr>
              <w:t>6142555.063</w:t>
            </w:r>
          </w:p>
        </w:tc>
        <w:tc>
          <w:tcPr>
            <w:tcW w:w="1962" w:type="dxa"/>
          </w:tcPr>
          <w:p>
            <w:pPr>
              <w:pStyle w:val="TableParagraph"/>
              <w:spacing w:line="184" w:lineRule="exact"/>
              <w:ind w:left="433" w:right="407"/>
              <w:jc w:val="center"/>
              <w:rPr>
                <w:sz w:val="18"/>
              </w:rPr>
            </w:pPr>
            <w:r>
              <w:rPr>
                <w:sz w:val="18"/>
              </w:rPr>
              <w:t>517227.185</w:t>
            </w:r>
          </w:p>
        </w:tc>
        <w:tc>
          <w:tcPr>
            <w:tcW w:w="2915" w:type="dxa"/>
            <w:tcBorders>
              <w:right w:val="single" w:sz="4" w:space="0" w:color="000000"/>
            </w:tcBorders>
          </w:tcPr>
          <w:p>
            <w:pPr>
              <w:pStyle w:val="TableParagraph"/>
              <w:spacing w:line="184" w:lineRule="exact"/>
              <w:ind w:left="544"/>
              <w:rPr>
                <w:sz w:val="18"/>
              </w:rPr>
            </w:pPr>
            <w:r>
              <w:rPr>
                <w:sz w:val="18"/>
              </w:rPr>
              <w:t>75.196</w:t>
            </w:r>
          </w:p>
        </w:tc>
      </w:tr>
      <w:tr>
        <w:trPr>
          <w:trHeight w:val="219" w:hRule="atLeast"/>
        </w:trPr>
        <w:tc>
          <w:tcPr>
            <w:tcW w:w="2016" w:type="dxa"/>
            <w:tcBorders>
              <w:left w:val="single" w:sz="4" w:space="0" w:color="000000"/>
              <w:bottom w:val="single" w:sz="4" w:space="0" w:color="000000"/>
            </w:tcBorders>
          </w:tcPr>
          <w:p>
            <w:pPr>
              <w:pStyle w:val="TableParagraph"/>
              <w:spacing w:line="199" w:lineRule="exact"/>
              <w:ind w:left="593"/>
              <w:rPr>
                <w:sz w:val="18"/>
              </w:rPr>
            </w:pPr>
            <w:r>
              <w:rPr>
                <w:sz w:val="18"/>
              </w:rPr>
              <w:t>VAMM</w:t>
            </w:r>
          </w:p>
        </w:tc>
        <w:tc>
          <w:tcPr>
            <w:tcW w:w="2628" w:type="dxa"/>
            <w:tcBorders>
              <w:bottom w:val="single" w:sz="4" w:space="0" w:color="000000"/>
            </w:tcBorders>
          </w:tcPr>
          <w:p>
            <w:pPr>
              <w:pStyle w:val="TableParagraph"/>
              <w:spacing w:line="199" w:lineRule="exact"/>
              <w:ind w:right="443"/>
              <w:jc w:val="right"/>
              <w:rPr>
                <w:sz w:val="18"/>
              </w:rPr>
            </w:pPr>
            <w:r>
              <w:rPr>
                <w:w w:val="95"/>
                <w:sz w:val="18"/>
              </w:rPr>
              <w:t>6265358.941</w:t>
            </w:r>
          </w:p>
        </w:tc>
        <w:tc>
          <w:tcPr>
            <w:tcW w:w="1962" w:type="dxa"/>
            <w:tcBorders>
              <w:bottom w:val="single" w:sz="4" w:space="0" w:color="000000"/>
            </w:tcBorders>
          </w:tcPr>
          <w:p>
            <w:pPr>
              <w:pStyle w:val="TableParagraph"/>
              <w:spacing w:line="199" w:lineRule="exact"/>
              <w:ind w:left="433" w:right="407"/>
              <w:jc w:val="center"/>
              <w:rPr>
                <w:sz w:val="18"/>
              </w:rPr>
            </w:pPr>
            <w:r>
              <w:rPr>
                <w:sz w:val="18"/>
              </w:rPr>
              <w:t>535296.421</w:t>
            </w:r>
          </w:p>
        </w:tc>
        <w:tc>
          <w:tcPr>
            <w:tcW w:w="2915" w:type="dxa"/>
            <w:tcBorders>
              <w:bottom w:val="single" w:sz="4" w:space="0" w:color="000000"/>
              <w:right w:val="single" w:sz="4" w:space="0" w:color="000000"/>
            </w:tcBorders>
          </w:tcPr>
          <w:p>
            <w:pPr>
              <w:pStyle w:val="TableParagraph"/>
              <w:spacing w:line="199" w:lineRule="exact"/>
              <w:ind w:left="544"/>
              <w:rPr>
                <w:sz w:val="18"/>
              </w:rPr>
            </w:pPr>
            <w:r>
              <w:rPr>
                <w:sz w:val="18"/>
              </w:rPr>
              <w:t>85.333</w:t>
            </w:r>
          </w:p>
        </w:tc>
      </w:tr>
    </w:tbl>
    <w:p>
      <w:pPr>
        <w:spacing w:after="0" w:line="199" w:lineRule="exact"/>
        <w:rPr>
          <w:sz w:val="18"/>
        </w:rPr>
        <w:sectPr>
          <w:pgSz w:w="11910" w:h="16840"/>
          <w:pgMar w:header="0" w:footer="466" w:top="1580" w:bottom="740" w:left="0" w:right="0"/>
        </w:sectPr>
      </w:pPr>
    </w:p>
    <w:p>
      <w:pPr>
        <w:pStyle w:val="BodyText"/>
        <w:spacing w:before="3"/>
        <w:rPr>
          <w:sz w:val="9"/>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2628"/>
        <w:gridCol w:w="1962"/>
        <w:gridCol w:w="2915"/>
      </w:tblGrid>
      <w:tr>
        <w:trPr>
          <w:trHeight w:val="227" w:hRule="atLeast"/>
        </w:trPr>
        <w:tc>
          <w:tcPr>
            <w:tcW w:w="2016" w:type="dxa"/>
            <w:tcBorders>
              <w:top w:val="single" w:sz="4" w:space="0" w:color="000000"/>
              <w:left w:val="single" w:sz="4" w:space="0" w:color="000000"/>
            </w:tcBorders>
          </w:tcPr>
          <w:p>
            <w:pPr>
              <w:pStyle w:val="TableParagraph"/>
              <w:spacing w:line="183" w:lineRule="exact" w:before="24"/>
              <w:ind w:left="593"/>
              <w:rPr>
                <w:sz w:val="18"/>
              </w:rPr>
            </w:pPr>
            <w:r>
              <w:rPr>
                <w:sz w:val="18"/>
              </w:rPr>
              <w:t>VANT</w:t>
            </w:r>
          </w:p>
        </w:tc>
        <w:tc>
          <w:tcPr>
            <w:tcW w:w="2628" w:type="dxa"/>
            <w:tcBorders>
              <w:top w:val="single" w:sz="4" w:space="0" w:color="000000"/>
            </w:tcBorders>
          </w:tcPr>
          <w:p>
            <w:pPr>
              <w:pStyle w:val="TableParagraph"/>
              <w:spacing w:line="183" w:lineRule="exact" w:before="24"/>
              <w:ind w:right="443"/>
              <w:jc w:val="right"/>
              <w:rPr>
                <w:sz w:val="18"/>
              </w:rPr>
            </w:pPr>
            <w:r>
              <w:rPr>
                <w:w w:val="95"/>
                <w:sz w:val="18"/>
              </w:rPr>
              <w:t>6060682.309</w:t>
            </w:r>
          </w:p>
        </w:tc>
        <w:tc>
          <w:tcPr>
            <w:tcW w:w="1962" w:type="dxa"/>
            <w:tcBorders>
              <w:top w:val="single" w:sz="4" w:space="0" w:color="000000"/>
            </w:tcBorders>
          </w:tcPr>
          <w:p>
            <w:pPr>
              <w:pStyle w:val="TableParagraph"/>
              <w:spacing w:line="183" w:lineRule="exact" w:before="24"/>
              <w:ind w:left="433" w:right="407"/>
              <w:jc w:val="center"/>
              <w:rPr>
                <w:sz w:val="18"/>
              </w:rPr>
            </w:pPr>
            <w:r>
              <w:rPr>
                <w:sz w:val="18"/>
              </w:rPr>
              <w:t>680286.105</w:t>
            </w:r>
          </w:p>
        </w:tc>
        <w:tc>
          <w:tcPr>
            <w:tcW w:w="2915" w:type="dxa"/>
            <w:tcBorders>
              <w:top w:val="single" w:sz="4" w:space="0" w:color="000000"/>
              <w:right w:val="single" w:sz="4" w:space="0" w:color="000000"/>
            </w:tcBorders>
          </w:tcPr>
          <w:p>
            <w:pPr>
              <w:pStyle w:val="TableParagraph"/>
              <w:spacing w:line="183" w:lineRule="exact" w:before="24"/>
              <w:ind w:left="544"/>
              <w:rPr>
                <w:sz w:val="18"/>
              </w:rPr>
            </w:pPr>
            <w:r>
              <w:rPr>
                <w:sz w:val="18"/>
              </w:rPr>
              <w:t>44.587</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VARN</w:t>
            </w:r>
          </w:p>
        </w:tc>
        <w:tc>
          <w:tcPr>
            <w:tcW w:w="2628" w:type="dxa"/>
          </w:tcPr>
          <w:p>
            <w:pPr>
              <w:pStyle w:val="TableParagraph"/>
              <w:spacing w:line="183" w:lineRule="exact"/>
              <w:ind w:right="443"/>
              <w:jc w:val="right"/>
              <w:rPr>
                <w:sz w:val="18"/>
              </w:rPr>
            </w:pPr>
            <w:r>
              <w:rPr>
                <w:w w:val="95"/>
                <w:sz w:val="18"/>
              </w:rPr>
              <w:t>6096268.916</w:t>
            </w:r>
          </w:p>
        </w:tc>
        <w:tc>
          <w:tcPr>
            <w:tcW w:w="1962" w:type="dxa"/>
          </w:tcPr>
          <w:p>
            <w:pPr>
              <w:pStyle w:val="TableParagraph"/>
              <w:spacing w:line="183" w:lineRule="exact"/>
              <w:ind w:left="433" w:right="407"/>
              <w:jc w:val="center"/>
              <w:rPr>
                <w:sz w:val="18"/>
              </w:rPr>
            </w:pPr>
            <w:r>
              <w:rPr>
                <w:sz w:val="18"/>
              </w:rPr>
              <w:t>536317.515</w:t>
            </w:r>
          </w:p>
        </w:tc>
        <w:tc>
          <w:tcPr>
            <w:tcW w:w="2915" w:type="dxa"/>
            <w:tcBorders>
              <w:right w:val="single" w:sz="4" w:space="0" w:color="000000"/>
            </w:tcBorders>
          </w:tcPr>
          <w:p>
            <w:pPr>
              <w:pStyle w:val="TableParagraph"/>
              <w:spacing w:line="183" w:lineRule="exact"/>
              <w:ind w:left="544"/>
              <w:rPr>
                <w:sz w:val="18"/>
              </w:rPr>
            </w:pPr>
            <w:r>
              <w:rPr>
                <w:sz w:val="18"/>
              </w:rPr>
              <w:t>81.105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VBIR</w:t>
            </w:r>
          </w:p>
        </w:tc>
        <w:tc>
          <w:tcPr>
            <w:tcW w:w="2628" w:type="dxa"/>
          </w:tcPr>
          <w:p>
            <w:pPr>
              <w:pStyle w:val="TableParagraph"/>
              <w:spacing w:line="184" w:lineRule="exact"/>
              <w:ind w:right="443"/>
              <w:jc w:val="right"/>
              <w:rPr>
                <w:sz w:val="18"/>
              </w:rPr>
            </w:pPr>
            <w:r>
              <w:rPr>
                <w:w w:val="95"/>
                <w:sz w:val="18"/>
              </w:rPr>
              <w:t>6202404.407</w:t>
            </w:r>
          </w:p>
        </w:tc>
        <w:tc>
          <w:tcPr>
            <w:tcW w:w="1962" w:type="dxa"/>
          </w:tcPr>
          <w:p>
            <w:pPr>
              <w:pStyle w:val="TableParagraph"/>
              <w:spacing w:line="184" w:lineRule="exact"/>
              <w:ind w:left="433" w:right="407"/>
              <w:jc w:val="center"/>
              <w:rPr>
                <w:sz w:val="18"/>
              </w:rPr>
            </w:pPr>
            <w:r>
              <w:rPr>
                <w:sz w:val="18"/>
              </w:rPr>
              <w:t>544757.390</w:t>
            </w:r>
          </w:p>
        </w:tc>
        <w:tc>
          <w:tcPr>
            <w:tcW w:w="2915" w:type="dxa"/>
            <w:tcBorders>
              <w:right w:val="single" w:sz="4" w:space="0" w:color="000000"/>
            </w:tcBorders>
          </w:tcPr>
          <w:p>
            <w:pPr>
              <w:pStyle w:val="TableParagraph"/>
              <w:spacing w:line="184" w:lineRule="exact"/>
              <w:ind w:left="544"/>
              <w:rPr>
                <w:sz w:val="18"/>
              </w:rPr>
            </w:pPr>
            <w:r>
              <w:rPr>
                <w:sz w:val="18"/>
              </w:rPr>
              <w:t>94.368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VBRG</w:t>
            </w:r>
          </w:p>
        </w:tc>
        <w:tc>
          <w:tcPr>
            <w:tcW w:w="2628" w:type="dxa"/>
          </w:tcPr>
          <w:p>
            <w:pPr>
              <w:pStyle w:val="TableParagraph"/>
              <w:spacing w:line="184" w:lineRule="exact"/>
              <w:ind w:right="443"/>
              <w:jc w:val="right"/>
              <w:rPr>
                <w:sz w:val="18"/>
              </w:rPr>
            </w:pPr>
            <w:r>
              <w:rPr>
                <w:w w:val="95"/>
                <w:sz w:val="18"/>
              </w:rPr>
              <w:t>6257112.798</w:t>
            </w:r>
          </w:p>
        </w:tc>
        <w:tc>
          <w:tcPr>
            <w:tcW w:w="1962" w:type="dxa"/>
          </w:tcPr>
          <w:p>
            <w:pPr>
              <w:pStyle w:val="TableParagraph"/>
              <w:spacing w:line="184" w:lineRule="exact"/>
              <w:ind w:left="433" w:right="407"/>
              <w:jc w:val="center"/>
              <w:rPr>
                <w:sz w:val="18"/>
              </w:rPr>
            </w:pPr>
            <w:r>
              <w:rPr>
                <w:sz w:val="18"/>
              </w:rPr>
              <w:t>524554.124</w:t>
            </w:r>
          </w:p>
        </w:tc>
        <w:tc>
          <w:tcPr>
            <w:tcW w:w="2915" w:type="dxa"/>
            <w:tcBorders>
              <w:right w:val="single" w:sz="4" w:space="0" w:color="000000"/>
            </w:tcBorders>
          </w:tcPr>
          <w:p>
            <w:pPr>
              <w:pStyle w:val="TableParagraph"/>
              <w:spacing w:line="184" w:lineRule="exact"/>
              <w:ind w:left="544"/>
              <w:rPr>
                <w:sz w:val="18"/>
              </w:rPr>
            </w:pPr>
            <w:r>
              <w:rPr>
                <w:sz w:val="18"/>
              </w:rPr>
              <w:t>83.795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VBRO</w:t>
            </w:r>
          </w:p>
        </w:tc>
        <w:tc>
          <w:tcPr>
            <w:tcW w:w="2628" w:type="dxa"/>
          </w:tcPr>
          <w:p>
            <w:pPr>
              <w:pStyle w:val="TableParagraph"/>
              <w:spacing w:line="184" w:lineRule="exact"/>
              <w:ind w:right="443"/>
              <w:jc w:val="right"/>
              <w:rPr>
                <w:sz w:val="18"/>
              </w:rPr>
            </w:pPr>
            <w:r>
              <w:rPr>
                <w:w w:val="95"/>
                <w:sz w:val="18"/>
              </w:rPr>
              <w:t>6255648.467</w:t>
            </w:r>
          </w:p>
        </w:tc>
        <w:tc>
          <w:tcPr>
            <w:tcW w:w="1962" w:type="dxa"/>
          </w:tcPr>
          <w:p>
            <w:pPr>
              <w:pStyle w:val="TableParagraph"/>
              <w:spacing w:line="184" w:lineRule="exact"/>
              <w:ind w:left="433" w:right="407"/>
              <w:jc w:val="center"/>
              <w:rPr>
                <w:sz w:val="18"/>
              </w:rPr>
            </w:pPr>
            <w:r>
              <w:rPr>
                <w:sz w:val="18"/>
              </w:rPr>
              <w:t>534289.039</w:t>
            </w:r>
          </w:p>
        </w:tc>
        <w:tc>
          <w:tcPr>
            <w:tcW w:w="2915" w:type="dxa"/>
            <w:tcBorders>
              <w:right w:val="single" w:sz="4" w:space="0" w:color="000000"/>
            </w:tcBorders>
          </w:tcPr>
          <w:p>
            <w:pPr>
              <w:pStyle w:val="TableParagraph"/>
              <w:spacing w:line="184" w:lineRule="exact"/>
              <w:ind w:left="544"/>
              <w:rPr>
                <w:sz w:val="18"/>
              </w:rPr>
            </w:pPr>
            <w:r>
              <w:rPr>
                <w:sz w:val="18"/>
              </w:rPr>
              <w:t>59.408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VDVK</w:t>
            </w:r>
          </w:p>
        </w:tc>
        <w:tc>
          <w:tcPr>
            <w:tcW w:w="2628" w:type="dxa"/>
          </w:tcPr>
          <w:p>
            <w:pPr>
              <w:pStyle w:val="TableParagraph"/>
              <w:spacing w:line="184" w:lineRule="exact"/>
              <w:ind w:right="443"/>
              <w:jc w:val="right"/>
              <w:rPr>
                <w:sz w:val="18"/>
              </w:rPr>
            </w:pPr>
            <w:r>
              <w:rPr>
                <w:w w:val="95"/>
                <w:sz w:val="18"/>
              </w:rPr>
              <w:t>6159957.010</w:t>
            </w:r>
          </w:p>
        </w:tc>
        <w:tc>
          <w:tcPr>
            <w:tcW w:w="1962" w:type="dxa"/>
          </w:tcPr>
          <w:p>
            <w:pPr>
              <w:pStyle w:val="TableParagraph"/>
              <w:spacing w:line="184" w:lineRule="exact"/>
              <w:ind w:left="433" w:right="407"/>
              <w:jc w:val="center"/>
              <w:rPr>
                <w:sz w:val="18"/>
              </w:rPr>
            </w:pPr>
            <w:r>
              <w:rPr>
                <w:sz w:val="18"/>
              </w:rPr>
              <w:t>468128.220</w:t>
            </w:r>
          </w:p>
        </w:tc>
        <w:tc>
          <w:tcPr>
            <w:tcW w:w="2915" w:type="dxa"/>
            <w:tcBorders>
              <w:right w:val="single" w:sz="4" w:space="0" w:color="000000"/>
            </w:tcBorders>
          </w:tcPr>
          <w:p>
            <w:pPr>
              <w:pStyle w:val="TableParagraph"/>
              <w:spacing w:line="184" w:lineRule="exact"/>
              <w:ind w:left="544"/>
              <w:rPr>
                <w:sz w:val="18"/>
              </w:rPr>
            </w:pPr>
            <w:r>
              <w:rPr>
                <w:sz w:val="18"/>
              </w:rPr>
              <w:t>58.811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VEER</w:t>
            </w:r>
          </w:p>
        </w:tc>
        <w:tc>
          <w:tcPr>
            <w:tcW w:w="2628" w:type="dxa"/>
          </w:tcPr>
          <w:p>
            <w:pPr>
              <w:pStyle w:val="TableParagraph"/>
              <w:spacing w:line="184" w:lineRule="exact"/>
              <w:ind w:right="443"/>
              <w:jc w:val="right"/>
              <w:rPr>
                <w:sz w:val="18"/>
              </w:rPr>
            </w:pPr>
            <w:r>
              <w:rPr>
                <w:w w:val="95"/>
                <w:sz w:val="18"/>
              </w:rPr>
              <w:t>6157416.340</w:t>
            </w:r>
          </w:p>
        </w:tc>
        <w:tc>
          <w:tcPr>
            <w:tcW w:w="1962" w:type="dxa"/>
          </w:tcPr>
          <w:p>
            <w:pPr>
              <w:pStyle w:val="TableParagraph"/>
              <w:spacing w:line="184" w:lineRule="exact"/>
              <w:ind w:left="433" w:right="407"/>
              <w:jc w:val="center"/>
              <w:rPr>
                <w:sz w:val="18"/>
              </w:rPr>
            </w:pPr>
            <w:r>
              <w:rPr>
                <w:sz w:val="18"/>
              </w:rPr>
              <w:t>515025.195</w:t>
            </w:r>
          </w:p>
        </w:tc>
        <w:tc>
          <w:tcPr>
            <w:tcW w:w="2915" w:type="dxa"/>
            <w:tcBorders>
              <w:right w:val="single" w:sz="4" w:space="0" w:color="000000"/>
            </w:tcBorders>
          </w:tcPr>
          <w:p>
            <w:pPr>
              <w:pStyle w:val="TableParagraph"/>
              <w:spacing w:line="184" w:lineRule="exact"/>
              <w:ind w:left="544"/>
              <w:rPr>
                <w:sz w:val="18"/>
              </w:rPr>
            </w:pPr>
            <w:r>
              <w:rPr>
                <w:sz w:val="18"/>
              </w:rPr>
              <w:t>95.898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VEGE</w:t>
            </w:r>
          </w:p>
        </w:tc>
        <w:tc>
          <w:tcPr>
            <w:tcW w:w="2628" w:type="dxa"/>
          </w:tcPr>
          <w:p>
            <w:pPr>
              <w:pStyle w:val="TableParagraph"/>
              <w:spacing w:line="184" w:lineRule="exact"/>
              <w:ind w:right="443"/>
              <w:jc w:val="right"/>
              <w:rPr>
                <w:sz w:val="18"/>
              </w:rPr>
            </w:pPr>
            <w:r>
              <w:rPr>
                <w:w w:val="95"/>
                <w:sz w:val="18"/>
              </w:rPr>
              <w:t>6128368.549</w:t>
            </w:r>
          </w:p>
        </w:tc>
        <w:tc>
          <w:tcPr>
            <w:tcW w:w="1962" w:type="dxa"/>
          </w:tcPr>
          <w:p>
            <w:pPr>
              <w:pStyle w:val="TableParagraph"/>
              <w:spacing w:line="184" w:lineRule="exact"/>
              <w:ind w:left="433" w:right="407"/>
              <w:jc w:val="center"/>
              <w:rPr>
                <w:sz w:val="18"/>
              </w:rPr>
            </w:pPr>
            <w:r>
              <w:rPr>
                <w:sz w:val="18"/>
              </w:rPr>
              <w:t>688250.428</w:t>
            </w:r>
          </w:p>
        </w:tc>
        <w:tc>
          <w:tcPr>
            <w:tcW w:w="2915" w:type="dxa"/>
            <w:tcBorders>
              <w:right w:val="single" w:sz="4" w:space="0" w:color="000000"/>
            </w:tcBorders>
          </w:tcPr>
          <w:p>
            <w:pPr>
              <w:pStyle w:val="TableParagraph"/>
              <w:spacing w:line="184" w:lineRule="exact"/>
              <w:ind w:left="436"/>
              <w:rPr>
                <w:sz w:val="18"/>
              </w:rPr>
            </w:pPr>
            <w:r>
              <w:rPr>
                <w:sz w:val="18"/>
              </w:rPr>
              <w:t>113.778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VEGG</w:t>
            </w:r>
          </w:p>
        </w:tc>
        <w:tc>
          <w:tcPr>
            <w:tcW w:w="2628" w:type="dxa"/>
          </w:tcPr>
          <w:p>
            <w:pPr>
              <w:pStyle w:val="TableParagraph"/>
              <w:spacing w:line="184" w:lineRule="exact"/>
              <w:ind w:right="443"/>
              <w:jc w:val="right"/>
              <w:rPr>
                <w:sz w:val="18"/>
              </w:rPr>
            </w:pPr>
            <w:r>
              <w:rPr>
                <w:w w:val="95"/>
                <w:sz w:val="18"/>
              </w:rPr>
              <w:t>6305509.676</w:t>
            </w:r>
          </w:p>
        </w:tc>
        <w:tc>
          <w:tcPr>
            <w:tcW w:w="1962" w:type="dxa"/>
          </w:tcPr>
          <w:p>
            <w:pPr>
              <w:pStyle w:val="TableParagraph"/>
              <w:spacing w:line="184" w:lineRule="exact"/>
              <w:ind w:left="433" w:right="407"/>
              <w:jc w:val="center"/>
              <w:rPr>
                <w:sz w:val="18"/>
              </w:rPr>
            </w:pPr>
            <w:r>
              <w:rPr>
                <w:sz w:val="18"/>
              </w:rPr>
              <w:t>540183.777</w:t>
            </w:r>
          </w:p>
        </w:tc>
        <w:tc>
          <w:tcPr>
            <w:tcW w:w="2915" w:type="dxa"/>
            <w:tcBorders>
              <w:right w:val="single" w:sz="4" w:space="0" w:color="000000"/>
            </w:tcBorders>
          </w:tcPr>
          <w:p>
            <w:pPr>
              <w:pStyle w:val="TableParagraph"/>
              <w:spacing w:line="184" w:lineRule="exact"/>
              <w:ind w:left="544"/>
              <w:rPr>
                <w:sz w:val="18"/>
              </w:rPr>
            </w:pPr>
            <w:r>
              <w:rPr>
                <w:sz w:val="18"/>
              </w:rPr>
              <w:t>84.488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VEJL</w:t>
            </w:r>
          </w:p>
        </w:tc>
        <w:tc>
          <w:tcPr>
            <w:tcW w:w="2628" w:type="dxa"/>
          </w:tcPr>
          <w:p>
            <w:pPr>
              <w:pStyle w:val="TableParagraph"/>
              <w:spacing w:line="184" w:lineRule="exact"/>
              <w:ind w:right="443"/>
              <w:jc w:val="right"/>
              <w:rPr>
                <w:sz w:val="18"/>
              </w:rPr>
            </w:pPr>
            <w:r>
              <w:rPr>
                <w:w w:val="95"/>
                <w:sz w:val="18"/>
              </w:rPr>
              <w:t>6170644.141</w:t>
            </w:r>
          </w:p>
        </w:tc>
        <w:tc>
          <w:tcPr>
            <w:tcW w:w="1962" w:type="dxa"/>
          </w:tcPr>
          <w:p>
            <w:pPr>
              <w:pStyle w:val="TableParagraph"/>
              <w:spacing w:line="184" w:lineRule="exact"/>
              <w:ind w:left="433" w:right="407"/>
              <w:jc w:val="center"/>
              <w:rPr>
                <w:sz w:val="18"/>
              </w:rPr>
            </w:pPr>
            <w:r>
              <w:rPr>
                <w:sz w:val="18"/>
              </w:rPr>
              <w:t>536652.014</w:t>
            </w:r>
          </w:p>
        </w:tc>
        <w:tc>
          <w:tcPr>
            <w:tcW w:w="2915" w:type="dxa"/>
            <w:tcBorders>
              <w:right w:val="single" w:sz="4" w:space="0" w:color="000000"/>
            </w:tcBorders>
          </w:tcPr>
          <w:p>
            <w:pPr>
              <w:pStyle w:val="TableParagraph"/>
              <w:spacing w:line="184" w:lineRule="exact"/>
              <w:ind w:left="436"/>
              <w:rPr>
                <w:sz w:val="18"/>
              </w:rPr>
            </w:pPr>
            <w:r>
              <w:rPr>
                <w:sz w:val="18"/>
              </w:rPr>
              <w:t>118.672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VEJR</w:t>
            </w:r>
          </w:p>
        </w:tc>
        <w:tc>
          <w:tcPr>
            <w:tcW w:w="2628" w:type="dxa"/>
          </w:tcPr>
          <w:p>
            <w:pPr>
              <w:pStyle w:val="TableParagraph"/>
              <w:spacing w:line="184" w:lineRule="exact"/>
              <w:ind w:right="443"/>
              <w:jc w:val="right"/>
              <w:rPr>
                <w:sz w:val="18"/>
              </w:rPr>
            </w:pPr>
            <w:r>
              <w:rPr>
                <w:w w:val="95"/>
                <w:sz w:val="18"/>
              </w:rPr>
              <w:t>6185654.413</w:t>
            </w:r>
          </w:p>
        </w:tc>
        <w:tc>
          <w:tcPr>
            <w:tcW w:w="1962" w:type="dxa"/>
          </w:tcPr>
          <w:p>
            <w:pPr>
              <w:pStyle w:val="TableParagraph"/>
              <w:spacing w:line="184" w:lineRule="exact"/>
              <w:ind w:left="433" w:right="407"/>
              <w:jc w:val="center"/>
              <w:rPr>
                <w:sz w:val="18"/>
              </w:rPr>
            </w:pPr>
            <w:r>
              <w:rPr>
                <w:sz w:val="18"/>
              </w:rPr>
              <w:t>650214.781</w:t>
            </w:r>
          </w:p>
        </w:tc>
        <w:tc>
          <w:tcPr>
            <w:tcW w:w="2915" w:type="dxa"/>
            <w:tcBorders>
              <w:right w:val="single" w:sz="4" w:space="0" w:color="000000"/>
            </w:tcBorders>
          </w:tcPr>
          <w:p>
            <w:pPr>
              <w:pStyle w:val="TableParagraph"/>
              <w:spacing w:line="184" w:lineRule="exact"/>
              <w:ind w:left="436"/>
              <w:rPr>
                <w:sz w:val="18"/>
              </w:rPr>
            </w:pPr>
            <w:r>
              <w:rPr>
                <w:sz w:val="18"/>
              </w:rPr>
              <w:t>158.452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VELL</w:t>
            </w:r>
          </w:p>
        </w:tc>
        <w:tc>
          <w:tcPr>
            <w:tcW w:w="2628" w:type="dxa"/>
          </w:tcPr>
          <w:p>
            <w:pPr>
              <w:pStyle w:val="TableParagraph"/>
              <w:spacing w:line="184" w:lineRule="exact"/>
              <w:ind w:right="443"/>
              <w:jc w:val="right"/>
              <w:rPr>
                <w:sz w:val="18"/>
              </w:rPr>
            </w:pPr>
            <w:r>
              <w:rPr>
                <w:w w:val="95"/>
                <w:sz w:val="18"/>
              </w:rPr>
              <w:t>6214331.311</w:t>
            </w:r>
          </w:p>
        </w:tc>
        <w:tc>
          <w:tcPr>
            <w:tcW w:w="1962" w:type="dxa"/>
          </w:tcPr>
          <w:p>
            <w:pPr>
              <w:pStyle w:val="TableParagraph"/>
              <w:spacing w:line="184" w:lineRule="exact"/>
              <w:ind w:left="433" w:right="407"/>
              <w:jc w:val="center"/>
              <w:rPr>
                <w:sz w:val="18"/>
              </w:rPr>
            </w:pPr>
            <w:r>
              <w:rPr>
                <w:sz w:val="18"/>
              </w:rPr>
              <w:t>457899.369</w:t>
            </w:r>
          </w:p>
        </w:tc>
        <w:tc>
          <w:tcPr>
            <w:tcW w:w="2915" w:type="dxa"/>
            <w:tcBorders>
              <w:right w:val="single" w:sz="4" w:space="0" w:color="000000"/>
            </w:tcBorders>
          </w:tcPr>
          <w:p>
            <w:pPr>
              <w:pStyle w:val="TableParagraph"/>
              <w:spacing w:line="184" w:lineRule="exact"/>
              <w:ind w:left="544"/>
              <w:rPr>
                <w:sz w:val="18"/>
              </w:rPr>
            </w:pPr>
            <w:r>
              <w:rPr>
                <w:sz w:val="18"/>
              </w:rPr>
              <w:t>66.939</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VEMB</w:t>
            </w:r>
          </w:p>
        </w:tc>
        <w:tc>
          <w:tcPr>
            <w:tcW w:w="2628" w:type="dxa"/>
          </w:tcPr>
          <w:p>
            <w:pPr>
              <w:pStyle w:val="TableParagraph"/>
              <w:spacing w:line="183" w:lineRule="exact"/>
              <w:ind w:right="443"/>
              <w:jc w:val="right"/>
              <w:rPr>
                <w:sz w:val="18"/>
              </w:rPr>
            </w:pPr>
            <w:r>
              <w:rPr>
                <w:w w:val="95"/>
                <w:sz w:val="18"/>
              </w:rPr>
              <w:t>6243957.064</w:t>
            </w:r>
          </w:p>
        </w:tc>
        <w:tc>
          <w:tcPr>
            <w:tcW w:w="1962" w:type="dxa"/>
          </w:tcPr>
          <w:p>
            <w:pPr>
              <w:pStyle w:val="TableParagraph"/>
              <w:spacing w:line="183" w:lineRule="exact"/>
              <w:ind w:left="433" w:right="407"/>
              <w:jc w:val="center"/>
              <w:rPr>
                <w:sz w:val="18"/>
              </w:rPr>
            </w:pPr>
            <w:r>
              <w:rPr>
                <w:sz w:val="18"/>
              </w:rPr>
              <w:t>456942.700</w:t>
            </w:r>
          </w:p>
        </w:tc>
        <w:tc>
          <w:tcPr>
            <w:tcW w:w="2915" w:type="dxa"/>
            <w:tcBorders>
              <w:right w:val="single" w:sz="4" w:space="0" w:color="000000"/>
            </w:tcBorders>
          </w:tcPr>
          <w:p>
            <w:pPr>
              <w:pStyle w:val="TableParagraph"/>
              <w:spacing w:line="183" w:lineRule="exact"/>
              <w:ind w:left="544"/>
              <w:rPr>
                <w:sz w:val="18"/>
              </w:rPr>
            </w:pPr>
            <w:r>
              <w:rPr>
                <w:sz w:val="18"/>
              </w:rPr>
              <w:t>46.001</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VENO</w:t>
            </w:r>
          </w:p>
        </w:tc>
        <w:tc>
          <w:tcPr>
            <w:tcW w:w="2628" w:type="dxa"/>
          </w:tcPr>
          <w:p>
            <w:pPr>
              <w:pStyle w:val="TableParagraph"/>
              <w:spacing w:line="183" w:lineRule="exact"/>
              <w:ind w:right="443"/>
              <w:jc w:val="right"/>
              <w:rPr>
                <w:sz w:val="18"/>
              </w:rPr>
            </w:pPr>
            <w:r>
              <w:rPr>
                <w:w w:val="95"/>
                <w:sz w:val="18"/>
              </w:rPr>
              <w:t>6269734.586</w:t>
            </w:r>
          </w:p>
        </w:tc>
        <w:tc>
          <w:tcPr>
            <w:tcW w:w="1962" w:type="dxa"/>
          </w:tcPr>
          <w:p>
            <w:pPr>
              <w:pStyle w:val="TableParagraph"/>
              <w:spacing w:line="183" w:lineRule="exact"/>
              <w:ind w:left="433" w:right="407"/>
              <w:jc w:val="center"/>
              <w:rPr>
                <w:sz w:val="18"/>
              </w:rPr>
            </w:pPr>
            <w:r>
              <w:rPr>
                <w:sz w:val="18"/>
              </w:rPr>
              <w:t>477549.399</w:t>
            </w:r>
          </w:p>
        </w:tc>
        <w:tc>
          <w:tcPr>
            <w:tcW w:w="2915" w:type="dxa"/>
            <w:tcBorders>
              <w:right w:val="single" w:sz="4" w:space="0" w:color="000000"/>
            </w:tcBorders>
          </w:tcPr>
          <w:p>
            <w:pPr>
              <w:pStyle w:val="TableParagraph"/>
              <w:spacing w:line="183" w:lineRule="exact"/>
              <w:ind w:left="544"/>
              <w:rPr>
                <w:sz w:val="18"/>
              </w:rPr>
            </w:pPr>
            <w:r>
              <w:rPr>
                <w:sz w:val="18"/>
              </w:rPr>
              <w:t>59.138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VHAS</w:t>
            </w:r>
          </w:p>
        </w:tc>
        <w:tc>
          <w:tcPr>
            <w:tcW w:w="2628" w:type="dxa"/>
          </w:tcPr>
          <w:p>
            <w:pPr>
              <w:pStyle w:val="TableParagraph"/>
              <w:spacing w:line="184" w:lineRule="exact"/>
              <w:ind w:right="443"/>
              <w:jc w:val="right"/>
              <w:rPr>
                <w:sz w:val="18"/>
              </w:rPr>
            </w:pPr>
            <w:r>
              <w:rPr>
                <w:w w:val="95"/>
                <w:sz w:val="18"/>
              </w:rPr>
              <w:t>6325901.351</w:t>
            </w:r>
          </w:p>
        </w:tc>
        <w:tc>
          <w:tcPr>
            <w:tcW w:w="1962" w:type="dxa"/>
          </w:tcPr>
          <w:p>
            <w:pPr>
              <w:pStyle w:val="TableParagraph"/>
              <w:spacing w:line="184" w:lineRule="exact"/>
              <w:ind w:left="433" w:right="407"/>
              <w:jc w:val="center"/>
              <w:rPr>
                <w:sz w:val="18"/>
              </w:rPr>
            </w:pPr>
            <w:r>
              <w:rPr>
                <w:sz w:val="18"/>
              </w:rPr>
              <w:t>567571.122</w:t>
            </w:r>
          </w:p>
        </w:tc>
        <w:tc>
          <w:tcPr>
            <w:tcW w:w="2915" w:type="dxa"/>
            <w:tcBorders>
              <w:right w:val="single" w:sz="4" w:space="0" w:color="000000"/>
            </w:tcBorders>
          </w:tcPr>
          <w:p>
            <w:pPr>
              <w:pStyle w:val="TableParagraph"/>
              <w:spacing w:line="184" w:lineRule="exact"/>
              <w:ind w:left="544"/>
              <w:rPr>
                <w:sz w:val="18"/>
              </w:rPr>
            </w:pPr>
            <w:r>
              <w:rPr>
                <w:sz w:val="18"/>
              </w:rPr>
              <w:t>50.857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VIBY</w:t>
            </w:r>
          </w:p>
        </w:tc>
        <w:tc>
          <w:tcPr>
            <w:tcW w:w="2628" w:type="dxa"/>
          </w:tcPr>
          <w:p>
            <w:pPr>
              <w:pStyle w:val="TableParagraph"/>
              <w:spacing w:line="184" w:lineRule="exact"/>
              <w:ind w:right="443"/>
              <w:jc w:val="right"/>
              <w:rPr>
                <w:sz w:val="18"/>
              </w:rPr>
            </w:pPr>
            <w:r>
              <w:rPr>
                <w:w w:val="95"/>
                <w:sz w:val="18"/>
              </w:rPr>
              <w:t>6156690.253</w:t>
            </w:r>
          </w:p>
        </w:tc>
        <w:tc>
          <w:tcPr>
            <w:tcW w:w="1962" w:type="dxa"/>
          </w:tcPr>
          <w:p>
            <w:pPr>
              <w:pStyle w:val="TableParagraph"/>
              <w:spacing w:line="184" w:lineRule="exact"/>
              <w:ind w:left="433" w:right="407"/>
              <w:jc w:val="center"/>
              <w:rPr>
                <w:sz w:val="18"/>
              </w:rPr>
            </w:pPr>
            <w:r>
              <w:rPr>
                <w:sz w:val="18"/>
              </w:rPr>
              <w:t>606901.422</w:t>
            </w:r>
          </w:p>
        </w:tc>
        <w:tc>
          <w:tcPr>
            <w:tcW w:w="2915" w:type="dxa"/>
            <w:tcBorders>
              <w:right w:val="single" w:sz="4" w:space="0" w:color="000000"/>
            </w:tcBorders>
          </w:tcPr>
          <w:p>
            <w:pPr>
              <w:pStyle w:val="TableParagraph"/>
              <w:spacing w:line="184" w:lineRule="exact"/>
              <w:ind w:left="544"/>
              <w:rPr>
                <w:sz w:val="18"/>
              </w:rPr>
            </w:pPr>
            <w:r>
              <w:rPr>
                <w:sz w:val="18"/>
              </w:rPr>
              <w:t>74.977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VIGS</w:t>
            </w:r>
          </w:p>
        </w:tc>
        <w:tc>
          <w:tcPr>
            <w:tcW w:w="2628" w:type="dxa"/>
          </w:tcPr>
          <w:p>
            <w:pPr>
              <w:pStyle w:val="TableParagraph"/>
              <w:spacing w:line="184" w:lineRule="exact"/>
              <w:ind w:right="443"/>
              <w:jc w:val="right"/>
              <w:rPr>
                <w:sz w:val="18"/>
              </w:rPr>
            </w:pPr>
            <w:r>
              <w:rPr>
                <w:w w:val="95"/>
                <w:sz w:val="18"/>
              </w:rPr>
              <w:t>6085639.188</w:t>
            </w:r>
          </w:p>
        </w:tc>
        <w:tc>
          <w:tcPr>
            <w:tcW w:w="1962" w:type="dxa"/>
          </w:tcPr>
          <w:p>
            <w:pPr>
              <w:pStyle w:val="TableParagraph"/>
              <w:spacing w:line="184" w:lineRule="exact"/>
              <w:ind w:left="433" w:right="407"/>
              <w:jc w:val="center"/>
              <w:rPr>
                <w:sz w:val="18"/>
              </w:rPr>
            </w:pPr>
            <w:r>
              <w:rPr>
                <w:sz w:val="18"/>
              </w:rPr>
              <w:t>670308.194</w:t>
            </w:r>
          </w:p>
        </w:tc>
        <w:tc>
          <w:tcPr>
            <w:tcW w:w="2915" w:type="dxa"/>
            <w:tcBorders>
              <w:right w:val="single" w:sz="4" w:space="0" w:color="000000"/>
            </w:tcBorders>
          </w:tcPr>
          <w:p>
            <w:pPr>
              <w:pStyle w:val="TableParagraph"/>
              <w:spacing w:line="184" w:lineRule="exact"/>
              <w:ind w:left="544"/>
              <w:rPr>
                <w:sz w:val="18"/>
              </w:rPr>
            </w:pPr>
            <w:r>
              <w:rPr>
                <w:sz w:val="18"/>
              </w:rPr>
              <w:t>40.707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VILD</w:t>
            </w:r>
          </w:p>
        </w:tc>
        <w:tc>
          <w:tcPr>
            <w:tcW w:w="2628" w:type="dxa"/>
          </w:tcPr>
          <w:p>
            <w:pPr>
              <w:pStyle w:val="TableParagraph"/>
              <w:spacing w:line="184" w:lineRule="exact"/>
              <w:ind w:right="443"/>
              <w:jc w:val="right"/>
              <w:rPr>
                <w:sz w:val="18"/>
              </w:rPr>
            </w:pPr>
            <w:r>
              <w:rPr>
                <w:w w:val="95"/>
                <w:sz w:val="18"/>
              </w:rPr>
              <w:t>6306710.081</w:t>
            </w:r>
          </w:p>
        </w:tc>
        <w:tc>
          <w:tcPr>
            <w:tcW w:w="1962" w:type="dxa"/>
          </w:tcPr>
          <w:p>
            <w:pPr>
              <w:pStyle w:val="TableParagraph"/>
              <w:spacing w:line="184" w:lineRule="exact"/>
              <w:ind w:left="433" w:right="407"/>
              <w:jc w:val="center"/>
              <w:rPr>
                <w:sz w:val="18"/>
              </w:rPr>
            </w:pPr>
            <w:r>
              <w:rPr>
                <w:sz w:val="18"/>
              </w:rPr>
              <w:t>517468.341</w:t>
            </w:r>
          </w:p>
        </w:tc>
        <w:tc>
          <w:tcPr>
            <w:tcW w:w="2915" w:type="dxa"/>
            <w:tcBorders>
              <w:right w:val="single" w:sz="4" w:space="0" w:color="000000"/>
            </w:tcBorders>
          </w:tcPr>
          <w:p>
            <w:pPr>
              <w:pStyle w:val="TableParagraph"/>
              <w:spacing w:line="184" w:lineRule="exact"/>
              <w:ind w:left="544"/>
              <w:rPr>
                <w:sz w:val="18"/>
              </w:rPr>
            </w:pPr>
            <w:r>
              <w:rPr>
                <w:sz w:val="18"/>
              </w:rPr>
              <w:t>47.595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VILS</w:t>
            </w:r>
          </w:p>
        </w:tc>
        <w:tc>
          <w:tcPr>
            <w:tcW w:w="2628" w:type="dxa"/>
          </w:tcPr>
          <w:p>
            <w:pPr>
              <w:pStyle w:val="TableParagraph"/>
              <w:spacing w:line="184" w:lineRule="exact"/>
              <w:ind w:right="443"/>
              <w:jc w:val="right"/>
              <w:rPr>
                <w:sz w:val="18"/>
              </w:rPr>
            </w:pPr>
            <w:r>
              <w:rPr>
                <w:w w:val="95"/>
                <w:sz w:val="18"/>
              </w:rPr>
              <w:t>6156669.508</w:t>
            </w:r>
          </w:p>
        </w:tc>
        <w:tc>
          <w:tcPr>
            <w:tcW w:w="1962" w:type="dxa"/>
          </w:tcPr>
          <w:p>
            <w:pPr>
              <w:pStyle w:val="TableParagraph"/>
              <w:spacing w:line="184" w:lineRule="exact"/>
              <w:ind w:left="433" w:right="407"/>
              <w:jc w:val="center"/>
              <w:rPr>
                <w:sz w:val="18"/>
              </w:rPr>
            </w:pPr>
            <w:r>
              <w:rPr>
                <w:sz w:val="18"/>
              </w:rPr>
              <w:t>534674.920</w:t>
            </w:r>
          </w:p>
        </w:tc>
        <w:tc>
          <w:tcPr>
            <w:tcW w:w="2915" w:type="dxa"/>
            <w:tcBorders>
              <w:right w:val="single" w:sz="4" w:space="0" w:color="000000"/>
            </w:tcBorders>
          </w:tcPr>
          <w:p>
            <w:pPr>
              <w:pStyle w:val="TableParagraph"/>
              <w:spacing w:line="184" w:lineRule="exact"/>
              <w:ind w:left="544"/>
              <w:rPr>
                <w:sz w:val="18"/>
              </w:rPr>
            </w:pPr>
            <w:r>
              <w:rPr>
                <w:sz w:val="18"/>
              </w:rPr>
              <w:t>99.597</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VIND</w:t>
            </w:r>
          </w:p>
        </w:tc>
        <w:tc>
          <w:tcPr>
            <w:tcW w:w="2628" w:type="dxa"/>
          </w:tcPr>
          <w:p>
            <w:pPr>
              <w:pStyle w:val="TableParagraph"/>
              <w:spacing w:line="184" w:lineRule="exact"/>
              <w:ind w:right="443"/>
              <w:jc w:val="right"/>
              <w:rPr>
                <w:sz w:val="18"/>
              </w:rPr>
            </w:pPr>
            <w:r>
              <w:rPr>
                <w:w w:val="95"/>
                <w:sz w:val="18"/>
              </w:rPr>
              <w:t>6251432.993</w:t>
            </w:r>
          </w:p>
        </w:tc>
        <w:tc>
          <w:tcPr>
            <w:tcW w:w="1962" w:type="dxa"/>
          </w:tcPr>
          <w:p>
            <w:pPr>
              <w:pStyle w:val="TableParagraph"/>
              <w:spacing w:line="184" w:lineRule="exact"/>
              <w:ind w:left="433" w:right="407"/>
              <w:jc w:val="center"/>
              <w:rPr>
                <w:sz w:val="18"/>
              </w:rPr>
            </w:pPr>
            <w:r>
              <w:rPr>
                <w:sz w:val="18"/>
              </w:rPr>
              <w:t>543998.219</w:t>
            </w:r>
          </w:p>
        </w:tc>
        <w:tc>
          <w:tcPr>
            <w:tcW w:w="2915" w:type="dxa"/>
            <w:tcBorders>
              <w:right w:val="single" w:sz="4" w:space="0" w:color="000000"/>
            </w:tcBorders>
          </w:tcPr>
          <w:p>
            <w:pPr>
              <w:pStyle w:val="TableParagraph"/>
              <w:spacing w:line="184" w:lineRule="exact"/>
              <w:ind w:left="436"/>
              <w:rPr>
                <w:sz w:val="18"/>
              </w:rPr>
            </w:pPr>
            <w:r>
              <w:rPr>
                <w:sz w:val="18"/>
              </w:rPr>
              <w:t>127.915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VIRK</w:t>
            </w:r>
          </w:p>
        </w:tc>
        <w:tc>
          <w:tcPr>
            <w:tcW w:w="2628" w:type="dxa"/>
          </w:tcPr>
          <w:p>
            <w:pPr>
              <w:pStyle w:val="TableParagraph"/>
              <w:spacing w:line="184" w:lineRule="exact"/>
              <w:ind w:right="443"/>
              <w:jc w:val="right"/>
              <w:rPr>
                <w:sz w:val="18"/>
              </w:rPr>
            </w:pPr>
            <w:r>
              <w:rPr>
                <w:w w:val="95"/>
                <w:sz w:val="18"/>
              </w:rPr>
              <w:t>6273498.599</w:t>
            </w:r>
          </w:p>
        </w:tc>
        <w:tc>
          <w:tcPr>
            <w:tcW w:w="1962" w:type="dxa"/>
          </w:tcPr>
          <w:p>
            <w:pPr>
              <w:pStyle w:val="TableParagraph"/>
              <w:spacing w:line="184" w:lineRule="exact"/>
              <w:ind w:left="433" w:right="407"/>
              <w:jc w:val="center"/>
              <w:rPr>
                <w:sz w:val="18"/>
              </w:rPr>
            </w:pPr>
            <w:r>
              <w:rPr>
                <w:sz w:val="18"/>
              </w:rPr>
              <w:t>517949.454</w:t>
            </w:r>
          </w:p>
        </w:tc>
        <w:tc>
          <w:tcPr>
            <w:tcW w:w="2915" w:type="dxa"/>
            <w:tcBorders>
              <w:right w:val="single" w:sz="4" w:space="0" w:color="000000"/>
            </w:tcBorders>
          </w:tcPr>
          <w:p>
            <w:pPr>
              <w:pStyle w:val="TableParagraph"/>
              <w:spacing w:line="184" w:lineRule="exact"/>
              <w:ind w:left="544"/>
              <w:rPr>
                <w:sz w:val="18"/>
              </w:rPr>
            </w:pPr>
            <w:r>
              <w:rPr>
                <w:sz w:val="18"/>
              </w:rPr>
              <w:t>41.033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VISS</w:t>
            </w:r>
          </w:p>
        </w:tc>
        <w:tc>
          <w:tcPr>
            <w:tcW w:w="2628" w:type="dxa"/>
          </w:tcPr>
          <w:p>
            <w:pPr>
              <w:pStyle w:val="TableParagraph"/>
              <w:spacing w:line="184" w:lineRule="exact"/>
              <w:ind w:right="443"/>
              <w:jc w:val="right"/>
              <w:rPr>
                <w:sz w:val="18"/>
              </w:rPr>
            </w:pPr>
            <w:r>
              <w:rPr>
                <w:w w:val="95"/>
                <w:sz w:val="18"/>
              </w:rPr>
              <w:t>6138243.298</w:t>
            </w:r>
          </w:p>
        </w:tc>
        <w:tc>
          <w:tcPr>
            <w:tcW w:w="1962" w:type="dxa"/>
          </w:tcPr>
          <w:p>
            <w:pPr>
              <w:pStyle w:val="TableParagraph"/>
              <w:spacing w:line="184" w:lineRule="exact"/>
              <w:ind w:left="433" w:right="407"/>
              <w:jc w:val="center"/>
              <w:rPr>
                <w:sz w:val="18"/>
              </w:rPr>
            </w:pPr>
            <w:r>
              <w:rPr>
                <w:sz w:val="18"/>
              </w:rPr>
              <w:t>571537.262</w:t>
            </w:r>
          </w:p>
        </w:tc>
        <w:tc>
          <w:tcPr>
            <w:tcW w:w="2915" w:type="dxa"/>
            <w:tcBorders>
              <w:right w:val="single" w:sz="4" w:space="0" w:color="000000"/>
            </w:tcBorders>
          </w:tcPr>
          <w:p>
            <w:pPr>
              <w:pStyle w:val="TableParagraph"/>
              <w:spacing w:line="184" w:lineRule="exact"/>
              <w:ind w:left="436"/>
              <w:rPr>
                <w:sz w:val="18"/>
              </w:rPr>
            </w:pPr>
            <w:r>
              <w:rPr>
                <w:sz w:val="18"/>
              </w:rPr>
              <w:t>153.462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VITN</w:t>
            </w:r>
          </w:p>
        </w:tc>
        <w:tc>
          <w:tcPr>
            <w:tcW w:w="2628" w:type="dxa"/>
          </w:tcPr>
          <w:p>
            <w:pPr>
              <w:pStyle w:val="TableParagraph"/>
              <w:spacing w:line="184" w:lineRule="exact"/>
              <w:ind w:right="443"/>
              <w:jc w:val="right"/>
              <w:rPr>
                <w:sz w:val="18"/>
              </w:rPr>
            </w:pPr>
            <w:r>
              <w:rPr>
                <w:w w:val="95"/>
                <w:sz w:val="18"/>
              </w:rPr>
              <w:t>6238877.173</w:t>
            </w:r>
          </w:p>
        </w:tc>
        <w:tc>
          <w:tcPr>
            <w:tcW w:w="1962" w:type="dxa"/>
          </w:tcPr>
          <w:p>
            <w:pPr>
              <w:pStyle w:val="TableParagraph"/>
              <w:spacing w:line="184" w:lineRule="exact"/>
              <w:ind w:left="433" w:right="407"/>
              <w:jc w:val="center"/>
              <w:rPr>
                <w:sz w:val="18"/>
              </w:rPr>
            </w:pPr>
            <w:r>
              <w:rPr>
                <w:sz w:val="18"/>
              </w:rPr>
              <w:t>561864.273</w:t>
            </w:r>
          </w:p>
        </w:tc>
        <w:tc>
          <w:tcPr>
            <w:tcW w:w="2915" w:type="dxa"/>
            <w:tcBorders>
              <w:right w:val="single" w:sz="4" w:space="0" w:color="000000"/>
            </w:tcBorders>
          </w:tcPr>
          <w:p>
            <w:pPr>
              <w:pStyle w:val="TableParagraph"/>
              <w:spacing w:line="184" w:lineRule="exact"/>
              <w:ind w:left="436"/>
              <w:rPr>
                <w:sz w:val="18"/>
              </w:rPr>
            </w:pPr>
            <w:r>
              <w:rPr>
                <w:sz w:val="18"/>
              </w:rPr>
              <w:t>112.681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VITS</w:t>
            </w:r>
          </w:p>
        </w:tc>
        <w:tc>
          <w:tcPr>
            <w:tcW w:w="2628" w:type="dxa"/>
          </w:tcPr>
          <w:p>
            <w:pPr>
              <w:pStyle w:val="TableParagraph"/>
              <w:spacing w:line="184" w:lineRule="exact"/>
              <w:ind w:right="443"/>
              <w:jc w:val="right"/>
              <w:rPr>
                <w:sz w:val="18"/>
              </w:rPr>
            </w:pPr>
            <w:r>
              <w:rPr>
                <w:w w:val="95"/>
                <w:sz w:val="18"/>
              </w:rPr>
              <w:t>6302892.821</w:t>
            </w:r>
          </w:p>
        </w:tc>
        <w:tc>
          <w:tcPr>
            <w:tcW w:w="1962" w:type="dxa"/>
          </w:tcPr>
          <w:p>
            <w:pPr>
              <w:pStyle w:val="TableParagraph"/>
              <w:spacing w:line="184" w:lineRule="exact"/>
              <w:ind w:left="433" w:right="407"/>
              <w:jc w:val="center"/>
              <w:rPr>
                <w:sz w:val="18"/>
              </w:rPr>
            </w:pPr>
            <w:r>
              <w:rPr>
                <w:sz w:val="18"/>
              </w:rPr>
              <w:t>512878.667</w:t>
            </w:r>
          </w:p>
        </w:tc>
        <w:tc>
          <w:tcPr>
            <w:tcW w:w="2915" w:type="dxa"/>
            <w:tcBorders>
              <w:right w:val="single" w:sz="4" w:space="0" w:color="000000"/>
            </w:tcBorders>
          </w:tcPr>
          <w:p>
            <w:pPr>
              <w:pStyle w:val="TableParagraph"/>
              <w:spacing w:line="184" w:lineRule="exact"/>
              <w:ind w:left="544"/>
              <w:rPr>
                <w:sz w:val="18"/>
              </w:rPr>
            </w:pPr>
            <w:r>
              <w:rPr>
                <w:sz w:val="18"/>
              </w:rPr>
              <w:t>42.088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VITT</w:t>
            </w:r>
          </w:p>
        </w:tc>
        <w:tc>
          <w:tcPr>
            <w:tcW w:w="2628" w:type="dxa"/>
          </w:tcPr>
          <w:p>
            <w:pPr>
              <w:pStyle w:val="TableParagraph"/>
              <w:spacing w:line="184" w:lineRule="exact"/>
              <w:ind w:right="443"/>
              <w:jc w:val="right"/>
              <w:rPr>
                <w:sz w:val="18"/>
              </w:rPr>
            </w:pPr>
            <w:r>
              <w:rPr>
                <w:w w:val="95"/>
                <w:sz w:val="18"/>
              </w:rPr>
              <w:t>6159236.549</w:t>
            </w:r>
          </w:p>
        </w:tc>
        <w:tc>
          <w:tcPr>
            <w:tcW w:w="1962" w:type="dxa"/>
          </w:tcPr>
          <w:p>
            <w:pPr>
              <w:pStyle w:val="TableParagraph"/>
              <w:spacing w:line="184" w:lineRule="exact"/>
              <w:ind w:left="433" w:right="407"/>
              <w:jc w:val="center"/>
              <w:rPr>
                <w:sz w:val="18"/>
              </w:rPr>
            </w:pPr>
            <w:r>
              <w:rPr>
                <w:sz w:val="18"/>
              </w:rPr>
              <w:t>503754.182</w:t>
            </w:r>
          </w:p>
        </w:tc>
        <w:tc>
          <w:tcPr>
            <w:tcW w:w="2915" w:type="dxa"/>
            <w:tcBorders>
              <w:right w:val="single" w:sz="4" w:space="0" w:color="000000"/>
            </w:tcBorders>
          </w:tcPr>
          <w:p>
            <w:pPr>
              <w:pStyle w:val="TableParagraph"/>
              <w:spacing w:line="184" w:lineRule="exact"/>
              <w:ind w:left="436"/>
              <w:rPr>
                <w:sz w:val="18"/>
              </w:rPr>
            </w:pPr>
            <w:r>
              <w:rPr>
                <w:sz w:val="18"/>
              </w:rPr>
              <w:t>142.698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VIVE</w:t>
            </w:r>
          </w:p>
        </w:tc>
        <w:tc>
          <w:tcPr>
            <w:tcW w:w="2628" w:type="dxa"/>
          </w:tcPr>
          <w:p>
            <w:pPr>
              <w:pStyle w:val="TableParagraph"/>
              <w:spacing w:line="183" w:lineRule="exact"/>
              <w:ind w:right="443"/>
              <w:jc w:val="right"/>
              <w:rPr>
                <w:sz w:val="18"/>
              </w:rPr>
            </w:pPr>
            <w:r>
              <w:rPr>
                <w:w w:val="95"/>
                <w:sz w:val="18"/>
              </w:rPr>
              <w:t>6285166.818</w:t>
            </w:r>
          </w:p>
        </w:tc>
        <w:tc>
          <w:tcPr>
            <w:tcW w:w="1962" w:type="dxa"/>
          </w:tcPr>
          <w:p>
            <w:pPr>
              <w:pStyle w:val="TableParagraph"/>
              <w:spacing w:line="183" w:lineRule="exact"/>
              <w:ind w:left="433" w:right="407"/>
              <w:jc w:val="center"/>
              <w:rPr>
                <w:sz w:val="18"/>
              </w:rPr>
            </w:pPr>
            <w:r>
              <w:rPr>
                <w:sz w:val="18"/>
              </w:rPr>
              <w:t>563353.085</w:t>
            </w:r>
          </w:p>
        </w:tc>
        <w:tc>
          <w:tcPr>
            <w:tcW w:w="2915" w:type="dxa"/>
            <w:tcBorders>
              <w:right w:val="single" w:sz="4" w:space="0" w:color="000000"/>
            </w:tcBorders>
          </w:tcPr>
          <w:p>
            <w:pPr>
              <w:pStyle w:val="TableParagraph"/>
              <w:spacing w:line="183" w:lineRule="exact"/>
              <w:ind w:left="544"/>
              <w:rPr>
                <w:sz w:val="18"/>
              </w:rPr>
            </w:pPr>
            <w:r>
              <w:rPr>
                <w:sz w:val="18"/>
              </w:rPr>
              <w:t>51.512</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VJBY</w:t>
            </w:r>
          </w:p>
        </w:tc>
        <w:tc>
          <w:tcPr>
            <w:tcW w:w="2628" w:type="dxa"/>
          </w:tcPr>
          <w:p>
            <w:pPr>
              <w:pStyle w:val="TableParagraph"/>
              <w:spacing w:line="183" w:lineRule="exact"/>
              <w:ind w:right="443"/>
              <w:jc w:val="right"/>
              <w:rPr>
                <w:sz w:val="18"/>
              </w:rPr>
            </w:pPr>
            <w:r>
              <w:rPr>
                <w:w w:val="95"/>
                <w:sz w:val="18"/>
              </w:rPr>
              <w:t>6359720.684</w:t>
            </w:r>
          </w:p>
        </w:tc>
        <w:tc>
          <w:tcPr>
            <w:tcW w:w="1962" w:type="dxa"/>
          </w:tcPr>
          <w:p>
            <w:pPr>
              <w:pStyle w:val="TableParagraph"/>
              <w:spacing w:line="183" w:lineRule="exact"/>
              <w:ind w:left="433" w:right="407"/>
              <w:jc w:val="center"/>
              <w:rPr>
                <w:sz w:val="18"/>
              </w:rPr>
            </w:pPr>
            <w:r>
              <w:rPr>
                <w:sz w:val="18"/>
              </w:rPr>
              <w:t>552762.217</w:t>
            </w:r>
          </w:p>
        </w:tc>
        <w:tc>
          <w:tcPr>
            <w:tcW w:w="2915" w:type="dxa"/>
            <w:tcBorders>
              <w:right w:val="single" w:sz="4" w:space="0" w:color="000000"/>
            </w:tcBorders>
          </w:tcPr>
          <w:p>
            <w:pPr>
              <w:pStyle w:val="TableParagraph"/>
              <w:spacing w:line="183" w:lineRule="exact"/>
              <w:ind w:left="544"/>
              <w:rPr>
                <w:sz w:val="18"/>
              </w:rPr>
            </w:pPr>
            <w:r>
              <w:rPr>
                <w:sz w:val="18"/>
              </w:rPr>
              <w:t>51.599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VJLN</w:t>
            </w:r>
          </w:p>
        </w:tc>
        <w:tc>
          <w:tcPr>
            <w:tcW w:w="2628" w:type="dxa"/>
          </w:tcPr>
          <w:p>
            <w:pPr>
              <w:pStyle w:val="TableParagraph"/>
              <w:spacing w:line="184" w:lineRule="exact"/>
              <w:ind w:right="443"/>
              <w:jc w:val="right"/>
              <w:rPr>
                <w:sz w:val="18"/>
              </w:rPr>
            </w:pPr>
            <w:r>
              <w:rPr>
                <w:w w:val="95"/>
                <w:sz w:val="18"/>
              </w:rPr>
              <w:t>6177487.224</w:t>
            </w:r>
          </w:p>
        </w:tc>
        <w:tc>
          <w:tcPr>
            <w:tcW w:w="1962" w:type="dxa"/>
          </w:tcPr>
          <w:p>
            <w:pPr>
              <w:pStyle w:val="TableParagraph"/>
              <w:spacing w:line="184" w:lineRule="exact"/>
              <w:ind w:left="433" w:right="407"/>
              <w:jc w:val="center"/>
              <w:rPr>
                <w:sz w:val="18"/>
              </w:rPr>
            </w:pPr>
            <w:r>
              <w:rPr>
                <w:sz w:val="18"/>
              </w:rPr>
              <w:t>536337.187</w:t>
            </w:r>
          </w:p>
        </w:tc>
        <w:tc>
          <w:tcPr>
            <w:tcW w:w="2915" w:type="dxa"/>
            <w:tcBorders>
              <w:right w:val="single" w:sz="4" w:space="0" w:color="000000"/>
            </w:tcBorders>
          </w:tcPr>
          <w:p>
            <w:pPr>
              <w:pStyle w:val="TableParagraph"/>
              <w:spacing w:line="184" w:lineRule="exact"/>
              <w:ind w:left="436"/>
              <w:rPr>
                <w:sz w:val="18"/>
              </w:rPr>
            </w:pPr>
            <w:r>
              <w:rPr>
                <w:sz w:val="18"/>
              </w:rPr>
              <w:t>134.502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VJNS</w:t>
            </w:r>
          </w:p>
        </w:tc>
        <w:tc>
          <w:tcPr>
            <w:tcW w:w="2628" w:type="dxa"/>
          </w:tcPr>
          <w:p>
            <w:pPr>
              <w:pStyle w:val="TableParagraph"/>
              <w:spacing w:line="184" w:lineRule="exact"/>
              <w:ind w:right="443"/>
              <w:jc w:val="right"/>
              <w:rPr>
                <w:sz w:val="18"/>
              </w:rPr>
            </w:pPr>
            <w:r>
              <w:rPr>
                <w:w w:val="95"/>
                <w:sz w:val="18"/>
              </w:rPr>
              <w:t>6122493.676</w:t>
            </w:r>
          </w:p>
        </w:tc>
        <w:tc>
          <w:tcPr>
            <w:tcW w:w="1962" w:type="dxa"/>
          </w:tcPr>
          <w:p>
            <w:pPr>
              <w:pStyle w:val="TableParagraph"/>
              <w:spacing w:line="184" w:lineRule="exact"/>
              <w:ind w:left="433" w:right="407"/>
              <w:jc w:val="center"/>
              <w:rPr>
                <w:sz w:val="18"/>
              </w:rPr>
            </w:pPr>
            <w:r>
              <w:rPr>
                <w:sz w:val="18"/>
              </w:rPr>
              <w:t>520568.146</w:t>
            </w:r>
          </w:p>
        </w:tc>
        <w:tc>
          <w:tcPr>
            <w:tcW w:w="2915" w:type="dxa"/>
            <w:tcBorders>
              <w:right w:val="single" w:sz="4" w:space="0" w:color="000000"/>
            </w:tcBorders>
          </w:tcPr>
          <w:p>
            <w:pPr>
              <w:pStyle w:val="TableParagraph"/>
              <w:spacing w:line="184" w:lineRule="exact"/>
              <w:ind w:left="544"/>
              <w:rPr>
                <w:sz w:val="18"/>
              </w:rPr>
            </w:pPr>
            <w:r>
              <w:rPr>
                <w:sz w:val="18"/>
              </w:rPr>
              <w:t>81.280</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VJRS</w:t>
            </w:r>
          </w:p>
        </w:tc>
        <w:tc>
          <w:tcPr>
            <w:tcW w:w="2628" w:type="dxa"/>
          </w:tcPr>
          <w:p>
            <w:pPr>
              <w:pStyle w:val="TableParagraph"/>
              <w:spacing w:line="184" w:lineRule="exact"/>
              <w:ind w:right="443"/>
              <w:jc w:val="right"/>
              <w:rPr>
                <w:sz w:val="18"/>
              </w:rPr>
            </w:pPr>
            <w:r>
              <w:rPr>
                <w:w w:val="95"/>
                <w:sz w:val="18"/>
              </w:rPr>
              <w:t>6164795.690</w:t>
            </w:r>
          </w:p>
        </w:tc>
        <w:tc>
          <w:tcPr>
            <w:tcW w:w="1962" w:type="dxa"/>
          </w:tcPr>
          <w:p>
            <w:pPr>
              <w:pStyle w:val="TableParagraph"/>
              <w:spacing w:line="184" w:lineRule="exact"/>
              <w:ind w:left="433" w:right="407"/>
              <w:jc w:val="center"/>
              <w:rPr>
                <w:sz w:val="18"/>
              </w:rPr>
            </w:pPr>
            <w:r>
              <w:rPr>
                <w:sz w:val="18"/>
              </w:rPr>
              <w:t>444568.639</w:t>
            </w:r>
          </w:p>
        </w:tc>
        <w:tc>
          <w:tcPr>
            <w:tcW w:w="2915" w:type="dxa"/>
            <w:tcBorders>
              <w:right w:val="single" w:sz="4" w:space="0" w:color="000000"/>
            </w:tcBorders>
          </w:tcPr>
          <w:p>
            <w:pPr>
              <w:pStyle w:val="TableParagraph"/>
              <w:spacing w:line="184" w:lineRule="exact"/>
              <w:ind w:left="544"/>
              <w:rPr>
                <w:sz w:val="18"/>
              </w:rPr>
            </w:pPr>
            <w:r>
              <w:rPr>
                <w:sz w:val="18"/>
              </w:rPr>
              <w:t>55.932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VLEV</w:t>
            </w:r>
          </w:p>
        </w:tc>
        <w:tc>
          <w:tcPr>
            <w:tcW w:w="2628" w:type="dxa"/>
          </w:tcPr>
          <w:p>
            <w:pPr>
              <w:pStyle w:val="TableParagraph"/>
              <w:spacing w:line="184" w:lineRule="exact"/>
              <w:ind w:right="443"/>
              <w:jc w:val="right"/>
              <w:rPr>
                <w:sz w:val="18"/>
              </w:rPr>
            </w:pPr>
            <w:r>
              <w:rPr>
                <w:w w:val="95"/>
                <w:sz w:val="18"/>
              </w:rPr>
              <w:t>6240311.713</w:t>
            </w:r>
          </w:p>
        </w:tc>
        <w:tc>
          <w:tcPr>
            <w:tcW w:w="1962" w:type="dxa"/>
          </w:tcPr>
          <w:p>
            <w:pPr>
              <w:pStyle w:val="TableParagraph"/>
              <w:spacing w:line="184" w:lineRule="exact"/>
              <w:ind w:left="433" w:right="407"/>
              <w:jc w:val="center"/>
              <w:rPr>
                <w:sz w:val="18"/>
              </w:rPr>
            </w:pPr>
            <w:r>
              <w:rPr>
                <w:sz w:val="18"/>
              </w:rPr>
              <w:t>544303.772</w:t>
            </w:r>
          </w:p>
        </w:tc>
        <w:tc>
          <w:tcPr>
            <w:tcW w:w="2915" w:type="dxa"/>
            <w:tcBorders>
              <w:right w:val="single" w:sz="4" w:space="0" w:color="000000"/>
            </w:tcBorders>
          </w:tcPr>
          <w:p>
            <w:pPr>
              <w:pStyle w:val="TableParagraph"/>
              <w:spacing w:line="184" w:lineRule="exact"/>
              <w:ind w:left="544"/>
              <w:rPr>
                <w:sz w:val="18"/>
              </w:rPr>
            </w:pPr>
            <w:r>
              <w:rPr>
                <w:sz w:val="18"/>
              </w:rPr>
              <w:t>83.433</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VLSG</w:t>
            </w:r>
          </w:p>
        </w:tc>
        <w:tc>
          <w:tcPr>
            <w:tcW w:w="2628" w:type="dxa"/>
          </w:tcPr>
          <w:p>
            <w:pPr>
              <w:pStyle w:val="TableParagraph"/>
              <w:spacing w:line="184" w:lineRule="exact"/>
              <w:ind w:right="443"/>
              <w:jc w:val="right"/>
              <w:rPr>
                <w:sz w:val="18"/>
              </w:rPr>
            </w:pPr>
            <w:r>
              <w:rPr>
                <w:w w:val="95"/>
                <w:sz w:val="18"/>
              </w:rPr>
              <w:t>6281238.339</w:t>
            </w:r>
          </w:p>
        </w:tc>
        <w:tc>
          <w:tcPr>
            <w:tcW w:w="1962" w:type="dxa"/>
          </w:tcPr>
          <w:p>
            <w:pPr>
              <w:pStyle w:val="TableParagraph"/>
              <w:spacing w:line="184" w:lineRule="exact"/>
              <w:ind w:left="433" w:right="407"/>
              <w:jc w:val="center"/>
              <w:rPr>
                <w:sz w:val="18"/>
              </w:rPr>
            </w:pPr>
            <w:r>
              <w:rPr>
                <w:sz w:val="18"/>
              </w:rPr>
              <w:t>552008.143</w:t>
            </w:r>
          </w:p>
        </w:tc>
        <w:tc>
          <w:tcPr>
            <w:tcW w:w="2915" w:type="dxa"/>
            <w:tcBorders>
              <w:right w:val="single" w:sz="4" w:space="0" w:color="000000"/>
            </w:tcBorders>
          </w:tcPr>
          <w:p>
            <w:pPr>
              <w:pStyle w:val="TableParagraph"/>
              <w:spacing w:line="184" w:lineRule="exact"/>
              <w:ind w:left="544"/>
              <w:rPr>
                <w:sz w:val="18"/>
              </w:rPr>
            </w:pPr>
            <w:r>
              <w:rPr>
                <w:sz w:val="18"/>
              </w:rPr>
              <w:t>87.206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VNGH</w:t>
            </w:r>
          </w:p>
        </w:tc>
        <w:tc>
          <w:tcPr>
            <w:tcW w:w="2628" w:type="dxa"/>
          </w:tcPr>
          <w:p>
            <w:pPr>
              <w:pStyle w:val="TableParagraph"/>
              <w:spacing w:line="184" w:lineRule="exact"/>
              <w:ind w:right="443"/>
              <w:jc w:val="right"/>
              <w:rPr>
                <w:sz w:val="18"/>
              </w:rPr>
            </w:pPr>
            <w:r>
              <w:rPr>
                <w:w w:val="95"/>
                <w:sz w:val="18"/>
              </w:rPr>
              <w:t>6104591.672</w:t>
            </w:r>
          </w:p>
        </w:tc>
        <w:tc>
          <w:tcPr>
            <w:tcW w:w="1962" w:type="dxa"/>
          </w:tcPr>
          <w:p>
            <w:pPr>
              <w:pStyle w:val="TableParagraph"/>
              <w:spacing w:line="184" w:lineRule="exact"/>
              <w:ind w:left="433" w:right="407"/>
              <w:jc w:val="center"/>
              <w:rPr>
                <w:sz w:val="18"/>
              </w:rPr>
            </w:pPr>
            <w:r>
              <w:rPr>
                <w:sz w:val="18"/>
              </w:rPr>
              <w:t>494983.558</w:t>
            </w:r>
          </w:p>
        </w:tc>
        <w:tc>
          <w:tcPr>
            <w:tcW w:w="2915" w:type="dxa"/>
            <w:tcBorders>
              <w:right w:val="single" w:sz="4" w:space="0" w:color="000000"/>
            </w:tcBorders>
          </w:tcPr>
          <w:p>
            <w:pPr>
              <w:pStyle w:val="TableParagraph"/>
              <w:spacing w:line="184" w:lineRule="exact"/>
              <w:ind w:left="436"/>
              <w:rPr>
                <w:sz w:val="18"/>
              </w:rPr>
            </w:pPr>
            <w:r>
              <w:rPr>
                <w:sz w:val="18"/>
              </w:rPr>
              <w:t>102.652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VOGN</w:t>
            </w:r>
          </w:p>
        </w:tc>
        <w:tc>
          <w:tcPr>
            <w:tcW w:w="2628" w:type="dxa"/>
          </w:tcPr>
          <w:p>
            <w:pPr>
              <w:pStyle w:val="TableParagraph"/>
              <w:spacing w:line="184" w:lineRule="exact"/>
              <w:ind w:right="443"/>
              <w:jc w:val="right"/>
              <w:rPr>
                <w:sz w:val="18"/>
              </w:rPr>
            </w:pPr>
            <w:r>
              <w:rPr>
                <w:w w:val="95"/>
                <w:sz w:val="18"/>
              </w:rPr>
              <w:t>6290692.704</w:t>
            </w:r>
          </w:p>
        </w:tc>
        <w:tc>
          <w:tcPr>
            <w:tcW w:w="1962" w:type="dxa"/>
          </w:tcPr>
          <w:p>
            <w:pPr>
              <w:pStyle w:val="TableParagraph"/>
              <w:spacing w:line="184" w:lineRule="exact"/>
              <w:ind w:left="433" w:right="407"/>
              <w:jc w:val="center"/>
              <w:rPr>
                <w:sz w:val="18"/>
              </w:rPr>
            </w:pPr>
            <w:r>
              <w:rPr>
                <w:sz w:val="18"/>
              </w:rPr>
              <w:t>525991.686</w:t>
            </w:r>
          </w:p>
        </w:tc>
        <w:tc>
          <w:tcPr>
            <w:tcW w:w="2915" w:type="dxa"/>
            <w:tcBorders>
              <w:right w:val="single" w:sz="4" w:space="0" w:color="000000"/>
            </w:tcBorders>
          </w:tcPr>
          <w:p>
            <w:pPr>
              <w:pStyle w:val="TableParagraph"/>
              <w:spacing w:line="184" w:lineRule="exact"/>
              <w:ind w:left="544"/>
              <w:rPr>
                <w:sz w:val="18"/>
              </w:rPr>
            </w:pPr>
            <w:r>
              <w:rPr>
                <w:sz w:val="18"/>
              </w:rPr>
              <w:t>88.122</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VOLD</w:t>
            </w:r>
          </w:p>
        </w:tc>
        <w:tc>
          <w:tcPr>
            <w:tcW w:w="2628" w:type="dxa"/>
          </w:tcPr>
          <w:p>
            <w:pPr>
              <w:pStyle w:val="TableParagraph"/>
              <w:spacing w:line="184" w:lineRule="exact"/>
              <w:ind w:right="443"/>
              <w:jc w:val="right"/>
              <w:rPr>
                <w:sz w:val="18"/>
              </w:rPr>
            </w:pPr>
            <w:r>
              <w:rPr>
                <w:w w:val="95"/>
                <w:sz w:val="18"/>
              </w:rPr>
              <w:t>6247558.322</w:t>
            </w:r>
          </w:p>
        </w:tc>
        <w:tc>
          <w:tcPr>
            <w:tcW w:w="1962" w:type="dxa"/>
          </w:tcPr>
          <w:p>
            <w:pPr>
              <w:pStyle w:val="TableParagraph"/>
              <w:spacing w:line="184" w:lineRule="exact"/>
              <w:ind w:left="433" w:right="407"/>
              <w:jc w:val="center"/>
              <w:rPr>
                <w:sz w:val="18"/>
              </w:rPr>
            </w:pPr>
            <w:r>
              <w:rPr>
                <w:sz w:val="18"/>
              </w:rPr>
              <w:t>572172.346</w:t>
            </w:r>
          </w:p>
        </w:tc>
        <w:tc>
          <w:tcPr>
            <w:tcW w:w="2915" w:type="dxa"/>
            <w:tcBorders>
              <w:right w:val="single" w:sz="4" w:space="0" w:color="000000"/>
            </w:tcBorders>
          </w:tcPr>
          <w:p>
            <w:pPr>
              <w:pStyle w:val="TableParagraph"/>
              <w:spacing w:line="184" w:lineRule="exact"/>
              <w:ind w:left="544"/>
              <w:rPr>
                <w:sz w:val="18"/>
              </w:rPr>
            </w:pPr>
            <w:r>
              <w:rPr>
                <w:sz w:val="18"/>
              </w:rPr>
              <w:t>67.415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VONS</w:t>
            </w:r>
          </w:p>
        </w:tc>
        <w:tc>
          <w:tcPr>
            <w:tcW w:w="2628" w:type="dxa"/>
          </w:tcPr>
          <w:p>
            <w:pPr>
              <w:pStyle w:val="TableParagraph"/>
              <w:spacing w:line="184" w:lineRule="exact"/>
              <w:ind w:right="443"/>
              <w:jc w:val="right"/>
              <w:rPr>
                <w:sz w:val="18"/>
              </w:rPr>
            </w:pPr>
            <w:r>
              <w:rPr>
                <w:w w:val="95"/>
                <w:sz w:val="18"/>
              </w:rPr>
              <w:t>6144717.082</w:t>
            </w:r>
          </w:p>
        </w:tc>
        <w:tc>
          <w:tcPr>
            <w:tcW w:w="1962" w:type="dxa"/>
          </w:tcPr>
          <w:p>
            <w:pPr>
              <w:pStyle w:val="TableParagraph"/>
              <w:spacing w:line="184" w:lineRule="exact"/>
              <w:ind w:left="433" w:right="407"/>
              <w:jc w:val="center"/>
              <w:rPr>
                <w:sz w:val="18"/>
              </w:rPr>
            </w:pPr>
            <w:r>
              <w:rPr>
                <w:sz w:val="18"/>
              </w:rPr>
              <w:t>529717.087</w:t>
            </w:r>
          </w:p>
        </w:tc>
        <w:tc>
          <w:tcPr>
            <w:tcW w:w="2915" w:type="dxa"/>
            <w:tcBorders>
              <w:right w:val="single" w:sz="4" w:space="0" w:color="000000"/>
            </w:tcBorders>
          </w:tcPr>
          <w:p>
            <w:pPr>
              <w:pStyle w:val="TableParagraph"/>
              <w:spacing w:line="184" w:lineRule="exact"/>
              <w:ind w:left="544"/>
              <w:rPr>
                <w:sz w:val="18"/>
              </w:rPr>
            </w:pPr>
            <w:r>
              <w:rPr>
                <w:sz w:val="18"/>
              </w:rPr>
              <w:t>93.314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VORB</w:t>
            </w:r>
          </w:p>
        </w:tc>
        <w:tc>
          <w:tcPr>
            <w:tcW w:w="2628" w:type="dxa"/>
          </w:tcPr>
          <w:p>
            <w:pPr>
              <w:pStyle w:val="TableParagraph"/>
              <w:spacing w:line="184" w:lineRule="exact"/>
              <w:ind w:right="443"/>
              <w:jc w:val="right"/>
              <w:rPr>
                <w:sz w:val="18"/>
              </w:rPr>
            </w:pPr>
            <w:r>
              <w:rPr>
                <w:w w:val="95"/>
                <w:sz w:val="18"/>
              </w:rPr>
              <w:t>6168446.925</w:t>
            </w:r>
          </w:p>
        </w:tc>
        <w:tc>
          <w:tcPr>
            <w:tcW w:w="1962" w:type="dxa"/>
          </w:tcPr>
          <w:p>
            <w:pPr>
              <w:pStyle w:val="TableParagraph"/>
              <w:spacing w:line="184" w:lineRule="exact"/>
              <w:ind w:left="433" w:right="407"/>
              <w:jc w:val="center"/>
              <w:rPr>
                <w:sz w:val="18"/>
              </w:rPr>
            </w:pPr>
            <w:r>
              <w:rPr>
                <w:sz w:val="18"/>
              </w:rPr>
              <w:t>503135.834</w:t>
            </w:r>
          </w:p>
        </w:tc>
        <w:tc>
          <w:tcPr>
            <w:tcW w:w="2915" w:type="dxa"/>
            <w:tcBorders>
              <w:right w:val="single" w:sz="4" w:space="0" w:color="000000"/>
            </w:tcBorders>
          </w:tcPr>
          <w:p>
            <w:pPr>
              <w:pStyle w:val="TableParagraph"/>
              <w:spacing w:line="184" w:lineRule="exact"/>
              <w:ind w:left="436"/>
              <w:rPr>
                <w:sz w:val="18"/>
              </w:rPr>
            </w:pPr>
            <w:r>
              <w:rPr>
                <w:sz w:val="18"/>
              </w:rPr>
              <w:t>103.365</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VORD</w:t>
            </w:r>
          </w:p>
        </w:tc>
        <w:tc>
          <w:tcPr>
            <w:tcW w:w="2628" w:type="dxa"/>
          </w:tcPr>
          <w:p>
            <w:pPr>
              <w:pStyle w:val="TableParagraph"/>
              <w:spacing w:line="184" w:lineRule="exact"/>
              <w:ind w:right="443"/>
              <w:jc w:val="right"/>
              <w:rPr>
                <w:sz w:val="18"/>
              </w:rPr>
            </w:pPr>
            <w:r>
              <w:rPr>
                <w:w w:val="95"/>
                <w:sz w:val="18"/>
              </w:rPr>
              <w:t>6100865.114</w:t>
            </w:r>
          </w:p>
        </w:tc>
        <w:tc>
          <w:tcPr>
            <w:tcW w:w="1962" w:type="dxa"/>
          </w:tcPr>
          <w:p>
            <w:pPr>
              <w:pStyle w:val="TableParagraph"/>
              <w:spacing w:line="184" w:lineRule="exact"/>
              <w:ind w:left="433" w:right="407"/>
              <w:jc w:val="center"/>
              <w:rPr>
                <w:sz w:val="18"/>
              </w:rPr>
            </w:pPr>
            <w:r>
              <w:rPr>
                <w:sz w:val="18"/>
              </w:rPr>
              <w:t>685715.698</w:t>
            </w:r>
          </w:p>
        </w:tc>
        <w:tc>
          <w:tcPr>
            <w:tcW w:w="2915" w:type="dxa"/>
            <w:tcBorders>
              <w:right w:val="single" w:sz="4" w:space="0" w:color="000000"/>
            </w:tcBorders>
          </w:tcPr>
          <w:p>
            <w:pPr>
              <w:pStyle w:val="TableParagraph"/>
              <w:spacing w:line="184" w:lineRule="exact"/>
              <w:ind w:left="544"/>
              <w:rPr>
                <w:sz w:val="18"/>
              </w:rPr>
            </w:pPr>
            <w:r>
              <w:rPr>
                <w:sz w:val="18"/>
              </w:rPr>
              <w:t>46.308</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VORK</w:t>
            </w:r>
          </w:p>
        </w:tc>
        <w:tc>
          <w:tcPr>
            <w:tcW w:w="2628" w:type="dxa"/>
          </w:tcPr>
          <w:p>
            <w:pPr>
              <w:pStyle w:val="TableParagraph"/>
              <w:spacing w:line="183" w:lineRule="exact"/>
              <w:ind w:right="443"/>
              <w:jc w:val="right"/>
              <w:rPr>
                <w:sz w:val="18"/>
              </w:rPr>
            </w:pPr>
            <w:r>
              <w:rPr>
                <w:w w:val="95"/>
                <w:sz w:val="18"/>
              </w:rPr>
              <w:t>6265627.705</w:t>
            </w:r>
          </w:p>
        </w:tc>
        <w:tc>
          <w:tcPr>
            <w:tcW w:w="1962" w:type="dxa"/>
          </w:tcPr>
          <w:p>
            <w:pPr>
              <w:pStyle w:val="TableParagraph"/>
              <w:spacing w:line="183" w:lineRule="exact"/>
              <w:ind w:left="433" w:right="407"/>
              <w:jc w:val="center"/>
              <w:rPr>
                <w:sz w:val="18"/>
              </w:rPr>
            </w:pPr>
            <w:r>
              <w:rPr>
                <w:sz w:val="18"/>
              </w:rPr>
              <w:t>520769.751</w:t>
            </w:r>
          </w:p>
        </w:tc>
        <w:tc>
          <w:tcPr>
            <w:tcW w:w="2915" w:type="dxa"/>
            <w:tcBorders>
              <w:right w:val="single" w:sz="4" w:space="0" w:color="000000"/>
            </w:tcBorders>
          </w:tcPr>
          <w:p>
            <w:pPr>
              <w:pStyle w:val="TableParagraph"/>
              <w:spacing w:line="183" w:lineRule="exact"/>
              <w:ind w:left="436"/>
              <w:rPr>
                <w:sz w:val="18"/>
              </w:rPr>
            </w:pPr>
            <w:r>
              <w:rPr>
                <w:sz w:val="18"/>
              </w:rPr>
              <w:t>107.874</w:t>
            </w:r>
          </w:p>
        </w:tc>
      </w:tr>
      <w:tr>
        <w:trPr>
          <w:trHeight w:val="203" w:hRule="atLeast"/>
        </w:trPr>
        <w:tc>
          <w:tcPr>
            <w:tcW w:w="2016" w:type="dxa"/>
            <w:tcBorders>
              <w:left w:val="single" w:sz="4" w:space="0" w:color="000000"/>
            </w:tcBorders>
          </w:tcPr>
          <w:p>
            <w:pPr>
              <w:pStyle w:val="TableParagraph"/>
              <w:spacing w:line="183" w:lineRule="exact"/>
              <w:ind w:left="593"/>
              <w:rPr>
                <w:sz w:val="18"/>
              </w:rPr>
            </w:pPr>
            <w:r>
              <w:rPr>
                <w:sz w:val="18"/>
              </w:rPr>
              <w:t>VRAA</w:t>
            </w:r>
          </w:p>
        </w:tc>
        <w:tc>
          <w:tcPr>
            <w:tcW w:w="2628" w:type="dxa"/>
          </w:tcPr>
          <w:p>
            <w:pPr>
              <w:pStyle w:val="TableParagraph"/>
              <w:spacing w:line="183" w:lineRule="exact"/>
              <w:ind w:right="443"/>
              <w:jc w:val="right"/>
              <w:rPr>
                <w:sz w:val="18"/>
              </w:rPr>
            </w:pPr>
            <w:r>
              <w:rPr>
                <w:w w:val="95"/>
                <w:sz w:val="18"/>
              </w:rPr>
              <w:t>6357893.703</w:t>
            </w:r>
          </w:p>
        </w:tc>
        <w:tc>
          <w:tcPr>
            <w:tcW w:w="1962" w:type="dxa"/>
          </w:tcPr>
          <w:p>
            <w:pPr>
              <w:pStyle w:val="TableParagraph"/>
              <w:spacing w:line="183" w:lineRule="exact"/>
              <w:ind w:left="433" w:right="407"/>
              <w:jc w:val="center"/>
              <w:rPr>
                <w:sz w:val="18"/>
              </w:rPr>
            </w:pPr>
            <w:r>
              <w:rPr>
                <w:sz w:val="18"/>
              </w:rPr>
              <w:t>556232.476</w:t>
            </w:r>
          </w:p>
        </w:tc>
        <w:tc>
          <w:tcPr>
            <w:tcW w:w="2915" w:type="dxa"/>
            <w:tcBorders>
              <w:right w:val="single" w:sz="4" w:space="0" w:color="000000"/>
            </w:tcBorders>
          </w:tcPr>
          <w:p>
            <w:pPr>
              <w:pStyle w:val="TableParagraph"/>
              <w:spacing w:line="183" w:lineRule="exact"/>
              <w:ind w:left="544"/>
              <w:rPr>
                <w:sz w:val="18"/>
              </w:rPr>
            </w:pPr>
            <w:r>
              <w:rPr>
                <w:sz w:val="18"/>
              </w:rPr>
              <w:t>56.449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VRDE</w:t>
            </w:r>
          </w:p>
        </w:tc>
        <w:tc>
          <w:tcPr>
            <w:tcW w:w="2628" w:type="dxa"/>
          </w:tcPr>
          <w:p>
            <w:pPr>
              <w:pStyle w:val="TableParagraph"/>
              <w:spacing w:line="184" w:lineRule="exact"/>
              <w:ind w:right="443"/>
              <w:jc w:val="right"/>
              <w:rPr>
                <w:sz w:val="18"/>
              </w:rPr>
            </w:pPr>
            <w:r>
              <w:rPr>
                <w:w w:val="95"/>
                <w:sz w:val="18"/>
              </w:rPr>
              <w:t>6163912.254</w:t>
            </w:r>
          </w:p>
        </w:tc>
        <w:tc>
          <w:tcPr>
            <w:tcW w:w="1962" w:type="dxa"/>
          </w:tcPr>
          <w:p>
            <w:pPr>
              <w:pStyle w:val="TableParagraph"/>
              <w:spacing w:line="184" w:lineRule="exact"/>
              <w:ind w:left="433" w:right="407"/>
              <w:jc w:val="center"/>
              <w:rPr>
                <w:sz w:val="18"/>
              </w:rPr>
            </w:pPr>
            <w:r>
              <w:rPr>
                <w:sz w:val="18"/>
              </w:rPr>
              <w:t>467210.640</w:t>
            </w:r>
          </w:p>
        </w:tc>
        <w:tc>
          <w:tcPr>
            <w:tcW w:w="2915" w:type="dxa"/>
            <w:tcBorders>
              <w:right w:val="single" w:sz="4" w:space="0" w:color="000000"/>
            </w:tcBorders>
          </w:tcPr>
          <w:p>
            <w:pPr>
              <w:pStyle w:val="TableParagraph"/>
              <w:spacing w:line="184" w:lineRule="exact"/>
              <w:ind w:left="544"/>
              <w:rPr>
                <w:sz w:val="18"/>
              </w:rPr>
            </w:pPr>
            <w:r>
              <w:rPr>
                <w:sz w:val="18"/>
              </w:rPr>
              <w:t>49.346</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VSND</w:t>
            </w:r>
          </w:p>
        </w:tc>
        <w:tc>
          <w:tcPr>
            <w:tcW w:w="2628" w:type="dxa"/>
          </w:tcPr>
          <w:p>
            <w:pPr>
              <w:pStyle w:val="TableParagraph"/>
              <w:spacing w:line="184" w:lineRule="exact"/>
              <w:ind w:right="443"/>
              <w:jc w:val="right"/>
              <w:rPr>
                <w:sz w:val="18"/>
              </w:rPr>
            </w:pPr>
            <w:r>
              <w:rPr>
                <w:w w:val="95"/>
                <w:sz w:val="18"/>
              </w:rPr>
              <w:t>6304642.123</w:t>
            </w:r>
          </w:p>
        </w:tc>
        <w:tc>
          <w:tcPr>
            <w:tcW w:w="1962" w:type="dxa"/>
          </w:tcPr>
          <w:p>
            <w:pPr>
              <w:pStyle w:val="TableParagraph"/>
              <w:spacing w:line="184" w:lineRule="exact"/>
              <w:ind w:left="433" w:right="407"/>
              <w:jc w:val="center"/>
              <w:rPr>
                <w:sz w:val="18"/>
              </w:rPr>
            </w:pPr>
            <w:r>
              <w:rPr>
                <w:sz w:val="18"/>
              </w:rPr>
              <w:t>477924.687</w:t>
            </w:r>
          </w:p>
        </w:tc>
        <w:tc>
          <w:tcPr>
            <w:tcW w:w="2915" w:type="dxa"/>
            <w:tcBorders>
              <w:right w:val="single" w:sz="4" w:space="0" w:color="000000"/>
            </w:tcBorders>
          </w:tcPr>
          <w:p>
            <w:pPr>
              <w:pStyle w:val="TableParagraph"/>
              <w:spacing w:line="184" w:lineRule="exact"/>
              <w:ind w:left="544"/>
              <w:rPr>
                <w:sz w:val="18"/>
              </w:rPr>
            </w:pPr>
            <w:r>
              <w:rPr>
                <w:sz w:val="18"/>
              </w:rPr>
              <w:t>43.019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VSTD</w:t>
            </w:r>
          </w:p>
        </w:tc>
        <w:tc>
          <w:tcPr>
            <w:tcW w:w="2628" w:type="dxa"/>
          </w:tcPr>
          <w:p>
            <w:pPr>
              <w:pStyle w:val="TableParagraph"/>
              <w:spacing w:line="184" w:lineRule="exact"/>
              <w:ind w:right="443"/>
              <w:jc w:val="right"/>
              <w:rPr>
                <w:sz w:val="18"/>
              </w:rPr>
            </w:pPr>
            <w:r>
              <w:rPr>
                <w:w w:val="95"/>
                <w:sz w:val="18"/>
              </w:rPr>
              <w:t>6074427.354</w:t>
            </w:r>
          </w:p>
        </w:tc>
        <w:tc>
          <w:tcPr>
            <w:tcW w:w="1962" w:type="dxa"/>
          </w:tcPr>
          <w:p>
            <w:pPr>
              <w:pStyle w:val="TableParagraph"/>
              <w:spacing w:line="184" w:lineRule="exact"/>
              <w:ind w:left="433" w:right="407"/>
              <w:jc w:val="center"/>
              <w:rPr>
                <w:sz w:val="18"/>
              </w:rPr>
            </w:pPr>
            <w:r>
              <w:rPr>
                <w:sz w:val="18"/>
              </w:rPr>
              <w:t>666130.992</w:t>
            </w:r>
          </w:p>
        </w:tc>
        <w:tc>
          <w:tcPr>
            <w:tcW w:w="2915" w:type="dxa"/>
            <w:tcBorders>
              <w:right w:val="single" w:sz="4" w:space="0" w:color="000000"/>
            </w:tcBorders>
          </w:tcPr>
          <w:p>
            <w:pPr>
              <w:pStyle w:val="TableParagraph"/>
              <w:spacing w:line="184" w:lineRule="exact"/>
              <w:ind w:left="544"/>
              <w:rPr>
                <w:sz w:val="18"/>
              </w:rPr>
            </w:pPr>
            <w:r>
              <w:rPr>
                <w:sz w:val="18"/>
              </w:rPr>
              <w:t>50.344</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VVEL</w:t>
            </w:r>
          </w:p>
        </w:tc>
        <w:tc>
          <w:tcPr>
            <w:tcW w:w="2628" w:type="dxa"/>
          </w:tcPr>
          <w:p>
            <w:pPr>
              <w:pStyle w:val="TableParagraph"/>
              <w:spacing w:line="184" w:lineRule="exact"/>
              <w:ind w:right="443"/>
              <w:jc w:val="right"/>
              <w:rPr>
                <w:sz w:val="18"/>
              </w:rPr>
            </w:pPr>
            <w:r>
              <w:rPr>
                <w:w w:val="95"/>
                <w:sz w:val="18"/>
              </w:rPr>
              <w:t>6254654.308</w:t>
            </w:r>
          </w:p>
        </w:tc>
        <w:tc>
          <w:tcPr>
            <w:tcW w:w="1962" w:type="dxa"/>
          </w:tcPr>
          <w:p>
            <w:pPr>
              <w:pStyle w:val="TableParagraph"/>
              <w:spacing w:line="184" w:lineRule="exact"/>
              <w:ind w:left="433" w:right="407"/>
              <w:jc w:val="center"/>
              <w:rPr>
                <w:sz w:val="18"/>
              </w:rPr>
            </w:pPr>
            <w:r>
              <w:rPr>
                <w:sz w:val="18"/>
              </w:rPr>
              <w:t>551962.686</w:t>
            </w:r>
          </w:p>
        </w:tc>
        <w:tc>
          <w:tcPr>
            <w:tcW w:w="2915" w:type="dxa"/>
            <w:tcBorders>
              <w:right w:val="single" w:sz="4" w:space="0" w:color="000000"/>
            </w:tcBorders>
          </w:tcPr>
          <w:p>
            <w:pPr>
              <w:pStyle w:val="TableParagraph"/>
              <w:spacing w:line="184" w:lineRule="exact"/>
              <w:ind w:left="544"/>
              <w:rPr>
                <w:sz w:val="18"/>
              </w:rPr>
            </w:pPr>
            <w:r>
              <w:rPr>
                <w:sz w:val="18"/>
              </w:rPr>
              <w:t>97.899</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VVIG</w:t>
            </w:r>
          </w:p>
        </w:tc>
        <w:tc>
          <w:tcPr>
            <w:tcW w:w="2628" w:type="dxa"/>
          </w:tcPr>
          <w:p>
            <w:pPr>
              <w:pStyle w:val="TableParagraph"/>
              <w:spacing w:line="184" w:lineRule="exact"/>
              <w:ind w:right="443"/>
              <w:jc w:val="right"/>
              <w:rPr>
                <w:sz w:val="18"/>
              </w:rPr>
            </w:pPr>
            <w:r>
              <w:rPr>
                <w:w w:val="95"/>
                <w:sz w:val="18"/>
              </w:rPr>
              <w:t>6292267.998</w:t>
            </w:r>
          </w:p>
        </w:tc>
        <w:tc>
          <w:tcPr>
            <w:tcW w:w="1962" w:type="dxa"/>
          </w:tcPr>
          <w:p>
            <w:pPr>
              <w:pStyle w:val="TableParagraph"/>
              <w:spacing w:line="184" w:lineRule="exact"/>
              <w:ind w:left="433" w:right="407"/>
              <w:jc w:val="center"/>
              <w:rPr>
                <w:sz w:val="18"/>
              </w:rPr>
            </w:pPr>
            <w:r>
              <w:rPr>
                <w:sz w:val="18"/>
              </w:rPr>
              <w:t>458284.873</w:t>
            </w:r>
          </w:p>
        </w:tc>
        <w:tc>
          <w:tcPr>
            <w:tcW w:w="2915" w:type="dxa"/>
            <w:tcBorders>
              <w:right w:val="single" w:sz="4" w:space="0" w:color="000000"/>
            </w:tcBorders>
          </w:tcPr>
          <w:p>
            <w:pPr>
              <w:pStyle w:val="TableParagraph"/>
              <w:spacing w:line="184" w:lineRule="exact"/>
              <w:ind w:left="544"/>
              <w:rPr>
                <w:sz w:val="18"/>
              </w:rPr>
            </w:pPr>
            <w:r>
              <w:rPr>
                <w:sz w:val="18"/>
              </w:rPr>
              <w:t>67.461</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VVLD</w:t>
            </w:r>
          </w:p>
        </w:tc>
        <w:tc>
          <w:tcPr>
            <w:tcW w:w="2628" w:type="dxa"/>
          </w:tcPr>
          <w:p>
            <w:pPr>
              <w:pStyle w:val="TableParagraph"/>
              <w:spacing w:line="184" w:lineRule="exact"/>
              <w:ind w:right="443"/>
              <w:jc w:val="right"/>
              <w:rPr>
                <w:sz w:val="18"/>
              </w:rPr>
            </w:pPr>
            <w:r>
              <w:rPr>
                <w:w w:val="95"/>
                <w:sz w:val="18"/>
              </w:rPr>
              <w:t>6260831.740</w:t>
            </w:r>
          </w:p>
        </w:tc>
        <w:tc>
          <w:tcPr>
            <w:tcW w:w="1962" w:type="dxa"/>
          </w:tcPr>
          <w:p>
            <w:pPr>
              <w:pStyle w:val="TableParagraph"/>
              <w:spacing w:line="184" w:lineRule="exact"/>
              <w:ind w:left="433" w:right="407"/>
              <w:jc w:val="center"/>
              <w:rPr>
                <w:sz w:val="18"/>
              </w:rPr>
            </w:pPr>
            <w:r>
              <w:rPr>
                <w:sz w:val="18"/>
              </w:rPr>
              <w:t>589909.598</w:t>
            </w:r>
          </w:p>
        </w:tc>
        <w:tc>
          <w:tcPr>
            <w:tcW w:w="2915" w:type="dxa"/>
            <w:tcBorders>
              <w:right w:val="single" w:sz="4" w:space="0" w:color="000000"/>
            </w:tcBorders>
          </w:tcPr>
          <w:p>
            <w:pPr>
              <w:pStyle w:val="TableParagraph"/>
              <w:spacing w:line="184" w:lineRule="exact"/>
              <w:ind w:left="544"/>
              <w:rPr>
                <w:sz w:val="18"/>
              </w:rPr>
            </w:pPr>
            <w:r>
              <w:rPr>
                <w:sz w:val="18"/>
              </w:rPr>
              <w:t>61.718</w:t>
            </w:r>
          </w:p>
        </w:tc>
      </w:tr>
      <w:tr>
        <w:trPr>
          <w:trHeight w:val="204" w:hRule="atLeast"/>
        </w:trPr>
        <w:tc>
          <w:tcPr>
            <w:tcW w:w="2016" w:type="dxa"/>
            <w:tcBorders>
              <w:left w:val="single" w:sz="4" w:space="0" w:color="000000"/>
            </w:tcBorders>
          </w:tcPr>
          <w:p>
            <w:pPr>
              <w:pStyle w:val="TableParagraph"/>
              <w:spacing w:line="184" w:lineRule="exact"/>
              <w:ind w:left="593"/>
              <w:rPr>
                <w:sz w:val="18"/>
              </w:rPr>
            </w:pPr>
            <w:r>
              <w:rPr>
                <w:sz w:val="18"/>
              </w:rPr>
              <w:t>XZPJ</w:t>
            </w:r>
          </w:p>
        </w:tc>
        <w:tc>
          <w:tcPr>
            <w:tcW w:w="2628" w:type="dxa"/>
          </w:tcPr>
          <w:p>
            <w:pPr>
              <w:pStyle w:val="TableParagraph"/>
              <w:spacing w:line="184" w:lineRule="exact"/>
              <w:ind w:right="443"/>
              <w:jc w:val="right"/>
              <w:rPr>
                <w:sz w:val="18"/>
              </w:rPr>
            </w:pPr>
            <w:r>
              <w:rPr>
                <w:w w:val="95"/>
                <w:sz w:val="18"/>
              </w:rPr>
              <w:t>6233062.161</w:t>
            </w:r>
          </w:p>
        </w:tc>
        <w:tc>
          <w:tcPr>
            <w:tcW w:w="1962" w:type="dxa"/>
          </w:tcPr>
          <w:p>
            <w:pPr>
              <w:pStyle w:val="TableParagraph"/>
              <w:spacing w:line="184" w:lineRule="exact"/>
              <w:ind w:left="433" w:right="407"/>
              <w:jc w:val="center"/>
              <w:rPr>
                <w:sz w:val="18"/>
              </w:rPr>
            </w:pPr>
            <w:r>
              <w:rPr>
                <w:sz w:val="18"/>
              </w:rPr>
              <w:t>462702.250</w:t>
            </w:r>
          </w:p>
        </w:tc>
        <w:tc>
          <w:tcPr>
            <w:tcW w:w="2915" w:type="dxa"/>
            <w:tcBorders>
              <w:right w:val="single" w:sz="4" w:space="0" w:color="000000"/>
            </w:tcBorders>
          </w:tcPr>
          <w:p>
            <w:pPr>
              <w:pStyle w:val="TableParagraph"/>
              <w:spacing w:line="184" w:lineRule="exact"/>
              <w:ind w:left="544"/>
              <w:rPr>
                <w:sz w:val="18"/>
              </w:rPr>
            </w:pPr>
            <w:r>
              <w:rPr>
                <w:sz w:val="18"/>
              </w:rPr>
              <w:t>82.402</w:t>
            </w:r>
          </w:p>
        </w:tc>
      </w:tr>
      <w:tr>
        <w:trPr>
          <w:trHeight w:val="424" w:hRule="atLeast"/>
        </w:trPr>
        <w:tc>
          <w:tcPr>
            <w:tcW w:w="2016" w:type="dxa"/>
            <w:tcBorders>
              <w:left w:val="single" w:sz="4" w:space="0" w:color="000000"/>
              <w:bottom w:val="single" w:sz="4" w:space="0" w:color="000000"/>
            </w:tcBorders>
          </w:tcPr>
          <w:p>
            <w:pPr>
              <w:pStyle w:val="TableParagraph"/>
              <w:ind w:left="593"/>
              <w:rPr>
                <w:sz w:val="18"/>
              </w:rPr>
            </w:pPr>
            <w:r>
              <w:rPr>
                <w:sz w:val="18"/>
              </w:rPr>
              <w:t>YNGS</w:t>
            </w:r>
          </w:p>
        </w:tc>
        <w:tc>
          <w:tcPr>
            <w:tcW w:w="2628" w:type="dxa"/>
            <w:tcBorders>
              <w:bottom w:val="single" w:sz="4" w:space="0" w:color="000000"/>
            </w:tcBorders>
          </w:tcPr>
          <w:p>
            <w:pPr>
              <w:pStyle w:val="TableParagraph"/>
              <w:ind w:right="443"/>
              <w:jc w:val="right"/>
              <w:rPr>
                <w:sz w:val="18"/>
              </w:rPr>
            </w:pPr>
            <w:r>
              <w:rPr>
                <w:w w:val="95"/>
                <w:sz w:val="18"/>
              </w:rPr>
              <w:t>6344876.170</w:t>
            </w:r>
          </w:p>
        </w:tc>
        <w:tc>
          <w:tcPr>
            <w:tcW w:w="1962" w:type="dxa"/>
            <w:tcBorders>
              <w:bottom w:val="single" w:sz="4" w:space="0" w:color="000000"/>
            </w:tcBorders>
          </w:tcPr>
          <w:p>
            <w:pPr>
              <w:pStyle w:val="TableParagraph"/>
              <w:ind w:left="433" w:right="407"/>
              <w:jc w:val="center"/>
              <w:rPr>
                <w:sz w:val="18"/>
              </w:rPr>
            </w:pPr>
            <w:r>
              <w:rPr>
                <w:sz w:val="18"/>
              </w:rPr>
              <w:t>591072.381</w:t>
            </w:r>
          </w:p>
        </w:tc>
        <w:tc>
          <w:tcPr>
            <w:tcW w:w="2915" w:type="dxa"/>
            <w:tcBorders>
              <w:bottom w:val="single" w:sz="4" w:space="0" w:color="000000"/>
              <w:right w:val="single" w:sz="4" w:space="0" w:color="000000"/>
            </w:tcBorders>
          </w:tcPr>
          <w:p>
            <w:pPr>
              <w:pStyle w:val="TableParagraph"/>
              <w:ind w:left="544"/>
              <w:rPr>
                <w:sz w:val="18"/>
              </w:rPr>
            </w:pPr>
            <w:r>
              <w:rPr>
                <w:sz w:val="18"/>
              </w:rPr>
              <w:t>59.089</w:t>
            </w:r>
          </w:p>
        </w:tc>
      </w:tr>
    </w:tbl>
    <w:p>
      <w:pPr>
        <w:spacing w:after="0"/>
        <w:rPr>
          <w:sz w:val="18"/>
        </w:rPr>
        <w:sectPr>
          <w:pgSz w:w="11910" w:h="16840"/>
          <w:pgMar w:header="0" w:footer="466" w:top="1580" w:bottom="740" w:left="0" w:right="0"/>
        </w:sectPr>
      </w:pPr>
    </w:p>
    <w:p>
      <w:pPr>
        <w:pStyle w:val="BodyText"/>
        <w:spacing w:before="1"/>
        <w:rPr>
          <w:sz w:val="22"/>
        </w:rPr>
      </w:pPr>
    </w:p>
    <w:p>
      <w:pPr>
        <w:spacing w:before="88"/>
        <w:ind w:left="1249" w:right="0" w:firstLine="0"/>
        <w:jc w:val="left"/>
        <w:rPr>
          <w:rFonts w:ascii="Times New Roman"/>
          <w:b/>
          <w:sz w:val="28"/>
        </w:rPr>
      </w:pPr>
      <w:r>
        <w:rPr>
          <w:rFonts w:ascii="Times New Roman"/>
          <w:b/>
          <w:sz w:val="28"/>
        </w:rPr>
        <w:t>Bilag 2 Forskelle mellem nye og historiske koordinater i 10 km nettet</w:t>
      </w:r>
    </w:p>
    <w:p>
      <w:pPr>
        <w:pStyle w:val="BodyText"/>
        <w:spacing w:before="5"/>
        <w:rPr>
          <w:b/>
          <w:sz w:val="10"/>
        </w:rPr>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701"/>
        <w:gridCol w:w="700"/>
        <w:gridCol w:w="180"/>
        <w:gridCol w:w="700"/>
        <w:gridCol w:w="701"/>
        <w:gridCol w:w="700"/>
        <w:gridCol w:w="180"/>
        <w:gridCol w:w="700"/>
        <w:gridCol w:w="701"/>
        <w:gridCol w:w="700"/>
        <w:gridCol w:w="180"/>
        <w:gridCol w:w="700"/>
        <w:gridCol w:w="701"/>
        <w:gridCol w:w="700"/>
      </w:tblGrid>
      <w:tr>
        <w:trPr>
          <w:trHeight w:val="255" w:hRule="atLeast"/>
        </w:trPr>
        <w:tc>
          <w:tcPr>
            <w:tcW w:w="700" w:type="dxa"/>
          </w:tcPr>
          <w:p>
            <w:pPr>
              <w:pStyle w:val="TableParagraph"/>
              <w:rPr>
                <w:rFonts w:ascii="Times New Roman"/>
                <w:sz w:val="12"/>
              </w:rPr>
            </w:pPr>
          </w:p>
        </w:tc>
        <w:tc>
          <w:tcPr>
            <w:tcW w:w="701" w:type="dxa"/>
          </w:tcPr>
          <w:p>
            <w:pPr>
              <w:pStyle w:val="TableParagraph"/>
              <w:spacing w:line="166" w:lineRule="exact" w:before="69"/>
              <w:ind w:left="70"/>
              <w:rPr>
                <w:rFonts w:ascii="Arial" w:hAnsi="Arial"/>
                <w:b/>
                <w:sz w:val="16"/>
              </w:rPr>
            </w:pPr>
            <w:r>
              <w:rPr>
                <w:rFonts w:ascii="Arial" w:hAnsi="Arial"/>
                <w:b/>
                <w:sz w:val="16"/>
              </w:rPr>
              <w:t>∆plan</w:t>
            </w:r>
          </w:p>
        </w:tc>
        <w:tc>
          <w:tcPr>
            <w:tcW w:w="700" w:type="dxa"/>
          </w:tcPr>
          <w:p>
            <w:pPr>
              <w:pStyle w:val="TableParagraph"/>
              <w:spacing w:line="166" w:lineRule="exact" w:before="69"/>
              <w:ind w:left="68"/>
              <w:rPr>
                <w:rFonts w:ascii="Arial" w:hAnsi="Arial"/>
                <w:b/>
                <w:sz w:val="16"/>
              </w:rPr>
            </w:pPr>
            <w:r>
              <w:rPr>
                <w:rFonts w:ascii="Arial" w:hAnsi="Arial"/>
                <w:b/>
                <w:sz w:val="16"/>
              </w:rPr>
              <w:t>∆højde</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spacing w:line="166" w:lineRule="exact" w:before="69"/>
              <w:ind w:left="69"/>
              <w:rPr>
                <w:rFonts w:ascii="Arial" w:hAnsi="Arial"/>
                <w:b/>
                <w:sz w:val="16"/>
              </w:rPr>
            </w:pPr>
            <w:r>
              <w:rPr>
                <w:rFonts w:ascii="Arial" w:hAnsi="Arial"/>
                <w:b/>
                <w:sz w:val="16"/>
              </w:rPr>
              <w:t>∆plan</w:t>
            </w:r>
          </w:p>
        </w:tc>
        <w:tc>
          <w:tcPr>
            <w:tcW w:w="700" w:type="dxa"/>
          </w:tcPr>
          <w:p>
            <w:pPr>
              <w:pStyle w:val="TableParagraph"/>
              <w:spacing w:line="166" w:lineRule="exact" w:before="69"/>
              <w:ind w:left="67"/>
              <w:rPr>
                <w:rFonts w:ascii="Arial" w:hAnsi="Arial"/>
                <w:b/>
                <w:sz w:val="16"/>
              </w:rPr>
            </w:pPr>
            <w:r>
              <w:rPr>
                <w:rFonts w:ascii="Arial" w:hAnsi="Arial"/>
                <w:b/>
                <w:sz w:val="16"/>
              </w:rPr>
              <w:t>∆højde</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spacing w:line="166" w:lineRule="exact" w:before="69"/>
              <w:ind w:left="68"/>
              <w:rPr>
                <w:rFonts w:ascii="Arial" w:hAnsi="Arial"/>
                <w:b/>
                <w:sz w:val="16"/>
              </w:rPr>
            </w:pPr>
            <w:r>
              <w:rPr>
                <w:rFonts w:ascii="Arial" w:hAnsi="Arial"/>
                <w:b/>
                <w:sz w:val="16"/>
              </w:rPr>
              <w:t>∆plan</w:t>
            </w:r>
          </w:p>
        </w:tc>
        <w:tc>
          <w:tcPr>
            <w:tcW w:w="700" w:type="dxa"/>
          </w:tcPr>
          <w:p>
            <w:pPr>
              <w:pStyle w:val="TableParagraph"/>
              <w:spacing w:line="166" w:lineRule="exact" w:before="69"/>
              <w:ind w:left="67"/>
              <w:rPr>
                <w:rFonts w:ascii="Arial" w:hAnsi="Arial"/>
                <w:b/>
                <w:sz w:val="16"/>
              </w:rPr>
            </w:pPr>
            <w:r>
              <w:rPr>
                <w:rFonts w:ascii="Arial" w:hAnsi="Arial"/>
                <w:b/>
                <w:sz w:val="16"/>
              </w:rPr>
              <w:t>∆højde</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spacing w:line="166" w:lineRule="exact" w:before="69"/>
              <w:ind w:left="67"/>
              <w:rPr>
                <w:rFonts w:ascii="Arial" w:hAnsi="Arial"/>
                <w:b/>
                <w:sz w:val="16"/>
              </w:rPr>
            </w:pPr>
            <w:r>
              <w:rPr>
                <w:rFonts w:ascii="Arial" w:hAnsi="Arial"/>
                <w:b/>
                <w:sz w:val="16"/>
              </w:rPr>
              <w:t>∆plan</w:t>
            </w:r>
          </w:p>
        </w:tc>
        <w:tc>
          <w:tcPr>
            <w:tcW w:w="700" w:type="dxa"/>
          </w:tcPr>
          <w:p>
            <w:pPr>
              <w:pStyle w:val="TableParagraph"/>
              <w:spacing w:line="166" w:lineRule="exact" w:before="69"/>
              <w:ind w:left="66"/>
              <w:rPr>
                <w:rFonts w:ascii="Arial" w:hAnsi="Arial"/>
                <w:b/>
                <w:sz w:val="16"/>
              </w:rPr>
            </w:pPr>
            <w:r>
              <w:rPr>
                <w:rFonts w:ascii="Arial" w:hAnsi="Arial"/>
                <w:b/>
                <w:sz w:val="16"/>
              </w:rPr>
              <w:t>∆højde</w:t>
            </w:r>
          </w:p>
        </w:tc>
      </w:tr>
      <w:tr>
        <w:trPr>
          <w:trHeight w:val="254" w:hRule="atLeast"/>
        </w:trPr>
        <w:tc>
          <w:tcPr>
            <w:tcW w:w="700" w:type="dxa"/>
          </w:tcPr>
          <w:p>
            <w:pPr>
              <w:pStyle w:val="TableParagraph"/>
              <w:rPr>
                <w:rFonts w:ascii="Times New Roman"/>
                <w:sz w:val="12"/>
              </w:rPr>
            </w:pP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(m)</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(m)</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(m)</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(m)</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(m)</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(m)</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(m)</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(m)</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AERE</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BHUK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CHRH</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FAKS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AFEN</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BILD</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DALB</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FALT</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AGE1</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0.013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BILL</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DAMB</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FANE</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0.024</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AGE2</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BING</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DANN</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FARS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AGGE</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BISL</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DAUG</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FARU</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-0.004</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AGRI</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-0.023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BJE1</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DEGN</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FBAL</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-0.013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AILD</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BJER</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DEJR</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FBRG</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AJST</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BJRR</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DLUD</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FEDE</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0.014</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AKBY</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BJSK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DOES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0.016</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FEGG</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ALBK</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BKAL</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DOVE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0.000</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FEJO</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0.007</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ALBN</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-0.020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BLAK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DRAG</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FELD</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0.005</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ALLE</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BLAN</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DREJ</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FEMO</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0.013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ALRO</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BLAR</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DRUP</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FEST</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-0.010</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ALSL</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BLEN</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DUNK</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FILL</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ANBO</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0.075</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BLLE</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DURU</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FILS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ANNI</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0.012</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0.032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BLOK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DYBL</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FJEL</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ANST</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BLAA</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0.018</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DYBS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FJER</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-0.006</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ARNM</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0.015</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BOES</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DYGD</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0.011</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FJLL</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AROS</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BOGE</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DYRE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FLAU</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0.007</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ASKO</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BOLD</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DZMA</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0.080</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FLYV</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ASS1</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BORK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0.015</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DAAS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FLYY</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0.010</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ASSE</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BORR</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EBEL</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FOUS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0.015</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ASTR</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0.000</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BORS</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EDEL</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FRAD</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ASAA</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BOVB</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0.039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EGBY</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FRAU</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0.007</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AUNG</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BOVE</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EGE1</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FRED</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0.013</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AVER</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0.011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BRBY</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EGE2</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0.017</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FREJ</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AVNK</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BREN</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EGEB</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FREL</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AVST</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BREU</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EGGE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FREV</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0.013</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0.022</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AZBP</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BRN1</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EGNS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0.015</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FRUE</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-0.012</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BAEL</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BRON</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EGTV</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FSOE</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BAGO</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BRST</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EIER</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FYHV</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BAKK</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BRUL</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EJBY</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FYNS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BALL</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-0.021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BRUN</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-0.033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EJSI</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FAAB</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BANH</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BRUP</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ELME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0.034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FAAR</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BARD</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BRUS</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EMME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0.017</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GABE</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0.002</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BARL</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BSKV</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ENDE</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0.010</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GALG</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0.013</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BAVN</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BTON</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ERIS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GARS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BDLU</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0.014</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BULB</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ERTS</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GED1</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BEDE</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BUND</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ESKE</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GENR</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BEEF</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0.000</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BVLB</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ESRU</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0.008</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GIVS</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BEJS</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BYGH</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EVAD</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0.012</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GJOL</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0.003</w:t>
            </w:r>
          </w:p>
        </w:tc>
      </w:tr>
      <w:tr>
        <w:trPr>
          <w:trHeight w:val="254" w:hRule="atLeast"/>
        </w:trPr>
        <w:tc>
          <w:tcPr>
            <w:tcW w:w="700" w:type="dxa"/>
          </w:tcPr>
          <w:p>
            <w:pPr>
              <w:pStyle w:val="TableParagraph"/>
              <w:rPr>
                <w:rFonts w:ascii="Times New Roman"/>
                <w:b/>
                <w:sz w:val="10"/>
              </w:rPr>
            </w:pPr>
          </w:p>
          <w:p>
            <w:pPr>
              <w:pStyle w:val="TableParagraph"/>
              <w:spacing w:line="119" w:lineRule="exact"/>
              <w:ind w:left="69"/>
              <w:rPr>
                <w:rFonts w:ascii="Arial"/>
                <w:b/>
                <w:sz w:val="12"/>
              </w:rPr>
            </w:pPr>
            <w:r>
              <w:rPr>
                <w:rFonts w:ascii="Arial"/>
                <w:b/>
                <w:sz w:val="12"/>
              </w:rPr>
              <w:t>BENZ</w:t>
            </w:r>
          </w:p>
        </w:tc>
        <w:tc>
          <w:tcPr>
            <w:tcW w:w="701" w:type="dxa"/>
          </w:tcPr>
          <w:p>
            <w:pPr>
              <w:pStyle w:val="TableParagraph"/>
              <w:rPr>
                <w:rFonts w:ascii="Times New Roman"/>
                <w:b/>
                <w:sz w:val="10"/>
              </w:rPr>
            </w:pPr>
          </w:p>
          <w:p>
            <w:pPr>
              <w:pStyle w:val="TableParagraph"/>
              <w:spacing w:line="119" w:lineRule="exact"/>
              <w:ind w:left="70"/>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8"/>
              <w:rPr>
                <w:rFonts w:ascii="Arial"/>
                <w:b/>
                <w:sz w:val="12"/>
              </w:rPr>
            </w:pPr>
            <w:r>
              <w:rPr>
                <w:rFonts w:ascii="Arial"/>
                <w:b/>
                <w:sz w:val="12"/>
              </w:rPr>
              <w:t>BYHJ</w:t>
            </w:r>
          </w:p>
        </w:tc>
        <w:tc>
          <w:tcPr>
            <w:tcW w:w="701" w:type="dxa"/>
          </w:tcPr>
          <w:p>
            <w:pPr>
              <w:pStyle w:val="TableParagraph"/>
              <w:rPr>
                <w:rFonts w:ascii="Times New Roman"/>
                <w:b/>
                <w:sz w:val="10"/>
              </w:rPr>
            </w:pPr>
          </w:p>
          <w:p>
            <w:pPr>
              <w:pStyle w:val="TableParagraph"/>
              <w:spacing w:line="119" w:lineRule="exact"/>
              <w:ind w:left="69"/>
              <w:rPr>
                <w:rFonts w:ascii="Arial"/>
                <w:sz w:val="12"/>
              </w:rPr>
            </w:pPr>
            <w:r>
              <w:rPr>
                <w:rFonts w:ascii="Arial"/>
                <w:sz w:val="12"/>
              </w:rPr>
              <w:t>0.009</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7"/>
              <w:rPr>
                <w:rFonts w:ascii="Arial"/>
                <w:b/>
                <w:sz w:val="12"/>
              </w:rPr>
            </w:pPr>
            <w:r>
              <w:rPr>
                <w:rFonts w:ascii="Arial"/>
                <w:b/>
                <w:sz w:val="12"/>
              </w:rPr>
              <w:t>EVNG</w:t>
            </w:r>
          </w:p>
        </w:tc>
        <w:tc>
          <w:tcPr>
            <w:tcW w:w="701" w:type="dxa"/>
          </w:tcPr>
          <w:p>
            <w:pPr>
              <w:pStyle w:val="TableParagraph"/>
              <w:rPr>
                <w:rFonts w:ascii="Times New Roman"/>
                <w:b/>
                <w:sz w:val="10"/>
              </w:rPr>
            </w:pPr>
          </w:p>
          <w:p>
            <w:pPr>
              <w:pStyle w:val="TableParagraph"/>
              <w:spacing w:line="119"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19" w:lineRule="exact"/>
              <w:ind w:left="66"/>
              <w:rPr>
                <w:rFonts w:ascii="Arial"/>
                <w:b/>
                <w:sz w:val="12"/>
              </w:rPr>
            </w:pPr>
            <w:r>
              <w:rPr>
                <w:rFonts w:ascii="Arial"/>
                <w:b/>
                <w:sz w:val="12"/>
              </w:rPr>
              <w:t>GJRL</w:t>
            </w:r>
          </w:p>
        </w:tc>
        <w:tc>
          <w:tcPr>
            <w:tcW w:w="701" w:type="dxa"/>
          </w:tcPr>
          <w:p>
            <w:pPr>
              <w:pStyle w:val="TableParagraph"/>
              <w:rPr>
                <w:rFonts w:ascii="Times New Roman"/>
                <w:b/>
                <w:sz w:val="10"/>
              </w:rPr>
            </w:pPr>
          </w:p>
          <w:p>
            <w:pPr>
              <w:pStyle w:val="TableParagraph"/>
              <w:spacing w:line="119" w:lineRule="exact"/>
              <w:ind w:left="67"/>
              <w:rPr>
                <w:rFonts w:ascii="Arial"/>
                <w:sz w:val="12"/>
              </w:rPr>
            </w:pPr>
            <w:r>
              <w:rPr>
                <w:rFonts w:ascii="Arial"/>
                <w:sz w:val="12"/>
              </w:rPr>
              <w:t>0.004</w:t>
            </w:r>
          </w:p>
        </w:tc>
        <w:tc>
          <w:tcPr>
            <w:tcW w:w="700" w:type="dxa"/>
          </w:tcPr>
          <w:p>
            <w:pPr>
              <w:pStyle w:val="TableParagraph"/>
              <w:rPr>
                <w:rFonts w:ascii="Times New Roman"/>
                <w:b/>
                <w:sz w:val="10"/>
              </w:rPr>
            </w:pPr>
          </w:p>
          <w:p>
            <w:pPr>
              <w:pStyle w:val="TableParagraph"/>
              <w:spacing w:line="119"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BEVT</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CHAK</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0.014</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FAEL</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GLAE</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b/>
                <w:sz w:val="10"/>
              </w:rPr>
            </w:pPr>
          </w:p>
          <w:p>
            <w:pPr>
              <w:pStyle w:val="TableParagraph"/>
              <w:spacing w:line="120" w:lineRule="exact"/>
              <w:ind w:left="69"/>
              <w:rPr>
                <w:rFonts w:ascii="Arial"/>
                <w:b/>
                <w:sz w:val="12"/>
              </w:rPr>
            </w:pPr>
            <w:r>
              <w:rPr>
                <w:rFonts w:ascii="Arial"/>
                <w:b/>
                <w:sz w:val="12"/>
              </w:rPr>
              <w:t>BGKP</w:t>
            </w:r>
          </w:p>
        </w:tc>
        <w:tc>
          <w:tcPr>
            <w:tcW w:w="701" w:type="dxa"/>
          </w:tcPr>
          <w:p>
            <w:pPr>
              <w:pStyle w:val="TableParagraph"/>
              <w:rPr>
                <w:rFonts w:ascii="Times New Roman"/>
                <w:b/>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8"/>
              <w:rPr>
                <w:rFonts w:ascii="Arial"/>
                <w:b/>
                <w:sz w:val="12"/>
              </w:rPr>
            </w:pPr>
            <w:r>
              <w:rPr>
                <w:rFonts w:ascii="Arial"/>
                <w:b/>
                <w:sz w:val="12"/>
              </w:rPr>
              <w:t>CHEM</w:t>
            </w:r>
          </w:p>
        </w:tc>
        <w:tc>
          <w:tcPr>
            <w:tcW w:w="701" w:type="dxa"/>
          </w:tcPr>
          <w:p>
            <w:pPr>
              <w:pStyle w:val="TableParagraph"/>
              <w:rPr>
                <w:rFonts w:ascii="Times New Roman"/>
                <w:b/>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0.027</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7"/>
              <w:rPr>
                <w:rFonts w:ascii="Arial"/>
                <w:b/>
                <w:sz w:val="12"/>
              </w:rPr>
            </w:pPr>
            <w:r>
              <w:rPr>
                <w:rFonts w:ascii="Arial"/>
                <w:b/>
                <w:sz w:val="12"/>
              </w:rPr>
              <w:t>FAKK</w:t>
            </w:r>
          </w:p>
        </w:tc>
        <w:tc>
          <w:tcPr>
            <w:tcW w:w="701" w:type="dxa"/>
          </w:tcPr>
          <w:p>
            <w:pPr>
              <w:pStyle w:val="TableParagraph"/>
              <w:rPr>
                <w:rFonts w:ascii="Times New Roman"/>
                <w:b/>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b/>
                <w:sz w:val="10"/>
              </w:rPr>
            </w:pPr>
          </w:p>
          <w:p>
            <w:pPr>
              <w:pStyle w:val="TableParagraph"/>
              <w:spacing w:line="120" w:lineRule="exact"/>
              <w:ind w:left="66"/>
              <w:rPr>
                <w:rFonts w:ascii="Arial"/>
                <w:b/>
                <w:sz w:val="12"/>
              </w:rPr>
            </w:pPr>
            <w:r>
              <w:rPr>
                <w:rFonts w:ascii="Arial"/>
                <w:b/>
                <w:sz w:val="12"/>
              </w:rPr>
              <w:t>GLEJ</w:t>
            </w:r>
          </w:p>
        </w:tc>
        <w:tc>
          <w:tcPr>
            <w:tcW w:w="701" w:type="dxa"/>
          </w:tcPr>
          <w:p>
            <w:pPr>
              <w:pStyle w:val="TableParagraph"/>
              <w:rPr>
                <w:rFonts w:ascii="Times New Roman"/>
                <w:b/>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b/>
                <w:sz w:val="10"/>
              </w:rPr>
            </w:pPr>
          </w:p>
          <w:p>
            <w:pPr>
              <w:pStyle w:val="TableParagraph"/>
              <w:spacing w:line="120" w:lineRule="exact"/>
              <w:ind w:left="66"/>
              <w:rPr>
                <w:rFonts w:ascii="Arial"/>
                <w:sz w:val="12"/>
              </w:rPr>
            </w:pPr>
            <w:r>
              <w:rPr>
                <w:rFonts w:ascii="Arial"/>
                <w:sz w:val="12"/>
              </w:rPr>
              <w:t>-0.001</w:t>
            </w:r>
          </w:p>
        </w:tc>
      </w:tr>
    </w:tbl>
    <w:p>
      <w:pPr>
        <w:spacing w:after="0" w:line="120" w:lineRule="exact"/>
        <w:rPr>
          <w:rFonts w:ascii="Arial"/>
          <w:sz w:val="12"/>
        </w:rPr>
        <w:sectPr>
          <w:pgSz w:w="11910" w:h="16840"/>
          <w:pgMar w:header="0" w:footer="466" w:top="1580" w:bottom="740" w:left="0" w:right="0"/>
        </w:sectPr>
      </w:pPr>
    </w:p>
    <w:p>
      <w:pPr>
        <w:pStyle w:val="BodyText"/>
        <w:rPr>
          <w:sz w:val="20"/>
        </w:rPr>
      </w:pPr>
    </w:p>
    <w:p>
      <w:pPr>
        <w:pStyle w:val="BodyText"/>
        <w:spacing w:before="9"/>
        <w:rPr>
          <w:sz w:val="12"/>
        </w:rPr>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701"/>
        <w:gridCol w:w="700"/>
        <w:gridCol w:w="180"/>
        <w:gridCol w:w="700"/>
        <w:gridCol w:w="701"/>
        <w:gridCol w:w="700"/>
        <w:gridCol w:w="180"/>
        <w:gridCol w:w="700"/>
        <w:gridCol w:w="701"/>
        <w:gridCol w:w="700"/>
        <w:gridCol w:w="180"/>
        <w:gridCol w:w="700"/>
        <w:gridCol w:w="701"/>
        <w:gridCol w:w="700"/>
      </w:tblGrid>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GLEV</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HESS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KHYL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LINT</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GLLA</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HHLS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KIGU</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LIST</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GLUD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HIL1</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KIKG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LLIG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0.029</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GMUL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HILS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KJEL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LOEG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GODT</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HIMM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KLIM</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LOEK</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-0.004</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GOED</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HJAL</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KLIN</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LOMG</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GOLF</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HJAR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KLIP</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LONS</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GORD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HJEL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KLIT</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LOSN</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GRGD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HJOR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KLNK</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LOVL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GRIN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HJRL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KLOS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LSIG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-0.026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GRNA</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HJRP</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0.019</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KNGH</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LSOM</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-0.001</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GRSP</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HJUL</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KNIV</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LUMS</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GSSE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HLBJ</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KNOE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LUND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GUDH</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HLBK</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KNU1</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LUNF</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GUDM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HLBR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KNUD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LVIG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0.020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GULD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HLS1</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KOGS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LYBY</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GULL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HLUM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KOLI</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LYDM</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GUND</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0.023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HMML</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KOLL</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LYNE</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0.010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GAAB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HNBO</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KOLN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LYNG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GAAS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HNDH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KOLS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LYOE</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HAD1</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HODD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KONG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LYSH</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HAGE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HODS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KORI</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LYSN</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HAMH</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HOHO</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KORS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MAG1</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-0.007</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HAML</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HOLB</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KRAR</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MAGL</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0.025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HAMM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HOLE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KRUP</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MAKR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0.024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HAMP</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HOLM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KRUT</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MALH</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HAND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HORB</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KSRN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MALT</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HANS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HORR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KSYV</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MARS</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HARR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KULS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MBJG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0.002</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HASM</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HOU1</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KVAE</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MBRG</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0.020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HASS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HOUL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KVAN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MEJB</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HAVN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HOVA</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LAN1</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MEJR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HAVR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HOVB</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LANG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MELB</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HBAK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LARS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MELL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HBRO</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HOVG</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LASO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0.076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MIDD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0.004</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HDER</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HOVN</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LEJB</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MMAK</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HEEK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LEJR</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MMED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HEJN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HOVV</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LEND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MNO1</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HELN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HRNS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LERU</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MOEL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0.026</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HEMM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HRUP</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LGOE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MOMH</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HEPE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HSHJ</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-0.041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LHVN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MORU</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HERR</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HSLE</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LIN1</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MOSB</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HESB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HSND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LIND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MOSE</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HESN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HSNS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LINH</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MOTO</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bl>
    <w:p>
      <w:pPr>
        <w:spacing w:after="0" w:line="120" w:lineRule="exact"/>
        <w:rPr>
          <w:rFonts w:ascii="Arial"/>
          <w:sz w:val="12"/>
        </w:rPr>
        <w:sectPr>
          <w:pgSz w:w="11910" w:h="16840"/>
          <w:pgMar w:header="0" w:footer="466" w:top="1580" w:bottom="660" w:left="0" w:right="0"/>
        </w:sectPr>
      </w:pPr>
    </w:p>
    <w:p>
      <w:pPr>
        <w:pStyle w:val="BodyText"/>
        <w:rPr>
          <w:sz w:val="20"/>
        </w:rPr>
      </w:pPr>
    </w:p>
    <w:p>
      <w:pPr>
        <w:pStyle w:val="BodyText"/>
        <w:spacing w:before="9"/>
        <w:rPr>
          <w:sz w:val="12"/>
        </w:rPr>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701"/>
        <w:gridCol w:w="700"/>
        <w:gridCol w:w="180"/>
        <w:gridCol w:w="700"/>
        <w:gridCol w:w="701"/>
        <w:gridCol w:w="700"/>
        <w:gridCol w:w="180"/>
        <w:gridCol w:w="700"/>
        <w:gridCol w:w="701"/>
        <w:gridCol w:w="700"/>
        <w:gridCol w:w="180"/>
        <w:gridCol w:w="700"/>
        <w:gridCol w:w="701"/>
        <w:gridCol w:w="700"/>
      </w:tblGrid>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MRUP</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ODNG</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RLDO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SKAL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MRVE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OERB</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RMSY</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SKAM</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0.004</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MULD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OERM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RNUM</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SKAR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MULL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OERS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RODB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SKAV</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MUNK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OHRP</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RODV</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SKGN</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0.020</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MVEJ</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OJEN</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ROED</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SKIB</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MAAR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OJER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ROER</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SKIN</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NAEK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OKBL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ROES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SKJE</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NAES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OKSE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ROMA</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SKOD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NAGR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OLHM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ROMO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SKOR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NASM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OMOE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RONB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SKPI</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0.002</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NBRO</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ONSB</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0.014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-0.032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ROND</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SKRG</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-0.017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NDAL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ORBY</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RRKI</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SKRP</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NEES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0.023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OROE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RRSO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SKRR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NGAB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ORST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RSTD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SKVE</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NHOJ</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ORUM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RUDB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SLET</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NIMT</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OSBY</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RUDK</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SLGL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-0.009</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NKNG</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OVRA</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RUNG</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SLKJ</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0.016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NLYN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OVST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RVNK</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SLOS</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NOBO</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PEDE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RVST</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SMHJ</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NOBY</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PIND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SABO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SMLK</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NOLM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PJED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SABY</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SNEK</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NORD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POTH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SAED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SNER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NORS</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PRES</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SAER</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SNES</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NOVL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PUGE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SALL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SNOD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NSBY</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PURH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SANB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SNOG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NSKO</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RADH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178"/>
              <w:rPr>
                <w:rFonts w:ascii="Arial"/>
                <w:b/>
                <w:sz w:val="12"/>
              </w:rPr>
            </w:pPr>
            <w:r>
              <w:rPr>
                <w:rFonts w:ascii="Arial"/>
                <w:b/>
                <w:sz w:val="12"/>
              </w:rPr>
              <w:t>SAND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SOBY</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0.006</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NSUN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RAGR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SAUN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SOEG</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NUST</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RAKA</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SBJE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0.022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SOEL</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NYBO</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0.015</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RANE</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SDRN</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SOHO</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NYBR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RANG</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SEED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SOLR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NYBY</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SEJE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SORR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-0.015</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NYGD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RAVN</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SFLD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SPJA</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NYHO</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RBEK</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SILB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SPRO</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NYKF</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RBRO</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SILD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SPTR</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-0.007</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NYMA</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RDIO</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SIND</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SPTT</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0.009</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NYNO</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REDE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SING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SPAA</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NYOR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REEK</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SIRL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SROM</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0.007</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NYRU</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RETT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SJBG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SRUP</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NAAB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RIBE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SJEL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SSTD</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ODDE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RILD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SJOD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STAE</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-0.008</w:t>
            </w: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ODDN</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RIN1</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0.008</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SJRP</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6"/>
              <w:rPr>
                <w:rFonts w:ascii="Arial"/>
                <w:b/>
                <w:sz w:val="12"/>
              </w:rPr>
            </w:pPr>
            <w:r>
              <w:rPr>
                <w:rFonts w:ascii="Arial"/>
                <w:b/>
                <w:sz w:val="12"/>
              </w:rPr>
              <w:t>STAR</w:t>
            </w:r>
          </w:p>
        </w:tc>
        <w:tc>
          <w:tcPr>
            <w:tcW w:w="701"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6"/>
              <w:rPr>
                <w:rFonts w:ascii="Arial"/>
                <w:sz w:val="12"/>
              </w:rPr>
            </w:pPr>
            <w:r>
              <w:rPr>
                <w:rFonts w:ascii="Arial"/>
                <w:sz w:val="12"/>
              </w:rPr>
              <w:t>0.002</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ODE1</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RIND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SKA1</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STAV</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0.011</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ODEL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RINK</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SKAE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STBI</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0.004</w:t>
            </w:r>
          </w:p>
        </w:tc>
      </w:tr>
    </w:tbl>
    <w:p>
      <w:pPr>
        <w:spacing w:after="0" w:line="120" w:lineRule="exact"/>
        <w:rPr>
          <w:rFonts w:ascii="Arial"/>
          <w:sz w:val="12"/>
        </w:rPr>
        <w:sectPr>
          <w:pgSz w:w="11910" w:h="16840"/>
          <w:pgMar w:header="0" w:footer="466" w:top="1580" w:bottom="660" w:left="0" w:right="0"/>
        </w:sectPr>
      </w:pPr>
    </w:p>
    <w:p>
      <w:pPr>
        <w:pStyle w:val="BodyText"/>
        <w:rPr>
          <w:sz w:val="20"/>
        </w:rPr>
      </w:pPr>
    </w:p>
    <w:p>
      <w:pPr>
        <w:pStyle w:val="BodyText"/>
        <w:spacing w:before="9"/>
        <w:rPr>
          <w:sz w:val="12"/>
        </w:rPr>
      </w:pPr>
    </w:p>
    <w:tbl>
      <w:tblPr>
        <w:tblW w:w="0" w:type="auto"/>
        <w:jc w:val="lef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701"/>
        <w:gridCol w:w="700"/>
        <w:gridCol w:w="180"/>
        <w:gridCol w:w="700"/>
        <w:gridCol w:w="701"/>
        <w:gridCol w:w="700"/>
        <w:gridCol w:w="180"/>
        <w:gridCol w:w="700"/>
        <w:gridCol w:w="701"/>
        <w:gridCol w:w="700"/>
        <w:gridCol w:w="180"/>
        <w:gridCol w:w="700"/>
        <w:gridCol w:w="701"/>
        <w:gridCol w:w="700"/>
      </w:tblGrid>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STBJ</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TING</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VEJL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AANS</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-0.010</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STBY</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TIRS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VEJR</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6"/>
              <w:rPr>
                <w:rFonts w:ascii="Arial"/>
                <w:b/>
                <w:sz w:val="12"/>
              </w:rPr>
            </w:pPr>
            <w:r>
              <w:rPr>
                <w:rFonts w:ascii="Arial"/>
                <w:b/>
                <w:sz w:val="12"/>
              </w:rPr>
              <w:t>AARS</w:t>
            </w:r>
          </w:p>
        </w:tc>
        <w:tc>
          <w:tcPr>
            <w:tcW w:w="701"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6"/>
              <w:rPr>
                <w:rFonts w:ascii="Arial"/>
                <w:sz w:val="12"/>
              </w:rPr>
            </w:pPr>
            <w:r>
              <w:rPr>
                <w:rFonts w:ascii="Arial"/>
                <w:sz w:val="12"/>
              </w:rPr>
              <w:t>0.003</w:t>
            </w: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STDA</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TISE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VELL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STDN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TJEL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VEMB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0.026</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STED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TNGH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0.011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VENO</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STEN</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TOEJ</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VHAS</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STES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TORE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VIBY</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STIL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TORN</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VIGS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STJR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TORS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VILD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STNB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TOST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VILS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STND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TRAN</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VIND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STOH</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TREB</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VIRK</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STOK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TREH</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VISS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STOU</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TROL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VITN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STOV</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TRS1</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VITS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STRA</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TRUM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VITT</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STRV</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TRUP</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VIVE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STRY</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TULS</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VJBY</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STUB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TUNO</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VJLN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SUKK</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TVER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VJNS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SUL1</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TVII</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VJRS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SVAL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TVIS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VLEV</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SVEB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TYST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VLSG</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SVEN</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TAAR</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VNGH</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0.010</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SVIG</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TAAS</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VOGN</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SVNS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UDBY</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VOLD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SYNN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UGER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VONS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TAMD</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UGGL</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VORB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TAPP</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UHRE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0.000</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VORD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TARS</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ULEV</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VORK</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TDER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0.012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ULLI</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VRDE</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TEBB</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ULST</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VRAA</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0.018</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TEGL</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UTTE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VSND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TEJN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VAMD</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VSTD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TELE</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VAMM</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VVEL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-0.004</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THEM</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VANT</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VVIG</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0.013</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0.020</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THIS</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0.011</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VARN</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VVLD</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THLM</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0.005</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0.020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VBIR</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VAAB</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0.003</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0.005</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THOJ</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VBRG</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-0.007</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XZPJ</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0.014</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THOR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0.007</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0.026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VBRO</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YNGS</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0.008</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THRN</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VDVK</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0.006</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AAAL</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4" w:hRule="atLeast"/>
        </w:trPr>
        <w:tc>
          <w:tcPr>
            <w:tcW w:w="700" w:type="dxa"/>
          </w:tcPr>
          <w:p>
            <w:pPr>
              <w:pStyle w:val="TableParagraph"/>
              <w:rPr>
                <w:rFonts w:ascii="Times New Roman"/>
                <w:sz w:val="10"/>
              </w:rPr>
            </w:pPr>
          </w:p>
          <w:p>
            <w:pPr>
              <w:pStyle w:val="TableParagraph"/>
              <w:spacing w:line="119" w:lineRule="exact"/>
              <w:ind w:left="69"/>
              <w:rPr>
                <w:rFonts w:ascii="Arial"/>
                <w:b/>
                <w:sz w:val="12"/>
              </w:rPr>
            </w:pPr>
            <w:r>
              <w:rPr>
                <w:rFonts w:ascii="Arial"/>
                <w:b/>
                <w:sz w:val="12"/>
              </w:rPr>
              <w:t>THYB</w:t>
            </w:r>
          </w:p>
        </w:tc>
        <w:tc>
          <w:tcPr>
            <w:tcW w:w="701" w:type="dxa"/>
          </w:tcPr>
          <w:p>
            <w:pPr>
              <w:pStyle w:val="TableParagraph"/>
              <w:rPr>
                <w:rFonts w:ascii="Times New Roman"/>
                <w:sz w:val="10"/>
              </w:rPr>
            </w:pPr>
          </w:p>
          <w:p>
            <w:pPr>
              <w:pStyle w:val="TableParagraph"/>
              <w:spacing w:line="119" w:lineRule="exact"/>
              <w:ind w:left="70"/>
              <w:rPr>
                <w:rFonts w:ascii="Arial"/>
                <w:sz w:val="12"/>
              </w:rPr>
            </w:pPr>
            <w:r>
              <w:rPr>
                <w:rFonts w:ascii="Arial"/>
                <w:sz w:val="12"/>
              </w:rPr>
              <w:t>0.006</w:t>
            </w:r>
          </w:p>
        </w:tc>
        <w:tc>
          <w:tcPr>
            <w:tcW w:w="700"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0.024</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8"/>
              <w:rPr>
                <w:rFonts w:ascii="Arial"/>
                <w:b/>
                <w:sz w:val="12"/>
              </w:rPr>
            </w:pPr>
            <w:r>
              <w:rPr>
                <w:rFonts w:ascii="Arial"/>
                <w:b/>
                <w:sz w:val="12"/>
              </w:rPr>
              <w:t>VEER</w:t>
            </w:r>
          </w:p>
        </w:tc>
        <w:tc>
          <w:tcPr>
            <w:tcW w:w="701" w:type="dxa"/>
          </w:tcPr>
          <w:p>
            <w:pPr>
              <w:pStyle w:val="TableParagraph"/>
              <w:rPr>
                <w:rFonts w:ascii="Times New Roman"/>
                <w:sz w:val="10"/>
              </w:rPr>
            </w:pPr>
          </w:p>
          <w:p>
            <w:pPr>
              <w:pStyle w:val="TableParagraph"/>
              <w:spacing w:line="119"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0.009</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19" w:lineRule="exact"/>
              <w:ind w:left="67"/>
              <w:rPr>
                <w:rFonts w:ascii="Arial"/>
                <w:b/>
                <w:sz w:val="12"/>
              </w:rPr>
            </w:pPr>
            <w:r>
              <w:rPr>
                <w:rFonts w:ascii="Arial"/>
                <w:b/>
                <w:sz w:val="12"/>
              </w:rPr>
              <w:t>AABY</w:t>
            </w:r>
          </w:p>
        </w:tc>
        <w:tc>
          <w:tcPr>
            <w:tcW w:w="701" w:type="dxa"/>
          </w:tcPr>
          <w:p>
            <w:pPr>
              <w:pStyle w:val="TableParagraph"/>
              <w:rPr>
                <w:rFonts w:ascii="Times New Roman"/>
                <w:sz w:val="10"/>
              </w:rPr>
            </w:pPr>
          </w:p>
          <w:p>
            <w:pPr>
              <w:pStyle w:val="TableParagraph"/>
              <w:spacing w:line="119" w:lineRule="exact"/>
              <w:ind w:left="68"/>
              <w:rPr>
                <w:rFonts w:ascii="Arial"/>
                <w:sz w:val="12"/>
              </w:rPr>
            </w:pPr>
            <w:r>
              <w:rPr>
                <w:rFonts w:ascii="Arial"/>
                <w:sz w:val="12"/>
              </w:rPr>
              <w:t>0.004</w:t>
            </w:r>
          </w:p>
        </w:tc>
        <w:tc>
          <w:tcPr>
            <w:tcW w:w="700" w:type="dxa"/>
          </w:tcPr>
          <w:p>
            <w:pPr>
              <w:pStyle w:val="TableParagraph"/>
              <w:rPr>
                <w:rFonts w:ascii="Times New Roman"/>
                <w:sz w:val="10"/>
              </w:rPr>
            </w:pPr>
          </w:p>
          <w:p>
            <w:pPr>
              <w:pStyle w:val="TableParagraph"/>
              <w:spacing w:line="119" w:lineRule="exact"/>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55" w:hRule="atLeast"/>
        </w:trPr>
        <w:tc>
          <w:tcPr>
            <w:tcW w:w="700" w:type="dxa"/>
          </w:tcPr>
          <w:p>
            <w:pPr>
              <w:pStyle w:val="TableParagraph"/>
              <w:rPr>
                <w:rFonts w:ascii="Times New Roman"/>
                <w:sz w:val="10"/>
              </w:rPr>
            </w:pPr>
          </w:p>
          <w:p>
            <w:pPr>
              <w:pStyle w:val="TableParagraph"/>
              <w:spacing w:line="120" w:lineRule="exact"/>
              <w:ind w:left="69"/>
              <w:rPr>
                <w:rFonts w:ascii="Arial"/>
                <w:b/>
                <w:sz w:val="12"/>
              </w:rPr>
            </w:pPr>
            <w:r>
              <w:rPr>
                <w:rFonts w:ascii="Arial"/>
                <w:b/>
                <w:sz w:val="12"/>
              </w:rPr>
              <w:t>THYR</w:t>
            </w:r>
          </w:p>
        </w:tc>
        <w:tc>
          <w:tcPr>
            <w:tcW w:w="701" w:type="dxa"/>
          </w:tcPr>
          <w:p>
            <w:pPr>
              <w:pStyle w:val="TableParagraph"/>
              <w:rPr>
                <w:rFonts w:ascii="Times New Roman"/>
                <w:sz w:val="10"/>
              </w:rPr>
            </w:pPr>
          </w:p>
          <w:p>
            <w:pPr>
              <w:pStyle w:val="TableParagraph"/>
              <w:spacing w:line="120" w:lineRule="exact"/>
              <w:ind w:left="70"/>
              <w:rPr>
                <w:rFonts w:ascii="Arial"/>
                <w:sz w:val="12"/>
              </w:rPr>
            </w:pPr>
            <w:r>
              <w:rPr>
                <w:rFonts w:ascii="Arial"/>
                <w:sz w:val="12"/>
              </w:rPr>
              <w:t>0.001</w:t>
            </w:r>
          </w:p>
        </w:tc>
        <w:tc>
          <w:tcPr>
            <w:tcW w:w="700"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8"/>
              <w:rPr>
                <w:rFonts w:ascii="Arial"/>
                <w:b/>
                <w:sz w:val="12"/>
              </w:rPr>
            </w:pPr>
            <w:r>
              <w:rPr>
                <w:rFonts w:ascii="Arial"/>
                <w:b/>
                <w:sz w:val="12"/>
              </w:rPr>
              <w:t>VEGE</w:t>
            </w:r>
          </w:p>
        </w:tc>
        <w:tc>
          <w:tcPr>
            <w:tcW w:w="701" w:type="dxa"/>
          </w:tcPr>
          <w:p>
            <w:pPr>
              <w:pStyle w:val="TableParagraph"/>
              <w:rPr>
                <w:rFonts w:ascii="Times New Roman"/>
                <w:sz w:val="10"/>
              </w:rPr>
            </w:pPr>
          </w:p>
          <w:p>
            <w:pPr>
              <w:pStyle w:val="TableParagraph"/>
              <w:spacing w:line="120" w:lineRule="exact"/>
              <w:ind w:left="69"/>
              <w:rPr>
                <w:rFonts w:ascii="Arial"/>
                <w:sz w:val="12"/>
              </w:rPr>
            </w:pPr>
            <w:r>
              <w:rPr>
                <w:rFonts w:ascii="Arial"/>
                <w:sz w:val="12"/>
              </w:rPr>
              <w:t>0.002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0.000</w:t>
            </w:r>
          </w:p>
        </w:tc>
        <w:tc>
          <w:tcPr>
            <w:tcW w:w="180" w:type="dxa"/>
          </w:tcPr>
          <w:p>
            <w:pPr>
              <w:pStyle w:val="TableParagraph"/>
              <w:rPr>
                <w:rFonts w:ascii="Times New Roman"/>
                <w:sz w:val="12"/>
              </w:rPr>
            </w:pPr>
          </w:p>
        </w:tc>
        <w:tc>
          <w:tcPr>
            <w:tcW w:w="700" w:type="dxa"/>
          </w:tcPr>
          <w:p>
            <w:pPr>
              <w:pStyle w:val="TableParagraph"/>
              <w:rPr>
                <w:rFonts w:ascii="Times New Roman"/>
                <w:sz w:val="10"/>
              </w:rPr>
            </w:pPr>
          </w:p>
          <w:p>
            <w:pPr>
              <w:pStyle w:val="TableParagraph"/>
              <w:spacing w:line="120" w:lineRule="exact"/>
              <w:ind w:left="67"/>
              <w:rPr>
                <w:rFonts w:ascii="Arial"/>
                <w:b/>
                <w:sz w:val="12"/>
              </w:rPr>
            </w:pPr>
            <w:r>
              <w:rPr>
                <w:rFonts w:ascii="Arial"/>
                <w:b/>
                <w:sz w:val="12"/>
              </w:rPr>
              <w:t>AADU</w:t>
            </w:r>
          </w:p>
        </w:tc>
        <w:tc>
          <w:tcPr>
            <w:tcW w:w="701" w:type="dxa"/>
          </w:tcPr>
          <w:p>
            <w:pPr>
              <w:pStyle w:val="TableParagraph"/>
              <w:rPr>
                <w:rFonts w:ascii="Times New Roman"/>
                <w:sz w:val="10"/>
              </w:rPr>
            </w:pPr>
          </w:p>
          <w:p>
            <w:pPr>
              <w:pStyle w:val="TableParagraph"/>
              <w:spacing w:line="120" w:lineRule="exact"/>
              <w:ind w:left="68"/>
              <w:rPr>
                <w:rFonts w:ascii="Arial"/>
                <w:sz w:val="12"/>
              </w:rPr>
            </w:pPr>
            <w:r>
              <w:rPr>
                <w:rFonts w:ascii="Arial"/>
                <w:sz w:val="12"/>
              </w:rPr>
              <w:t>0.012</w:t>
            </w:r>
          </w:p>
        </w:tc>
        <w:tc>
          <w:tcPr>
            <w:tcW w:w="700" w:type="dxa"/>
          </w:tcPr>
          <w:p>
            <w:pPr>
              <w:pStyle w:val="TableParagraph"/>
              <w:rPr>
                <w:rFonts w:ascii="Times New Roman"/>
                <w:sz w:val="10"/>
              </w:rPr>
            </w:pPr>
          </w:p>
          <w:p>
            <w:pPr>
              <w:pStyle w:val="TableParagraph"/>
              <w:spacing w:line="120" w:lineRule="exact"/>
              <w:ind w:left="67"/>
              <w:rPr>
                <w:rFonts w:ascii="Arial"/>
                <w:sz w:val="12"/>
              </w:rPr>
            </w:pPr>
            <w:r>
              <w:rPr>
                <w:rFonts w:ascii="Arial"/>
                <w:sz w:val="12"/>
              </w:rPr>
              <w:t>0.058</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r>
        <w:trPr>
          <w:trHeight w:val="216" w:hRule="atLeast"/>
        </w:trPr>
        <w:tc>
          <w:tcPr>
            <w:tcW w:w="700" w:type="dxa"/>
          </w:tcPr>
          <w:p>
            <w:pPr>
              <w:pStyle w:val="TableParagraph"/>
              <w:spacing w:line="121" w:lineRule="exact" w:before="75"/>
              <w:ind w:left="69"/>
              <w:rPr>
                <w:rFonts w:ascii="Arial"/>
                <w:b/>
                <w:sz w:val="12"/>
              </w:rPr>
            </w:pPr>
            <w:r>
              <w:rPr>
                <w:rFonts w:ascii="Arial"/>
                <w:b/>
                <w:sz w:val="12"/>
              </w:rPr>
              <w:t>TIIR</w:t>
            </w:r>
          </w:p>
        </w:tc>
        <w:tc>
          <w:tcPr>
            <w:tcW w:w="701" w:type="dxa"/>
          </w:tcPr>
          <w:p>
            <w:pPr>
              <w:pStyle w:val="TableParagraph"/>
              <w:spacing w:line="121" w:lineRule="exact" w:before="75"/>
              <w:ind w:left="70"/>
              <w:rPr>
                <w:rFonts w:ascii="Arial"/>
                <w:sz w:val="12"/>
              </w:rPr>
            </w:pPr>
            <w:r>
              <w:rPr>
                <w:rFonts w:ascii="Arial"/>
                <w:sz w:val="12"/>
              </w:rPr>
              <w:t>0.002</w:t>
            </w:r>
          </w:p>
        </w:tc>
        <w:tc>
          <w:tcPr>
            <w:tcW w:w="700" w:type="dxa"/>
          </w:tcPr>
          <w:p>
            <w:pPr>
              <w:pStyle w:val="TableParagraph"/>
              <w:spacing w:line="121" w:lineRule="exact" w:before="75"/>
              <w:ind w:left="68"/>
              <w:rPr>
                <w:rFonts w:ascii="Arial"/>
                <w:sz w:val="12"/>
              </w:rPr>
            </w:pPr>
            <w:r>
              <w:rPr>
                <w:rFonts w:ascii="Arial"/>
                <w:sz w:val="12"/>
              </w:rPr>
              <w:t>-0.013</w:t>
            </w:r>
          </w:p>
        </w:tc>
        <w:tc>
          <w:tcPr>
            <w:tcW w:w="180" w:type="dxa"/>
          </w:tcPr>
          <w:p>
            <w:pPr>
              <w:pStyle w:val="TableParagraph"/>
              <w:rPr>
                <w:rFonts w:ascii="Times New Roman"/>
                <w:sz w:val="12"/>
              </w:rPr>
            </w:pPr>
          </w:p>
        </w:tc>
        <w:tc>
          <w:tcPr>
            <w:tcW w:w="700" w:type="dxa"/>
          </w:tcPr>
          <w:p>
            <w:pPr>
              <w:pStyle w:val="TableParagraph"/>
              <w:spacing w:line="121" w:lineRule="exact" w:before="75"/>
              <w:ind w:left="68"/>
              <w:rPr>
                <w:rFonts w:ascii="Arial"/>
                <w:b/>
                <w:sz w:val="12"/>
              </w:rPr>
            </w:pPr>
            <w:r>
              <w:rPr>
                <w:rFonts w:ascii="Arial"/>
                <w:b/>
                <w:sz w:val="12"/>
              </w:rPr>
              <w:t>VEGG</w:t>
            </w:r>
          </w:p>
        </w:tc>
        <w:tc>
          <w:tcPr>
            <w:tcW w:w="701" w:type="dxa"/>
          </w:tcPr>
          <w:p>
            <w:pPr>
              <w:pStyle w:val="TableParagraph"/>
              <w:spacing w:line="121" w:lineRule="exact" w:before="75"/>
              <w:ind w:left="69"/>
              <w:rPr>
                <w:rFonts w:ascii="Arial"/>
                <w:sz w:val="12"/>
              </w:rPr>
            </w:pPr>
            <w:r>
              <w:rPr>
                <w:rFonts w:ascii="Arial"/>
                <w:sz w:val="12"/>
              </w:rPr>
              <w:t>0.005</w:t>
            </w:r>
          </w:p>
        </w:tc>
        <w:tc>
          <w:tcPr>
            <w:tcW w:w="700" w:type="dxa"/>
          </w:tcPr>
          <w:p>
            <w:pPr>
              <w:pStyle w:val="TableParagraph"/>
              <w:spacing w:line="121" w:lineRule="exact" w:before="75"/>
              <w:ind w:left="67"/>
              <w:rPr>
                <w:rFonts w:ascii="Arial"/>
                <w:sz w:val="12"/>
              </w:rPr>
            </w:pPr>
            <w:r>
              <w:rPr>
                <w:rFonts w:ascii="Arial"/>
                <w:sz w:val="12"/>
              </w:rPr>
              <w:t>0.002</w:t>
            </w:r>
          </w:p>
        </w:tc>
        <w:tc>
          <w:tcPr>
            <w:tcW w:w="180" w:type="dxa"/>
          </w:tcPr>
          <w:p>
            <w:pPr>
              <w:pStyle w:val="TableParagraph"/>
              <w:rPr>
                <w:rFonts w:ascii="Times New Roman"/>
                <w:sz w:val="12"/>
              </w:rPr>
            </w:pPr>
          </w:p>
        </w:tc>
        <w:tc>
          <w:tcPr>
            <w:tcW w:w="700" w:type="dxa"/>
          </w:tcPr>
          <w:p>
            <w:pPr>
              <w:pStyle w:val="TableParagraph"/>
              <w:spacing w:line="121" w:lineRule="exact" w:before="75"/>
              <w:ind w:left="67"/>
              <w:rPr>
                <w:rFonts w:ascii="Arial"/>
                <w:b/>
                <w:sz w:val="12"/>
              </w:rPr>
            </w:pPr>
            <w:r>
              <w:rPr>
                <w:rFonts w:ascii="Arial"/>
                <w:b/>
                <w:sz w:val="12"/>
              </w:rPr>
              <w:t>AALE</w:t>
            </w:r>
          </w:p>
        </w:tc>
        <w:tc>
          <w:tcPr>
            <w:tcW w:w="701" w:type="dxa"/>
          </w:tcPr>
          <w:p>
            <w:pPr>
              <w:pStyle w:val="TableParagraph"/>
              <w:spacing w:line="121" w:lineRule="exact" w:before="75"/>
              <w:ind w:left="68"/>
              <w:rPr>
                <w:rFonts w:ascii="Arial"/>
                <w:sz w:val="12"/>
              </w:rPr>
            </w:pPr>
            <w:r>
              <w:rPr>
                <w:rFonts w:ascii="Arial"/>
                <w:sz w:val="12"/>
              </w:rPr>
              <w:t>0.002</w:t>
            </w:r>
          </w:p>
        </w:tc>
        <w:tc>
          <w:tcPr>
            <w:tcW w:w="700" w:type="dxa"/>
          </w:tcPr>
          <w:p>
            <w:pPr>
              <w:pStyle w:val="TableParagraph"/>
              <w:spacing w:line="121" w:lineRule="exact" w:before="75"/>
              <w:ind w:left="67"/>
              <w:rPr>
                <w:rFonts w:ascii="Arial"/>
                <w:sz w:val="12"/>
              </w:rPr>
            </w:pPr>
            <w:r>
              <w:rPr>
                <w:rFonts w:ascii="Arial"/>
                <w:sz w:val="12"/>
              </w:rPr>
              <w:t>-0.010</w:t>
            </w:r>
          </w:p>
        </w:tc>
        <w:tc>
          <w:tcPr>
            <w:tcW w:w="180" w:type="dxa"/>
          </w:tcPr>
          <w:p>
            <w:pPr>
              <w:pStyle w:val="TableParagraph"/>
              <w:rPr>
                <w:rFonts w:ascii="Times New Roman"/>
                <w:sz w:val="12"/>
              </w:rPr>
            </w:pPr>
          </w:p>
        </w:tc>
        <w:tc>
          <w:tcPr>
            <w:tcW w:w="700" w:type="dxa"/>
          </w:tcPr>
          <w:p>
            <w:pPr>
              <w:pStyle w:val="TableParagraph"/>
              <w:rPr>
                <w:rFonts w:ascii="Times New Roman"/>
                <w:sz w:val="12"/>
              </w:rPr>
            </w:pPr>
          </w:p>
        </w:tc>
        <w:tc>
          <w:tcPr>
            <w:tcW w:w="701" w:type="dxa"/>
          </w:tcPr>
          <w:p>
            <w:pPr>
              <w:pStyle w:val="TableParagraph"/>
              <w:rPr>
                <w:rFonts w:ascii="Times New Roman"/>
                <w:sz w:val="12"/>
              </w:rPr>
            </w:pPr>
          </w:p>
        </w:tc>
        <w:tc>
          <w:tcPr>
            <w:tcW w:w="700" w:type="dxa"/>
          </w:tcPr>
          <w:p>
            <w:pPr>
              <w:pStyle w:val="TableParagraph"/>
              <w:rPr>
                <w:rFonts w:ascii="Times New Roman"/>
                <w:sz w:val="12"/>
              </w:rPr>
            </w:pPr>
          </w:p>
        </w:tc>
      </w:tr>
    </w:tbl>
    <w:p>
      <w:pPr>
        <w:spacing w:line="227" w:lineRule="exact" w:before="0"/>
        <w:ind w:left="1249" w:right="0" w:firstLine="0"/>
        <w:jc w:val="left"/>
        <w:rPr>
          <w:rFonts w:ascii="Times New Roman"/>
          <w:sz w:val="20"/>
        </w:rPr>
      </w:pPr>
      <w:r>
        <w:rPr>
          <w:rFonts w:ascii="Times New Roman"/>
          <w:b/>
          <w:sz w:val="20"/>
        </w:rPr>
        <w:t>Tabel 12 </w:t>
      </w:r>
      <w:r>
        <w:rPr>
          <w:rFonts w:ascii="Times New Roman"/>
          <w:sz w:val="20"/>
        </w:rPr>
        <w:t>Forskelle mellem nyberegnede koordinater til 10 km punkterne og gamle koordinater.</w:t>
      </w:r>
    </w:p>
    <w:p>
      <w:pPr>
        <w:spacing w:after="0" w:line="227" w:lineRule="exact"/>
        <w:jc w:val="left"/>
        <w:rPr>
          <w:rFonts w:ascii="Times New Roman"/>
          <w:sz w:val="20"/>
        </w:rPr>
        <w:sectPr>
          <w:pgSz w:w="11910" w:h="16840"/>
          <w:pgMar w:header="0" w:footer="466" w:top="1580" w:bottom="660" w:left="0" w:right="0"/>
        </w:sectPr>
      </w:pPr>
    </w:p>
    <w:p>
      <w:pPr>
        <w:pStyle w:val="BodyText"/>
        <w:spacing w:before="4"/>
        <w:rPr>
          <w:sz w:val="17"/>
        </w:rPr>
      </w:pPr>
    </w:p>
    <w:p>
      <w:pPr>
        <w:spacing w:after="0"/>
        <w:rPr>
          <w:sz w:val="17"/>
        </w:rPr>
        <w:sectPr>
          <w:footerReference w:type="default" r:id="rId42"/>
          <w:pgSz w:w="11910" w:h="16840"/>
          <w:pgMar w:footer="0" w:header="0" w:top="1580" w:bottom="280" w:left="0" w:right="0"/>
        </w:sectPr>
      </w:pPr>
    </w:p>
    <w:p>
      <w:pPr>
        <w:spacing w:line="1059" w:lineRule="exact" w:before="0"/>
        <w:ind w:left="0" w:right="-87" w:firstLine="0"/>
        <w:jc w:val="right"/>
        <w:rPr>
          <w:rFonts w:ascii="Arial" w:hAnsi="Arial"/>
          <w:sz w:val="138"/>
        </w:rPr>
      </w:pPr>
      <w:r>
        <w:rPr/>
        <w:pict>
          <v:shape style="position:absolute;margin-left:460.517303pt;margin-top:1.573695pt;width:37.5pt;height:7.6pt;mso-position-horizontal-relative:page;mso-position-vertical-relative:paragraph;z-index:5800" type="#_x0000_t202" filled="false" stroked="false">
            <v:textbox inset="0,0,0,0">
              <w:txbxContent>
                <w:p>
                  <w:pPr>
                    <w:tabs>
                      <w:tab w:pos="634" w:val="left" w:leader="none"/>
                    </w:tabs>
                    <w:spacing w:line="230" w:lineRule="auto" w:before="0"/>
                    <w:ind w:left="0" w:right="0" w:firstLine="0"/>
                    <w:jc w:val="left"/>
                    <w:rPr>
                      <w:rFonts w:ascii="Arial"/>
                      <w:sz w:val="11"/>
                    </w:rPr>
                  </w:pPr>
                  <w:r>
                    <w:rPr>
                      <w:rFonts w:ascii="Arial"/>
                      <w:color w:val="547E6D"/>
                      <w:w w:val="125"/>
                      <w:sz w:val="11"/>
                    </w:rPr>
                    <w:t>n.</w:t>
                    <w:tab/>
                  </w:r>
                  <w:r>
                    <w:rPr>
                      <w:rFonts w:ascii="Arial"/>
                      <w:color w:val="547E6D"/>
                      <w:spacing w:val="-10"/>
                      <w:w w:val="125"/>
                      <w:position w:val="-2"/>
                      <w:sz w:val="11"/>
                    </w:rPr>
                    <w:t>n.</w:t>
                  </w:r>
                </w:p>
              </w:txbxContent>
            </v:textbox>
            <w10:wrap type="none"/>
          </v:shape>
        </w:pict>
      </w:r>
      <w:r>
        <w:rPr/>
        <w:pict>
          <v:shape style="position:absolute;margin-left:147.103806pt;margin-top:31.821608pt;width:22.25pt;height:20.1pt;mso-position-horizontal-relative:page;mso-position-vertical-relative:paragraph;z-index:5824" type="#_x0000_t202" filled="false" stroked="false">
            <v:textbox inset="0,0,0,0">
              <w:txbxContent>
                <w:p>
                  <w:pPr>
                    <w:tabs>
                      <w:tab w:pos="329" w:val="left" w:leader="none"/>
                    </w:tabs>
                    <w:spacing w:line="165" w:lineRule="auto" w:before="10"/>
                    <w:ind w:left="0" w:right="0" w:firstLine="0"/>
                    <w:jc w:val="left"/>
                    <w:rPr>
                      <w:rFonts w:ascii="Arial"/>
                      <w:sz w:val="11"/>
                    </w:rPr>
                  </w:pPr>
                  <w:r>
                    <w:rPr>
                      <w:rFonts w:ascii="Times New Roman"/>
                      <w:color w:val="547E6D"/>
                      <w:w w:val="125"/>
                      <w:sz w:val="8"/>
                    </w:rPr>
                    <w:t>A.</w:t>
                    <w:tab/>
                  </w:r>
                  <w:r>
                    <w:rPr>
                      <w:rFonts w:ascii="Arial"/>
                      <w:color w:val="547E6D"/>
                      <w:spacing w:val="-10"/>
                      <w:w w:val="125"/>
                      <w:position w:val="-5"/>
                      <w:sz w:val="11"/>
                    </w:rPr>
                    <w:t>n.</w:t>
                  </w:r>
                </w:p>
                <w:p>
                  <w:pPr>
                    <w:pStyle w:val="BodyText"/>
                    <w:spacing w:before="7"/>
                    <w:rPr>
                      <w:rFonts w:ascii="Arial"/>
                      <w:b/>
                      <w:sz w:val="15"/>
                    </w:rPr>
                  </w:pPr>
                </w:p>
                <w:p>
                  <w:pPr>
                    <w:spacing w:before="0"/>
                    <w:ind w:left="76" w:right="0" w:firstLine="0"/>
                    <w:jc w:val="left"/>
                    <w:rPr>
                      <w:rFonts w:ascii="Times New Roman"/>
                      <w:sz w:val="8"/>
                    </w:rPr>
                  </w:pPr>
                  <w:r>
                    <w:rPr>
                      <w:rFonts w:ascii="Times New Roman"/>
                      <w:color w:val="547E6D"/>
                      <w:w w:val="125"/>
                      <w:sz w:val="8"/>
                    </w:rPr>
                    <w:t>A.</w:t>
                  </w:r>
                </w:p>
              </w:txbxContent>
            </v:textbox>
            <w10:wrap type="none"/>
          </v:shape>
        </w:pict>
      </w:r>
      <w:r>
        <w:rPr/>
        <w:pict>
          <v:shape style="position:absolute;margin-left:177.636902pt;margin-top:41.938194pt;width:50.65pt;height:8.3pt;mso-position-horizontal-relative:page;mso-position-vertical-relative:paragraph;z-index:5848" type="#_x0000_t202" filled="false" stroked="false">
            <v:textbox inset="0,0,0,0">
              <w:txbxContent>
                <w:p>
                  <w:pPr>
                    <w:tabs>
                      <w:tab w:pos="897" w:val="left" w:leader="none"/>
                    </w:tabs>
                    <w:spacing w:line="230" w:lineRule="auto" w:before="0"/>
                    <w:ind w:left="0" w:right="0" w:firstLine="0"/>
                    <w:jc w:val="left"/>
                    <w:rPr>
                      <w:rFonts w:ascii="Arial"/>
                      <w:sz w:val="11"/>
                    </w:rPr>
                  </w:pPr>
                  <w:r>
                    <w:rPr>
                      <w:rFonts w:ascii="Times New Roman"/>
                      <w:color w:val="547E6D"/>
                      <w:w w:val="125"/>
                      <w:position w:val="-4"/>
                      <w:sz w:val="8"/>
                    </w:rPr>
                    <w:t>A.</w:t>
                    <w:tab/>
                  </w:r>
                  <w:r>
                    <w:rPr>
                      <w:rFonts w:ascii="Arial"/>
                      <w:color w:val="547E6D"/>
                      <w:spacing w:val="-10"/>
                      <w:w w:val="125"/>
                      <w:sz w:val="11"/>
                    </w:rPr>
                    <w:t>n.</w:t>
                  </w:r>
                </w:p>
              </w:txbxContent>
            </v:textbox>
            <w10:wrap type="none"/>
          </v:shape>
        </w:pict>
      </w:r>
      <w:r>
        <w:rPr/>
        <w:pict>
          <v:shape style="position:absolute;margin-left:399.169708pt;margin-top:16.684908pt;width:13.95pt;height:14.05pt;mso-position-horizontal-relative:page;mso-position-vertical-relative:paragraph;z-index:5872" type="#_x0000_t202" filled="false" stroked="false">
            <v:textbox inset="0,0,0,0">
              <w:txbxContent>
                <w:p>
                  <w:pPr>
                    <w:spacing w:line="89" w:lineRule="exact" w:before="0"/>
                    <w:ind w:left="0" w:right="0" w:firstLine="0"/>
                    <w:jc w:val="left"/>
                    <w:rPr>
                      <w:rFonts w:ascii="Times New Roman"/>
                      <w:sz w:val="8"/>
                    </w:rPr>
                  </w:pPr>
                  <w:r>
                    <w:rPr>
                      <w:rFonts w:ascii="Times New Roman"/>
                      <w:color w:val="3D6E59"/>
                      <w:w w:val="125"/>
                      <w:sz w:val="8"/>
                    </w:rPr>
                    <w:t>- I,</w:t>
                  </w:r>
                </w:p>
                <w:p>
                  <w:pPr>
                    <w:pStyle w:val="BodyText"/>
                    <w:spacing w:before="8"/>
                    <w:rPr>
                      <w:rFonts w:ascii="Arial"/>
                      <w:b/>
                      <w:sz w:val="8"/>
                    </w:rPr>
                  </w:pPr>
                </w:p>
                <w:p>
                  <w:pPr>
                    <w:tabs>
                      <w:tab w:pos="253" w:val="left" w:leader="none"/>
                    </w:tabs>
                    <w:spacing w:before="0"/>
                    <w:ind w:left="15" w:right="0" w:firstLine="0"/>
                    <w:jc w:val="left"/>
                    <w:rPr>
                      <w:rFonts w:ascii="Times New Roman"/>
                      <w:sz w:val="8"/>
                    </w:rPr>
                  </w:pPr>
                  <w:r>
                    <w:rPr>
                      <w:rFonts w:ascii="Times New Roman"/>
                      <w:color w:val="3D6E59"/>
                      <w:w w:val="125"/>
                      <w:sz w:val="8"/>
                    </w:rPr>
                    <w:t>I</w:t>
                    <w:tab/>
                  </w:r>
                  <w:r>
                    <w:rPr>
                      <w:rFonts w:ascii="Times New Roman"/>
                      <w:color w:val="3D6E59"/>
                      <w:spacing w:val="-20"/>
                      <w:w w:val="125"/>
                      <w:sz w:val="8"/>
                    </w:rPr>
                    <w:t>,</w:t>
                  </w:r>
                </w:p>
              </w:txbxContent>
            </v:textbox>
            <w10:wrap type="none"/>
          </v:shape>
        </w:pict>
      </w:r>
      <w:r>
        <w:rPr/>
        <w:pict>
          <v:shape style="position:absolute;margin-left:461.238495pt;margin-top:16.710394pt;width:5.75pt;height:6.2pt;mso-position-horizontal-relative:page;mso-position-vertical-relative:paragraph;z-index:5896" type="#_x0000_t202" filled="false" stroked="false">
            <v:textbox inset="0,0,0,0">
              <w:txbxContent>
                <w:p>
                  <w:pPr>
                    <w:spacing w:line="123" w:lineRule="exact" w:before="0"/>
                    <w:ind w:left="0" w:right="0" w:firstLine="0"/>
                    <w:jc w:val="left"/>
                    <w:rPr>
                      <w:rFonts w:ascii="Arial"/>
                      <w:sz w:val="11"/>
                    </w:rPr>
                  </w:pPr>
                  <w:r>
                    <w:rPr>
                      <w:rFonts w:ascii="Arial"/>
                      <w:color w:val="547E6D"/>
                      <w:w w:val="125"/>
                      <w:sz w:val="11"/>
                    </w:rPr>
                    <w:t>n.</w:t>
                  </w:r>
                </w:p>
              </w:txbxContent>
            </v:textbox>
            <w10:wrap type="none"/>
          </v:shape>
        </w:pict>
      </w:r>
      <w:r>
        <w:rPr/>
        <w:pict>
          <v:shape style="position:absolute;margin-left:475.1828pt;margin-top:22.716995pt;width:35.1pt;height:7.6pt;mso-position-horizontal-relative:page;mso-position-vertical-relative:paragraph;z-index:5920" type="#_x0000_t202" filled="false" stroked="false">
            <v:textbox inset="0,0,0,0">
              <w:txbxContent>
                <w:p>
                  <w:pPr>
                    <w:tabs>
                      <w:tab w:pos="586" w:val="left" w:leader="none"/>
                    </w:tabs>
                    <w:spacing w:line="230" w:lineRule="auto" w:before="0"/>
                    <w:ind w:left="0" w:right="0" w:firstLine="0"/>
                    <w:jc w:val="left"/>
                    <w:rPr>
                      <w:rFonts w:ascii="Arial"/>
                      <w:sz w:val="11"/>
                    </w:rPr>
                  </w:pPr>
                  <w:r>
                    <w:rPr>
                      <w:rFonts w:ascii="Arial"/>
                      <w:color w:val="547E6D"/>
                      <w:w w:val="125"/>
                      <w:position w:val="-2"/>
                      <w:sz w:val="11"/>
                    </w:rPr>
                    <w:t>n.</w:t>
                    <w:tab/>
                  </w:r>
                  <w:r>
                    <w:rPr>
                      <w:rFonts w:ascii="Arial"/>
                      <w:color w:val="547E6D"/>
                      <w:spacing w:val="-10"/>
                      <w:w w:val="125"/>
                      <w:sz w:val="11"/>
                    </w:rPr>
                    <w:t>n.</w:t>
                  </w:r>
                </w:p>
              </w:txbxContent>
            </v:textbox>
            <w10:wrap type="none"/>
          </v:shape>
        </w:pict>
      </w:r>
      <w:r>
        <w:rPr>
          <w:rFonts w:ascii="Arial" w:hAnsi="Arial"/>
          <w:color w:val="547E6D"/>
          <w:sz w:val="138"/>
        </w:rPr>
        <w:t>:æ</w:t>
      </w:r>
    </w:p>
    <w:p>
      <w:pPr>
        <w:spacing w:after="0" w:line="1059" w:lineRule="exact"/>
        <w:jc w:val="right"/>
        <w:rPr>
          <w:rFonts w:ascii="Arial" w:hAnsi="Arial"/>
          <w:sz w:val="138"/>
        </w:rPr>
        <w:sectPr>
          <w:footerReference w:type="default" r:id="rId43"/>
          <w:pgSz w:w="11910" w:h="16840"/>
          <w:pgMar w:footer="0" w:header="0" w:top="0" w:bottom="0" w:left="0" w:right="0"/>
        </w:sectPr>
      </w:pPr>
    </w:p>
    <w:p>
      <w:pPr>
        <w:spacing w:before="17"/>
        <w:ind w:left="0" w:right="136" w:firstLine="0"/>
        <w:jc w:val="right"/>
        <w:rPr>
          <w:rFonts w:ascii="Arial"/>
          <w:sz w:val="14"/>
        </w:rPr>
      </w:pPr>
      <w:r>
        <w:rPr>
          <w:rFonts w:ascii="Arial"/>
          <w:color w:val="3D6E59"/>
          <w:w w:val="125"/>
          <w:sz w:val="14"/>
        </w:rPr>
        <w:t>132</w:t>
      </w:r>
    </w:p>
    <w:p>
      <w:pPr>
        <w:spacing w:line="123" w:lineRule="exact" w:before="41"/>
        <w:ind w:left="775" w:right="437" w:firstLine="0"/>
        <w:jc w:val="center"/>
        <w:rPr>
          <w:rFonts w:ascii="Arial"/>
          <w:sz w:val="11"/>
        </w:rPr>
      </w:pPr>
      <w:r>
        <w:rPr>
          <w:rFonts w:ascii="Arial"/>
          <w:color w:val="547E6D"/>
          <w:w w:val="125"/>
          <w:sz w:val="11"/>
        </w:rPr>
        <w:t>n.</w:t>
      </w:r>
    </w:p>
    <w:p>
      <w:pPr>
        <w:spacing w:line="123" w:lineRule="exact" w:before="0"/>
        <w:ind w:left="0" w:right="0" w:firstLine="0"/>
        <w:jc w:val="right"/>
        <w:rPr>
          <w:rFonts w:ascii="Arial"/>
          <w:sz w:val="11"/>
        </w:rPr>
      </w:pPr>
      <w:r>
        <w:rPr>
          <w:rFonts w:ascii="Arial"/>
          <w:color w:val="547E6D"/>
          <w:w w:val="125"/>
          <w:sz w:val="11"/>
        </w:rPr>
        <w:t>n.</w:t>
      </w:r>
    </w:p>
    <w:p>
      <w:pPr>
        <w:pStyle w:val="BodyText"/>
        <w:spacing w:before="8"/>
        <w:rPr>
          <w:rFonts w:ascii="Arial"/>
          <w:sz w:val="12"/>
        </w:rPr>
      </w:pPr>
      <w:r>
        <w:rPr/>
        <w:br w:type="column"/>
      </w:r>
      <w:r>
        <w:rPr>
          <w:rFonts w:ascii="Arial"/>
          <w:sz w:val="12"/>
        </w:rPr>
      </w:r>
    </w:p>
    <w:p>
      <w:pPr>
        <w:tabs>
          <w:tab w:pos="885" w:val="left" w:leader="none"/>
          <w:tab w:pos="1505" w:val="left" w:leader="none"/>
        </w:tabs>
        <w:spacing w:line="114" w:lineRule="exact" w:before="0"/>
        <w:ind w:left="364" w:right="0" w:firstLine="0"/>
        <w:jc w:val="left"/>
        <w:rPr>
          <w:rFonts w:ascii="Times New Roman"/>
          <w:sz w:val="8"/>
        </w:rPr>
      </w:pPr>
      <w:r>
        <w:rPr>
          <w:rFonts w:ascii="Arial"/>
          <w:color w:val="547E6D"/>
          <w:w w:val="125"/>
          <w:sz w:val="11"/>
        </w:rPr>
        <w:t>n.</w:t>
        <w:tab/>
      </w:r>
      <w:r>
        <w:rPr>
          <w:rFonts w:ascii="Times New Roman"/>
          <w:color w:val="547E6D"/>
          <w:w w:val="125"/>
          <w:sz w:val="8"/>
        </w:rPr>
        <w:t>A.</w:t>
        <w:tab/>
      </w:r>
      <w:r>
        <w:rPr>
          <w:rFonts w:ascii="Times New Roman"/>
          <w:color w:val="547E6D"/>
          <w:spacing w:val="-10"/>
          <w:w w:val="125"/>
          <w:position w:val="1"/>
          <w:sz w:val="8"/>
        </w:rPr>
        <w:t>A.</w:t>
      </w:r>
    </w:p>
    <w:p>
      <w:pPr>
        <w:tabs>
          <w:tab w:pos="1201" w:val="left" w:leader="none"/>
        </w:tabs>
        <w:spacing w:line="114" w:lineRule="exact" w:before="0"/>
        <w:ind w:left="654" w:right="0" w:firstLine="0"/>
        <w:jc w:val="left"/>
        <w:rPr>
          <w:rFonts w:ascii="Arial"/>
          <w:sz w:val="11"/>
        </w:rPr>
      </w:pPr>
      <w:r>
        <w:rPr>
          <w:rFonts w:ascii="Times New Roman"/>
          <w:color w:val="547E6D"/>
          <w:w w:val="125"/>
          <w:sz w:val="8"/>
        </w:rPr>
        <w:t>A.</w:t>
        <w:tab/>
      </w:r>
      <w:r>
        <w:rPr>
          <w:rFonts w:ascii="Arial"/>
          <w:color w:val="547E6D"/>
          <w:w w:val="125"/>
          <w:sz w:val="11"/>
        </w:rPr>
        <w:t>n.</w:t>
      </w:r>
    </w:p>
    <w:p>
      <w:pPr>
        <w:spacing w:before="0"/>
        <w:ind w:left="250" w:right="0" w:firstLine="0"/>
        <w:jc w:val="left"/>
        <w:rPr>
          <w:sz w:val="15"/>
        </w:rPr>
      </w:pPr>
      <w:r>
        <w:rPr/>
        <w:br w:type="column"/>
      </w:r>
      <w:r>
        <w:rPr>
          <w:rFonts w:ascii="Arial"/>
          <w:color w:val="547E6D"/>
          <w:w w:val="125"/>
          <w:position w:val="-4"/>
          <w:sz w:val="11"/>
        </w:rPr>
        <w:t>n. </w:t>
      </w:r>
      <w:r>
        <w:rPr>
          <w:color w:val="547E6D"/>
          <w:w w:val="125"/>
          <w:sz w:val="15"/>
        </w:rPr>
        <w:t>44</w:t>
      </w:r>
    </w:p>
    <w:p>
      <w:pPr>
        <w:spacing w:line="240" w:lineRule="auto" w:before="7"/>
        <w:rPr>
          <w:sz w:val="18"/>
        </w:rPr>
      </w:pPr>
      <w:r>
        <w:rPr/>
        <w:br w:type="column"/>
      </w:r>
      <w:r>
        <w:rPr>
          <w:sz w:val="18"/>
        </w:rPr>
      </w:r>
    </w:p>
    <w:p>
      <w:pPr>
        <w:spacing w:before="0"/>
        <w:ind w:left="795" w:right="0" w:firstLine="0"/>
        <w:jc w:val="left"/>
        <w:rPr>
          <w:rFonts w:ascii="Times New Roman" w:hAnsi="Times New Roman"/>
          <w:sz w:val="17"/>
        </w:rPr>
      </w:pPr>
      <w:r>
        <w:rPr>
          <w:rFonts w:ascii="Times New Roman" w:hAnsi="Times New Roman"/>
          <w:color w:val="547E6D"/>
          <w:w w:val="140"/>
          <w:sz w:val="17"/>
        </w:rPr>
        <w:t>Dråby</w:t>
      </w:r>
    </w:p>
    <w:p>
      <w:pPr>
        <w:spacing w:after="0"/>
        <w:jc w:val="left"/>
        <w:rPr>
          <w:rFonts w:ascii="Times New Roman" w:hAnsi="Times New Roman"/>
          <w:sz w:val="17"/>
        </w:rPr>
        <w:sectPr>
          <w:type w:val="continuous"/>
          <w:pgSz w:w="11910" w:h="16840"/>
          <w:pgMar w:top="0" w:bottom="280" w:left="0" w:right="0"/>
          <w:cols w:num="4" w:equalWidth="0">
            <w:col w:w="1368" w:space="40"/>
            <w:col w:w="1604" w:space="39"/>
            <w:col w:w="820" w:space="6187"/>
            <w:col w:w="1852"/>
          </w:cols>
        </w:sectPr>
      </w:pPr>
    </w:p>
    <w:p>
      <w:pPr>
        <w:tabs>
          <w:tab w:pos="1593" w:val="left" w:leader="none"/>
          <w:tab w:pos="2954" w:val="left" w:leader="none"/>
        </w:tabs>
        <w:spacing w:line="129" w:lineRule="exact" w:before="0"/>
        <w:ind w:left="576" w:right="0" w:firstLine="0"/>
        <w:jc w:val="left"/>
        <w:rPr>
          <w:rFonts w:ascii="Arial"/>
          <w:sz w:val="11"/>
        </w:rPr>
      </w:pPr>
      <w:r>
        <w:rPr>
          <w:rFonts w:ascii="Times New Roman"/>
          <w:color w:val="547E6D"/>
          <w:w w:val="125"/>
          <w:sz w:val="8"/>
        </w:rPr>
        <w:t>A.</w:t>
        <w:tab/>
      </w:r>
      <w:r>
        <w:rPr>
          <w:rFonts w:ascii="Arial"/>
          <w:color w:val="547E6D"/>
          <w:w w:val="125"/>
          <w:sz w:val="11"/>
        </w:rPr>
        <w:t>n.</w:t>
        <w:tab/>
      </w:r>
      <w:r>
        <w:rPr>
          <w:rFonts w:ascii="Arial"/>
          <w:color w:val="547E6D"/>
          <w:w w:val="125"/>
          <w:position w:val="1"/>
          <w:sz w:val="11"/>
        </w:rPr>
        <w:t>n.</w:t>
      </w:r>
    </w:p>
    <w:p>
      <w:pPr>
        <w:tabs>
          <w:tab w:pos="922" w:val="left" w:leader="none"/>
        </w:tabs>
        <w:spacing w:line="94" w:lineRule="exact" w:before="0"/>
        <w:ind w:left="305" w:right="0" w:firstLine="0"/>
        <w:jc w:val="left"/>
        <w:rPr>
          <w:rFonts w:ascii="Times New Roman"/>
          <w:sz w:val="8"/>
        </w:rPr>
      </w:pPr>
      <w:r>
        <w:rPr>
          <w:rFonts w:ascii="Arial"/>
          <w:color w:val="547E6D"/>
          <w:w w:val="125"/>
          <w:sz w:val="11"/>
        </w:rPr>
        <w:t>n.</w:t>
        <w:tab/>
      </w:r>
      <w:r>
        <w:rPr>
          <w:rFonts w:ascii="Times New Roman"/>
          <w:color w:val="547E6D"/>
          <w:w w:val="125"/>
          <w:sz w:val="8"/>
        </w:rPr>
        <w:t>A.</w:t>
      </w:r>
    </w:p>
    <w:p>
      <w:pPr>
        <w:spacing w:before="47"/>
        <w:ind w:left="305" w:right="0" w:firstLine="0"/>
        <w:jc w:val="left"/>
        <w:rPr>
          <w:rFonts w:ascii="Arial"/>
          <w:sz w:val="13"/>
        </w:rPr>
      </w:pPr>
      <w:r>
        <w:rPr/>
        <w:br w:type="column"/>
      </w:r>
      <w:r>
        <w:rPr>
          <w:rFonts w:ascii="Arial"/>
          <w:color w:val="547E6D"/>
          <w:w w:val="130"/>
          <w:sz w:val="13"/>
        </w:rPr>
        <w:t>Karls</w:t>
      </w:r>
    </w:p>
    <w:p>
      <w:pPr>
        <w:spacing w:after="0"/>
        <w:jc w:val="left"/>
        <w:rPr>
          <w:rFonts w:ascii="Arial"/>
          <w:sz w:val="13"/>
        </w:rPr>
        <w:sectPr>
          <w:type w:val="continuous"/>
          <w:pgSz w:w="11910" w:h="16840"/>
          <w:pgMar w:top="0" w:bottom="280" w:left="0" w:right="0"/>
          <w:cols w:num="2" w:equalWidth="0">
            <w:col w:w="3110" w:space="7740"/>
            <w:col w:w="1060"/>
          </w:cols>
        </w:sectPr>
      </w:pPr>
    </w:p>
    <w:p>
      <w:pPr>
        <w:tabs>
          <w:tab w:pos="2310" w:val="left" w:leader="none"/>
        </w:tabs>
        <w:spacing w:line="213" w:lineRule="auto" w:before="0"/>
        <w:ind w:left="1223" w:right="0" w:firstLine="0"/>
        <w:jc w:val="left"/>
        <w:rPr>
          <w:rFonts w:ascii="Arial"/>
          <w:sz w:val="11"/>
        </w:rPr>
      </w:pPr>
      <w:r>
        <w:rPr/>
        <w:pict>
          <v:shape style="position:absolute;margin-left:572.074219pt;margin-top:3.828383pt;width:9.7pt;height:8.35pt;mso-position-horizontal-relative:page;mso-position-vertical-relative:paragraph;z-index:5968" type="#_x0000_t202" filled="false" stroked="false">
            <v:textbox inset="0,0,0,0">
              <w:txbxContent>
                <w:p>
                  <w:pPr>
                    <w:spacing w:line="166" w:lineRule="exact" w:before="0"/>
                    <w:ind w:left="0" w:right="0" w:firstLine="0"/>
                    <w:jc w:val="left"/>
                    <w:rPr>
                      <w:rFonts w:ascii="Times New Roman"/>
                      <w:sz w:val="15"/>
                    </w:rPr>
                  </w:pPr>
                  <w:r>
                    <w:rPr>
                      <w:rFonts w:ascii="Times New Roman"/>
                      <w:color w:val="3D6E59"/>
                      <w:w w:val="125"/>
                      <w:sz w:val="15"/>
                    </w:rPr>
                    <w:t>53</w:t>
                  </w:r>
                </w:p>
              </w:txbxContent>
            </v:textbox>
            <w10:wrap type="none"/>
          </v:shape>
        </w:pict>
      </w:r>
      <w:r>
        <w:rPr>
          <w:rFonts w:ascii="Arial"/>
          <w:color w:val="547E6D"/>
          <w:w w:val="125"/>
          <w:sz w:val="11"/>
        </w:rPr>
        <w:t>n.</w:t>
        <w:tab/>
      </w:r>
      <w:r>
        <w:rPr>
          <w:rFonts w:ascii="Arial"/>
          <w:color w:val="547E6D"/>
          <w:w w:val="125"/>
          <w:position w:val="-6"/>
          <w:sz w:val="11"/>
        </w:rPr>
        <w:t>n.</w:t>
      </w:r>
    </w:p>
    <w:p>
      <w:pPr>
        <w:spacing w:line="65" w:lineRule="exact" w:before="0"/>
        <w:ind w:left="23" w:right="0" w:firstLine="0"/>
        <w:jc w:val="left"/>
        <w:rPr>
          <w:rFonts w:ascii="Times New Roman"/>
          <w:sz w:val="8"/>
        </w:rPr>
      </w:pPr>
      <w:r>
        <w:rPr/>
        <w:pict>
          <v:shape style="position:absolute;margin-left:46.128349pt;margin-top:1.122509pt;width:5.05pt;height:4.45pt;mso-position-horizontal-relative:page;mso-position-vertical-relative:paragraph;z-index:-654424" type="#_x0000_t202" filled="false" stroked="false">
            <v:textbox inset="0,0,0,0">
              <w:txbxContent>
                <w:p>
                  <w:pPr>
                    <w:spacing w:line="89" w:lineRule="exact" w:before="0"/>
                    <w:ind w:left="0" w:right="0" w:firstLine="0"/>
                    <w:jc w:val="left"/>
                    <w:rPr>
                      <w:rFonts w:ascii="Times New Roman"/>
                      <w:sz w:val="8"/>
                    </w:rPr>
                  </w:pPr>
                  <w:r>
                    <w:rPr>
                      <w:rFonts w:ascii="Times New Roman"/>
                      <w:color w:val="547E6D"/>
                      <w:spacing w:val="-1"/>
                      <w:w w:val="130"/>
                      <w:sz w:val="8"/>
                    </w:rPr>
                    <w:t>A.</w:t>
                  </w:r>
                </w:p>
              </w:txbxContent>
            </v:textbox>
            <w10:wrap type="none"/>
          </v:shape>
        </w:pict>
      </w:r>
      <w:r>
        <w:rPr>
          <w:rFonts w:ascii="Times New Roman"/>
          <w:color w:val="547E6D"/>
          <w:w w:val="125"/>
          <w:sz w:val="8"/>
        </w:rPr>
        <w:t>A.</w:t>
      </w:r>
    </w:p>
    <w:p>
      <w:pPr>
        <w:tabs>
          <w:tab w:pos="10484" w:val="left" w:leader="none"/>
        </w:tabs>
        <w:spacing w:line="108" w:lineRule="exact" w:before="0"/>
        <w:ind w:left="292" w:right="0" w:firstLine="0"/>
        <w:jc w:val="left"/>
        <w:rPr>
          <w:rFonts w:ascii="Arial"/>
          <w:sz w:val="11"/>
        </w:rPr>
      </w:pPr>
      <w:r>
        <w:rPr/>
        <w:pict>
          <v:shape style="position:absolute;margin-left:124.504501pt;margin-top:3.153182pt;width:5.05pt;height:4.45pt;mso-position-horizontal-relative:page;mso-position-vertical-relative:paragraph;z-index:-654472" type="#_x0000_t202" filled="false" stroked="false">
            <v:textbox inset="0,0,0,0">
              <w:txbxContent>
                <w:p>
                  <w:pPr>
                    <w:spacing w:line="89" w:lineRule="exact" w:before="0"/>
                    <w:ind w:left="0" w:right="0" w:firstLine="0"/>
                    <w:jc w:val="left"/>
                    <w:rPr>
                      <w:rFonts w:ascii="Times New Roman"/>
                      <w:sz w:val="8"/>
                    </w:rPr>
                  </w:pPr>
                  <w:r>
                    <w:rPr>
                      <w:rFonts w:ascii="Times New Roman"/>
                      <w:color w:val="547E6D"/>
                      <w:spacing w:val="-1"/>
                      <w:w w:val="130"/>
                      <w:sz w:val="8"/>
                    </w:rPr>
                    <w:t>A.</w:t>
                  </w:r>
                </w:p>
              </w:txbxContent>
            </v:textbox>
            <w10:wrap type="none"/>
          </v:shape>
        </w:pict>
      </w:r>
      <w:r>
        <w:rPr>
          <w:rFonts w:ascii="Times New Roman"/>
          <w:color w:val="547E6D"/>
          <w:w w:val="130"/>
          <w:sz w:val="8"/>
        </w:rPr>
        <w:t>A.</w:t>
        <w:tab/>
      </w:r>
      <w:r>
        <w:rPr>
          <w:rFonts w:ascii="Arial"/>
          <w:color w:val="547E6D"/>
          <w:w w:val="130"/>
          <w:position w:val="1"/>
          <w:sz w:val="11"/>
        </w:rPr>
        <w:t>n.</w:t>
      </w:r>
    </w:p>
    <w:p>
      <w:pPr>
        <w:spacing w:line="23" w:lineRule="exact" w:before="0"/>
        <w:ind w:left="1292" w:right="0" w:firstLine="0"/>
        <w:jc w:val="left"/>
        <w:rPr>
          <w:rFonts w:ascii="Times New Roman"/>
          <w:sz w:val="8"/>
        </w:rPr>
      </w:pPr>
      <w:r>
        <w:rPr>
          <w:rFonts w:ascii="Times New Roman"/>
          <w:color w:val="547E6D"/>
          <w:w w:val="130"/>
          <w:sz w:val="8"/>
        </w:rPr>
        <w:t>A.</w:t>
      </w:r>
    </w:p>
    <w:p>
      <w:pPr>
        <w:pStyle w:val="ListParagraph"/>
        <w:numPr>
          <w:ilvl w:val="0"/>
          <w:numId w:val="5"/>
        </w:numPr>
        <w:tabs>
          <w:tab w:pos="646" w:val="left" w:leader="none"/>
          <w:tab w:pos="647" w:val="left" w:leader="none"/>
          <w:tab w:pos="1689" w:val="left" w:leader="none"/>
        </w:tabs>
        <w:spacing w:line="211" w:lineRule="auto" w:before="1" w:after="0"/>
        <w:ind w:left="646" w:right="0" w:hanging="620"/>
        <w:jc w:val="left"/>
        <w:rPr>
          <w:rFonts w:ascii="Arial"/>
          <w:sz w:val="11"/>
        </w:rPr>
      </w:pPr>
      <w:r>
        <w:rPr>
          <w:rFonts w:ascii="Arial"/>
          <w:color w:val="547E6D"/>
          <w:w w:val="130"/>
          <w:sz w:val="11"/>
        </w:rPr>
        <w:t>n.</w:t>
        <w:tab/>
        <w:t>n.</w:t>
      </w:r>
    </w:p>
    <w:p>
      <w:pPr>
        <w:pStyle w:val="ListParagraph"/>
        <w:numPr>
          <w:ilvl w:val="1"/>
          <w:numId w:val="5"/>
        </w:numPr>
        <w:tabs>
          <w:tab w:pos="1912" w:val="left" w:leader="none"/>
          <w:tab w:pos="1914" w:val="left" w:leader="none"/>
        </w:tabs>
        <w:spacing w:line="136" w:lineRule="auto" w:before="9" w:after="0"/>
        <w:ind w:left="1913" w:right="0" w:hanging="933"/>
        <w:jc w:val="left"/>
        <w:rPr>
          <w:sz w:val="8"/>
        </w:rPr>
      </w:pPr>
      <w:r>
        <w:rPr>
          <w:color w:val="547E6D"/>
          <w:w w:val="130"/>
          <w:sz w:val="8"/>
        </w:rPr>
        <w:t>A.</w:t>
      </w:r>
    </w:p>
    <w:p>
      <w:pPr>
        <w:tabs>
          <w:tab w:pos="1319" w:val="left" w:leader="none"/>
        </w:tabs>
        <w:spacing w:line="120" w:lineRule="exact" w:before="0"/>
        <w:ind w:left="340" w:right="0" w:firstLine="0"/>
        <w:jc w:val="left"/>
        <w:rPr>
          <w:rFonts w:ascii="Arial"/>
          <w:sz w:val="11"/>
        </w:rPr>
      </w:pPr>
      <w:r>
        <w:rPr>
          <w:rFonts w:ascii="Times New Roman"/>
          <w:color w:val="547E6D"/>
          <w:w w:val="130"/>
          <w:position w:val="-1"/>
          <w:sz w:val="8"/>
        </w:rPr>
        <w:t>A.</w:t>
        <w:tab/>
      </w:r>
      <w:r>
        <w:rPr>
          <w:rFonts w:ascii="Arial"/>
          <w:color w:val="547E6D"/>
          <w:w w:val="130"/>
          <w:sz w:val="11"/>
        </w:rPr>
        <w:t>n.</w:t>
      </w:r>
    </w:p>
    <w:p>
      <w:pPr>
        <w:tabs>
          <w:tab w:pos="738" w:val="left" w:leader="none"/>
          <w:tab w:pos="1988" w:val="left" w:leader="none"/>
        </w:tabs>
        <w:spacing w:line="164" w:lineRule="exact" w:before="38"/>
        <w:ind w:left="0" w:right="9762" w:firstLine="0"/>
        <w:jc w:val="center"/>
        <w:rPr>
          <w:rFonts w:ascii="Arial" w:hAnsi="Arial"/>
          <w:sz w:val="11"/>
        </w:rPr>
      </w:pPr>
      <w:r>
        <w:rPr>
          <w:rFonts w:ascii="Times New Roman" w:hAnsi="Times New Roman"/>
          <w:color w:val="547E6D"/>
          <w:w w:val="125"/>
          <w:position w:val="4"/>
          <w:sz w:val="8"/>
        </w:rPr>
        <w:t>A.</w:t>
        <w:tab/>
      </w:r>
      <w:r>
        <w:rPr>
          <w:rFonts w:ascii="Arial" w:hAnsi="Arial"/>
          <w:color w:val="3D6E59"/>
          <w:w w:val="125"/>
          <w:sz w:val="13"/>
        </w:rPr>
        <w:t>Trehøje</w:t>
        <w:tab/>
      </w:r>
      <w:r>
        <w:rPr>
          <w:rFonts w:ascii="Arial" w:hAnsi="Arial"/>
          <w:color w:val="547E6D"/>
          <w:w w:val="125"/>
          <w:position w:val="-1"/>
          <w:sz w:val="11"/>
        </w:rPr>
        <w:t>n.</w:t>
      </w:r>
    </w:p>
    <w:p>
      <w:pPr>
        <w:tabs>
          <w:tab w:pos="1720" w:val="left" w:leader="none"/>
        </w:tabs>
        <w:spacing w:line="136" w:lineRule="exact" w:before="0"/>
        <w:ind w:left="645" w:right="0" w:firstLine="0"/>
        <w:jc w:val="left"/>
        <w:rPr>
          <w:rFonts w:ascii="Times New Roman" w:hAnsi="Times New Roman"/>
          <w:sz w:val="13"/>
        </w:rPr>
      </w:pPr>
      <w:r>
        <w:rPr>
          <w:rFonts w:ascii="Arial" w:hAnsi="Arial"/>
          <w:color w:val="547E6D"/>
          <w:w w:val="130"/>
          <w:sz w:val="13"/>
        </w:rPr>
        <w:t>(Dyrehøje)</w:t>
        <w:tab/>
      </w:r>
      <w:r>
        <w:rPr>
          <w:rFonts w:ascii="Times New Roman" w:hAnsi="Times New Roman"/>
          <w:color w:val="547E6D"/>
          <w:w w:val="130"/>
          <w:sz w:val="13"/>
          <w:vertAlign w:val="subscript"/>
        </w:rPr>
        <w:t>A.</w:t>
      </w:r>
    </w:p>
    <w:p>
      <w:pPr>
        <w:spacing w:line="114" w:lineRule="exact" w:before="0"/>
        <w:ind w:left="218" w:right="0" w:firstLine="0"/>
        <w:jc w:val="left"/>
        <w:rPr>
          <w:rFonts w:ascii="Arial"/>
          <w:sz w:val="11"/>
        </w:rPr>
      </w:pPr>
      <w:r>
        <w:rPr>
          <w:rFonts w:ascii="Arial"/>
          <w:color w:val="547E6D"/>
          <w:w w:val="130"/>
          <w:sz w:val="11"/>
        </w:rPr>
        <w:t>n.</w:t>
      </w:r>
    </w:p>
    <w:p>
      <w:pPr>
        <w:spacing w:before="9"/>
        <w:ind w:left="0" w:right="9796" w:firstLine="0"/>
        <w:jc w:val="center"/>
        <w:rPr>
          <w:rFonts w:ascii="Arial"/>
          <w:sz w:val="14"/>
        </w:rPr>
      </w:pPr>
      <w:r>
        <w:rPr>
          <w:rFonts w:ascii="Arial"/>
          <w:color w:val="3D6E59"/>
          <w:w w:val="125"/>
          <w:sz w:val="14"/>
        </w:rPr>
        <w:t>127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spacing w:line="273" w:lineRule="auto" w:before="103"/>
        <w:ind w:left="566" w:right="8206" w:firstLine="0"/>
        <w:jc w:val="left"/>
        <w:rPr>
          <w:rFonts w:ascii="Arial"/>
          <w:b/>
          <w:sz w:val="22"/>
        </w:rPr>
      </w:pPr>
      <w:r>
        <w:rPr/>
        <w:pict>
          <v:group style="position:absolute;margin-left:0pt;margin-top:-766.410156pt;width:595.3pt;height:756.85pt;mso-position-horizontal-relative:page;mso-position-vertical-relative:paragraph;z-index:-654664" coordorigin="0,-15328" coordsize="11906,15137">
            <v:shape style="position:absolute;left:566;top:-14762;width:10772;height:14571" coordorigin="567,-14761" coordsize="10772,14571" path="m11339,-10509l567,-10509,567,-191,11339,-191,11339,-10509m11339,-14761l567,-14761,567,-11076,11339,-11076,11339,-14761e" filled="true" fillcolor="#71a7a1" stroked="false">
              <v:path arrowok="t"/>
              <v:fill type="solid"/>
            </v:shape>
            <v:rect style="position:absolute;left:566;top:-11077;width:10772;height:567" filled="true" fillcolor="#578580" stroked="false">
              <v:fill type="solid"/>
            </v:rect>
            <v:shape style="position:absolute;left:0;top:-15329;width:2770;height:1077" type="#_x0000_t75" stroked="false">
              <v:imagedata r:id="rId44" o:title=""/>
            </v:shape>
            <v:shape style="position:absolute;left:1019;top:-15329;width:10887;height:4287" type="#_x0000_t75" stroked="false">
              <v:imagedata r:id="rId45" o:title=""/>
            </v:shape>
            <v:shape style="position:absolute;left:0;top:-11927;width:789;height:865" type="#_x0000_t75" stroked="false">
              <v:imagedata r:id="rId46" o:title=""/>
            </v:shape>
            <v:line style="position:absolute" from="8477,-14655" to="8477,-15328" stroked="true" strokeweight=".961671pt" strokecolor="#000000">
              <v:stroke dashstyle="solid"/>
            </v:line>
            <v:line style="position:absolute" from="8775,-14655" to="8775,-15328" stroked="true" strokeweight=".240418pt" strokecolor="#000000">
              <v:stroke dashstyle="solid"/>
            </v:line>
            <v:line style="position:absolute" from="10877,-12733" to="10877,-13694" stroked="true" strokeweight=".961671pt" strokecolor="#000000">
              <v:stroke dashstyle="solid"/>
            </v:line>
            <w10:wrap type="none"/>
          </v:group>
        </w:pict>
      </w:r>
      <w:r>
        <w:rPr/>
        <w:drawing>
          <wp:anchor distT="0" distB="0" distL="0" distR="0" allowOverlap="1" layoutInCell="1" locked="0" behindDoc="0" simplePos="0" relativeHeight="5776">
            <wp:simplePos x="0" y="0"/>
            <wp:positionH relativeFrom="page">
              <wp:posOffset>6717684</wp:posOffset>
            </wp:positionH>
            <wp:positionV relativeFrom="paragraph">
              <wp:posOffset>71205</wp:posOffset>
            </wp:positionV>
            <wp:extent cx="582662" cy="537050"/>
            <wp:effectExtent l="0" t="0" r="0" b="0"/>
            <wp:wrapNone/>
            <wp:docPr id="39" name="image34.jpeg" descr=""/>
            <wp:cNvGraphicFramePr>
              <a:graphicFrameLocks noChangeAspect="1"/>
            </wp:cNvGraphicFramePr>
            <a:graphic>
              <a:graphicData uri="http://schemas.openxmlformats.org/drawingml/2006/picture">
                <pic:pic>
                  <pic:nvPicPr>
                    <pic:cNvPr id="40" name="image34.jpeg"/>
                    <pic:cNvPicPr/>
                  </pic:nvPicPr>
                  <pic:blipFill>
                    <a:blip r:embed="rId47" cstate="print"/>
                    <a:stretch>
                      <a:fillRect/>
                    </a:stretch>
                  </pic:blipFill>
                  <pic:spPr>
                    <a:xfrm>
                      <a:off x="0" y="0"/>
                      <a:ext cx="582662" cy="537050"/>
                    </a:xfrm>
                    <a:prstGeom prst="rect">
                      <a:avLst/>
                    </a:prstGeom>
                  </pic:spPr>
                </pic:pic>
              </a:graphicData>
            </a:graphic>
          </wp:anchor>
        </w:drawing>
      </w:r>
      <w:r>
        <w:rPr>
          <w:rFonts w:ascii="Arial"/>
          <w:b/>
          <w:color w:val="71A7A1"/>
          <w:sz w:val="22"/>
        </w:rPr>
        <w:t>National Survey and Cadastre Rentemestervej 8</w:t>
      </w:r>
    </w:p>
    <w:p>
      <w:pPr>
        <w:spacing w:line="273" w:lineRule="auto" w:before="1"/>
        <w:ind w:left="566" w:right="6291" w:firstLine="0"/>
        <w:jc w:val="left"/>
        <w:rPr>
          <w:rFonts w:ascii="Arial"/>
          <w:b/>
          <w:sz w:val="22"/>
        </w:rPr>
      </w:pPr>
      <w:r>
        <w:rPr>
          <w:rFonts w:ascii="Arial"/>
          <w:b/>
          <w:color w:val="71A7A1"/>
          <w:sz w:val="22"/>
        </w:rPr>
        <w:t>2400 Copenhagen NV, Denmark </w:t>
      </w:r>
      <w:hyperlink r:id="rId9">
        <w:r>
          <w:rPr>
            <w:rFonts w:ascii="Arial"/>
            <w:b/>
            <w:color w:val="71A7A1"/>
            <w:sz w:val="22"/>
          </w:rPr>
          <w:t>http://www.kms.dk</w:t>
        </w:r>
      </w:hyperlink>
    </w:p>
    <w:sectPr>
      <w:type w:val="continuous"/>
      <w:pgSz w:w="1191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9.52301pt;margin-top:803.603271pt;width:16.25pt;height:15.65pt;mso-position-horizontal-relative:page;mso-position-vertical-relative:page;z-index:-659392" type="#_x0000_t202" filled="false" stroked="false">
          <v:textbox inset="0,0,0,0">
            <w:txbxContent>
              <w:p>
                <w:pPr>
                  <w:spacing w:before="23"/>
                  <w:ind w:left="4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9.52301pt;margin-top:803.603271pt;width:16.25pt;height:15.65pt;mso-position-horizontal-relative:page;mso-position-vertical-relative:page;z-index:-659368" type="#_x0000_t202" filled="false" stroked="false">
          <v:textbox inset="0,0,0,0">
            <w:txbxContent>
              <w:p>
                <w:pPr>
                  <w:spacing w:before="23"/>
                  <w:ind w:left="40" w:right="0" w:firstLine="0"/>
                  <w:jc w:val="left"/>
                  <w:rPr>
                    <w:rFonts w:ascii="Arial"/>
                    <w:sz w:val="22"/>
                  </w:rPr>
                </w:pPr>
                <w:r>
                  <w:rPr/>
                  <w:fldChar w:fldCharType="begin"/>
                </w:r>
                <w:r>
                  <w:rPr>
                    <w:rFonts w:ascii="Arial"/>
                    <w:sz w:val="22"/>
                  </w:rPr>
                  <w:instrText> PAGE </w:instrText>
                </w:r>
                <w:r>
                  <w:rPr/>
                  <w:fldChar w:fldCharType="separate"/>
                </w:r>
                <w:r>
                  <w:rPr/>
                  <w:t>44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4"/>
      <w:numFmt w:val="lowerLetter"/>
      <w:lvlText w:val="%1."/>
      <w:lvlJc w:val="left"/>
      <w:pPr>
        <w:ind w:left="646" w:hanging="621"/>
        <w:jc w:val="left"/>
      </w:pPr>
      <w:rPr>
        <w:rFonts w:hint="default" w:ascii="Arial" w:hAnsi="Arial" w:eastAsia="Arial" w:cs="Arial"/>
        <w:color w:val="547E6D"/>
        <w:spacing w:val="-1"/>
        <w:w w:val="129"/>
        <w:position w:val="-5"/>
        <w:sz w:val="11"/>
        <w:szCs w:val="11"/>
      </w:rPr>
    </w:lvl>
    <w:lvl w:ilvl="1">
      <w:start w:val="1"/>
      <w:numFmt w:val="upperLetter"/>
      <w:lvlText w:val="%2."/>
      <w:lvlJc w:val="left"/>
      <w:pPr>
        <w:ind w:left="1913" w:hanging="933"/>
        <w:jc w:val="left"/>
      </w:pPr>
      <w:rPr>
        <w:rFonts w:hint="default" w:ascii="Times New Roman" w:hAnsi="Times New Roman" w:eastAsia="Times New Roman" w:cs="Times New Roman"/>
        <w:color w:val="547E6D"/>
        <w:spacing w:val="-1"/>
        <w:w w:val="129"/>
        <w:position w:val="-2"/>
        <w:sz w:val="8"/>
        <w:szCs w:val="8"/>
      </w:rPr>
    </w:lvl>
    <w:lvl w:ilvl="2">
      <w:start w:val="0"/>
      <w:numFmt w:val="bullet"/>
      <w:lvlText w:val="•"/>
      <w:lvlJc w:val="left"/>
      <w:pPr>
        <w:ind w:left="3029" w:hanging="933"/>
      </w:pPr>
      <w:rPr>
        <w:rFonts w:hint="default"/>
      </w:rPr>
    </w:lvl>
    <w:lvl w:ilvl="3">
      <w:start w:val="0"/>
      <w:numFmt w:val="bullet"/>
      <w:lvlText w:val="•"/>
      <w:lvlJc w:val="left"/>
      <w:pPr>
        <w:ind w:left="4139" w:hanging="933"/>
      </w:pPr>
      <w:rPr>
        <w:rFonts w:hint="default"/>
      </w:rPr>
    </w:lvl>
    <w:lvl w:ilvl="4">
      <w:start w:val="0"/>
      <w:numFmt w:val="bullet"/>
      <w:lvlText w:val="•"/>
      <w:lvlJc w:val="left"/>
      <w:pPr>
        <w:ind w:left="5248" w:hanging="933"/>
      </w:pPr>
      <w:rPr>
        <w:rFonts w:hint="default"/>
      </w:rPr>
    </w:lvl>
    <w:lvl w:ilvl="5">
      <w:start w:val="0"/>
      <w:numFmt w:val="bullet"/>
      <w:lvlText w:val="•"/>
      <w:lvlJc w:val="left"/>
      <w:pPr>
        <w:ind w:left="6358" w:hanging="933"/>
      </w:pPr>
      <w:rPr>
        <w:rFonts w:hint="default"/>
      </w:rPr>
    </w:lvl>
    <w:lvl w:ilvl="6">
      <w:start w:val="0"/>
      <w:numFmt w:val="bullet"/>
      <w:lvlText w:val="•"/>
      <w:lvlJc w:val="left"/>
      <w:pPr>
        <w:ind w:left="7467" w:hanging="933"/>
      </w:pPr>
      <w:rPr>
        <w:rFonts w:hint="default"/>
      </w:rPr>
    </w:lvl>
    <w:lvl w:ilvl="7">
      <w:start w:val="0"/>
      <w:numFmt w:val="bullet"/>
      <w:lvlText w:val="•"/>
      <w:lvlJc w:val="left"/>
      <w:pPr>
        <w:ind w:left="8577" w:hanging="933"/>
      </w:pPr>
      <w:rPr>
        <w:rFonts w:hint="default"/>
      </w:rPr>
    </w:lvl>
    <w:lvl w:ilvl="8">
      <w:start w:val="0"/>
      <w:numFmt w:val="bullet"/>
      <w:lvlText w:val="•"/>
      <w:lvlJc w:val="left"/>
      <w:pPr>
        <w:ind w:left="9686" w:hanging="933"/>
      </w:pPr>
      <w:rPr>
        <w:rFonts w:hint="default"/>
      </w:rPr>
    </w:lvl>
  </w:abstractNum>
  <w:abstractNum w:abstractNumId="3">
    <w:multiLevelType w:val="hybridMultilevel"/>
    <w:lvl w:ilvl="0">
      <w:start w:val="7"/>
      <w:numFmt w:val="decimal"/>
      <w:lvlText w:val="%1"/>
      <w:lvlJc w:val="left"/>
      <w:pPr>
        <w:ind w:left="1816" w:hanging="568"/>
        <w:jc w:val="left"/>
      </w:pPr>
      <w:rPr>
        <w:rFonts w:hint="default"/>
      </w:rPr>
    </w:lvl>
    <w:lvl w:ilvl="1">
      <w:start w:val="1"/>
      <w:numFmt w:val="decimal"/>
      <w:lvlText w:val="%1.%2."/>
      <w:lvlJc w:val="left"/>
      <w:pPr>
        <w:ind w:left="1816" w:hanging="568"/>
        <w:jc w:val="left"/>
      </w:pPr>
      <w:rPr>
        <w:rFonts w:hint="default" w:ascii="Times New Roman" w:hAnsi="Times New Roman" w:eastAsia="Times New Roman" w:cs="Times New Roman"/>
        <w:b/>
        <w:bCs/>
        <w:w w:val="99"/>
        <w:sz w:val="28"/>
        <w:szCs w:val="28"/>
      </w:rPr>
    </w:lvl>
    <w:lvl w:ilvl="2">
      <w:start w:val="0"/>
      <w:numFmt w:val="bullet"/>
      <w:lvlText w:val="•"/>
      <w:lvlJc w:val="left"/>
      <w:pPr>
        <w:ind w:left="3837" w:hanging="568"/>
      </w:pPr>
      <w:rPr>
        <w:rFonts w:hint="default"/>
      </w:rPr>
    </w:lvl>
    <w:lvl w:ilvl="3">
      <w:start w:val="0"/>
      <w:numFmt w:val="bullet"/>
      <w:lvlText w:val="•"/>
      <w:lvlJc w:val="left"/>
      <w:pPr>
        <w:ind w:left="4845" w:hanging="568"/>
      </w:pPr>
      <w:rPr>
        <w:rFonts w:hint="default"/>
      </w:rPr>
    </w:lvl>
    <w:lvl w:ilvl="4">
      <w:start w:val="0"/>
      <w:numFmt w:val="bullet"/>
      <w:lvlText w:val="•"/>
      <w:lvlJc w:val="left"/>
      <w:pPr>
        <w:ind w:left="5854" w:hanging="568"/>
      </w:pPr>
      <w:rPr>
        <w:rFonts w:hint="default"/>
      </w:rPr>
    </w:lvl>
    <w:lvl w:ilvl="5">
      <w:start w:val="0"/>
      <w:numFmt w:val="bullet"/>
      <w:lvlText w:val="•"/>
      <w:lvlJc w:val="left"/>
      <w:pPr>
        <w:ind w:left="6862" w:hanging="568"/>
      </w:pPr>
      <w:rPr>
        <w:rFonts w:hint="default"/>
      </w:rPr>
    </w:lvl>
    <w:lvl w:ilvl="6">
      <w:start w:val="0"/>
      <w:numFmt w:val="bullet"/>
      <w:lvlText w:val="•"/>
      <w:lvlJc w:val="left"/>
      <w:pPr>
        <w:ind w:left="7871" w:hanging="568"/>
      </w:pPr>
      <w:rPr>
        <w:rFonts w:hint="default"/>
      </w:rPr>
    </w:lvl>
    <w:lvl w:ilvl="7">
      <w:start w:val="0"/>
      <w:numFmt w:val="bullet"/>
      <w:lvlText w:val="•"/>
      <w:lvlJc w:val="left"/>
      <w:pPr>
        <w:ind w:left="8879" w:hanging="568"/>
      </w:pPr>
      <w:rPr>
        <w:rFonts w:hint="default"/>
      </w:rPr>
    </w:lvl>
    <w:lvl w:ilvl="8">
      <w:start w:val="0"/>
      <w:numFmt w:val="bullet"/>
      <w:lvlText w:val="•"/>
      <w:lvlJc w:val="left"/>
      <w:pPr>
        <w:ind w:left="9888" w:hanging="568"/>
      </w:pPr>
      <w:rPr>
        <w:rFonts w:hint="default"/>
      </w:rPr>
    </w:lvl>
  </w:abstractNum>
  <w:abstractNum w:abstractNumId="2">
    <w:multiLevelType w:val="hybridMultilevel"/>
    <w:lvl w:ilvl="0">
      <w:start w:val="2"/>
      <w:numFmt w:val="decimal"/>
      <w:lvlText w:val="%1"/>
      <w:lvlJc w:val="left"/>
      <w:pPr>
        <w:ind w:left="1356" w:hanging="568"/>
        <w:jc w:val="left"/>
      </w:pPr>
      <w:rPr>
        <w:rFonts w:hint="default"/>
      </w:rPr>
    </w:lvl>
    <w:lvl w:ilvl="1">
      <w:start w:val="1"/>
      <w:numFmt w:val="decimal"/>
      <w:lvlText w:val="%1.%2."/>
      <w:lvlJc w:val="left"/>
      <w:pPr>
        <w:ind w:left="1356" w:hanging="568"/>
        <w:jc w:val="left"/>
      </w:pPr>
      <w:rPr>
        <w:rFonts w:hint="default" w:ascii="Times New Roman" w:hAnsi="Times New Roman" w:eastAsia="Times New Roman" w:cs="Times New Roman"/>
        <w:b/>
        <w:bCs/>
        <w:w w:val="99"/>
        <w:sz w:val="28"/>
        <w:szCs w:val="28"/>
      </w:rPr>
    </w:lvl>
    <w:lvl w:ilvl="2">
      <w:start w:val="0"/>
      <w:numFmt w:val="bullet"/>
      <w:lvlText w:val="•"/>
      <w:lvlJc w:val="left"/>
      <w:pPr>
        <w:ind w:left="3285" w:hanging="568"/>
      </w:pPr>
      <w:rPr>
        <w:rFonts w:hint="default"/>
      </w:rPr>
    </w:lvl>
    <w:lvl w:ilvl="3">
      <w:start w:val="0"/>
      <w:numFmt w:val="bullet"/>
      <w:lvlText w:val="•"/>
      <w:lvlJc w:val="left"/>
      <w:pPr>
        <w:ind w:left="4247" w:hanging="568"/>
      </w:pPr>
      <w:rPr>
        <w:rFonts w:hint="default"/>
      </w:rPr>
    </w:lvl>
    <w:lvl w:ilvl="4">
      <w:start w:val="0"/>
      <w:numFmt w:val="bullet"/>
      <w:lvlText w:val="•"/>
      <w:lvlJc w:val="left"/>
      <w:pPr>
        <w:ind w:left="5210" w:hanging="568"/>
      </w:pPr>
      <w:rPr>
        <w:rFonts w:hint="default"/>
      </w:rPr>
    </w:lvl>
    <w:lvl w:ilvl="5">
      <w:start w:val="0"/>
      <w:numFmt w:val="bullet"/>
      <w:lvlText w:val="•"/>
      <w:lvlJc w:val="left"/>
      <w:pPr>
        <w:ind w:left="6172" w:hanging="568"/>
      </w:pPr>
      <w:rPr>
        <w:rFonts w:hint="default"/>
      </w:rPr>
    </w:lvl>
    <w:lvl w:ilvl="6">
      <w:start w:val="0"/>
      <w:numFmt w:val="bullet"/>
      <w:lvlText w:val="•"/>
      <w:lvlJc w:val="left"/>
      <w:pPr>
        <w:ind w:left="7135" w:hanging="568"/>
      </w:pPr>
      <w:rPr>
        <w:rFonts w:hint="default"/>
      </w:rPr>
    </w:lvl>
    <w:lvl w:ilvl="7">
      <w:start w:val="0"/>
      <w:numFmt w:val="bullet"/>
      <w:lvlText w:val="•"/>
      <w:lvlJc w:val="left"/>
      <w:pPr>
        <w:ind w:left="8097" w:hanging="568"/>
      </w:pPr>
      <w:rPr>
        <w:rFonts w:hint="default"/>
      </w:rPr>
    </w:lvl>
    <w:lvl w:ilvl="8">
      <w:start w:val="0"/>
      <w:numFmt w:val="bullet"/>
      <w:lvlText w:val="•"/>
      <w:lvlJc w:val="left"/>
      <w:pPr>
        <w:ind w:left="9060" w:hanging="568"/>
      </w:pPr>
      <w:rPr>
        <w:rFonts w:hint="default"/>
      </w:rPr>
    </w:lvl>
  </w:abstractNum>
  <w:abstractNum w:abstractNumId="1">
    <w:multiLevelType w:val="hybridMultilevel"/>
    <w:lvl w:ilvl="0">
      <w:start w:val="1"/>
      <w:numFmt w:val="decimal"/>
      <w:lvlText w:val="%1."/>
      <w:lvlJc w:val="left"/>
      <w:pPr>
        <w:ind w:left="1149" w:hanging="361"/>
        <w:jc w:val="right"/>
      </w:pPr>
      <w:rPr>
        <w:rFonts w:hint="default" w:ascii="Times New Roman" w:hAnsi="Times New Roman" w:eastAsia="Times New Roman" w:cs="Times New Roman"/>
        <w:b/>
        <w:bCs/>
        <w:w w:val="100"/>
        <w:sz w:val="32"/>
        <w:szCs w:val="32"/>
      </w:rPr>
    </w:lvl>
    <w:lvl w:ilvl="1">
      <w:start w:val="1"/>
      <w:numFmt w:val="decimal"/>
      <w:lvlText w:val="%1.%2."/>
      <w:lvlJc w:val="left"/>
      <w:pPr>
        <w:ind w:left="1356" w:hanging="568"/>
        <w:jc w:val="left"/>
      </w:pPr>
      <w:rPr>
        <w:rFonts w:hint="default" w:ascii="Times New Roman" w:hAnsi="Times New Roman" w:eastAsia="Times New Roman" w:cs="Times New Roman"/>
        <w:b/>
        <w:bCs/>
        <w:w w:val="99"/>
        <w:sz w:val="28"/>
        <w:szCs w:val="28"/>
      </w:rPr>
    </w:lvl>
    <w:lvl w:ilvl="2">
      <w:start w:val="0"/>
      <w:numFmt w:val="bullet"/>
      <w:lvlText w:val="•"/>
      <w:lvlJc w:val="left"/>
      <w:pPr>
        <w:ind w:left="1820" w:hanging="568"/>
      </w:pPr>
      <w:rPr>
        <w:rFonts w:hint="default"/>
      </w:rPr>
    </w:lvl>
    <w:lvl w:ilvl="3">
      <w:start w:val="0"/>
      <w:numFmt w:val="bullet"/>
      <w:lvlText w:val="•"/>
      <w:lvlJc w:val="left"/>
      <w:pPr>
        <w:ind w:left="2965" w:hanging="568"/>
      </w:pPr>
      <w:rPr>
        <w:rFonts w:hint="default"/>
      </w:rPr>
    </w:lvl>
    <w:lvl w:ilvl="4">
      <w:start w:val="0"/>
      <w:numFmt w:val="bullet"/>
      <w:lvlText w:val="•"/>
      <w:lvlJc w:val="left"/>
      <w:pPr>
        <w:ind w:left="4111" w:hanging="568"/>
      </w:pPr>
      <w:rPr>
        <w:rFonts w:hint="default"/>
      </w:rPr>
    </w:lvl>
    <w:lvl w:ilvl="5">
      <w:start w:val="0"/>
      <w:numFmt w:val="bullet"/>
      <w:lvlText w:val="•"/>
      <w:lvlJc w:val="left"/>
      <w:pPr>
        <w:ind w:left="5257" w:hanging="568"/>
      </w:pPr>
      <w:rPr>
        <w:rFonts w:hint="default"/>
      </w:rPr>
    </w:lvl>
    <w:lvl w:ilvl="6">
      <w:start w:val="0"/>
      <w:numFmt w:val="bullet"/>
      <w:lvlText w:val="•"/>
      <w:lvlJc w:val="left"/>
      <w:pPr>
        <w:ind w:left="6402" w:hanging="568"/>
      </w:pPr>
      <w:rPr>
        <w:rFonts w:hint="default"/>
      </w:rPr>
    </w:lvl>
    <w:lvl w:ilvl="7">
      <w:start w:val="0"/>
      <w:numFmt w:val="bullet"/>
      <w:lvlText w:val="•"/>
      <w:lvlJc w:val="left"/>
      <w:pPr>
        <w:ind w:left="7548" w:hanging="568"/>
      </w:pPr>
      <w:rPr>
        <w:rFonts w:hint="default"/>
      </w:rPr>
    </w:lvl>
    <w:lvl w:ilvl="8">
      <w:start w:val="0"/>
      <w:numFmt w:val="bullet"/>
      <w:lvlText w:val="•"/>
      <w:lvlJc w:val="left"/>
      <w:pPr>
        <w:ind w:left="8694" w:hanging="568"/>
      </w:pPr>
      <w:rPr>
        <w:rFonts w:hint="default"/>
      </w:rPr>
    </w:lvl>
  </w:abstractNum>
  <w:abstractNum w:abstractNumId="0">
    <w:multiLevelType w:val="hybridMultilevel"/>
    <w:lvl w:ilvl="0">
      <w:start w:val="1"/>
      <w:numFmt w:val="decimal"/>
      <w:lvlText w:val="%1."/>
      <w:lvlJc w:val="left"/>
      <w:pPr>
        <w:ind w:left="1269" w:hanging="481"/>
        <w:jc w:val="left"/>
      </w:pPr>
      <w:rPr>
        <w:rFonts w:hint="default" w:ascii="Times New Roman" w:hAnsi="Times New Roman" w:eastAsia="Times New Roman" w:cs="Times New Roman"/>
        <w:w w:val="100"/>
        <w:sz w:val="24"/>
        <w:szCs w:val="24"/>
      </w:rPr>
    </w:lvl>
    <w:lvl w:ilvl="1">
      <w:start w:val="1"/>
      <w:numFmt w:val="decimal"/>
      <w:lvlText w:val="%1.%2."/>
      <w:lvlJc w:val="left"/>
      <w:pPr>
        <w:ind w:left="1645" w:hanging="628"/>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678" w:hanging="628"/>
      </w:pPr>
      <w:rPr>
        <w:rFonts w:hint="default"/>
      </w:rPr>
    </w:lvl>
    <w:lvl w:ilvl="3">
      <w:start w:val="0"/>
      <w:numFmt w:val="bullet"/>
      <w:lvlText w:val="•"/>
      <w:lvlJc w:val="left"/>
      <w:pPr>
        <w:ind w:left="3716" w:hanging="628"/>
      </w:pPr>
      <w:rPr>
        <w:rFonts w:hint="default"/>
      </w:rPr>
    </w:lvl>
    <w:lvl w:ilvl="4">
      <w:start w:val="0"/>
      <w:numFmt w:val="bullet"/>
      <w:lvlText w:val="•"/>
      <w:lvlJc w:val="left"/>
      <w:pPr>
        <w:ind w:left="4755" w:hanging="628"/>
      </w:pPr>
      <w:rPr>
        <w:rFonts w:hint="default"/>
      </w:rPr>
    </w:lvl>
    <w:lvl w:ilvl="5">
      <w:start w:val="0"/>
      <w:numFmt w:val="bullet"/>
      <w:lvlText w:val="•"/>
      <w:lvlJc w:val="left"/>
      <w:pPr>
        <w:ind w:left="5793" w:hanging="628"/>
      </w:pPr>
      <w:rPr>
        <w:rFonts w:hint="default"/>
      </w:rPr>
    </w:lvl>
    <w:lvl w:ilvl="6">
      <w:start w:val="0"/>
      <w:numFmt w:val="bullet"/>
      <w:lvlText w:val="•"/>
      <w:lvlJc w:val="left"/>
      <w:pPr>
        <w:ind w:left="6831" w:hanging="628"/>
      </w:pPr>
      <w:rPr>
        <w:rFonts w:hint="default"/>
      </w:rPr>
    </w:lvl>
    <w:lvl w:ilvl="7">
      <w:start w:val="0"/>
      <w:numFmt w:val="bullet"/>
      <w:lvlText w:val="•"/>
      <w:lvlJc w:val="left"/>
      <w:pPr>
        <w:ind w:left="7870" w:hanging="628"/>
      </w:pPr>
      <w:rPr>
        <w:rFonts w:hint="default"/>
      </w:rPr>
    </w:lvl>
    <w:lvl w:ilvl="8">
      <w:start w:val="0"/>
      <w:numFmt w:val="bullet"/>
      <w:lvlText w:val="•"/>
      <w:lvlJc w:val="left"/>
      <w:pPr>
        <w:ind w:left="8908" w:hanging="628"/>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rPr>
  </w:style>
  <w:style w:styleId="TOC1" w:type="paragraph">
    <w:name w:val="TOC 1"/>
    <w:basedOn w:val="Normal"/>
    <w:uiPriority w:val="1"/>
    <w:qFormat/>
    <w:pPr>
      <w:ind w:left="1269" w:hanging="480"/>
    </w:pPr>
    <w:rPr>
      <w:rFonts w:ascii="Times New Roman" w:hAnsi="Times New Roman" w:eastAsia="Times New Roman" w:cs="Times New Roman"/>
      <w:sz w:val="24"/>
      <w:szCs w:val="24"/>
    </w:rPr>
  </w:style>
  <w:style w:styleId="TOC2" w:type="paragraph">
    <w:name w:val="TOC 2"/>
    <w:basedOn w:val="Normal"/>
    <w:uiPriority w:val="1"/>
    <w:qFormat/>
    <w:pPr>
      <w:ind w:left="1645" w:hanging="628"/>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87"/>
      <w:ind w:left="1149" w:hanging="360"/>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spacing w:before="88"/>
      <w:ind w:left="1816" w:hanging="567"/>
      <w:outlineLvl w:val="2"/>
    </w:pPr>
    <w:rPr>
      <w:rFonts w:ascii="Times New Roman" w:hAnsi="Times New Roman" w:eastAsia="Times New Roman" w:cs="Times New Roman"/>
      <w:b/>
      <w:bCs/>
      <w:sz w:val="28"/>
      <w:szCs w:val="28"/>
    </w:rPr>
  </w:style>
  <w:style w:styleId="ListParagraph" w:type="paragraph">
    <w:name w:val="List Paragraph"/>
    <w:basedOn w:val="Normal"/>
    <w:uiPriority w:val="1"/>
    <w:qFormat/>
    <w:pPr>
      <w:ind w:left="1269" w:hanging="628"/>
    </w:pPr>
    <w:rPr>
      <w:rFonts w:ascii="Times New Roman" w:hAnsi="Times New Roman" w:eastAsia="Times New Roman" w:cs="Times New Roman"/>
    </w:rPr>
  </w:style>
  <w:style w:styleId="TableParagraph" w:type="paragraph">
    <w:name w:val="Table Paragraph"/>
    <w:basedOn w:val="Normal"/>
    <w:uiPriority w:val="1"/>
    <w:qForma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kms.dk/" TargetMode="External"/><Relationship Id="rId10" Type="http://schemas.openxmlformats.org/officeDocument/2006/relationships/footer" Target="footer1.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igscb.jpl.nasa.gov/" TargetMode="External"/><Relationship Id="rId18" Type="http://schemas.openxmlformats.org/officeDocument/2006/relationships/hyperlink" Target="http://www.epncb.oma.be/" TargetMode="Externa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oso.chalmers.se/%7Eloading/" TargetMode="External"/><Relationship Id="rId23" Type="http://schemas.openxmlformats.org/officeDocument/2006/relationships/image" Target="media/image14.png"/><Relationship Id="rId24" Type="http://schemas.openxmlformats.org/officeDocument/2006/relationships/footer" Target="footer2.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footer" Target="footer3.xml"/><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footer" Target="footer4.xml"/><Relationship Id="rId43" Type="http://schemas.openxmlformats.org/officeDocument/2006/relationships/footer" Target="footer5.xml"/><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2019-09-17T10:14:51Z</dcterms:created>
  <dcterms:modified xsi:type="dcterms:W3CDTF">2019-09-17T10:14:51Z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2012-08-29T00:00:00Z</vt:filetime>
  </property>
  <property fmtid="{D5CDD505-2E9C-101B-9397-08002B2CF9AE}" pid="3" name="Creator">
    <vt:lpwstr>LaTeX with hyperref package</vt:lpwstr>
  </property>
  <property fmtid="{D5CDD505-2E9C-101B-9397-08002B2CF9AE}" pid="4" name="LastSaved">
    <vt:filetime>2019-09-17T00:00:00Z</vt:filetime>
  </property>
</Properties>
</file>