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1" simplePos="0" relativeHeight="268390775">
            <wp:simplePos x="0" y="0"/>
            <wp:positionH relativeFrom="page">
              <wp:posOffset>-2754</wp:posOffset>
            </wp:positionH>
            <wp:positionV relativeFrom="page">
              <wp:posOffset>-3302</wp:posOffset>
            </wp:positionV>
            <wp:extent cx="7565519" cy="455042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5519" cy="4550423"/>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8"/>
        </w:rPr>
      </w:pPr>
    </w:p>
    <w:p>
      <w:pPr>
        <w:pStyle w:val="BodyText"/>
        <w:ind w:left="7370"/>
        <w:rPr>
          <w:rFonts w:ascii="Times New Roman"/>
        </w:rPr>
      </w:pPr>
      <w:r>
        <w:rPr>
          <w:rFonts w:ascii="Times New Roman"/>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58"/>
                    <w:ind w:left="487" w:right="0" w:firstLine="0"/>
                    <w:jc w:val="left"/>
                    <w:rPr>
                      <w:rFonts w:ascii="Arial"/>
                      <w:b/>
                      <w:sz w:val="22"/>
                    </w:rPr>
                  </w:pPr>
                  <w:r>
                    <w:rPr>
                      <w:rFonts w:ascii="Arial"/>
                      <w:b/>
                      <w:color w:val="FFFFFF"/>
                      <w:sz w:val="22"/>
                    </w:rPr>
                    <w:t>TECHNICAL REPORT NO. 04</w:t>
                  </w:r>
                </w:p>
              </w:txbxContent>
            </v:textbox>
            <v:fill type="solid"/>
          </v:shape>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r>
        <w:rPr/>
        <w:pict>
          <v:shape style="position:absolute;margin-left:28.346001pt;margin-top:12.701789pt;width:538.6pt;height:379pt;mso-position-horizontal-relative:page;mso-position-vertical-relative:paragraph;z-index:-1000;mso-wrap-distance-left:0;mso-wrap-distance-right:0" type="#_x0000_t202" filled="true" fillcolor="#71a7a1" stroked="false">
            <v:textbox inset="0,0,0,0">
              <w:txbxContent>
                <w:p>
                  <w:pPr>
                    <w:pStyle w:val="BodyText"/>
                    <w:rPr>
                      <w:rFonts w:ascii="Times New Roman"/>
                      <w:sz w:val="56"/>
                    </w:rPr>
                  </w:pPr>
                </w:p>
                <w:p>
                  <w:pPr>
                    <w:pStyle w:val="BodyText"/>
                    <w:rPr>
                      <w:rFonts w:ascii="Times New Roman"/>
                      <w:sz w:val="56"/>
                    </w:rPr>
                  </w:pPr>
                </w:p>
                <w:p>
                  <w:pPr>
                    <w:spacing w:line="278" w:lineRule="auto" w:before="448"/>
                    <w:ind w:left="1133" w:right="758" w:firstLine="0"/>
                    <w:jc w:val="left"/>
                    <w:rPr>
                      <w:rFonts w:ascii="Arial" w:hAnsi="Arial"/>
                      <w:b/>
                      <w:sz w:val="45"/>
                    </w:rPr>
                  </w:pPr>
                  <w:r>
                    <w:rPr>
                      <w:rFonts w:ascii="Arial" w:hAnsi="Arial"/>
                      <w:b/>
                      <w:color w:val="FFFFFF"/>
                      <w:sz w:val="45"/>
                    </w:rPr>
                    <w:t>Proceedings of the 2nd NKG workshop on national DEMs, Copenhagen, November, 11–13 2008</w:t>
                  </w:r>
                </w:p>
                <w:p>
                  <w:pPr>
                    <w:spacing w:before="126"/>
                    <w:ind w:left="1133" w:right="0" w:firstLine="0"/>
                    <w:jc w:val="left"/>
                    <w:rPr>
                      <w:rFonts w:ascii="Arial"/>
                      <w:sz w:val="18"/>
                    </w:rPr>
                  </w:pPr>
                  <w:r>
                    <w:rPr>
                      <w:rFonts w:ascii="Arial"/>
                      <w:color w:val="FFFFFF"/>
                      <w:sz w:val="18"/>
                    </w:rPr>
                    <w:t>Edited by Thomas Knudsen and Brian Pilemann Olsen</w:t>
                  </w:r>
                </w:p>
              </w:txbxContent>
            </v:textbox>
            <v:fill type="solid"/>
            <w10:wrap type="topAndBottom"/>
          </v:shape>
        </w:pict>
      </w:r>
      <w:r>
        <w:rPr/>
        <w:drawing>
          <wp:anchor distT="0" distB="0" distL="0" distR="0" allowOverlap="1" layoutInCell="1" locked="0" behindDoc="0" simplePos="0" relativeHeight="2">
            <wp:simplePos x="0" y="0"/>
            <wp:positionH relativeFrom="page">
              <wp:posOffset>5053410</wp:posOffset>
            </wp:positionH>
            <wp:positionV relativeFrom="paragraph">
              <wp:posOffset>5159901</wp:posOffset>
            </wp:positionV>
            <wp:extent cx="681740" cy="28003"/>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81740" cy="28003"/>
                    </a:xfrm>
                    <a:prstGeom prst="rect">
                      <a:avLst/>
                    </a:prstGeom>
                  </pic:spPr>
                </pic:pic>
              </a:graphicData>
            </a:graphic>
          </wp:anchor>
        </w:drawing>
      </w:r>
    </w:p>
    <w:p>
      <w:pPr>
        <w:pStyle w:val="BodyText"/>
        <w:spacing w:before="8"/>
        <w:rPr>
          <w:rFonts w:ascii="Times New Roman"/>
        </w:rPr>
      </w:pPr>
    </w:p>
    <w:p>
      <w:pPr>
        <w:pStyle w:val="BodyText"/>
        <w:spacing w:before="4"/>
        <w:rPr>
          <w:rFonts w:ascii="Times New Roman"/>
          <w:sz w:val="4"/>
        </w:rPr>
      </w:pPr>
    </w:p>
    <w:p>
      <w:pPr>
        <w:spacing w:line="165" w:lineRule="exact"/>
        <w:ind w:left="7958" w:right="0" w:firstLine="0"/>
        <w:rPr>
          <w:rFonts w:ascii="Times New Roman"/>
          <w:sz w:val="16"/>
        </w:rPr>
      </w:pPr>
      <w:r>
        <w:rPr>
          <w:rFonts w:ascii="Times New Roman"/>
          <w:position w:val="-2"/>
          <w:sz w:val="16"/>
        </w:rPr>
        <w:drawing>
          <wp:inline distT="0" distB="0" distL="0" distR="0">
            <wp:extent cx="683894" cy="10477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83894" cy="104775"/>
                    </a:xfrm>
                    <a:prstGeom prst="rect">
                      <a:avLst/>
                    </a:prstGeom>
                  </pic:spPr>
                </pic:pic>
              </a:graphicData>
            </a:graphic>
          </wp:inline>
        </w:drawing>
      </w:r>
      <w:r>
        <w:rPr>
          <w:rFonts w:ascii="Times New Roman"/>
          <w:position w:val="-2"/>
          <w:sz w:val="16"/>
        </w:rPr>
      </w:r>
      <w:r>
        <w:rPr>
          <w:rFonts w:ascii="Times New Roman"/>
          <w:spacing w:val="74"/>
          <w:position w:val="-2"/>
          <w:sz w:val="16"/>
        </w:rPr>
        <w:t> </w:t>
      </w:r>
      <w:r>
        <w:rPr>
          <w:rFonts w:ascii="Times New Roman"/>
          <w:spacing w:val="74"/>
          <w:position w:val="-2"/>
          <w:sz w:val="16"/>
        </w:rPr>
        <w:drawing>
          <wp:inline distT="0" distB="0" distL="0" distR="0">
            <wp:extent cx="906779" cy="10477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06779" cy="104775"/>
                    </a:xfrm>
                    <a:prstGeom prst="rect">
                      <a:avLst/>
                    </a:prstGeom>
                  </pic:spPr>
                </pic:pic>
              </a:graphicData>
            </a:graphic>
          </wp:inline>
        </w:drawing>
      </w:r>
      <w:r>
        <w:rPr>
          <w:rFonts w:ascii="Times New Roman"/>
          <w:spacing w:val="74"/>
          <w:position w:val="-2"/>
          <w:sz w:val="16"/>
        </w:rPr>
      </w:r>
    </w:p>
    <w:p>
      <w:pPr>
        <w:pStyle w:val="BodyText"/>
        <w:spacing w:before="8"/>
        <w:rPr>
          <w:rFonts w:ascii="Times New Roman"/>
          <w:sz w:val="5"/>
        </w:rPr>
      </w:pPr>
      <w:r>
        <w:rPr/>
        <w:drawing>
          <wp:anchor distT="0" distB="0" distL="0" distR="0" allowOverlap="1" layoutInCell="1" locked="0" behindDoc="0" simplePos="0" relativeHeight="3">
            <wp:simplePos x="0" y="0"/>
            <wp:positionH relativeFrom="page">
              <wp:posOffset>5058210</wp:posOffset>
            </wp:positionH>
            <wp:positionV relativeFrom="paragraph">
              <wp:posOffset>68593</wp:posOffset>
            </wp:positionV>
            <wp:extent cx="216767" cy="102679"/>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16767" cy="102679"/>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5351028</wp:posOffset>
            </wp:positionH>
            <wp:positionV relativeFrom="paragraph">
              <wp:posOffset>66673</wp:posOffset>
            </wp:positionV>
            <wp:extent cx="363082" cy="10401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63082" cy="10401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5786893</wp:posOffset>
            </wp:positionH>
            <wp:positionV relativeFrom="paragraph">
              <wp:posOffset>66673</wp:posOffset>
            </wp:positionV>
            <wp:extent cx="1371599" cy="10477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371599" cy="104775"/>
                    </a:xfrm>
                    <a:prstGeom prst="rect">
                      <a:avLst/>
                    </a:prstGeom>
                  </pic:spPr>
                </pic:pic>
              </a:graphicData>
            </a:graphic>
          </wp:anchor>
        </w:drawing>
      </w:r>
    </w:p>
    <w:p>
      <w:pPr>
        <w:pStyle w:val="BodyText"/>
        <w:spacing w:before="8"/>
        <w:rPr>
          <w:rFonts w:ascii="Times New Roman"/>
          <w:sz w:val="5"/>
        </w:rPr>
      </w:pPr>
    </w:p>
    <w:p>
      <w:pPr>
        <w:pStyle w:val="BodyText"/>
        <w:spacing w:line="30" w:lineRule="exact"/>
        <w:ind w:left="9113"/>
        <w:rPr>
          <w:rFonts w:ascii="Times New Roman"/>
          <w:sz w:val="3"/>
        </w:rPr>
      </w:pPr>
      <w:r>
        <w:rPr>
          <w:rFonts w:ascii="Times New Roman"/>
          <w:position w:val="0"/>
          <w:sz w:val="3"/>
        </w:rPr>
        <w:drawing>
          <wp:inline distT="0" distB="0" distL="0" distR="0">
            <wp:extent cx="1371600" cy="1905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71600" cy="19050"/>
                    </a:xfrm>
                    <a:prstGeom prst="rect">
                      <a:avLst/>
                    </a:prstGeom>
                  </pic:spPr>
                </pic:pic>
              </a:graphicData>
            </a:graphic>
          </wp:inline>
        </w:drawing>
      </w:r>
      <w:r>
        <w:rPr>
          <w:rFonts w:ascii="Times New Roman"/>
          <w:position w:val="0"/>
          <w:sz w:val="3"/>
        </w:rPr>
      </w:r>
    </w:p>
    <w:p>
      <w:pPr>
        <w:pStyle w:val="BodyText"/>
        <w:spacing w:before="4"/>
        <w:rPr>
          <w:rFonts w:ascii="Times New Roman"/>
          <w:sz w:val="11"/>
        </w:rPr>
      </w:pPr>
      <w:r>
        <w:rPr/>
        <w:drawing>
          <wp:anchor distT="0" distB="0" distL="0" distR="0" allowOverlap="1" layoutInCell="1" locked="0" behindDoc="0" simplePos="0" relativeHeight="6">
            <wp:simplePos x="0" y="0"/>
            <wp:positionH relativeFrom="page">
              <wp:posOffset>5782093</wp:posOffset>
            </wp:positionH>
            <wp:positionV relativeFrom="paragraph">
              <wp:posOffset>108027</wp:posOffset>
            </wp:positionV>
            <wp:extent cx="788786" cy="21002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788786" cy="210026"/>
                    </a:xfrm>
                    <a:prstGeom prst="rect">
                      <a:avLst/>
                    </a:prstGeom>
                  </pic:spPr>
                </pic:pic>
              </a:graphicData>
            </a:graphic>
          </wp:anchor>
        </w:drawing>
      </w:r>
    </w:p>
    <w:p>
      <w:pPr>
        <w:spacing w:after="0"/>
        <w:rPr>
          <w:rFonts w:ascii="Times New Roman"/>
          <w:sz w:val="11"/>
        </w:rPr>
        <w:sectPr>
          <w:type w:val="continuous"/>
          <w:pgSz w:w="11910" w:h="16840"/>
          <w:pgMar w:top="0" w:bottom="280" w:left="0" w:right="160"/>
        </w:sectPr>
      </w:pPr>
    </w:p>
    <w:p>
      <w:pPr>
        <w:pStyle w:val="Heading2"/>
        <w:spacing w:before="91"/>
        <w:ind w:left="1133"/>
      </w:pPr>
      <w:r>
        <w:rPr/>
        <w:t>Contents</w:t>
      </w:r>
    </w:p>
    <w:p>
      <w:pPr>
        <w:spacing w:before="236"/>
        <w:ind w:left="1133" w:right="0" w:firstLine="0"/>
        <w:jc w:val="left"/>
        <w:rPr>
          <w:rFonts w:ascii="Arial"/>
          <w:b/>
          <w:sz w:val="18"/>
        </w:rPr>
      </w:pPr>
      <w:hyperlink w:history="true" w:anchor="_bookmark0">
        <w:r>
          <w:rPr>
            <w:rFonts w:ascii="Arial"/>
            <w:b/>
            <w:color w:val="FF0000"/>
            <w:sz w:val="18"/>
          </w:rPr>
          <w:t>Welcome address</w:t>
        </w:r>
      </w:hyperlink>
    </w:p>
    <w:sdt>
      <w:sdtPr>
        <w:docPartObj>
          <w:docPartGallery w:val="Table of Contents"/>
          <w:docPartUnique/>
        </w:docPartObj>
      </w:sdtPr>
      <w:sdtEndPr/>
      <w:sdtContent>
        <w:p>
          <w:pPr>
            <w:pStyle w:val="TOC3"/>
            <w:tabs>
              <w:tab w:pos="10771" w:val="right" w:leader="none"/>
            </w:tabs>
            <w:rPr>
              <w:i w:val="0"/>
              <w:sz w:val="18"/>
            </w:rPr>
          </w:pPr>
          <w:hyperlink w:history="true" w:anchor="_bookmark0">
            <w:r>
              <w:rPr>
                <w:i/>
                <w:color w:val="FF0000"/>
              </w:rPr>
              <w:t>Nikolaj</w:t>
            </w:r>
            <w:r>
              <w:rPr>
                <w:i/>
                <w:color w:val="FF0000"/>
                <w:spacing w:val="-2"/>
              </w:rPr>
              <w:t> </w:t>
            </w:r>
            <w:r>
              <w:rPr>
                <w:i/>
                <w:color w:val="FF0000"/>
              </w:rPr>
              <w:t>Veje</w:t>
            </w:r>
          </w:hyperlink>
          <w:r>
            <w:rPr>
              <w:i/>
              <w:color w:val="FF0000"/>
            </w:rPr>
            <w:tab/>
          </w:r>
          <w:r>
            <w:rPr>
              <w:i w:val="0"/>
              <w:sz w:val="18"/>
            </w:rPr>
            <w:t>3</w:t>
          </w:r>
        </w:p>
        <w:p>
          <w:pPr>
            <w:pStyle w:val="TOC1"/>
          </w:pPr>
          <w:hyperlink w:history="true" w:anchor="_bookmark1">
            <w:r>
              <w:rPr>
                <w:color w:val="FF0000"/>
              </w:rPr>
              <w:t>DK-DEM: one name—four products</w:t>
            </w:r>
          </w:hyperlink>
        </w:p>
        <w:p>
          <w:pPr>
            <w:pStyle w:val="TOC3"/>
            <w:tabs>
              <w:tab w:pos="10771" w:val="right" w:leader="none"/>
            </w:tabs>
            <w:rPr>
              <w:i w:val="0"/>
              <w:sz w:val="18"/>
            </w:rPr>
          </w:pPr>
          <w:hyperlink w:history="true" w:anchor="_bookmark1">
            <w:r>
              <w:rPr>
                <w:i/>
                <w:color w:val="FF0000"/>
              </w:rPr>
              <w:t>Nynne</w:t>
            </w:r>
            <w:r>
              <w:rPr>
                <w:i/>
                <w:color w:val="FF0000"/>
                <w:spacing w:val="-7"/>
              </w:rPr>
              <w:t> </w:t>
            </w:r>
            <w:r>
              <w:rPr>
                <w:i/>
                <w:color w:val="FF0000"/>
              </w:rPr>
              <w:t>Sole</w:t>
            </w:r>
            <w:r>
              <w:rPr>
                <w:i/>
                <w:color w:val="FF0000"/>
                <w:spacing w:val="-6"/>
              </w:rPr>
              <w:t> </w:t>
            </w:r>
            <w:r>
              <w:rPr>
                <w:i/>
                <w:color w:val="FF0000"/>
              </w:rPr>
              <w:t>Dalå,</w:t>
            </w:r>
            <w:r>
              <w:rPr>
                <w:i/>
                <w:color w:val="FF0000"/>
                <w:spacing w:val="-6"/>
              </w:rPr>
              <w:t> </w:t>
            </w:r>
            <w:r>
              <w:rPr>
                <w:i/>
                <w:color w:val="FF0000"/>
              </w:rPr>
              <w:t>Rune</w:t>
            </w:r>
            <w:r>
              <w:rPr>
                <w:i/>
                <w:color w:val="FF0000"/>
                <w:spacing w:val="-6"/>
              </w:rPr>
              <w:t> </w:t>
            </w:r>
            <w:r>
              <w:rPr>
                <w:i/>
                <w:color w:val="FF0000"/>
              </w:rPr>
              <w:t>Carbuhn</w:t>
            </w:r>
            <w:r>
              <w:rPr>
                <w:i/>
                <w:color w:val="FF0000"/>
                <w:spacing w:val="-6"/>
              </w:rPr>
              <w:t> </w:t>
            </w:r>
            <w:r>
              <w:rPr>
                <w:i/>
                <w:color w:val="FF0000"/>
              </w:rPr>
              <w:t>Andersen,</w:t>
            </w:r>
            <w:r>
              <w:rPr>
                <w:i/>
                <w:color w:val="FF0000"/>
                <w:spacing w:val="-6"/>
              </w:rPr>
              <w:t> </w:t>
            </w:r>
            <w:r>
              <w:rPr>
                <w:i/>
                <w:color w:val="FF0000"/>
              </w:rPr>
              <w:t>Thomas</w:t>
            </w:r>
            <w:r>
              <w:rPr>
                <w:i/>
                <w:color w:val="FF0000"/>
                <w:spacing w:val="-6"/>
              </w:rPr>
              <w:t> </w:t>
            </w:r>
            <w:r>
              <w:rPr>
                <w:i/>
                <w:color w:val="FF0000"/>
              </w:rPr>
              <w:t>Knudsen,</w:t>
            </w:r>
            <w:r>
              <w:rPr>
                <w:i/>
                <w:color w:val="FF0000"/>
                <w:spacing w:val="-6"/>
              </w:rPr>
              <w:t> </w:t>
            </w:r>
            <w:r>
              <w:rPr>
                <w:i/>
                <w:color w:val="FF0000"/>
              </w:rPr>
              <w:t>Simon</w:t>
            </w:r>
            <w:r>
              <w:rPr>
                <w:i/>
                <w:color w:val="FF0000"/>
                <w:spacing w:val="-6"/>
              </w:rPr>
              <w:t> </w:t>
            </w:r>
            <w:r>
              <w:rPr>
                <w:i/>
                <w:color w:val="FF0000"/>
              </w:rPr>
              <w:t>Lyngby</w:t>
            </w:r>
            <w:r>
              <w:rPr>
                <w:i/>
                <w:color w:val="FF0000"/>
                <w:spacing w:val="-6"/>
              </w:rPr>
              <w:t> </w:t>
            </w:r>
            <w:r>
              <w:rPr>
                <w:i/>
                <w:color w:val="FF0000"/>
              </w:rPr>
              <w:t>Kokkendorff,</w:t>
            </w:r>
            <w:r>
              <w:rPr>
                <w:i/>
                <w:color w:val="FF0000"/>
                <w:spacing w:val="-6"/>
              </w:rPr>
              <w:t> </w:t>
            </w:r>
            <w:r>
              <w:rPr>
                <w:i/>
                <w:color w:val="FF0000"/>
              </w:rPr>
              <w:t>Brian</w:t>
            </w:r>
            <w:r>
              <w:rPr>
                <w:i/>
                <w:color w:val="FF0000"/>
                <w:spacing w:val="-6"/>
              </w:rPr>
              <w:t> </w:t>
            </w:r>
            <w:r>
              <w:rPr>
                <w:i/>
                <w:color w:val="FF0000"/>
              </w:rPr>
              <w:t>Pilemann</w:t>
            </w:r>
            <w:r>
              <w:rPr>
                <w:i/>
                <w:color w:val="FF0000"/>
                <w:spacing w:val="-6"/>
              </w:rPr>
              <w:t> </w:t>
            </w:r>
            <w:r>
              <w:rPr>
                <w:i/>
                <w:color w:val="FF0000"/>
              </w:rPr>
              <w:t>Olsen,</w:t>
            </w:r>
            <w:r>
              <w:rPr>
                <w:i/>
                <w:color w:val="FF0000"/>
                <w:spacing w:val="-6"/>
              </w:rPr>
              <w:t> </w:t>
            </w:r>
            <w:r>
              <w:rPr>
                <w:i/>
                <w:color w:val="FF0000"/>
              </w:rPr>
              <w:t>Gitte</w:t>
            </w:r>
            <w:r>
              <w:rPr>
                <w:i/>
                <w:color w:val="FF0000"/>
                <w:spacing w:val="-6"/>
              </w:rPr>
              <w:t> </w:t>
            </w:r>
            <w:r>
              <w:rPr>
                <w:i/>
                <w:color w:val="FF0000"/>
              </w:rPr>
              <w:t>Rosenkranz,</w:t>
            </w:r>
            <w:r>
              <w:rPr>
                <w:i/>
                <w:color w:val="FF0000"/>
                <w:spacing w:val="-6"/>
              </w:rPr>
              <w:t> </w:t>
            </w:r>
            <w:r>
              <w:rPr>
                <w:i/>
                <w:color w:val="FF0000"/>
              </w:rPr>
              <w:t>Marianne</w:t>
            </w:r>
            <w:r>
              <w:rPr>
                <w:i/>
                <w:color w:val="FF0000"/>
                <w:spacing w:val="-6"/>
              </w:rPr>
              <w:t> </w:t>
            </w:r>
            <w:r>
              <w:rPr>
                <w:i/>
                <w:color w:val="FF0000"/>
              </w:rPr>
              <w:t>Wind</w:t>
            </w:r>
          </w:hyperlink>
          <w:r>
            <w:rPr>
              <w:i/>
              <w:color w:val="FF0000"/>
            </w:rPr>
            <w:tab/>
          </w:r>
          <w:r>
            <w:rPr>
              <w:i w:val="0"/>
              <w:sz w:val="18"/>
            </w:rPr>
            <w:t>4</w:t>
          </w:r>
        </w:p>
        <w:p>
          <w:pPr>
            <w:pStyle w:val="TOC1"/>
            <w:spacing w:before="216"/>
          </w:pPr>
          <w:hyperlink w:history="true" w:anchor="_bookmark2">
            <w:r>
              <w:rPr>
                <w:color w:val="FF0000"/>
              </w:rPr>
              <w:t>Outreach: exploring the full potential of national DHMs</w:t>
            </w:r>
          </w:hyperlink>
        </w:p>
        <w:p>
          <w:pPr>
            <w:pStyle w:val="TOC3"/>
            <w:tabs>
              <w:tab w:pos="10771" w:val="right" w:leader="none"/>
            </w:tabs>
            <w:rPr>
              <w:i w:val="0"/>
              <w:sz w:val="18"/>
            </w:rPr>
          </w:pPr>
          <w:hyperlink w:history="true" w:anchor="_bookmark2">
            <w:r>
              <w:rPr>
                <w:i/>
                <w:color w:val="FF0000"/>
              </w:rPr>
              <w:t>Nynne Sole Dalå,</w:t>
            </w:r>
            <w:r>
              <w:rPr>
                <w:i/>
                <w:color w:val="FF0000"/>
                <w:spacing w:val="-4"/>
              </w:rPr>
              <w:t> </w:t>
            </w:r>
            <w:r>
              <w:rPr>
                <w:i/>
                <w:color w:val="FF0000"/>
              </w:rPr>
              <w:t>Thomas</w:t>
            </w:r>
            <w:r>
              <w:rPr>
                <w:i/>
                <w:color w:val="FF0000"/>
                <w:spacing w:val="-1"/>
              </w:rPr>
              <w:t> </w:t>
            </w:r>
            <w:r>
              <w:rPr>
                <w:i/>
                <w:color w:val="FF0000"/>
              </w:rPr>
              <w:t>Knudsen</w:t>
            </w:r>
          </w:hyperlink>
          <w:r>
            <w:rPr>
              <w:i/>
              <w:color w:val="FF0000"/>
            </w:rPr>
            <w:tab/>
          </w:r>
          <w:r>
            <w:rPr>
              <w:i w:val="0"/>
              <w:sz w:val="18"/>
            </w:rPr>
            <w:t>5</w:t>
          </w:r>
        </w:p>
        <w:p>
          <w:pPr>
            <w:pStyle w:val="TOC1"/>
          </w:pPr>
          <w:hyperlink w:history="true" w:anchor="_bookmark3">
            <w:r>
              <w:rPr>
                <w:color w:val="FF0000"/>
              </w:rPr>
              <w:t>Dialog with interested parties</w:t>
            </w:r>
          </w:hyperlink>
        </w:p>
        <w:p>
          <w:pPr>
            <w:pStyle w:val="TOC3"/>
            <w:tabs>
              <w:tab w:pos="10771" w:val="right" w:leader="none"/>
            </w:tabs>
            <w:spacing w:before="33"/>
            <w:rPr>
              <w:i w:val="0"/>
              <w:sz w:val="18"/>
            </w:rPr>
          </w:pPr>
          <w:hyperlink w:history="true" w:anchor="_bookmark3">
            <w:r>
              <w:rPr>
                <w:i/>
                <w:color w:val="FF0000"/>
              </w:rPr>
              <w:t>Gunnar</w:t>
            </w:r>
            <w:r>
              <w:rPr>
                <w:i/>
                <w:color w:val="FF0000"/>
                <w:spacing w:val="-2"/>
              </w:rPr>
              <w:t> </w:t>
            </w:r>
            <w:r>
              <w:rPr>
                <w:i/>
                <w:color w:val="FF0000"/>
              </w:rPr>
              <w:t>Lysell</w:t>
            </w:r>
          </w:hyperlink>
          <w:r>
            <w:rPr>
              <w:i/>
              <w:color w:val="FF0000"/>
            </w:rPr>
            <w:tab/>
          </w:r>
          <w:r>
            <w:rPr>
              <w:i w:val="0"/>
              <w:sz w:val="18"/>
            </w:rPr>
            <w:t>8</w:t>
          </w:r>
        </w:p>
        <w:p>
          <w:pPr>
            <w:pStyle w:val="TOC1"/>
          </w:pPr>
          <w:hyperlink w:history="true" w:anchor="_bookmark4">
            <w:r>
              <w:rPr>
                <w:color w:val="FF0000"/>
              </w:rPr>
              <w:t>Flood Mapping of the Tornio River—Part One</w:t>
            </w:r>
          </w:hyperlink>
        </w:p>
        <w:p>
          <w:pPr>
            <w:pStyle w:val="TOC3"/>
            <w:tabs>
              <w:tab w:pos="10771" w:val="right" w:leader="none"/>
            </w:tabs>
            <w:rPr>
              <w:i w:val="0"/>
              <w:sz w:val="18"/>
            </w:rPr>
          </w:pPr>
          <w:hyperlink w:history="true" w:anchor="_bookmark4">
            <w:r>
              <w:rPr>
                <w:i/>
                <w:color w:val="FF0000"/>
              </w:rPr>
              <w:t>Heli Laaksonen, Thomas Lithén,</w:t>
            </w:r>
            <w:r>
              <w:rPr>
                <w:i/>
                <w:color w:val="FF0000"/>
                <w:spacing w:val="-5"/>
              </w:rPr>
              <w:t> </w:t>
            </w:r>
            <w:r>
              <w:rPr>
                <w:i/>
                <w:color w:val="FF0000"/>
              </w:rPr>
              <w:t>Clas-Göran</w:t>
            </w:r>
            <w:r>
              <w:rPr>
                <w:i/>
                <w:color w:val="FF0000"/>
                <w:spacing w:val="-2"/>
              </w:rPr>
              <w:t> </w:t>
            </w:r>
            <w:r>
              <w:rPr>
                <w:i/>
                <w:color w:val="FF0000"/>
              </w:rPr>
              <w:t>Persson</w:t>
            </w:r>
          </w:hyperlink>
          <w:r>
            <w:rPr>
              <w:i/>
              <w:color w:val="FF0000"/>
            </w:rPr>
            <w:tab/>
          </w:r>
          <w:r>
            <w:rPr>
              <w:i w:val="0"/>
              <w:sz w:val="18"/>
            </w:rPr>
            <w:t>9</w:t>
          </w:r>
        </w:p>
        <w:p>
          <w:pPr>
            <w:pStyle w:val="TOC1"/>
            <w:spacing w:before="216"/>
          </w:pPr>
          <w:hyperlink w:history="true" w:anchor="_bookmark5">
            <w:r>
              <w:rPr>
                <w:color w:val="FF0000"/>
              </w:rPr>
              <w:t>Danish National Digital Elevation Model (DK-DEM)—User’s experience</w:t>
            </w:r>
          </w:hyperlink>
        </w:p>
        <w:p>
          <w:pPr>
            <w:pStyle w:val="TOC3"/>
            <w:tabs>
              <w:tab w:pos="10771" w:val="right" w:leader="none"/>
            </w:tabs>
            <w:rPr>
              <w:i w:val="0"/>
              <w:sz w:val="18"/>
            </w:rPr>
          </w:pPr>
          <w:hyperlink w:history="true" w:anchor="_bookmark5">
            <w:r>
              <w:rPr>
                <w:i/>
                <w:color w:val="FF0000"/>
              </w:rPr>
              <w:t>Niels Broge,</w:t>
            </w:r>
            <w:r>
              <w:rPr>
                <w:i/>
                <w:color w:val="FF0000"/>
                <w:spacing w:val="-3"/>
              </w:rPr>
              <w:t> </w:t>
            </w:r>
            <w:r>
              <w:rPr>
                <w:i/>
                <w:color w:val="FF0000"/>
              </w:rPr>
              <w:t>Klaus</w:t>
            </w:r>
            <w:r>
              <w:rPr>
                <w:i/>
                <w:color w:val="FF0000"/>
                <w:spacing w:val="-1"/>
              </w:rPr>
              <w:t> </w:t>
            </w:r>
            <w:r>
              <w:rPr>
                <w:i/>
                <w:color w:val="FF0000"/>
              </w:rPr>
              <w:t>Vestergaard</w:t>
            </w:r>
          </w:hyperlink>
          <w:r>
            <w:rPr>
              <w:i/>
              <w:color w:val="FF0000"/>
            </w:rPr>
            <w:tab/>
          </w:r>
          <w:r>
            <w:rPr>
              <w:i w:val="0"/>
              <w:sz w:val="18"/>
            </w:rPr>
            <w:t>11</w:t>
          </w:r>
        </w:p>
        <w:p>
          <w:pPr>
            <w:pStyle w:val="TOC2"/>
            <w:spacing w:line="278" w:lineRule="auto"/>
            <w:ind w:hanging="212"/>
          </w:pPr>
          <w:hyperlink w:history="true" w:anchor="_bookmark6">
            <w:r>
              <w:rPr>
                <w:color w:val="FF0000"/>
              </w:rPr>
              <w:t>A priori land use information for improvement of digital surface models through fine grained selection of</w:t>
            </w:r>
          </w:hyperlink>
          <w:r>
            <w:rPr>
              <w:color w:val="FF0000"/>
            </w:rPr>
            <w:t> </w:t>
          </w:r>
          <w:hyperlink w:history="true" w:anchor="_bookmark6">
            <w:r>
              <w:rPr>
                <w:color w:val="FF0000"/>
              </w:rPr>
              <w:t>surface model gridding parameters.</w:t>
            </w:r>
          </w:hyperlink>
        </w:p>
        <w:p>
          <w:pPr>
            <w:pStyle w:val="TOC3"/>
            <w:tabs>
              <w:tab w:pos="10771" w:val="right" w:leader="none"/>
            </w:tabs>
            <w:spacing w:line="205" w:lineRule="exact" w:before="0"/>
            <w:rPr>
              <w:i w:val="0"/>
              <w:sz w:val="18"/>
            </w:rPr>
          </w:pPr>
          <w:hyperlink w:history="true" w:anchor="_bookmark6">
            <w:r>
              <w:rPr>
                <w:i/>
                <w:color w:val="FF0000"/>
              </w:rPr>
              <w:t>Thomas Knudsen, Andrew Flatman, Brian Pilemann Olsen, Rune</w:t>
            </w:r>
            <w:r>
              <w:rPr>
                <w:i/>
                <w:color w:val="FF0000"/>
                <w:spacing w:val="-13"/>
              </w:rPr>
              <w:t> </w:t>
            </w:r>
            <w:r>
              <w:rPr>
                <w:i/>
                <w:color w:val="FF0000"/>
              </w:rPr>
              <w:t>Carbuhn</w:t>
            </w:r>
            <w:r>
              <w:rPr>
                <w:i/>
                <w:color w:val="FF0000"/>
                <w:spacing w:val="-1"/>
              </w:rPr>
              <w:t> </w:t>
            </w:r>
            <w:r>
              <w:rPr>
                <w:i/>
                <w:color w:val="FF0000"/>
              </w:rPr>
              <w:t>Andersen</w:t>
            </w:r>
          </w:hyperlink>
          <w:r>
            <w:rPr>
              <w:i/>
              <w:color w:val="FF0000"/>
            </w:rPr>
            <w:tab/>
          </w:r>
          <w:r>
            <w:rPr>
              <w:i w:val="0"/>
              <w:sz w:val="18"/>
            </w:rPr>
            <w:t>16</w:t>
          </w:r>
        </w:p>
        <w:p>
          <w:pPr>
            <w:pStyle w:val="TOC1"/>
            <w:spacing w:before="216"/>
          </w:pPr>
          <w:hyperlink w:history="true" w:anchor="_bookmark7">
            <w:r>
              <w:rPr>
                <w:color w:val="FF0000"/>
              </w:rPr>
              <w:t>Quality control in NLS of Finland</w:t>
            </w:r>
          </w:hyperlink>
        </w:p>
        <w:p>
          <w:pPr>
            <w:pStyle w:val="TOC3"/>
            <w:tabs>
              <w:tab w:pos="10771" w:val="right" w:leader="none"/>
            </w:tabs>
            <w:rPr>
              <w:i w:val="0"/>
              <w:sz w:val="18"/>
            </w:rPr>
          </w:pPr>
          <w:hyperlink w:history="true" w:anchor="_bookmark7">
            <w:r>
              <w:rPr>
                <w:i/>
                <w:color w:val="FF0000"/>
              </w:rPr>
              <w:t>Juha</w:t>
            </w:r>
            <w:r>
              <w:rPr>
                <w:i/>
                <w:color w:val="FF0000"/>
                <w:spacing w:val="-2"/>
              </w:rPr>
              <w:t> </w:t>
            </w:r>
            <w:r>
              <w:rPr>
                <w:i/>
                <w:color w:val="FF0000"/>
              </w:rPr>
              <w:t>Kareinen</w:t>
            </w:r>
          </w:hyperlink>
          <w:r>
            <w:rPr>
              <w:i/>
              <w:color w:val="FF0000"/>
            </w:rPr>
            <w:tab/>
          </w:r>
          <w:r>
            <w:rPr>
              <w:i w:val="0"/>
              <w:sz w:val="18"/>
            </w:rPr>
            <w:t>18</w:t>
          </w:r>
        </w:p>
        <w:p>
          <w:pPr>
            <w:pStyle w:val="TOC1"/>
          </w:pPr>
          <w:hyperlink w:history="true" w:anchor="_bookmark8">
            <w:r>
              <w:rPr>
                <w:color w:val="FF0000"/>
              </w:rPr>
              <w:t>The KMS DHM Quality Control procedure: a project management perspective</w:t>
            </w:r>
          </w:hyperlink>
        </w:p>
        <w:p>
          <w:pPr>
            <w:pStyle w:val="TOC3"/>
            <w:tabs>
              <w:tab w:pos="10771" w:val="right" w:leader="none"/>
            </w:tabs>
            <w:rPr>
              <w:i w:val="0"/>
              <w:sz w:val="18"/>
            </w:rPr>
          </w:pPr>
          <w:hyperlink w:history="true" w:anchor="_bookmark8">
            <w:r>
              <w:rPr>
                <w:i/>
                <w:color w:val="FF0000"/>
              </w:rPr>
              <w:t>Marianne</w:t>
            </w:r>
            <w:r>
              <w:rPr>
                <w:i/>
                <w:color w:val="FF0000"/>
                <w:spacing w:val="-2"/>
              </w:rPr>
              <w:t> </w:t>
            </w:r>
            <w:r>
              <w:rPr>
                <w:i/>
                <w:color w:val="FF0000"/>
              </w:rPr>
              <w:t>Wind</w:t>
            </w:r>
          </w:hyperlink>
          <w:r>
            <w:rPr>
              <w:i/>
              <w:color w:val="FF0000"/>
            </w:rPr>
            <w:tab/>
          </w:r>
          <w:r>
            <w:rPr>
              <w:i w:val="0"/>
              <w:sz w:val="18"/>
            </w:rPr>
            <w:t>20</w:t>
          </w:r>
        </w:p>
        <w:p>
          <w:pPr>
            <w:pStyle w:val="TOC1"/>
            <w:spacing w:before="216"/>
          </w:pPr>
          <w:hyperlink w:history="true" w:anchor="_bookmark9">
            <w:r>
              <w:rPr>
                <w:color w:val="FF0000"/>
              </w:rPr>
              <w:t>Digital height models of ice in the Arctic</w:t>
            </w:r>
          </w:hyperlink>
        </w:p>
        <w:p>
          <w:pPr>
            <w:pStyle w:val="TOC3"/>
            <w:tabs>
              <w:tab w:pos="10771" w:val="right" w:leader="none"/>
            </w:tabs>
            <w:rPr>
              <w:i w:val="0"/>
              <w:sz w:val="18"/>
            </w:rPr>
          </w:pPr>
          <w:hyperlink w:history="true" w:anchor="_bookmark9">
            <w:r>
              <w:rPr>
                <w:i/>
                <w:color w:val="FF0000"/>
              </w:rPr>
              <w:t>Lars</w:t>
            </w:r>
            <w:r>
              <w:rPr>
                <w:i/>
                <w:color w:val="FF0000"/>
                <w:spacing w:val="-2"/>
              </w:rPr>
              <w:t> </w:t>
            </w:r>
            <w:r>
              <w:rPr>
                <w:i/>
                <w:color w:val="FF0000"/>
              </w:rPr>
              <w:t>Stenseng</w:t>
            </w:r>
          </w:hyperlink>
          <w:r>
            <w:rPr>
              <w:i/>
              <w:color w:val="FF0000"/>
            </w:rPr>
            <w:tab/>
          </w:r>
          <w:r>
            <w:rPr>
              <w:i w:val="0"/>
              <w:sz w:val="18"/>
            </w:rPr>
            <w:t>21</w:t>
          </w:r>
        </w:p>
        <w:p>
          <w:pPr>
            <w:pStyle w:val="TOC1"/>
          </w:pPr>
          <w:hyperlink w:history="true" w:anchor="_bookmark10">
            <w:r>
              <w:rPr>
                <w:color w:val="FF0000"/>
              </w:rPr>
              <w:t>A procedure for detection of horizontal offsets in point cloud laser data</w:t>
            </w:r>
          </w:hyperlink>
        </w:p>
        <w:p>
          <w:pPr>
            <w:pStyle w:val="TOC3"/>
            <w:tabs>
              <w:tab w:pos="10771" w:val="right" w:leader="none"/>
            </w:tabs>
            <w:rPr>
              <w:i w:val="0"/>
              <w:sz w:val="18"/>
            </w:rPr>
          </w:pPr>
          <w:hyperlink w:history="true" w:anchor="_bookmark10">
            <w:r>
              <w:rPr>
                <w:i/>
                <w:color w:val="FF0000"/>
              </w:rPr>
              <w:t>Simon</w:t>
            </w:r>
            <w:r>
              <w:rPr>
                <w:i/>
                <w:color w:val="FF0000"/>
                <w:spacing w:val="-2"/>
              </w:rPr>
              <w:t> </w:t>
            </w:r>
            <w:r>
              <w:rPr>
                <w:i/>
                <w:color w:val="FF0000"/>
              </w:rPr>
              <w:t>Lyngby</w:t>
            </w:r>
            <w:r>
              <w:rPr>
                <w:i/>
                <w:color w:val="FF0000"/>
                <w:spacing w:val="-1"/>
              </w:rPr>
              <w:t> </w:t>
            </w:r>
            <w:r>
              <w:rPr>
                <w:i/>
                <w:color w:val="FF0000"/>
              </w:rPr>
              <w:t>Kokkendorff</w:t>
            </w:r>
          </w:hyperlink>
          <w:r>
            <w:rPr>
              <w:i/>
              <w:color w:val="FF0000"/>
            </w:rPr>
            <w:tab/>
          </w:r>
          <w:r>
            <w:rPr>
              <w:i w:val="0"/>
              <w:sz w:val="18"/>
            </w:rPr>
            <w:t>22</w:t>
          </w:r>
        </w:p>
        <w:p>
          <w:pPr>
            <w:pStyle w:val="TOC1"/>
            <w:spacing w:before="216"/>
          </w:pPr>
          <w:hyperlink w:history="true" w:anchor="_bookmark11">
            <w:r>
              <w:rPr>
                <w:color w:val="FF0000"/>
              </w:rPr>
              <w:t>Factors affecting precision and accuracy of airborne laser scanning</w:t>
            </w:r>
          </w:hyperlink>
        </w:p>
        <w:p>
          <w:pPr>
            <w:pStyle w:val="TOC3"/>
            <w:tabs>
              <w:tab w:pos="10771" w:val="right" w:leader="none"/>
            </w:tabs>
            <w:rPr>
              <w:i w:val="0"/>
              <w:sz w:val="18"/>
            </w:rPr>
          </w:pPr>
          <w:hyperlink w:history="true" w:anchor="_bookmark11">
            <w:r>
              <w:rPr>
                <w:i/>
                <w:color w:val="FF0000"/>
              </w:rPr>
              <w:t>Milan</w:t>
            </w:r>
            <w:r>
              <w:rPr>
                <w:i/>
                <w:color w:val="FF0000"/>
                <w:spacing w:val="-2"/>
              </w:rPr>
              <w:t> </w:t>
            </w:r>
            <w:r>
              <w:rPr>
                <w:i/>
                <w:color w:val="FF0000"/>
              </w:rPr>
              <w:t>Horemuz</w:t>
            </w:r>
          </w:hyperlink>
          <w:r>
            <w:rPr>
              <w:i/>
              <w:color w:val="FF0000"/>
            </w:rPr>
            <w:tab/>
          </w:r>
          <w:r>
            <w:rPr>
              <w:i w:val="0"/>
              <w:sz w:val="18"/>
            </w:rPr>
            <w:t>24</w:t>
          </w:r>
        </w:p>
        <w:p>
          <w:pPr>
            <w:pStyle w:val="TOC1"/>
          </w:pPr>
          <w:hyperlink w:history="true" w:anchor="_bookmark12">
            <w:r>
              <w:rPr>
                <w:color w:val="FF0000"/>
              </w:rPr>
              <w:t>Checking strip adjustment without access to navigation records</w:t>
            </w:r>
          </w:hyperlink>
        </w:p>
        <w:p>
          <w:pPr>
            <w:pStyle w:val="TOC3"/>
            <w:tabs>
              <w:tab w:pos="10771" w:val="right" w:leader="none"/>
            </w:tabs>
            <w:rPr>
              <w:i w:val="0"/>
              <w:sz w:val="18"/>
            </w:rPr>
          </w:pPr>
          <w:hyperlink w:history="true" w:anchor="_bookmark12">
            <w:r>
              <w:rPr>
                <w:i/>
                <w:color w:val="FF0000"/>
              </w:rPr>
              <w:t>Brigitte Christine Rosenkranz,</w:t>
            </w:r>
            <w:r>
              <w:rPr>
                <w:i/>
                <w:color w:val="FF0000"/>
                <w:spacing w:val="-4"/>
              </w:rPr>
              <w:t> </w:t>
            </w:r>
            <w:r>
              <w:rPr>
                <w:i/>
                <w:color w:val="FF0000"/>
              </w:rPr>
              <w:t>Thomas</w:t>
            </w:r>
            <w:r>
              <w:rPr>
                <w:i/>
                <w:color w:val="FF0000"/>
                <w:spacing w:val="-1"/>
              </w:rPr>
              <w:t> </w:t>
            </w:r>
            <w:r>
              <w:rPr>
                <w:i/>
                <w:color w:val="FF0000"/>
              </w:rPr>
              <w:t>Knudsen</w:t>
            </w:r>
          </w:hyperlink>
          <w:r>
            <w:rPr>
              <w:i/>
              <w:color w:val="FF0000"/>
            </w:rPr>
            <w:tab/>
          </w:r>
          <w:r>
            <w:rPr>
              <w:i w:val="0"/>
              <w:sz w:val="18"/>
            </w:rPr>
            <w:t>25</w:t>
          </w:r>
        </w:p>
        <w:p>
          <w:pPr>
            <w:pStyle w:val="TOC2"/>
            <w:spacing w:line="278" w:lineRule="auto" w:before="216"/>
          </w:pPr>
          <w:hyperlink w:history="true" w:anchor="_bookmark13">
            <w:r>
              <w:rPr>
                <w:color w:val="FF0000"/>
              </w:rPr>
              <w:t>First results from an integrated test of multi beam sonar and red/green laser for nautical surveys in Green-</w:t>
            </w:r>
          </w:hyperlink>
          <w:r>
            <w:rPr>
              <w:color w:val="FF0000"/>
            </w:rPr>
            <w:t> </w:t>
          </w:r>
          <w:hyperlink w:history="true" w:anchor="_bookmark13">
            <w:r>
              <w:rPr>
                <w:color w:val="FF0000"/>
              </w:rPr>
              <w:t>land.</w:t>
            </w:r>
          </w:hyperlink>
        </w:p>
        <w:p>
          <w:pPr>
            <w:pStyle w:val="TOC3"/>
            <w:tabs>
              <w:tab w:pos="10771" w:val="right" w:leader="none"/>
            </w:tabs>
            <w:spacing w:line="205" w:lineRule="exact" w:before="0"/>
            <w:rPr>
              <w:i w:val="0"/>
              <w:sz w:val="18"/>
            </w:rPr>
          </w:pPr>
          <w:hyperlink w:history="true" w:anchor="_bookmark13">
            <w:r>
              <w:rPr>
                <w:i/>
                <w:color w:val="FF0000"/>
              </w:rPr>
              <w:t>Rune Carbuhn Andersen, Thomas Knudsen, Tine</w:t>
            </w:r>
            <w:r>
              <w:rPr>
                <w:i/>
                <w:color w:val="FF0000"/>
                <w:spacing w:val="-9"/>
              </w:rPr>
              <w:t> </w:t>
            </w:r>
            <w:r>
              <w:rPr>
                <w:i/>
                <w:color w:val="FF0000"/>
              </w:rPr>
              <w:t>Fallemann</w:t>
            </w:r>
            <w:r>
              <w:rPr>
                <w:i/>
                <w:color w:val="FF0000"/>
                <w:spacing w:val="-1"/>
              </w:rPr>
              <w:t> </w:t>
            </w:r>
            <w:r>
              <w:rPr>
                <w:i/>
                <w:color w:val="FF0000"/>
              </w:rPr>
              <w:t>Jensen</w:t>
            </w:r>
          </w:hyperlink>
          <w:r>
            <w:rPr>
              <w:i/>
              <w:color w:val="FF0000"/>
            </w:rPr>
            <w:tab/>
          </w:r>
          <w:r>
            <w:rPr>
              <w:i w:val="0"/>
              <w:sz w:val="18"/>
            </w:rPr>
            <w:t>27</w:t>
          </w:r>
        </w:p>
        <w:p>
          <w:pPr>
            <w:pStyle w:val="TOC1"/>
          </w:pPr>
          <w:hyperlink w:history="true" w:anchor="_bookmark14">
            <w:r>
              <w:rPr>
                <w:color w:val="FF0000"/>
              </w:rPr>
              <w:t>PINGPONG: a program for height model gridding and quality control</w:t>
            </w:r>
          </w:hyperlink>
        </w:p>
        <w:p>
          <w:pPr>
            <w:pStyle w:val="TOC3"/>
            <w:tabs>
              <w:tab w:pos="10771" w:val="right" w:leader="none"/>
            </w:tabs>
            <w:rPr>
              <w:i w:val="0"/>
              <w:sz w:val="18"/>
            </w:rPr>
          </w:pPr>
          <w:hyperlink w:history="true" w:anchor="_bookmark14">
            <w:r>
              <w:rPr>
                <w:i/>
                <w:color w:val="FF0000"/>
              </w:rPr>
              <w:t>Thomas</w:t>
            </w:r>
            <w:r>
              <w:rPr>
                <w:i/>
                <w:color w:val="FF0000"/>
                <w:spacing w:val="-2"/>
              </w:rPr>
              <w:t> </w:t>
            </w:r>
            <w:r>
              <w:rPr>
                <w:i/>
                <w:color w:val="FF0000"/>
              </w:rPr>
              <w:t>Knudsen</w:t>
            </w:r>
          </w:hyperlink>
          <w:r>
            <w:rPr>
              <w:i/>
              <w:color w:val="FF0000"/>
            </w:rPr>
            <w:tab/>
          </w:r>
          <w:r>
            <w:rPr>
              <w:i w:val="0"/>
              <w:sz w:val="18"/>
            </w:rPr>
            <w:t>29</w:t>
          </w:r>
        </w:p>
        <w:p>
          <w:pPr>
            <w:pStyle w:val="TOC1"/>
            <w:spacing w:before="216"/>
          </w:pPr>
          <w:hyperlink w:history="true" w:anchor="_bookmark15">
            <w:r>
              <w:rPr>
                <w:color w:val="FF0000"/>
              </w:rPr>
              <w:t>COWI’s lidar and DEM activities today and tomorrow</w:t>
            </w:r>
          </w:hyperlink>
        </w:p>
        <w:p>
          <w:pPr>
            <w:pStyle w:val="TOC3"/>
            <w:tabs>
              <w:tab w:pos="10771" w:val="right" w:leader="none"/>
            </w:tabs>
            <w:rPr>
              <w:i w:val="0"/>
              <w:sz w:val="18"/>
            </w:rPr>
          </w:pPr>
          <w:hyperlink w:history="true" w:anchor="_bookmark15">
            <w:r>
              <w:rPr>
                <w:i/>
                <w:color w:val="FF0000"/>
              </w:rPr>
              <w:t>Kristian Keller,</w:t>
            </w:r>
            <w:r>
              <w:rPr>
                <w:i/>
                <w:color w:val="FF0000"/>
                <w:spacing w:val="-3"/>
              </w:rPr>
              <w:t> </w:t>
            </w:r>
            <w:r>
              <w:rPr>
                <w:i/>
                <w:color w:val="FF0000"/>
              </w:rPr>
              <w:t>COWI,</w:t>
            </w:r>
            <w:r>
              <w:rPr>
                <w:i/>
                <w:color w:val="FF0000"/>
                <w:spacing w:val="-1"/>
              </w:rPr>
              <w:t> </w:t>
            </w:r>
          </w:hyperlink>
          <w:hyperlink r:id="rId15">
            <w:r>
              <w:rPr>
                <w:i/>
                <w:color w:val="FF0000"/>
              </w:rPr>
              <w:t>krke@cowi.com</w:t>
            </w:r>
          </w:hyperlink>
          <w:r>
            <w:rPr>
              <w:i/>
              <w:color w:val="FF0000"/>
            </w:rPr>
            <w:tab/>
          </w:r>
          <w:r>
            <w:rPr>
              <w:i w:val="0"/>
              <w:sz w:val="18"/>
            </w:rPr>
            <w:t>32</w:t>
          </w:r>
        </w:p>
        <w:p>
          <w:pPr>
            <w:pStyle w:val="TOC1"/>
          </w:pPr>
          <w:hyperlink w:history="true" w:anchor="_bookmark16">
            <w:r>
              <w:rPr>
                <w:color w:val="FF0000"/>
              </w:rPr>
              <w:t>Digital Elevation Model of Iceland</w:t>
            </w:r>
          </w:hyperlink>
        </w:p>
        <w:p>
          <w:pPr>
            <w:pStyle w:val="TOC3"/>
            <w:tabs>
              <w:tab w:pos="10771" w:val="right" w:leader="none"/>
            </w:tabs>
            <w:spacing w:before="33"/>
            <w:rPr>
              <w:i w:val="0"/>
              <w:sz w:val="18"/>
            </w:rPr>
          </w:pPr>
          <w:hyperlink w:history="true" w:anchor="_bookmark16">
            <w:r>
              <w:rPr>
                <w:i/>
                <w:color w:val="FF0000"/>
              </w:rPr>
              <w:t>Jóhann</w:t>
            </w:r>
            <w:r>
              <w:rPr>
                <w:i/>
                <w:color w:val="FF0000"/>
                <w:spacing w:val="-2"/>
              </w:rPr>
              <w:t> </w:t>
            </w:r>
            <w:r>
              <w:rPr>
                <w:i/>
                <w:color w:val="FF0000"/>
              </w:rPr>
              <w:t>Helgason</w:t>
            </w:r>
          </w:hyperlink>
          <w:r>
            <w:rPr>
              <w:i/>
              <w:color w:val="FF0000"/>
            </w:rPr>
            <w:tab/>
          </w:r>
          <w:r>
            <w:rPr>
              <w:i w:val="0"/>
              <w:sz w:val="18"/>
            </w:rPr>
            <w:t>33</w:t>
          </w:r>
        </w:p>
      </w:sdtContent>
    </w:sdt>
    <w:p>
      <w:pPr>
        <w:pStyle w:val="BodyText"/>
        <w:rPr>
          <w:rFonts w:ascii="Arial"/>
          <w:b/>
        </w:rPr>
      </w:pPr>
    </w:p>
    <w:p>
      <w:pPr>
        <w:pStyle w:val="BodyText"/>
        <w:rPr>
          <w:rFonts w:ascii="Arial"/>
          <w:b/>
        </w:rPr>
      </w:pPr>
    </w:p>
    <w:p>
      <w:pPr>
        <w:pStyle w:val="BodyText"/>
        <w:rPr>
          <w:rFonts w:ascii="Arial"/>
          <w:b/>
        </w:rPr>
      </w:pPr>
    </w:p>
    <w:p>
      <w:pPr>
        <w:pStyle w:val="BodyText"/>
        <w:spacing w:before="9"/>
        <w:rPr>
          <w:rFonts w:ascii="Arial"/>
          <w:b/>
          <w:sz w:val="15"/>
        </w:rPr>
      </w:pPr>
      <w:r>
        <w:rPr/>
        <w:pict>
          <v:line style="position:absolute;mso-position-horizontal-relative:page;mso-position-vertical-relative:paragraph;z-index:-832;mso-wrap-distance-left:0;mso-wrap-distance-right:0" from="56.693001pt,11.229347pt" to="538.583001pt,11.229347pt" stroked="true" strokeweight=".398pt" strokecolor="#000000">
            <v:stroke dashstyle="solid"/>
            <w10:wrap type="topAndBottom"/>
          </v:line>
        </w:pict>
      </w:r>
    </w:p>
    <w:p>
      <w:pPr>
        <w:spacing w:before="41"/>
        <w:ind w:left="1133" w:right="0" w:firstLine="0"/>
        <w:jc w:val="left"/>
        <w:rPr>
          <w:rFonts w:ascii="Arial"/>
          <w:sz w:val="18"/>
        </w:rPr>
      </w:pPr>
      <w:r>
        <w:rPr>
          <w:rFonts w:ascii="Arial"/>
          <w:sz w:val="18"/>
        </w:rPr>
        <w:t>KMS Technical report number 04:</w:t>
      </w:r>
    </w:p>
    <w:p>
      <w:pPr>
        <w:spacing w:line="408" w:lineRule="auto" w:before="145"/>
        <w:ind w:left="1133" w:right="2281" w:firstLine="0"/>
        <w:jc w:val="left"/>
        <w:rPr>
          <w:rFonts w:ascii="Arial" w:hAnsi="Arial"/>
          <w:sz w:val="18"/>
        </w:rPr>
      </w:pPr>
      <w:r>
        <w:rPr>
          <w:rFonts w:ascii="Arial" w:hAnsi="Arial"/>
          <w:sz w:val="18"/>
        </w:rPr>
        <w:t>Proceedings of the 2nd NKG workshop on national DEMs, Copenhagen, November, 11–13 2008. Editors: Thomas Knudsen and Brian Pilemann Olsen</w:t>
      </w:r>
    </w:p>
    <w:p>
      <w:pPr>
        <w:spacing w:line="408" w:lineRule="auto" w:before="2"/>
        <w:ind w:left="1133" w:right="4604" w:firstLine="0"/>
        <w:jc w:val="left"/>
        <w:rPr>
          <w:rFonts w:ascii="Arial"/>
          <w:sz w:val="18"/>
        </w:rPr>
      </w:pPr>
      <w:r>
        <w:rPr>
          <w:rFonts w:ascii="Arial"/>
          <w:sz w:val="18"/>
        </w:rPr>
        <w:t>Copenhagen, Denmark, December 2008 (draft) / October 2009 (final). ISBN: 978-87-92107-26-8.</w:t>
      </w:r>
    </w:p>
    <w:p>
      <w:pPr>
        <w:spacing w:after="0" w:line="408" w:lineRule="auto"/>
        <w:jc w:val="left"/>
        <w:rPr>
          <w:rFonts w:ascii="Arial"/>
          <w:sz w:val="18"/>
        </w:rPr>
        <w:sectPr>
          <w:footerReference w:type="default" r:id="rId14"/>
          <w:pgSz w:w="11910" w:h="16840"/>
          <w:pgMar w:footer="511" w:header="0" w:top="980" w:bottom="700" w:left="0" w:right="160"/>
          <w:pgNumType w:start="2"/>
        </w:sectPr>
      </w:pPr>
    </w:p>
    <w:p>
      <w:pPr>
        <w:pStyle w:val="BodyText"/>
        <w:spacing w:line="20" w:lineRule="exact"/>
        <w:ind w:left="846"/>
        <w:rPr>
          <w:rFonts w:ascii="Arial"/>
          <w:sz w:val="2"/>
        </w:rPr>
      </w:pPr>
      <w:r>
        <w:rPr>
          <w:rFonts w:ascii="Arial"/>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rFonts w:ascii="Arial"/>
          <w:sz w:val="2"/>
        </w:rPr>
      </w:r>
    </w:p>
    <w:p>
      <w:pPr>
        <w:pStyle w:val="Heading2"/>
        <w:spacing w:before="161"/>
      </w:pPr>
      <w:r>
        <w:rPr/>
        <w:t>W</w:t>
      </w:r>
      <w:bookmarkStart w:name="_bookmark0" w:id="1"/>
      <w:bookmarkEnd w:id="1"/>
      <w:r>
        <w:rPr/>
        <w:t>elcome</w:t>
      </w:r>
      <w:r>
        <w:rPr/>
        <w:t> address</w:t>
      </w:r>
    </w:p>
    <w:p>
      <w:pPr>
        <w:spacing w:before="132"/>
        <w:ind w:left="850" w:right="0" w:firstLine="0"/>
        <w:jc w:val="left"/>
        <w:rPr>
          <w:rFonts w:ascii="Calibri"/>
          <w:i/>
          <w:sz w:val="18"/>
        </w:rPr>
      </w:pPr>
      <w:r>
        <w:rPr>
          <w:rFonts w:ascii="Calibri"/>
          <w:i/>
          <w:w w:val="115"/>
          <w:sz w:val="18"/>
        </w:rPr>
        <w:t>Nikolaj Veje, Deputy Director General, KMS</w:t>
      </w:r>
    </w:p>
    <w:p>
      <w:pPr>
        <w:pStyle w:val="BodyText"/>
        <w:spacing w:before="7"/>
        <w:rPr>
          <w:rFonts w:ascii="Calibri"/>
          <w:i/>
          <w:sz w:val="15"/>
        </w:rPr>
      </w:pPr>
      <w:r>
        <w:rPr/>
        <w:pict>
          <v:line style="position:absolute;mso-position-horizontal-relative:page;mso-position-vertical-relative:paragraph;z-index:-784;mso-wrap-distance-left:0;mso-wrap-distance-right:0" from="42.509125pt,11.703156pt" to="552.77061pt,11.703156pt" stroked="true" strokeweight=".39802pt" strokecolor="#ff0000">
            <v:stroke dashstyle="solid"/>
            <w10:wrap type="topAndBottom"/>
          </v:line>
        </w:pict>
      </w:r>
    </w:p>
    <w:p>
      <w:pPr>
        <w:pStyle w:val="BodyText"/>
        <w:rPr>
          <w:rFonts w:ascii="Calibri"/>
          <w:i/>
        </w:rPr>
      </w:pPr>
    </w:p>
    <w:p>
      <w:pPr>
        <w:pStyle w:val="BodyText"/>
        <w:spacing w:before="2"/>
        <w:rPr>
          <w:rFonts w:ascii="Calibri"/>
          <w:i/>
          <w:sz w:val="26"/>
        </w:rPr>
      </w:pPr>
    </w:p>
    <w:p>
      <w:pPr>
        <w:spacing w:after="0"/>
        <w:rPr>
          <w:rFonts w:ascii="Calibri"/>
          <w:sz w:val="26"/>
        </w:rPr>
        <w:sectPr>
          <w:pgSz w:w="11910" w:h="16840"/>
          <w:pgMar w:header="0" w:footer="511" w:top="1040" w:bottom="700" w:left="0" w:right="160"/>
        </w:sectPr>
      </w:pPr>
    </w:p>
    <w:p>
      <w:pPr>
        <w:pStyle w:val="BodyText"/>
        <w:rPr>
          <w:rFonts w:ascii="Calibri"/>
          <w:i/>
          <w:sz w:val="28"/>
        </w:rPr>
      </w:pPr>
    </w:p>
    <w:p>
      <w:pPr>
        <w:pStyle w:val="BodyText"/>
        <w:spacing w:before="4"/>
        <w:rPr>
          <w:rFonts w:ascii="Calibri"/>
          <w:i/>
          <w:sz w:val="24"/>
        </w:rPr>
      </w:pPr>
    </w:p>
    <w:p>
      <w:pPr>
        <w:pStyle w:val="Heading4"/>
        <w:spacing w:before="1"/>
      </w:pPr>
      <w:r>
        <w:rPr/>
        <w:t>Welcome</w:t>
      </w:r>
    </w:p>
    <w:p>
      <w:pPr>
        <w:pStyle w:val="BodyText"/>
        <w:spacing w:line="244" w:lineRule="exact" w:before="197"/>
        <w:ind w:left="850"/>
      </w:pPr>
      <w:r>
        <w:rPr/>
        <w:t>Dear Nordic friends and colleagues,</w:t>
      </w:r>
    </w:p>
    <w:p>
      <w:pPr>
        <w:pStyle w:val="BodyText"/>
        <w:spacing w:line="230" w:lineRule="auto" w:before="3"/>
        <w:ind w:left="850" w:firstLine="199"/>
        <w:jc w:val="both"/>
      </w:pPr>
      <w:r>
        <w:rPr>
          <w:w w:val="95"/>
        </w:rPr>
        <w:t>In</w:t>
      </w:r>
      <w:r>
        <w:rPr>
          <w:spacing w:val="-25"/>
          <w:w w:val="95"/>
        </w:rPr>
        <w:t> </w:t>
      </w:r>
      <w:r>
        <w:rPr>
          <w:w w:val="95"/>
        </w:rPr>
        <w:t>March</w:t>
      </w:r>
      <w:r>
        <w:rPr>
          <w:spacing w:val="-24"/>
          <w:w w:val="95"/>
        </w:rPr>
        <w:t> </w:t>
      </w:r>
      <w:r>
        <w:rPr>
          <w:w w:val="95"/>
        </w:rPr>
        <w:t>this</w:t>
      </w:r>
      <w:r>
        <w:rPr>
          <w:spacing w:val="-24"/>
          <w:w w:val="95"/>
        </w:rPr>
        <w:t> </w:t>
      </w:r>
      <w:r>
        <w:rPr>
          <w:w w:val="95"/>
        </w:rPr>
        <w:t>year,</w:t>
      </w:r>
      <w:r>
        <w:rPr>
          <w:spacing w:val="-23"/>
          <w:w w:val="95"/>
        </w:rPr>
        <w:t> </w:t>
      </w:r>
      <w:r>
        <w:rPr>
          <w:w w:val="95"/>
        </w:rPr>
        <w:t>Lantmäteriet</w:t>
      </w:r>
      <w:r>
        <w:rPr>
          <w:spacing w:val="-24"/>
          <w:w w:val="95"/>
        </w:rPr>
        <w:t> </w:t>
      </w:r>
      <w:r>
        <w:rPr>
          <w:w w:val="95"/>
        </w:rPr>
        <w:t>invited</w:t>
      </w:r>
      <w:r>
        <w:rPr>
          <w:spacing w:val="-24"/>
          <w:w w:val="95"/>
        </w:rPr>
        <w:t> </w:t>
      </w:r>
      <w:r>
        <w:rPr>
          <w:w w:val="95"/>
        </w:rPr>
        <w:t>Nordic</w:t>
      </w:r>
      <w:r>
        <w:rPr>
          <w:spacing w:val="-25"/>
          <w:w w:val="95"/>
        </w:rPr>
        <w:t> </w:t>
      </w:r>
      <w:r>
        <w:rPr>
          <w:w w:val="95"/>
        </w:rPr>
        <w:t>colleagues to the first NKG workshop on national DEMs—a</w:t>
      </w:r>
      <w:r>
        <w:rPr>
          <w:spacing w:val="-19"/>
          <w:w w:val="95"/>
        </w:rPr>
        <w:t> </w:t>
      </w:r>
      <w:r>
        <w:rPr>
          <w:spacing w:val="-4"/>
          <w:w w:val="95"/>
        </w:rPr>
        <w:t>workshop </w:t>
      </w:r>
      <w:r>
        <w:rPr>
          <w:w w:val="95"/>
        </w:rPr>
        <w:t>aiming</w:t>
      </w:r>
      <w:r>
        <w:rPr>
          <w:spacing w:val="-4"/>
          <w:w w:val="95"/>
        </w:rPr>
        <w:t> </w:t>
      </w:r>
      <w:r>
        <w:rPr>
          <w:w w:val="95"/>
        </w:rPr>
        <w:t>at</w:t>
      </w:r>
      <w:r>
        <w:rPr>
          <w:spacing w:val="-3"/>
          <w:w w:val="95"/>
        </w:rPr>
        <w:t> </w:t>
      </w:r>
      <w:r>
        <w:rPr>
          <w:w w:val="95"/>
        </w:rPr>
        <w:t>sharing</w:t>
      </w:r>
      <w:r>
        <w:rPr>
          <w:spacing w:val="-4"/>
          <w:w w:val="95"/>
        </w:rPr>
        <w:t> </w:t>
      </w:r>
      <w:r>
        <w:rPr>
          <w:w w:val="95"/>
        </w:rPr>
        <w:t>information</w:t>
      </w:r>
      <w:r>
        <w:rPr>
          <w:spacing w:val="-3"/>
          <w:w w:val="95"/>
        </w:rPr>
        <w:t> </w:t>
      </w:r>
      <w:r>
        <w:rPr>
          <w:w w:val="95"/>
        </w:rPr>
        <w:t>about</w:t>
      </w:r>
      <w:r>
        <w:rPr>
          <w:spacing w:val="-4"/>
          <w:w w:val="95"/>
        </w:rPr>
        <w:t> </w:t>
      </w:r>
      <w:r>
        <w:rPr>
          <w:w w:val="95"/>
        </w:rPr>
        <w:t>the</w:t>
      </w:r>
      <w:r>
        <w:rPr>
          <w:spacing w:val="-3"/>
          <w:w w:val="95"/>
        </w:rPr>
        <w:t> </w:t>
      </w:r>
      <w:r>
        <w:rPr>
          <w:w w:val="95"/>
        </w:rPr>
        <w:t>state</w:t>
      </w:r>
      <w:r>
        <w:rPr>
          <w:spacing w:val="-4"/>
          <w:w w:val="95"/>
        </w:rPr>
        <w:t> </w:t>
      </w:r>
      <w:r>
        <w:rPr>
          <w:w w:val="95"/>
        </w:rPr>
        <w:t>of</w:t>
      </w:r>
      <w:r>
        <w:rPr>
          <w:spacing w:val="-3"/>
          <w:w w:val="95"/>
        </w:rPr>
        <w:t> </w:t>
      </w:r>
      <w:r>
        <w:rPr>
          <w:w w:val="95"/>
        </w:rPr>
        <w:t>the</w:t>
      </w:r>
      <w:r>
        <w:rPr>
          <w:spacing w:val="-4"/>
          <w:w w:val="95"/>
        </w:rPr>
        <w:t> </w:t>
      </w:r>
      <w:r>
        <w:rPr>
          <w:w w:val="95"/>
        </w:rPr>
        <w:t>art</w:t>
      </w:r>
      <w:r>
        <w:rPr>
          <w:spacing w:val="-3"/>
          <w:w w:val="95"/>
        </w:rPr>
        <w:t> wrt. </w:t>
      </w:r>
      <w:r>
        <w:rPr>
          <w:w w:val="90"/>
        </w:rPr>
        <w:t>DEMs in the Nordic countries, and gauging whether there</w:t>
      </w:r>
      <w:r>
        <w:rPr>
          <w:spacing w:val="-32"/>
          <w:w w:val="90"/>
        </w:rPr>
        <w:t> </w:t>
      </w:r>
      <w:r>
        <w:rPr>
          <w:spacing w:val="-7"/>
          <w:w w:val="90"/>
        </w:rPr>
        <w:t>was </w:t>
      </w:r>
      <w:r>
        <w:rPr>
          <w:w w:val="95"/>
        </w:rPr>
        <w:t>interest</w:t>
      </w:r>
      <w:r>
        <w:rPr>
          <w:spacing w:val="-15"/>
          <w:w w:val="95"/>
        </w:rPr>
        <w:t> </w:t>
      </w:r>
      <w:r>
        <w:rPr>
          <w:w w:val="95"/>
        </w:rPr>
        <w:t>in</w:t>
      </w:r>
      <w:r>
        <w:rPr>
          <w:spacing w:val="-15"/>
          <w:w w:val="95"/>
        </w:rPr>
        <w:t> </w:t>
      </w:r>
      <w:r>
        <w:rPr>
          <w:w w:val="95"/>
        </w:rPr>
        <w:t>collaborating</w:t>
      </w:r>
      <w:r>
        <w:rPr>
          <w:spacing w:val="-15"/>
          <w:w w:val="95"/>
        </w:rPr>
        <w:t> </w:t>
      </w:r>
      <w:r>
        <w:rPr>
          <w:w w:val="95"/>
        </w:rPr>
        <w:t>on</w:t>
      </w:r>
      <w:r>
        <w:rPr>
          <w:spacing w:val="-14"/>
          <w:w w:val="95"/>
        </w:rPr>
        <w:t> </w:t>
      </w:r>
      <w:r>
        <w:rPr>
          <w:w w:val="95"/>
        </w:rPr>
        <w:t>the</w:t>
      </w:r>
      <w:r>
        <w:rPr>
          <w:spacing w:val="-15"/>
          <w:w w:val="95"/>
        </w:rPr>
        <w:t> </w:t>
      </w:r>
      <w:r>
        <w:rPr>
          <w:w w:val="95"/>
        </w:rPr>
        <w:t>subject</w:t>
      </w:r>
      <w:r>
        <w:rPr>
          <w:spacing w:val="-15"/>
          <w:w w:val="95"/>
        </w:rPr>
        <w:t> </w:t>
      </w:r>
      <w:r>
        <w:rPr>
          <w:w w:val="95"/>
        </w:rPr>
        <w:t>under</w:t>
      </w:r>
      <w:r>
        <w:rPr>
          <w:spacing w:val="-14"/>
          <w:w w:val="95"/>
        </w:rPr>
        <w:t> </w:t>
      </w:r>
      <w:r>
        <w:rPr>
          <w:w w:val="95"/>
        </w:rPr>
        <w:t>the</w:t>
      </w:r>
      <w:r>
        <w:rPr>
          <w:spacing w:val="-15"/>
          <w:w w:val="95"/>
        </w:rPr>
        <w:t> </w:t>
      </w:r>
      <w:r>
        <w:rPr>
          <w:w w:val="95"/>
        </w:rPr>
        <w:t>auspicies</w:t>
      </w:r>
      <w:r>
        <w:rPr>
          <w:spacing w:val="-15"/>
          <w:w w:val="95"/>
        </w:rPr>
        <w:t> </w:t>
      </w:r>
      <w:r>
        <w:rPr>
          <w:spacing w:val="-6"/>
          <w:w w:val="95"/>
        </w:rPr>
        <w:t>of </w:t>
      </w:r>
      <w:r>
        <w:rPr/>
        <w:t>NKG.</w:t>
      </w:r>
    </w:p>
    <w:p>
      <w:pPr>
        <w:pStyle w:val="BodyText"/>
        <w:spacing w:line="230" w:lineRule="auto" w:before="3"/>
        <w:ind w:left="850" w:firstLine="199"/>
        <w:jc w:val="both"/>
      </w:pPr>
      <w:r>
        <w:rPr/>
        <w:t>There</w:t>
      </w:r>
      <w:r>
        <w:rPr>
          <w:spacing w:val="-13"/>
        </w:rPr>
        <w:t> </w:t>
      </w:r>
      <w:r>
        <w:rPr/>
        <w:t>certainly</w:t>
      </w:r>
      <w:r>
        <w:rPr>
          <w:spacing w:val="-12"/>
        </w:rPr>
        <w:t> </w:t>
      </w:r>
      <w:r>
        <w:rPr/>
        <w:t>was:</w:t>
      </w:r>
      <w:r>
        <w:rPr>
          <w:spacing w:val="9"/>
        </w:rPr>
        <w:t> </w:t>
      </w:r>
      <w:r>
        <w:rPr/>
        <w:t>already</w:t>
      </w:r>
      <w:r>
        <w:rPr>
          <w:spacing w:val="-12"/>
        </w:rPr>
        <w:t> </w:t>
      </w:r>
      <w:r>
        <w:rPr/>
        <w:t>one</w:t>
      </w:r>
      <w:r>
        <w:rPr>
          <w:spacing w:val="-13"/>
        </w:rPr>
        <w:t> </w:t>
      </w:r>
      <w:r>
        <w:rPr/>
        <w:t>month</w:t>
      </w:r>
      <w:r>
        <w:rPr>
          <w:spacing w:val="-12"/>
        </w:rPr>
        <w:t> </w:t>
      </w:r>
      <w:r>
        <w:rPr/>
        <w:t>later,</w:t>
      </w:r>
      <w:r>
        <w:rPr>
          <w:spacing w:val="-8"/>
        </w:rPr>
        <w:t> </w:t>
      </w:r>
      <w:r>
        <w:rPr/>
        <w:t>the</w:t>
      </w:r>
      <w:r>
        <w:rPr>
          <w:spacing w:val="-13"/>
        </w:rPr>
        <w:t> </w:t>
      </w:r>
      <w:r>
        <w:rPr>
          <w:spacing w:val="-6"/>
        </w:rPr>
        <w:t>NKG </w:t>
      </w:r>
      <w:r>
        <w:rPr/>
        <w:t>DEM</w:t>
      </w:r>
      <w:r>
        <w:rPr>
          <w:spacing w:val="-26"/>
        </w:rPr>
        <w:t> </w:t>
      </w:r>
      <w:r>
        <w:rPr/>
        <w:t>task</w:t>
      </w:r>
      <w:r>
        <w:rPr>
          <w:spacing w:val="-26"/>
        </w:rPr>
        <w:t> </w:t>
      </w:r>
      <w:r>
        <w:rPr/>
        <w:t>force</w:t>
      </w:r>
      <w:r>
        <w:rPr>
          <w:spacing w:val="-26"/>
        </w:rPr>
        <w:t> </w:t>
      </w:r>
      <w:r>
        <w:rPr/>
        <w:t>was</w:t>
      </w:r>
      <w:r>
        <w:rPr>
          <w:spacing w:val="-26"/>
        </w:rPr>
        <w:t> </w:t>
      </w:r>
      <w:r>
        <w:rPr/>
        <w:t>recognized</w:t>
      </w:r>
      <w:r>
        <w:rPr>
          <w:spacing w:val="-26"/>
        </w:rPr>
        <w:t> </w:t>
      </w:r>
      <w:r>
        <w:rPr/>
        <w:t>by</w:t>
      </w:r>
      <w:r>
        <w:rPr>
          <w:spacing w:val="-26"/>
        </w:rPr>
        <w:t> </w:t>
      </w:r>
      <w:r>
        <w:rPr/>
        <w:t>the</w:t>
      </w:r>
      <w:r>
        <w:rPr>
          <w:spacing w:val="-26"/>
        </w:rPr>
        <w:t> </w:t>
      </w:r>
      <w:r>
        <w:rPr/>
        <w:t>NKG</w:t>
      </w:r>
      <w:r>
        <w:rPr>
          <w:spacing w:val="-26"/>
        </w:rPr>
        <w:t> </w:t>
      </w:r>
      <w:r>
        <w:rPr/>
        <w:t>presidium.</w:t>
      </w:r>
      <w:r>
        <w:rPr>
          <w:spacing w:val="-8"/>
        </w:rPr>
        <w:t> </w:t>
      </w:r>
      <w:r>
        <w:rPr>
          <w:spacing w:val="-9"/>
        </w:rPr>
        <w:t>So </w:t>
      </w:r>
      <w:r>
        <w:rPr>
          <w:w w:val="95"/>
        </w:rPr>
        <w:t>during</w:t>
      </w:r>
      <w:r>
        <w:rPr>
          <w:spacing w:val="-27"/>
          <w:w w:val="95"/>
        </w:rPr>
        <w:t> </w:t>
      </w:r>
      <w:r>
        <w:rPr>
          <w:w w:val="95"/>
        </w:rPr>
        <w:t>a</w:t>
      </w:r>
      <w:r>
        <w:rPr>
          <w:spacing w:val="-26"/>
          <w:w w:val="95"/>
        </w:rPr>
        <w:t> </w:t>
      </w:r>
      <w:r>
        <w:rPr>
          <w:w w:val="95"/>
        </w:rPr>
        <w:t>spring</w:t>
      </w:r>
      <w:r>
        <w:rPr>
          <w:spacing w:val="-27"/>
          <w:w w:val="95"/>
        </w:rPr>
        <w:t> </w:t>
      </w:r>
      <w:r>
        <w:rPr>
          <w:w w:val="95"/>
        </w:rPr>
        <w:t>and</w:t>
      </w:r>
      <w:r>
        <w:rPr>
          <w:spacing w:val="-26"/>
          <w:w w:val="95"/>
        </w:rPr>
        <w:t> </w:t>
      </w:r>
      <w:r>
        <w:rPr>
          <w:w w:val="95"/>
        </w:rPr>
        <w:t>summer</w:t>
      </w:r>
      <w:r>
        <w:rPr>
          <w:spacing w:val="-27"/>
          <w:w w:val="95"/>
        </w:rPr>
        <w:t> </w:t>
      </w:r>
      <w:r>
        <w:rPr>
          <w:w w:val="95"/>
        </w:rPr>
        <w:t>busy</w:t>
      </w:r>
      <w:r>
        <w:rPr>
          <w:spacing w:val="-26"/>
          <w:w w:val="95"/>
        </w:rPr>
        <w:t> </w:t>
      </w:r>
      <w:r>
        <w:rPr>
          <w:w w:val="95"/>
        </w:rPr>
        <w:t>with</w:t>
      </w:r>
      <w:r>
        <w:rPr>
          <w:spacing w:val="-26"/>
          <w:w w:val="95"/>
        </w:rPr>
        <w:t> </w:t>
      </w:r>
      <w:r>
        <w:rPr>
          <w:w w:val="95"/>
        </w:rPr>
        <w:t>data</w:t>
      </w:r>
      <w:r>
        <w:rPr>
          <w:spacing w:val="-27"/>
          <w:w w:val="95"/>
        </w:rPr>
        <w:t> </w:t>
      </w:r>
      <w:r>
        <w:rPr>
          <w:w w:val="95"/>
        </w:rPr>
        <w:t>collection,</w:t>
      </w:r>
      <w:r>
        <w:rPr>
          <w:spacing w:val="-26"/>
          <w:w w:val="95"/>
        </w:rPr>
        <w:t> </w:t>
      </w:r>
      <w:r>
        <w:rPr>
          <w:spacing w:val="-3"/>
          <w:w w:val="95"/>
        </w:rPr>
        <w:t>model </w:t>
      </w:r>
      <w:r>
        <w:rPr>
          <w:w w:val="95"/>
        </w:rPr>
        <w:t>production, etc., we have been looking forward to host </w:t>
      </w:r>
      <w:r>
        <w:rPr>
          <w:spacing w:val="-4"/>
          <w:w w:val="95"/>
        </w:rPr>
        <w:t>this </w:t>
      </w:r>
      <w:r>
        <w:rPr>
          <w:w w:val="95"/>
        </w:rPr>
        <w:t>meeting</w:t>
      </w:r>
      <w:r>
        <w:rPr>
          <w:spacing w:val="-28"/>
          <w:w w:val="95"/>
        </w:rPr>
        <w:t> </w:t>
      </w:r>
      <w:r>
        <w:rPr>
          <w:w w:val="95"/>
        </w:rPr>
        <w:t>in</w:t>
      </w:r>
      <w:r>
        <w:rPr>
          <w:spacing w:val="-28"/>
          <w:w w:val="95"/>
        </w:rPr>
        <w:t> </w:t>
      </w:r>
      <w:r>
        <w:rPr>
          <w:w w:val="95"/>
        </w:rPr>
        <w:t>Copenhagen,</w:t>
      </w:r>
      <w:r>
        <w:rPr>
          <w:spacing w:val="-28"/>
          <w:w w:val="95"/>
        </w:rPr>
        <w:t> </w:t>
      </w:r>
      <w:r>
        <w:rPr>
          <w:w w:val="95"/>
        </w:rPr>
        <w:t>where</w:t>
      </w:r>
      <w:r>
        <w:rPr>
          <w:spacing w:val="-28"/>
          <w:w w:val="95"/>
        </w:rPr>
        <w:t> </w:t>
      </w:r>
      <w:r>
        <w:rPr>
          <w:w w:val="95"/>
        </w:rPr>
        <w:t>the</w:t>
      </w:r>
      <w:r>
        <w:rPr>
          <w:spacing w:val="-27"/>
          <w:w w:val="95"/>
        </w:rPr>
        <w:t> </w:t>
      </w:r>
      <w:r>
        <w:rPr>
          <w:w w:val="95"/>
        </w:rPr>
        <w:t>task</w:t>
      </w:r>
      <w:r>
        <w:rPr>
          <w:spacing w:val="-28"/>
          <w:w w:val="95"/>
        </w:rPr>
        <w:t> </w:t>
      </w:r>
      <w:r>
        <w:rPr>
          <w:w w:val="95"/>
        </w:rPr>
        <w:t>force</w:t>
      </w:r>
      <w:r>
        <w:rPr>
          <w:spacing w:val="-28"/>
          <w:w w:val="95"/>
        </w:rPr>
        <w:t> </w:t>
      </w:r>
      <w:r>
        <w:rPr>
          <w:w w:val="95"/>
        </w:rPr>
        <w:t>will</w:t>
      </w:r>
      <w:r>
        <w:rPr>
          <w:spacing w:val="-28"/>
          <w:w w:val="95"/>
        </w:rPr>
        <w:t> </w:t>
      </w:r>
      <w:r>
        <w:rPr>
          <w:w w:val="95"/>
        </w:rPr>
        <w:t>formally</w:t>
      </w:r>
      <w:r>
        <w:rPr>
          <w:spacing w:val="-28"/>
          <w:w w:val="95"/>
        </w:rPr>
        <w:t> </w:t>
      </w:r>
      <w:r>
        <w:rPr>
          <w:spacing w:val="-6"/>
          <w:w w:val="95"/>
        </w:rPr>
        <w:t>es- </w:t>
      </w:r>
      <w:r>
        <w:rPr>
          <w:w w:val="95"/>
        </w:rPr>
        <w:t>tablish</w:t>
      </w:r>
      <w:r>
        <w:rPr>
          <w:spacing w:val="-16"/>
          <w:w w:val="95"/>
        </w:rPr>
        <w:t> </w:t>
      </w:r>
      <w:r>
        <w:rPr>
          <w:w w:val="95"/>
        </w:rPr>
        <w:t>itself</w:t>
      </w:r>
      <w:r>
        <w:rPr>
          <w:spacing w:val="-15"/>
          <w:w w:val="95"/>
        </w:rPr>
        <w:t> </w:t>
      </w:r>
      <w:r>
        <w:rPr>
          <w:w w:val="95"/>
        </w:rPr>
        <w:t>and</w:t>
      </w:r>
      <w:r>
        <w:rPr>
          <w:spacing w:val="-15"/>
          <w:w w:val="95"/>
        </w:rPr>
        <w:t> </w:t>
      </w:r>
      <w:r>
        <w:rPr>
          <w:w w:val="95"/>
        </w:rPr>
        <w:t>lay</w:t>
      </w:r>
      <w:r>
        <w:rPr>
          <w:spacing w:val="-16"/>
          <w:w w:val="95"/>
        </w:rPr>
        <w:t> </w:t>
      </w:r>
      <w:r>
        <w:rPr>
          <w:w w:val="95"/>
        </w:rPr>
        <w:t>out</w:t>
      </w:r>
      <w:r>
        <w:rPr>
          <w:spacing w:val="-15"/>
          <w:w w:val="95"/>
        </w:rPr>
        <w:t> </w:t>
      </w:r>
      <w:r>
        <w:rPr>
          <w:w w:val="95"/>
        </w:rPr>
        <w:t>the</w:t>
      </w:r>
      <w:r>
        <w:rPr>
          <w:spacing w:val="-15"/>
          <w:w w:val="95"/>
        </w:rPr>
        <w:t> </w:t>
      </w:r>
      <w:r>
        <w:rPr>
          <w:w w:val="95"/>
        </w:rPr>
        <w:t>plans</w:t>
      </w:r>
      <w:r>
        <w:rPr>
          <w:spacing w:val="-16"/>
          <w:w w:val="95"/>
        </w:rPr>
        <w:t> </w:t>
      </w:r>
      <w:r>
        <w:rPr>
          <w:w w:val="95"/>
        </w:rPr>
        <w:t>and</w:t>
      </w:r>
      <w:r>
        <w:rPr>
          <w:spacing w:val="-15"/>
          <w:w w:val="95"/>
        </w:rPr>
        <w:t> </w:t>
      </w:r>
      <w:r>
        <w:rPr>
          <w:w w:val="95"/>
        </w:rPr>
        <w:t>guidelines</w:t>
      </w:r>
      <w:r>
        <w:rPr>
          <w:spacing w:val="-15"/>
          <w:w w:val="95"/>
        </w:rPr>
        <w:t> </w:t>
      </w:r>
      <w:r>
        <w:rPr>
          <w:w w:val="95"/>
        </w:rPr>
        <w:t>for</w:t>
      </w:r>
      <w:r>
        <w:rPr>
          <w:spacing w:val="-16"/>
          <w:w w:val="95"/>
        </w:rPr>
        <w:t> </w:t>
      </w:r>
      <w:r>
        <w:rPr>
          <w:w w:val="95"/>
        </w:rPr>
        <w:t>the</w:t>
      </w:r>
      <w:r>
        <w:rPr>
          <w:spacing w:val="-15"/>
          <w:w w:val="95"/>
        </w:rPr>
        <w:t> </w:t>
      </w:r>
      <w:r>
        <w:rPr>
          <w:spacing w:val="-4"/>
          <w:w w:val="95"/>
        </w:rPr>
        <w:t>next </w:t>
      </w:r>
      <w:r>
        <w:rPr/>
        <w:t>few years of</w:t>
      </w:r>
      <w:r>
        <w:rPr>
          <w:spacing w:val="-10"/>
        </w:rPr>
        <w:t> </w:t>
      </w:r>
      <w:r>
        <w:rPr/>
        <w:t>work.</w:t>
      </w:r>
    </w:p>
    <w:p>
      <w:pPr>
        <w:pStyle w:val="BodyText"/>
        <w:spacing w:line="230" w:lineRule="auto" w:before="4"/>
        <w:ind w:left="850" w:firstLine="199"/>
        <w:jc w:val="both"/>
      </w:pPr>
      <w:r>
        <w:rPr>
          <w:w w:val="90"/>
        </w:rPr>
        <w:t>It</w:t>
      </w:r>
      <w:r>
        <w:rPr>
          <w:spacing w:val="-8"/>
          <w:w w:val="90"/>
        </w:rPr>
        <w:t> </w:t>
      </w:r>
      <w:r>
        <w:rPr>
          <w:w w:val="90"/>
        </w:rPr>
        <w:t>was</w:t>
      </w:r>
      <w:r>
        <w:rPr>
          <w:spacing w:val="-9"/>
          <w:w w:val="90"/>
        </w:rPr>
        <w:t> </w:t>
      </w:r>
      <w:r>
        <w:rPr>
          <w:w w:val="90"/>
        </w:rPr>
        <w:t>also</w:t>
      </w:r>
      <w:r>
        <w:rPr>
          <w:spacing w:val="-7"/>
          <w:w w:val="90"/>
        </w:rPr>
        <w:t> </w:t>
      </w:r>
      <w:r>
        <w:rPr>
          <w:w w:val="90"/>
        </w:rPr>
        <w:t>with</w:t>
      </w:r>
      <w:r>
        <w:rPr>
          <w:spacing w:val="-8"/>
          <w:w w:val="90"/>
        </w:rPr>
        <w:t> </w:t>
      </w:r>
      <w:r>
        <w:rPr>
          <w:w w:val="90"/>
        </w:rPr>
        <w:t>great</w:t>
      </w:r>
      <w:r>
        <w:rPr>
          <w:spacing w:val="-7"/>
          <w:w w:val="90"/>
        </w:rPr>
        <w:t> </w:t>
      </w:r>
      <w:r>
        <w:rPr>
          <w:w w:val="90"/>
        </w:rPr>
        <w:t>excitement</w:t>
      </w:r>
      <w:r>
        <w:rPr>
          <w:spacing w:val="-9"/>
          <w:w w:val="90"/>
        </w:rPr>
        <w:t> </w:t>
      </w:r>
      <w:r>
        <w:rPr>
          <w:w w:val="90"/>
        </w:rPr>
        <w:t>we</w:t>
      </w:r>
      <w:r>
        <w:rPr>
          <w:spacing w:val="-8"/>
          <w:w w:val="90"/>
        </w:rPr>
        <w:t> </w:t>
      </w:r>
      <w:r>
        <w:rPr>
          <w:w w:val="90"/>
        </w:rPr>
        <w:t>concluded</w:t>
      </w:r>
      <w:r>
        <w:rPr>
          <w:spacing w:val="-7"/>
          <w:w w:val="90"/>
        </w:rPr>
        <w:t> </w:t>
      </w:r>
      <w:r>
        <w:rPr>
          <w:w w:val="90"/>
        </w:rPr>
        <w:t>that</w:t>
      </w:r>
      <w:r>
        <w:rPr>
          <w:spacing w:val="-8"/>
          <w:w w:val="90"/>
        </w:rPr>
        <w:t> </w:t>
      </w:r>
      <w:r>
        <w:rPr>
          <w:w w:val="90"/>
        </w:rPr>
        <w:t>it</w:t>
      </w:r>
      <w:r>
        <w:rPr>
          <w:spacing w:val="-8"/>
          <w:w w:val="90"/>
        </w:rPr>
        <w:t> </w:t>
      </w:r>
      <w:r>
        <w:rPr>
          <w:spacing w:val="-5"/>
          <w:w w:val="90"/>
        </w:rPr>
        <w:t>would </w:t>
      </w:r>
      <w:r>
        <w:rPr/>
        <w:t>be</w:t>
      </w:r>
      <w:r>
        <w:rPr>
          <w:spacing w:val="-27"/>
        </w:rPr>
        <w:t> </w:t>
      </w:r>
      <w:r>
        <w:rPr/>
        <w:t>possible</w:t>
      </w:r>
      <w:r>
        <w:rPr>
          <w:spacing w:val="-26"/>
        </w:rPr>
        <w:t> </w:t>
      </w:r>
      <w:r>
        <w:rPr/>
        <w:t>to</w:t>
      </w:r>
      <w:r>
        <w:rPr>
          <w:spacing w:val="-26"/>
        </w:rPr>
        <w:t> </w:t>
      </w:r>
      <w:r>
        <w:rPr/>
        <w:t>fill</w:t>
      </w:r>
      <w:r>
        <w:rPr>
          <w:spacing w:val="-26"/>
        </w:rPr>
        <w:t> </w:t>
      </w:r>
      <w:r>
        <w:rPr/>
        <w:t>an</w:t>
      </w:r>
      <w:r>
        <w:rPr>
          <w:spacing w:val="-27"/>
        </w:rPr>
        <w:t> </w:t>
      </w:r>
      <w:r>
        <w:rPr/>
        <w:t>entire</w:t>
      </w:r>
      <w:r>
        <w:rPr>
          <w:spacing w:val="-26"/>
        </w:rPr>
        <w:t> </w:t>
      </w:r>
      <w:r>
        <w:rPr/>
        <w:t>9</w:t>
      </w:r>
      <w:r>
        <w:rPr>
          <w:spacing w:val="-26"/>
        </w:rPr>
        <w:t> </w:t>
      </w:r>
      <w:r>
        <w:rPr/>
        <w:t>hour</w:t>
      </w:r>
      <w:r>
        <w:rPr>
          <w:spacing w:val="-26"/>
        </w:rPr>
        <w:t> </w:t>
      </w:r>
      <w:r>
        <w:rPr/>
        <w:t>conference</w:t>
      </w:r>
      <w:r>
        <w:rPr>
          <w:spacing w:val="-26"/>
        </w:rPr>
        <w:t> </w:t>
      </w:r>
      <w:r>
        <w:rPr/>
        <w:t>day</w:t>
      </w:r>
      <w:r>
        <w:rPr>
          <w:spacing w:val="-27"/>
        </w:rPr>
        <w:t> </w:t>
      </w:r>
      <w:r>
        <w:rPr/>
        <w:t>with</w:t>
      </w:r>
      <w:r>
        <w:rPr>
          <w:spacing w:val="-26"/>
        </w:rPr>
        <w:t> </w:t>
      </w:r>
      <w:r>
        <w:rPr>
          <w:spacing w:val="-3"/>
        </w:rPr>
        <w:t>talks </w:t>
      </w:r>
      <w:r>
        <w:rPr>
          <w:w w:val="95"/>
        </w:rPr>
        <w:t>about</w:t>
      </w:r>
      <w:r>
        <w:rPr>
          <w:spacing w:val="-22"/>
          <w:w w:val="95"/>
        </w:rPr>
        <w:t> </w:t>
      </w:r>
      <w:r>
        <w:rPr>
          <w:w w:val="95"/>
        </w:rPr>
        <w:t>ongoing</w:t>
      </w:r>
      <w:r>
        <w:rPr>
          <w:spacing w:val="-21"/>
          <w:w w:val="95"/>
        </w:rPr>
        <w:t> </w:t>
      </w:r>
      <w:r>
        <w:rPr>
          <w:w w:val="95"/>
        </w:rPr>
        <w:t>and</w:t>
      </w:r>
      <w:r>
        <w:rPr>
          <w:spacing w:val="-21"/>
          <w:w w:val="95"/>
        </w:rPr>
        <w:t> </w:t>
      </w:r>
      <w:r>
        <w:rPr>
          <w:w w:val="95"/>
        </w:rPr>
        <w:t>prospective</w:t>
      </w:r>
      <w:r>
        <w:rPr>
          <w:spacing w:val="-21"/>
          <w:w w:val="95"/>
        </w:rPr>
        <w:t> </w:t>
      </w:r>
      <w:r>
        <w:rPr>
          <w:w w:val="95"/>
        </w:rPr>
        <w:t>work</w:t>
      </w:r>
      <w:r>
        <w:rPr>
          <w:spacing w:val="-21"/>
          <w:w w:val="95"/>
        </w:rPr>
        <w:t> </w:t>
      </w:r>
      <w:r>
        <w:rPr>
          <w:w w:val="95"/>
        </w:rPr>
        <w:t>in</w:t>
      </w:r>
      <w:r>
        <w:rPr>
          <w:spacing w:val="-21"/>
          <w:w w:val="95"/>
        </w:rPr>
        <w:t> </w:t>
      </w:r>
      <w:r>
        <w:rPr>
          <w:w w:val="95"/>
        </w:rPr>
        <w:t>the</w:t>
      </w:r>
      <w:r>
        <w:rPr>
          <w:spacing w:val="-22"/>
          <w:w w:val="95"/>
        </w:rPr>
        <w:t> </w:t>
      </w:r>
      <w:r>
        <w:rPr>
          <w:w w:val="95"/>
        </w:rPr>
        <w:t>field</w:t>
      </w:r>
      <w:r>
        <w:rPr>
          <w:spacing w:val="-21"/>
          <w:w w:val="95"/>
        </w:rPr>
        <w:t> </w:t>
      </w:r>
      <w:r>
        <w:rPr>
          <w:w w:val="95"/>
        </w:rPr>
        <w:t>of</w:t>
      </w:r>
      <w:r>
        <w:rPr>
          <w:spacing w:val="-21"/>
          <w:w w:val="95"/>
        </w:rPr>
        <w:t> </w:t>
      </w:r>
      <w:r>
        <w:rPr>
          <w:w w:val="95"/>
        </w:rPr>
        <w:t>Digital</w:t>
      </w:r>
      <w:r>
        <w:rPr>
          <w:spacing w:val="-21"/>
          <w:w w:val="95"/>
        </w:rPr>
        <w:t> </w:t>
      </w:r>
      <w:r>
        <w:rPr>
          <w:spacing w:val="-6"/>
          <w:w w:val="95"/>
        </w:rPr>
        <w:t>El- </w:t>
      </w:r>
      <w:r>
        <w:rPr/>
        <w:t>evation</w:t>
      </w:r>
      <w:r>
        <w:rPr>
          <w:spacing w:val="-19"/>
        </w:rPr>
        <w:t> </w:t>
      </w:r>
      <w:r>
        <w:rPr/>
        <w:t>Models:</w:t>
      </w:r>
      <w:r>
        <w:rPr>
          <w:spacing w:val="-2"/>
        </w:rPr>
        <w:t> </w:t>
      </w:r>
      <w:r>
        <w:rPr/>
        <w:t>such</w:t>
      </w:r>
      <w:r>
        <w:rPr>
          <w:spacing w:val="-19"/>
        </w:rPr>
        <w:t> </w:t>
      </w:r>
      <w:r>
        <w:rPr/>
        <w:t>stuff</w:t>
      </w:r>
      <w:r>
        <w:rPr>
          <w:spacing w:val="-19"/>
        </w:rPr>
        <w:t> </w:t>
      </w:r>
      <w:r>
        <w:rPr/>
        <w:t>is</w:t>
      </w:r>
      <w:r>
        <w:rPr>
          <w:spacing w:val="-18"/>
        </w:rPr>
        <w:t> </w:t>
      </w:r>
      <w:r>
        <w:rPr/>
        <w:t>not</w:t>
      </w:r>
      <w:r>
        <w:rPr>
          <w:spacing w:val="-19"/>
        </w:rPr>
        <w:t> </w:t>
      </w:r>
      <w:r>
        <w:rPr/>
        <w:t>just</w:t>
      </w:r>
      <w:r>
        <w:rPr>
          <w:spacing w:val="-18"/>
        </w:rPr>
        <w:t> </w:t>
      </w:r>
      <w:r>
        <w:rPr/>
        <w:t>useful</w:t>
      </w:r>
      <w:r>
        <w:rPr>
          <w:spacing w:val="-19"/>
        </w:rPr>
        <w:t> </w:t>
      </w:r>
      <w:r>
        <w:rPr/>
        <w:t>for</w:t>
      </w:r>
      <w:r>
        <w:rPr>
          <w:spacing w:val="-18"/>
        </w:rPr>
        <w:t> </w:t>
      </w:r>
      <w:r>
        <w:rPr/>
        <w:t>mutual</w:t>
      </w:r>
      <w:r>
        <w:rPr>
          <w:spacing w:val="-19"/>
        </w:rPr>
        <w:t> </w:t>
      </w:r>
      <w:r>
        <w:rPr>
          <w:spacing w:val="-6"/>
        </w:rPr>
        <w:t>ex- </w:t>
      </w:r>
      <w:r>
        <w:rPr>
          <w:w w:val="95"/>
        </w:rPr>
        <w:t>change</w:t>
      </w:r>
      <w:r>
        <w:rPr>
          <w:spacing w:val="-22"/>
          <w:w w:val="95"/>
        </w:rPr>
        <w:t> </w:t>
      </w:r>
      <w:r>
        <w:rPr>
          <w:w w:val="95"/>
        </w:rPr>
        <w:t>of</w:t>
      </w:r>
      <w:r>
        <w:rPr>
          <w:spacing w:val="-22"/>
          <w:w w:val="95"/>
        </w:rPr>
        <w:t> </w:t>
      </w:r>
      <w:r>
        <w:rPr>
          <w:w w:val="95"/>
        </w:rPr>
        <w:t>information,</w:t>
      </w:r>
      <w:r>
        <w:rPr>
          <w:spacing w:val="-22"/>
          <w:w w:val="95"/>
        </w:rPr>
        <w:t> </w:t>
      </w:r>
      <w:r>
        <w:rPr>
          <w:w w:val="95"/>
        </w:rPr>
        <w:t>but</w:t>
      </w:r>
      <w:r>
        <w:rPr>
          <w:spacing w:val="-22"/>
          <w:w w:val="95"/>
        </w:rPr>
        <w:t> </w:t>
      </w:r>
      <w:r>
        <w:rPr>
          <w:w w:val="95"/>
        </w:rPr>
        <w:t>also</w:t>
      </w:r>
      <w:r>
        <w:rPr>
          <w:spacing w:val="-22"/>
          <w:w w:val="95"/>
        </w:rPr>
        <w:t> </w:t>
      </w:r>
      <w:r>
        <w:rPr>
          <w:w w:val="95"/>
        </w:rPr>
        <w:t>for</w:t>
      </w:r>
      <w:r>
        <w:rPr>
          <w:spacing w:val="-21"/>
          <w:w w:val="95"/>
        </w:rPr>
        <w:t> </w:t>
      </w:r>
      <w:r>
        <w:rPr>
          <w:w w:val="95"/>
        </w:rPr>
        <w:t>mutual</w:t>
      </w:r>
      <w:r>
        <w:rPr>
          <w:spacing w:val="-22"/>
          <w:w w:val="95"/>
        </w:rPr>
        <w:t> </w:t>
      </w:r>
      <w:r>
        <w:rPr>
          <w:w w:val="95"/>
        </w:rPr>
        <w:t>induction</w:t>
      </w:r>
      <w:r>
        <w:rPr>
          <w:spacing w:val="-22"/>
          <w:w w:val="95"/>
        </w:rPr>
        <w:t> </w:t>
      </w:r>
      <w:r>
        <w:rPr>
          <w:w w:val="95"/>
        </w:rPr>
        <w:t>of</w:t>
      </w:r>
      <w:r>
        <w:rPr>
          <w:spacing w:val="-22"/>
          <w:w w:val="95"/>
        </w:rPr>
        <w:t> </w:t>
      </w:r>
      <w:r>
        <w:rPr>
          <w:spacing w:val="-3"/>
          <w:w w:val="95"/>
        </w:rPr>
        <w:t>inspi- </w:t>
      </w:r>
      <w:r>
        <w:rPr/>
        <w:t>ration.</w:t>
      </w:r>
    </w:p>
    <w:p>
      <w:pPr>
        <w:pStyle w:val="BodyText"/>
        <w:spacing w:line="230" w:lineRule="auto" w:before="100"/>
        <w:ind w:left="243" w:right="688"/>
        <w:jc w:val="both"/>
      </w:pPr>
      <w:r>
        <w:rPr/>
        <w:br w:type="column"/>
      </w:r>
      <w:r>
        <w:rPr>
          <w:w w:val="90"/>
        </w:rPr>
        <w:t>ground papers, via application demonstrations to project</w:t>
      </w:r>
      <w:r>
        <w:rPr>
          <w:spacing w:val="-28"/>
          <w:w w:val="90"/>
        </w:rPr>
        <w:t> </w:t>
      </w:r>
      <w:r>
        <w:rPr>
          <w:spacing w:val="-4"/>
          <w:w w:val="90"/>
        </w:rPr>
        <w:t>man- </w:t>
      </w:r>
      <w:r>
        <w:rPr>
          <w:w w:val="95"/>
        </w:rPr>
        <w:t>agement</w:t>
      </w:r>
      <w:r>
        <w:rPr>
          <w:spacing w:val="-24"/>
          <w:w w:val="95"/>
        </w:rPr>
        <w:t> </w:t>
      </w:r>
      <w:r>
        <w:rPr>
          <w:w w:val="95"/>
        </w:rPr>
        <w:t>considerations.</w:t>
      </w:r>
      <w:r>
        <w:rPr>
          <w:spacing w:val="-18"/>
          <w:w w:val="95"/>
        </w:rPr>
        <w:t> </w:t>
      </w:r>
      <w:r>
        <w:rPr>
          <w:spacing w:val="-8"/>
          <w:w w:val="95"/>
        </w:rPr>
        <w:t>To</w:t>
      </w:r>
      <w:r>
        <w:rPr>
          <w:spacing w:val="-23"/>
          <w:w w:val="95"/>
        </w:rPr>
        <w:t> </w:t>
      </w:r>
      <w:r>
        <w:rPr>
          <w:w w:val="95"/>
        </w:rPr>
        <w:t>me</w:t>
      </w:r>
      <w:r>
        <w:rPr>
          <w:spacing w:val="-24"/>
          <w:w w:val="95"/>
        </w:rPr>
        <w:t> </w:t>
      </w:r>
      <w:r>
        <w:rPr>
          <w:w w:val="95"/>
        </w:rPr>
        <w:t>this</w:t>
      </w:r>
      <w:r>
        <w:rPr>
          <w:spacing w:val="-24"/>
          <w:w w:val="95"/>
        </w:rPr>
        <w:t> </w:t>
      </w:r>
      <w:r>
        <w:rPr>
          <w:w w:val="95"/>
        </w:rPr>
        <w:t>emphasizes</w:t>
      </w:r>
      <w:r>
        <w:rPr>
          <w:spacing w:val="-24"/>
          <w:w w:val="95"/>
        </w:rPr>
        <w:t> </w:t>
      </w:r>
      <w:r>
        <w:rPr>
          <w:w w:val="95"/>
        </w:rPr>
        <w:t>that</w:t>
      </w:r>
      <w:r>
        <w:rPr>
          <w:spacing w:val="-23"/>
          <w:w w:val="95"/>
        </w:rPr>
        <w:t> </w:t>
      </w:r>
      <w:r>
        <w:rPr>
          <w:w w:val="95"/>
        </w:rPr>
        <w:t>DEM</w:t>
      </w:r>
      <w:r>
        <w:rPr>
          <w:spacing w:val="-24"/>
          <w:w w:val="95"/>
        </w:rPr>
        <w:t> </w:t>
      </w:r>
      <w:r>
        <w:rPr>
          <w:w w:val="95"/>
        </w:rPr>
        <w:t>is</w:t>
      </w:r>
      <w:r>
        <w:rPr>
          <w:spacing w:val="-24"/>
          <w:w w:val="95"/>
        </w:rPr>
        <w:t> </w:t>
      </w:r>
      <w:r>
        <w:rPr>
          <w:spacing w:val="-14"/>
          <w:w w:val="95"/>
        </w:rPr>
        <w:t>a </w:t>
      </w:r>
      <w:r>
        <w:rPr>
          <w:w w:val="95"/>
        </w:rPr>
        <w:t>multidisciplinary</w:t>
      </w:r>
      <w:r>
        <w:rPr>
          <w:spacing w:val="-23"/>
          <w:w w:val="95"/>
        </w:rPr>
        <w:t> </w:t>
      </w:r>
      <w:r>
        <w:rPr>
          <w:w w:val="95"/>
        </w:rPr>
        <w:t>subject</w:t>
      </w:r>
      <w:r>
        <w:rPr>
          <w:spacing w:val="-22"/>
          <w:w w:val="95"/>
        </w:rPr>
        <w:t> </w:t>
      </w:r>
      <w:r>
        <w:rPr>
          <w:w w:val="95"/>
        </w:rPr>
        <w:t>calling</w:t>
      </w:r>
      <w:r>
        <w:rPr>
          <w:spacing w:val="-22"/>
          <w:w w:val="95"/>
        </w:rPr>
        <w:t> </w:t>
      </w:r>
      <w:r>
        <w:rPr>
          <w:w w:val="95"/>
        </w:rPr>
        <w:t>for</w:t>
      </w:r>
      <w:r>
        <w:rPr>
          <w:spacing w:val="-23"/>
          <w:w w:val="95"/>
        </w:rPr>
        <w:t> </w:t>
      </w:r>
      <w:r>
        <w:rPr>
          <w:w w:val="95"/>
        </w:rPr>
        <w:t>collaboration</w:t>
      </w:r>
      <w:r>
        <w:rPr>
          <w:spacing w:val="-22"/>
          <w:w w:val="95"/>
        </w:rPr>
        <w:t> </w:t>
      </w:r>
      <w:r>
        <w:rPr>
          <w:w w:val="95"/>
        </w:rPr>
        <w:t>across</w:t>
      </w:r>
      <w:r>
        <w:rPr>
          <w:spacing w:val="-22"/>
          <w:w w:val="95"/>
        </w:rPr>
        <w:t> </w:t>
      </w:r>
      <w:r>
        <w:rPr>
          <w:spacing w:val="-4"/>
          <w:w w:val="95"/>
        </w:rPr>
        <w:t>pro- </w:t>
      </w:r>
      <w:r>
        <w:rPr/>
        <w:t>fessional,</w:t>
      </w:r>
      <w:r>
        <w:rPr>
          <w:spacing w:val="-8"/>
        </w:rPr>
        <w:t> </w:t>
      </w:r>
      <w:r>
        <w:rPr/>
        <w:t>as</w:t>
      </w:r>
      <w:r>
        <w:rPr>
          <w:spacing w:val="-8"/>
        </w:rPr>
        <w:t> </w:t>
      </w:r>
      <w:r>
        <w:rPr/>
        <w:t>well</w:t>
      </w:r>
      <w:r>
        <w:rPr>
          <w:spacing w:val="-7"/>
        </w:rPr>
        <w:t> </w:t>
      </w:r>
      <w:r>
        <w:rPr/>
        <w:t>as</w:t>
      </w:r>
      <w:r>
        <w:rPr>
          <w:spacing w:val="-8"/>
        </w:rPr>
        <w:t> </w:t>
      </w:r>
      <w:r>
        <w:rPr/>
        <w:t>national</w:t>
      </w:r>
      <w:r>
        <w:rPr>
          <w:spacing w:val="-8"/>
        </w:rPr>
        <w:t> </w:t>
      </w:r>
      <w:r>
        <w:rPr/>
        <w:t>borders.</w:t>
      </w:r>
    </w:p>
    <w:p>
      <w:pPr>
        <w:pStyle w:val="BodyText"/>
        <w:spacing w:line="230" w:lineRule="auto" w:before="2"/>
        <w:ind w:left="243" w:right="688" w:firstLine="199"/>
        <w:jc w:val="both"/>
      </w:pPr>
      <w:r>
        <w:rPr>
          <w:w w:val="95"/>
        </w:rPr>
        <w:t>One</w:t>
      </w:r>
      <w:r>
        <w:rPr>
          <w:spacing w:val="-12"/>
          <w:w w:val="95"/>
        </w:rPr>
        <w:t> </w:t>
      </w:r>
      <w:r>
        <w:rPr>
          <w:w w:val="95"/>
        </w:rPr>
        <w:t>interesting</w:t>
      </w:r>
      <w:r>
        <w:rPr>
          <w:spacing w:val="-11"/>
          <w:w w:val="95"/>
        </w:rPr>
        <w:t> </w:t>
      </w:r>
      <w:r>
        <w:rPr>
          <w:w w:val="95"/>
        </w:rPr>
        <w:t>example</w:t>
      </w:r>
      <w:r>
        <w:rPr>
          <w:spacing w:val="-11"/>
          <w:w w:val="95"/>
        </w:rPr>
        <w:t> </w:t>
      </w:r>
      <w:r>
        <w:rPr>
          <w:w w:val="95"/>
        </w:rPr>
        <w:t>of</w:t>
      </w:r>
      <w:r>
        <w:rPr>
          <w:spacing w:val="-12"/>
          <w:w w:val="95"/>
        </w:rPr>
        <w:t> </w:t>
      </w:r>
      <w:r>
        <w:rPr>
          <w:w w:val="95"/>
        </w:rPr>
        <w:t>the</w:t>
      </w:r>
      <w:r>
        <w:rPr>
          <w:spacing w:val="-10"/>
          <w:w w:val="95"/>
        </w:rPr>
        <w:t> </w:t>
      </w:r>
      <w:r>
        <w:rPr>
          <w:w w:val="95"/>
        </w:rPr>
        <w:t>latter</w:t>
      </w:r>
      <w:r>
        <w:rPr>
          <w:spacing w:val="-12"/>
          <w:w w:val="95"/>
        </w:rPr>
        <w:t> </w:t>
      </w:r>
      <w:r>
        <w:rPr>
          <w:w w:val="95"/>
        </w:rPr>
        <w:t>is</w:t>
      </w:r>
      <w:r>
        <w:rPr>
          <w:spacing w:val="-11"/>
          <w:w w:val="95"/>
        </w:rPr>
        <w:t> </w:t>
      </w:r>
      <w:r>
        <w:rPr>
          <w:w w:val="95"/>
        </w:rPr>
        <w:t>represented</w:t>
      </w:r>
      <w:r>
        <w:rPr>
          <w:spacing w:val="-11"/>
          <w:w w:val="95"/>
        </w:rPr>
        <w:t> </w:t>
      </w:r>
      <w:r>
        <w:rPr>
          <w:w w:val="95"/>
        </w:rPr>
        <w:t>by</w:t>
      </w:r>
      <w:r>
        <w:rPr>
          <w:spacing w:val="-12"/>
          <w:w w:val="95"/>
        </w:rPr>
        <w:t> </w:t>
      </w:r>
      <w:r>
        <w:rPr>
          <w:spacing w:val="-4"/>
          <w:w w:val="95"/>
        </w:rPr>
        <w:t>the </w:t>
      </w:r>
      <w:r>
        <w:rPr>
          <w:w w:val="90"/>
        </w:rPr>
        <w:t>paper</w:t>
      </w:r>
      <w:r>
        <w:rPr>
          <w:spacing w:val="-13"/>
          <w:w w:val="90"/>
        </w:rPr>
        <w:t> </w:t>
      </w:r>
      <w:r>
        <w:rPr>
          <w:w w:val="90"/>
        </w:rPr>
        <w:t>presenting</w:t>
      </w:r>
      <w:r>
        <w:rPr>
          <w:spacing w:val="-13"/>
          <w:w w:val="90"/>
        </w:rPr>
        <w:t> </w:t>
      </w:r>
      <w:r>
        <w:rPr>
          <w:w w:val="90"/>
        </w:rPr>
        <w:t>the</w:t>
      </w:r>
      <w:r>
        <w:rPr>
          <w:spacing w:val="-13"/>
          <w:w w:val="90"/>
        </w:rPr>
        <w:t> </w:t>
      </w:r>
      <w:r>
        <w:rPr>
          <w:w w:val="90"/>
        </w:rPr>
        <w:t>Finnish/Swedish</w:t>
      </w:r>
      <w:r>
        <w:rPr>
          <w:spacing w:val="-13"/>
          <w:w w:val="90"/>
        </w:rPr>
        <w:t> </w:t>
      </w:r>
      <w:r>
        <w:rPr>
          <w:w w:val="90"/>
        </w:rPr>
        <w:t>collaboration</w:t>
      </w:r>
      <w:r>
        <w:rPr>
          <w:spacing w:val="-12"/>
          <w:w w:val="90"/>
        </w:rPr>
        <w:t> </w:t>
      </w:r>
      <w:r>
        <w:rPr>
          <w:w w:val="90"/>
        </w:rPr>
        <w:t>on</w:t>
      </w:r>
      <w:r>
        <w:rPr>
          <w:spacing w:val="-13"/>
          <w:w w:val="90"/>
        </w:rPr>
        <w:t> </w:t>
      </w:r>
      <w:r>
        <w:rPr>
          <w:w w:val="90"/>
        </w:rPr>
        <w:t>a</w:t>
      </w:r>
      <w:r>
        <w:rPr>
          <w:spacing w:val="-13"/>
          <w:w w:val="90"/>
        </w:rPr>
        <w:t> </w:t>
      </w:r>
      <w:r>
        <w:rPr>
          <w:spacing w:val="-3"/>
          <w:w w:val="90"/>
        </w:rPr>
        <w:t>cross- </w:t>
      </w:r>
      <w:r>
        <w:rPr/>
        <w:t>border</w:t>
      </w:r>
      <w:r>
        <w:rPr>
          <w:spacing w:val="-21"/>
        </w:rPr>
        <w:t> </w:t>
      </w:r>
      <w:r>
        <w:rPr/>
        <w:t>DEM</w:t>
      </w:r>
      <w:r>
        <w:rPr>
          <w:spacing w:val="-20"/>
        </w:rPr>
        <w:t> </w:t>
      </w:r>
      <w:r>
        <w:rPr/>
        <w:t>for</w:t>
      </w:r>
      <w:r>
        <w:rPr>
          <w:spacing w:val="-20"/>
        </w:rPr>
        <w:t> </w:t>
      </w:r>
      <w:r>
        <w:rPr/>
        <w:t>the</w:t>
      </w:r>
      <w:r>
        <w:rPr>
          <w:spacing w:val="-21"/>
        </w:rPr>
        <w:t> </w:t>
      </w:r>
      <w:r>
        <w:rPr>
          <w:spacing w:val="-3"/>
        </w:rPr>
        <w:t>Tornio</w:t>
      </w:r>
      <w:r>
        <w:rPr>
          <w:spacing w:val="-20"/>
        </w:rPr>
        <w:t> </w:t>
      </w:r>
      <w:r>
        <w:rPr>
          <w:spacing w:val="-4"/>
        </w:rPr>
        <w:t>river.</w:t>
      </w:r>
      <w:r>
        <w:rPr>
          <w:spacing w:val="3"/>
        </w:rPr>
        <w:t> </w:t>
      </w:r>
      <w:r>
        <w:rPr/>
        <w:t>Here,</w:t>
      </w:r>
      <w:r>
        <w:rPr>
          <w:spacing w:val="-18"/>
        </w:rPr>
        <w:t> </w:t>
      </w:r>
      <w:r>
        <w:rPr/>
        <w:t>more</w:t>
      </w:r>
      <w:r>
        <w:rPr>
          <w:spacing w:val="-20"/>
        </w:rPr>
        <w:t> </w:t>
      </w:r>
      <w:r>
        <w:rPr/>
        <w:t>than</w:t>
      </w:r>
      <w:r>
        <w:rPr>
          <w:spacing w:val="-20"/>
        </w:rPr>
        <w:t> </w:t>
      </w:r>
      <w:r>
        <w:rPr/>
        <w:t>25</w:t>
      </w:r>
      <w:r>
        <w:rPr>
          <w:spacing w:val="-21"/>
        </w:rPr>
        <w:t> </w:t>
      </w:r>
      <w:r>
        <w:rPr/>
        <w:t>years </w:t>
      </w:r>
      <w:r>
        <w:rPr>
          <w:w w:val="95"/>
        </w:rPr>
        <w:t>of</w:t>
      </w:r>
      <w:r>
        <w:rPr>
          <w:spacing w:val="-11"/>
          <w:w w:val="95"/>
        </w:rPr>
        <w:t> </w:t>
      </w:r>
      <w:r>
        <w:rPr>
          <w:w w:val="95"/>
        </w:rPr>
        <w:t>NKG</w:t>
      </w:r>
      <w:r>
        <w:rPr>
          <w:spacing w:val="-10"/>
          <w:w w:val="95"/>
        </w:rPr>
        <w:t> </w:t>
      </w:r>
      <w:r>
        <w:rPr>
          <w:w w:val="95"/>
        </w:rPr>
        <w:t>work</w:t>
      </w:r>
      <w:r>
        <w:rPr>
          <w:spacing w:val="-10"/>
          <w:w w:val="95"/>
        </w:rPr>
        <w:t> </w:t>
      </w:r>
      <w:r>
        <w:rPr>
          <w:w w:val="95"/>
        </w:rPr>
        <w:t>on</w:t>
      </w:r>
      <w:r>
        <w:rPr>
          <w:spacing w:val="-10"/>
          <w:w w:val="95"/>
        </w:rPr>
        <w:t> </w:t>
      </w:r>
      <w:r>
        <w:rPr>
          <w:w w:val="95"/>
        </w:rPr>
        <w:t>unification</w:t>
      </w:r>
      <w:r>
        <w:rPr>
          <w:spacing w:val="-11"/>
          <w:w w:val="95"/>
        </w:rPr>
        <w:t> </w:t>
      </w:r>
      <w:r>
        <w:rPr>
          <w:w w:val="95"/>
        </w:rPr>
        <w:t>of</w:t>
      </w:r>
      <w:r>
        <w:rPr>
          <w:spacing w:val="-10"/>
          <w:w w:val="95"/>
        </w:rPr>
        <w:t> </w:t>
      </w:r>
      <w:r>
        <w:rPr>
          <w:w w:val="95"/>
        </w:rPr>
        <w:t>fennoscandian</w:t>
      </w:r>
      <w:r>
        <w:rPr>
          <w:spacing w:val="-10"/>
          <w:w w:val="95"/>
        </w:rPr>
        <w:t> </w:t>
      </w:r>
      <w:r>
        <w:rPr>
          <w:w w:val="95"/>
        </w:rPr>
        <w:t>reference</w:t>
      </w:r>
      <w:r>
        <w:rPr>
          <w:spacing w:val="-10"/>
          <w:w w:val="95"/>
        </w:rPr>
        <w:t> </w:t>
      </w:r>
      <w:r>
        <w:rPr>
          <w:spacing w:val="-3"/>
          <w:w w:val="95"/>
        </w:rPr>
        <w:t>net- </w:t>
      </w:r>
      <w:r>
        <w:rPr>
          <w:w w:val="95"/>
        </w:rPr>
        <w:t>works,</w:t>
      </w:r>
      <w:r>
        <w:rPr>
          <w:spacing w:val="-27"/>
          <w:w w:val="95"/>
        </w:rPr>
        <w:t> </w:t>
      </w:r>
      <w:r>
        <w:rPr>
          <w:w w:val="95"/>
        </w:rPr>
        <w:t>is</w:t>
      </w:r>
      <w:r>
        <w:rPr>
          <w:spacing w:val="-27"/>
          <w:w w:val="95"/>
        </w:rPr>
        <w:t> </w:t>
      </w:r>
      <w:r>
        <w:rPr>
          <w:w w:val="95"/>
        </w:rPr>
        <w:t>leveraged</w:t>
      </w:r>
      <w:r>
        <w:rPr>
          <w:spacing w:val="-27"/>
          <w:w w:val="95"/>
        </w:rPr>
        <w:t> </w:t>
      </w:r>
      <w:r>
        <w:rPr>
          <w:w w:val="95"/>
        </w:rPr>
        <w:t>to</w:t>
      </w:r>
      <w:r>
        <w:rPr>
          <w:spacing w:val="-27"/>
          <w:w w:val="95"/>
        </w:rPr>
        <w:t> </w:t>
      </w:r>
      <w:r>
        <w:rPr>
          <w:w w:val="95"/>
        </w:rPr>
        <w:t>make</w:t>
      </w:r>
      <w:r>
        <w:rPr>
          <w:spacing w:val="-27"/>
          <w:w w:val="95"/>
        </w:rPr>
        <w:t> </w:t>
      </w:r>
      <w:r>
        <w:rPr>
          <w:w w:val="95"/>
        </w:rPr>
        <w:t>it</w:t>
      </w:r>
      <w:r>
        <w:rPr>
          <w:spacing w:val="-27"/>
          <w:w w:val="95"/>
        </w:rPr>
        <w:t> </w:t>
      </w:r>
      <w:r>
        <w:rPr>
          <w:w w:val="95"/>
        </w:rPr>
        <w:t>possible</w:t>
      </w:r>
      <w:r>
        <w:rPr>
          <w:spacing w:val="-27"/>
          <w:w w:val="95"/>
        </w:rPr>
        <w:t> </w:t>
      </w:r>
      <w:r>
        <w:rPr>
          <w:w w:val="95"/>
        </w:rPr>
        <w:t>to</w:t>
      </w:r>
      <w:r>
        <w:rPr>
          <w:spacing w:val="-27"/>
          <w:w w:val="95"/>
        </w:rPr>
        <w:t> </w:t>
      </w:r>
      <w:r>
        <w:rPr>
          <w:w w:val="95"/>
        </w:rPr>
        <w:t>create</w:t>
      </w:r>
      <w:r>
        <w:rPr>
          <w:spacing w:val="-27"/>
          <w:w w:val="95"/>
        </w:rPr>
        <w:t> </w:t>
      </w:r>
      <w:r>
        <w:rPr>
          <w:w w:val="95"/>
        </w:rPr>
        <w:t>a</w:t>
      </w:r>
      <w:r>
        <w:rPr>
          <w:spacing w:val="-27"/>
          <w:w w:val="95"/>
        </w:rPr>
        <w:t> </w:t>
      </w:r>
      <w:r>
        <w:rPr>
          <w:spacing w:val="-2"/>
          <w:w w:val="95"/>
        </w:rPr>
        <w:t>cross-border </w:t>
      </w:r>
      <w:r>
        <w:rPr/>
        <w:t>DEM.</w:t>
      </w:r>
    </w:p>
    <w:p>
      <w:pPr>
        <w:pStyle w:val="BodyText"/>
        <w:spacing w:line="230" w:lineRule="auto" w:before="3"/>
        <w:ind w:left="243" w:right="688" w:firstLine="199"/>
        <w:jc w:val="right"/>
      </w:pPr>
      <w:r>
        <w:rPr/>
        <w:t>This</w:t>
      </w:r>
      <w:r>
        <w:rPr>
          <w:spacing w:val="-9"/>
        </w:rPr>
        <w:t> </w:t>
      </w:r>
      <w:r>
        <w:rPr/>
        <w:t>also</w:t>
      </w:r>
      <w:r>
        <w:rPr>
          <w:spacing w:val="-9"/>
        </w:rPr>
        <w:t> </w:t>
      </w:r>
      <w:r>
        <w:rPr/>
        <w:t>stresses</w:t>
      </w:r>
      <w:r>
        <w:rPr>
          <w:spacing w:val="-8"/>
        </w:rPr>
        <w:t> </w:t>
      </w:r>
      <w:r>
        <w:rPr/>
        <w:t>that</w:t>
      </w:r>
      <w:r>
        <w:rPr>
          <w:spacing w:val="-9"/>
        </w:rPr>
        <w:t> </w:t>
      </w:r>
      <w:r>
        <w:rPr/>
        <w:t>work</w:t>
      </w:r>
      <w:r>
        <w:rPr>
          <w:spacing w:val="-8"/>
        </w:rPr>
        <w:t> </w:t>
      </w:r>
      <w:r>
        <w:rPr/>
        <w:t>on</w:t>
      </w:r>
      <w:r>
        <w:rPr>
          <w:spacing w:val="-9"/>
        </w:rPr>
        <w:t> </w:t>
      </w:r>
      <w:r>
        <w:rPr/>
        <w:t>DEM</w:t>
      </w:r>
      <w:r>
        <w:rPr>
          <w:spacing w:val="-8"/>
        </w:rPr>
        <w:t> </w:t>
      </w:r>
      <w:r>
        <w:rPr/>
        <w:t>is</w:t>
      </w:r>
      <w:r>
        <w:rPr>
          <w:spacing w:val="-9"/>
        </w:rPr>
        <w:t> </w:t>
      </w:r>
      <w:r>
        <w:rPr/>
        <w:t>a</w:t>
      </w:r>
      <w:r>
        <w:rPr>
          <w:spacing w:val="-8"/>
        </w:rPr>
        <w:t> </w:t>
      </w:r>
      <w:r>
        <w:rPr/>
        <w:t>natural</w:t>
      </w:r>
      <w:r>
        <w:rPr>
          <w:spacing w:val="-9"/>
        </w:rPr>
        <w:t> </w:t>
      </w:r>
      <w:r>
        <w:rPr>
          <w:spacing w:val="-5"/>
        </w:rPr>
        <w:t>evolu-</w:t>
      </w:r>
      <w:r>
        <w:rPr>
          <w:w w:val="90"/>
        </w:rPr>
        <w:t> </w:t>
      </w:r>
      <w:r>
        <w:rPr>
          <w:w w:val="95"/>
        </w:rPr>
        <w:t>tion</w:t>
      </w:r>
      <w:r>
        <w:rPr>
          <w:spacing w:val="-13"/>
          <w:w w:val="95"/>
        </w:rPr>
        <w:t> </w:t>
      </w:r>
      <w:r>
        <w:rPr>
          <w:w w:val="95"/>
        </w:rPr>
        <w:t>from</w:t>
      </w:r>
      <w:r>
        <w:rPr>
          <w:spacing w:val="-12"/>
          <w:w w:val="95"/>
        </w:rPr>
        <w:t> </w:t>
      </w:r>
      <w:r>
        <w:rPr>
          <w:w w:val="95"/>
        </w:rPr>
        <w:t>the</w:t>
      </w:r>
      <w:r>
        <w:rPr>
          <w:spacing w:val="-12"/>
          <w:w w:val="95"/>
        </w:rPr>
        <w:t> </w:t>
      </w:r>
      <w:r>
        <w:rPr>
          <w:w w:val="95"/>
        </w:rPr>
        <w:t>traditional</w:t>
      </w:r>
      <w:r>
        <w:rPr>
          <w:spacing w:val="-12"/>
          <w:w w:val="95"/>
        </w:rPr>
        <w:t> </w:t>
      </w:r>
      <w:r>
        <w:rPr>
          <w:w w:val="95"/>
        </w:rPr>
        <w:t>gravimetric</w:t>
      </w:r>
      <w:r>
        <w:rPr>
          <w:spacing w:val="-12"/>
          <w:w w:val="95"/>
        </w:rPr>
        <w:t> </w:t>
      </w:r>
      <w:r>
        <w:rPr>
          <w:w w:val="95"/>
        </w:rPr>
        <w:t>roots</w:t>
      </w:r>
      <w:r>
        <w:rPr>
          <w:spacing w:val="-12"/>
          <w:w w:val="95"/>
        </w:rPr>
        <w:t> </w:t>
      </w:r>
      <w:r>
        <w:rPr>
          <w:w w:val="95"/>
        </w:rPr>
        <w:t>of</w:t>
      </w:r>
      <w:r>
        <w:rPr>
          <w:spacing w:val="-12"/>
          <w:w w:val="95"/>
        </w:rPr>
        <w:t> </w:t>
      </w:r>
      <w:r>
        <w:rPr>
          <w:w w:val="95"/>
        </w:rPr>
        <w:t>NKG—you</w:t>
      </w:r>
      <w:r>
        <w:rPr>
          <w:spacing w:val="-12"/>
          <w:w w:val="95"/>
        </w:rPr>
        <w:t> </w:t>
      </w:r>
      <w:r>
        <w:rPr>
          <w:spacing w:val="-4"/>
          <w:w w:val="95"/>
        </w:rPr>
        <w:t>are</w:t>
      </w:r>
      <w:r>
        <w:rPr>
          <w:w w:val="88"/>
        </w:rPr>
        <w:t> </w:t>
      </w:r>
      <w:r>
        <w:rPr>
          <w:w w:val="95"/>
        </w:rPr>
        <w:t>carrying</w:t>
      </w:r>
      <w:r>
        <w:rPr>
          <w:spacing w:val="-11"/>
          <w:w w:val="95"/>
        </w:rPr>
        <w:t> </w:t>
      </w:r>
      <w:r>
        <w:rPr>
          <w:w w:val="95"/>
        </w:rPr>
        <w:t>along</w:t>
      </w:r>
      <w:r>
        <w:rPr>
          <w:spacing w:val="-11"/>
          <w:w w:val="95"/>
        </w:rPr>
        <w:t> </w:t>
      </w:r>
      <w:r>
        <w:rPr>
          <w:w w:val="95"/>
        </w:rPr>
        <w:t>a</w:t>
      </w:r>
      <w:r>
        <w:rPr>
          <w:spacing w:val="-11"/>
          <w:w w:val="95"/>
        </w:rPr>
        <w:t> </w:t>
      </w:r>
      <w:r>
        <w:rPr>
          <w:w w:val="95"/>
        </w:rPr>
        <w:t>historic</w:t>
      </w:r>
      <w:r>
        <w:rPr>
          <w:spacing w:val="-11"/>
          <w:w w:val="95"/>
        </w:rPr>
        <w:t> </w:t>
      </w:r>
      <w:r>
        <w:rPr>
          <w:w w:val="95"/>
        </w:rPr>
        <w:t>tradition</w:t>
      </w:r>
      <w:r>
        <w:rPr>
          <w:spacing w:val="-11"/>
          <w:w w:val="95"/>
        </w:rPr>
        <w:t> </w:t>
      </w:r>
      <w:r>
        <w:rPr>
          <w:w w:val="95"/>
        </w:rPr>
        <w:t>of</w:t>
      </w:r>
      <w:r>
        <w:rPr>
          <w:spacing w:val="-11"/>
          <w:w w:val="95"/>
        </w:rPr>
        <w:t> </w:t>
      </w:r>
      <w:r>
        <w:rPr>
          <w:w w:val="95"/>
        </w:rPr>
        <w:t>Nordic</w:t>
      </w:r>
      <w:r>
        <w:rPr>
          <w:spacing w:val="-11"/>
          <w:w w:val="95"/>
        </w:rPr>
        <w:t> </w:t>
      </w:r>
      <w:r>
        <w:rPr>
          <w:w w:val="95"/>
        </w:rPr>
        <w:t>collaboration</w:t>
      </w:r>
      <w:r>
        <w:rPr>
          <w:spacing w:val="-11"/>
          <w:w w:val="95"/>
        </w:rPr>
        <w:t> </w:t>
      </w:r>
      <w:r>
        <w:rPr>
          <w:spacing w:val="-6"/>
          <w:w w:val="95"/>
        </w:rPr>
        <w:t>in</w:t>
      </w:r>
      <w:r>
        <w:rPr>
          <w:w w:val="88"/>
        </w:rPr>
        <w:t> </w:t>
      </w:r>
      <w:r>
        <w:rPr>
          <w:w w:val="95"/>
        </w:rPr>
        <w:t>geodesy,</w:t>
      </w:r>
      <w:r>
        <w:rPr>
          <w:spacing w:val="-8"/>
          <w:w w:val="95"/>
        </w:rPr>
        <w:t> </w:t>
      </w:r>
      <w:r>
        <w:rPr>
          <w:w w:val="95"/>
        </w:rPr>
        <w:t>extends</w:t>
      </w:r>
      <w:r>
        <w:rPr>
          <w:spacing w:val="-11"/>
          <w:w w:val="95"/>
        </w:rPr>
        <w:t> </w:t>
      </w:r>
      <w:r>
        <w:rPr>
          <w:w w:val="95"/>
        </w:rPr>
        <w:t>it</w:t>
      </w:r>
      <w:r>
        <w:rPr>
          <w:spacing w:val="-11"/>
          <w:w w:val="95"/>
        </w:rPr>
        <w:t> </w:t>
      </w:r>
      <w:r>
        <w:rPr>
          <w:w w:val="95"/>
        </w:rPr>
        <w:t>in</w:t>
      </w:r>
      <w:r>
        <w:rPr>
          <w:spacing w:val="-11"/>
          <w:w w:val="95"/>
        </w:rPr>
        <w:t> </w:t>
      </w:r>
      <w:r>
        <w:rPr>
          <w:w w:val="95"/>
        </w:rPr>
        <w:t>ways</w:t>
      </w:r>
      <w:r>
        <w:rPr>
          <w:spacing w:val="-11"/>
          <w:w w:val="95"/>
        </w:rPr>
        <w:t> </w:t>
      </w:r>
      <w:r>
        <w:rPr>
          <w:w w:val="95"/>
        </w:rPr>
        <w:t>that</w:t>
      </w:r>
      <w:r>
        <w:rPr>
          <w:spacing w:val="-10"/>
          <w:w w:val="95"/>
        </w:rPr>
        <w:t> </w:t>
      </w:r>
      <w:r>
        <w:rPr>
          <w:w w:val="95"/>
        </w:rPr>
        <w:t>can</w:t>
      </w:r>
      <w:r>
        <w:rPr>
          <w:spacing w:val="-11"/>
          <w:w w:val="95"/>
        </w:rPr>
        <w:t> </w:t>
      </w:r>
      <w:r>
        <w:rPr>
          <w:w w:val="95"/>
        </w:rPr>
        <w:t>potentially</w:t>
      </w:r>
      <w:r>
        <w:rPr>
          <w:spacing w:val="-11"/>
          <w:w w:val="95"/>
        </w:rPr>
        <w:t> </w:t>
      </w:r>
      <w:r>
        <w:rPr>
          <w:w w:val="95"/>
        </w:rPr>
        <w:t>improve</w:t>
      </w:r>
      <w:r>
        <w:rPr>
          <w:spacing w:val="-11"/>
          <w:w w:val="95"/>
        </w:rPr>
        <w:t> </w:t>
      </w:r>
      <w:r>
        <w:rPr>
          <w:w w:val="95"/>
        </w:rPr>
        <w:t>the</w:t>
      </w:r>
      <w:r>
        <w:rPr>
          <w:w w:val="87"/>
        </w:rPr>
        <w:t> </w:t>
      </w:r>
      <w:r>
        <w:rPr>
          <w:w w:val="90"/>
        </w:rPr>
        <w:t>general public’s understanding of geodesy: of the</w:t>
      </w:r>
      <w:r>
        <w:rPr>
          <w:spacing w:val="-8"/>
          <w:w w:val="90"/>
        </w:rPr>
        <w:t> </w:t>
      </w:r>
      <w:r>
        <w:rPr>
          <w:w w:val="90"/>
        </w:rPr>
        <w:t>three</w:t>
      </w:r>
      <w:r>
        <w:rPr>
          <w:spacing w:val="-3"/>
          <w:w w:val="90"/>
        </w:rPr>
        <w:t> geode-</w:t>
      </w:r>
      <w:r>
        <w:rPr>
          <w:w w:val="90"/>
        </w:rPr>
        <w:t> </w:t>
      </w:r>
      <w:r>
        <w:rPr>
          <w:w w:val="95"/>
        </w:rPr>
        <w:t>tic reference surfaces (ellipsoid, geoid, and terrain)</w:t>
      </w:r>
      <w:r>
        <w:rPr>
          <w:spacing w:val="-25"/>
          <w:w w:val="95"/>
        </w:rPr>
        <w:t> </w:t>
      </w:r>
      <w:r>
        <w:rPr>
          <w:w w:val="95"/>
        </w:rPr>
        <w:t>only</w:t>
      </w:r>
      <w:r>
        <w:rPr>
          <w:spacing w:val="-5"/>
          <w:w w:val="95"/>
        </w:rPr>
        <w:t> </w:t>
      </w:r>
      <w:r>
        <w:rPr>
          <w:w w:val="95"/>
        </w:rPr>
        <w:t>the</w:t>
      </w:r>
      <w:r>
        <w:rPr>
          <w:w w:val="87"/>
        </w:rPr>
        <w:t> </w:t>
      </w:r>
      <w:r>
        <w:rPr>
          <w:w w:val="95"/>
        </w:rPr>
        <w:t>latter</w:t>
      </w:r>
      <w:r>
        <w:rPr>
          <w:spacing w:val="-10"/>
          <w:w w:val="95"/>
        </w:rPr>
        <w:t> </w:t>
      </w:r>
      <w:r>
        <w:rPr>
          <w:w w:val="95"/>
        </w:rPr>
        <w:t>is</w:t>
      </w:r>
      <w:r>
        <w:rPr>
          <w:spacing w:val="-9"/>
          <w:w w:val="95"/>
        </w:rPr>
        <w:t> </w:t>
      </w:r>
      <w:r>
        <w:rPr>
          <w:w w:val="95"/>
        </w:rPr>
        <w:t>visible</w:t>
      </w:r>
      <w:r>
        <w:rPr>
          <w:spacing w:val="-9"/>
          <w:w w:val="95"/>
        </w:rPr>
        <w:t> </w:t>
      </w:r>
      <w:r>
        <w:rPr>
          <w:w w:val="95"/>
        </w:rPr>
        <w:t>and</w:t>
      </w:r>
      <w:r>
        <w:rPr>
          <w:spacing w:val="-9"/>
          <w:w w:val="95"/>
        </w:rPr>
        <w:t> </w:t>
      </w:r>
      <w:r>
        <w:rPr>
          <w:w w:val="95"/>
        </w:rPr>
        <w:t>recognizable</w:t>
      </w:r>
      <w:r>
        <w:rPr>
          <w:spacing w:val="-9"/>
          <w:w w:val="95"/>
        </w:rPr>
        <w:t> </w:t>
      </w:r>
      <w:r>
        <w:rPr>
          <w:w w:val="95"/>
        </w:rPr>
        <w:t>to</w:t>
      </w:r>
      <w:r>
        <w:rPr>
          <w:spacing w:val="-10"/>
          <w:w w:val="95"/>
        </w:rPr>
        <w:t> </w:t>
      </w:r>
      <w:r>
        <w:rPr>
          <w:w w:val="95"/>
        </w:rPr>
        <w:t>the</w:t>
      </w:r>
      <w:r>
        <w:rPr>
          <w:spacing w:val="-9"/>
          <w:w w:val="95"/>
        </w:rPr>
        <w:t> </w:t>
      </w:r>
      <w:r>
        <w:rPr>
          <w:w w:val="95"/>
        </w:rPr>
        <w:t>layman.</w:t>
      </w:r>
      <w:r>
        <w:rPr>
          <w:spacing w:val="13"/>
          <w:w w:val="95"/>
        </w:rPr>
        <w:t> </w:t>
      </w:r>
      <w:r>
        <w:rPr>
          <w:w w:val="95"/>
        </w:rPr>
        <w:t>But</w:t>
      </w:r>
      <w:r>
        <w:rPr>
          <w:spacing w:val="-9"/>
          <w:w w:val="95"/>
        </w:rPr>
        <w:t> </w:t>
      </w:r>
      <w:r>
        <w:rPr>
          <w:w w:val="95"/>
        </w:rPr>
        <w:t>once</w:t>
      </w:r>
      <w:r>
        <w:rPr>
          <w:spacing w:val="-9"/>
          <w:w w:val="95"/>
        </w:rPr>
        <w:t> </w:t>
      </w:r>
      <w:r>
        <w:rPr>
          <w:spacing w:val="-7"/>
          <w:w w:val="95"/>
        </w:rPr>
        <w:t>we</w:t>
      </w:r>
      <w:r>
        <w:rPr>
          <w:w w:val="88"/>
        </w:rPr>
        <w:t> </w:t>
      </w:r>
      <w:r>
        <w:rPr>
          <w:w w:val="95"/>
        </w:rPr>
        <w:t>have</w:t>
      </w:r>
      <w:r>
        <w:rPr>
          <w:spacing w:val="-28"/>
          <w:w w:val="95"/>
        </w:rPr>
        <w:t> </w:t>
      </w:r>
      <w:r>
        <w:rPr>
          <w:w w:val="95"/>
        </w:rPr>
        <w:t>an</w:t>
      </w:r>
      <w:r>
        <w:rPr>
          <w:spacing w:val="-28"/>
          <w:w w:val="95"/>
        </w:rPr>
        <w:t> </w:t>
      </w:r>
      <w:r>
        <w:rPr>
          <w:w w:val="95"/>
        </w:rPr>
        <w:t>adequate</w:t>
      </w:r>
      <w:r>
        <w:rPr>
          <w:spacing w:val="-27"/>
          <w:w w:val="95"/>
        </w:rPr>
        <w:t> </w:t>
      </w:r>
      <w:r>
        <w:rPr>
          <w:w w:val="95"/>
        </w:rPr>
        <w:t>geoid</w:t>
      </w:r>
      <w:r>
        <w:rPr>
          <w:spacing w:val="-28"/>
          <w:w w:val="95"/>
        </w:rPr>
        <w:t> </w:t>
      </w:r>
      <w:r>
        <w:rPr>
          <w:w w:val="95"/>
        </w:rPr>
        <w:t>model,</w:t>
      </w:r>
      <w:r>
        <w:rPr>
          <w:spacing w:val="-27"/>
          <w:w w:val="95"/>
        </w:rPr>
        <w:t> </w:t>
      </w:r>
      <w:r>
        <w:rPr>
          <w:w w:val="95"/>
        </w:rPr>
        <w:t>a</w:t>
      </w:r>
      <w:r>
        <w:rPr>
          <w:spacing w:val="-27"/>
          <w:w w:val="95"/>
        </w:rPr>
        <w:t> </w:t>
      </w:r>
      <w:r>
        <w:rPr>
          <w:w w:val="95"/>
        </w:rPr>
        <w:t>high</w:t>
      </w:r>
      <w:r>
        <w:rPr>
          <w:spacing w:val="-28"/>
          <w:w w:val="95"/>
        </w:rPr>
        <w:t> </w:t>
      </w:r>
      <w:r>
        <w:rPr>
          <w:w w:val="95"/>
        </w:rPr>
        <w:t>precision</w:t>
      </w:r>
      <w:r>
        <w:rPr>
          <w:spacing w:val="-27"/>
          <w:w w:val="95"/>
        </w:rPr>
        <w:t> </w:t>
      </w:r>
      <w:r>
        <w:rPr>
          <w:w w:val="95"/>
        </w:rPr>
        <w:t>terrain</w:t>
      </w:r>
      <w:r>
        <w:rPr>
          <w:spacing w:val="-28"/>
          <w:w w:val="95"/>
        </w:rPr>
        <w:t> </w:t>
      </w:r>
      <w:r>
        <w:rPr>
          <w:spacing w:val="-3"/>
          <w:w w:val="95"/>
        </w:rPr>
        <w:t>model</w:t>
      </w:r>
      <w:r>
        <w:rPr>
          <w:w w:val="88"/>
        </w:rPr>
        <w:t> </w:t>
      </w:r>
      <w:r>
        <w:rPr>
          <w:w w:val="95"/>
        </w:rPr>
        <w:t>gives</w:t>
      </w:r>
      <w:r>
        <w:rPr>
          <w:spacing w:val="-14"/>
          <w:w w:val="95"/>
        </w:rPr>
        <w:t> </w:t>
      </w:r>
      <w:r>
        <w:rPr>
          <w:w w:val="95"/>
        </w:rPr>
        <w:t>us</w:t>
      </w:r>
      <w:r>
        <w:rPr>
          <w:spacing w:val="-14"/>
          <w:w w:val="95"/>
        </w:rPr>
        <w:t> </w:t>
      </w:r>
      <w:r>
        <w:rPr>
          <w:w w:val="95"/>
        </w:rPr>
        <w:t>the</w:t>
      </w:r>
      <w:r>
        <w:rPr>
          <w:spacing w:val="-14"/>
          <w:w w:val="95"/>
        </w:rPr>
        <w:t> </w:t>
      </w:r>
      <w:r>
        <w:rPr>
          <w:w w:val="95"/>
        </w:rPr>
        <w:t>means</w:t>
      </w:r>
      <w:r>
        <w:rPr>
          <w:spacing w:val="-14"/>
          <w:w w:val="95"/>
        </w:rPr>
        <w:t> </w:t>
      </w:r>
      <w:r>
        <w:rPr>
          <w:w w:val="95"/>
        </w:rPr>
        <w:t>to</w:t>
      </w:r>
      <w:r>
        <w:rPr>
          <w:spacing w:val="-13"/>
          <w:w w:val="95"/>
        </w:rPr>
        <w:t> </w:t>
      </w:r>
      <w:r>
        <w:rPr>
          <w:w w:val="95"/>
        </w:rPr>
        <w:t>provide</w:t>
      </w:r>
      <w:r>
        <w:rPr>
          <w:spacing w:val="-14"/>
          <w:w w:val="95"/>
        </w:rPr>
        <w:t> </w:t>
      </w:r>
      <w:r>
        <w:rPr>
          <w:w w:val="95"/>
        </w:rPr>
        <w:t>the</w:t>
      </w:r>
      <w:r>
        <w:rPr>
          <w:spacing w:val="-14"/>
          <w:w w:val="95"/>
        </w:rPr>
        <w:t> </w:t>
      </w:r>
      <w:r>
        <w:rPr>
          <w:w w:val="95"/>
        </w:rPr>
        <w:t>layman</w:t>
      </w:r>
      <w:r>
        <w:rPr>
          <w:spacing w:val="-14"/>
          <w:w w:val="95"/>
        </w:rPr>
        <w:t> </w:t>
      </w:r>
      <w:r>
        <w:rPr>
          <w:w w:val="95"/>
        </w:rPr>
        <w:t>with</w:t>
      </w:r>
      <w:r>
        <w:rPr>
          <w:spacing w:val="-13"/>
          <w:w w:val="95"/>
        </w:rPr>
        <w:t> </w:t>
      </w:r>
      <w:r>
        <w:rPr>
          <w:w w:val="95"/>
        </w:rPr>
        <w:t>an</w:t>
      </w:r>
      <w:r>
        <w:rPr>
          <w:spacing w:val="-14"/>
          <w:w w:val="95"/>
        </w:rPr>
        <w:t> </w:t>
      </w:r>
      <w:r>
        <w:rPr>
          <w:w w:val="95"/>
        </w:rPr>
        <w:t>idea</w:t>
      </w:r>
      <w:r>
        <w:rPr>
          <w:spacing w:val="-14"/>
          <w:w w:val="95"/>
        </w:rPr>
        <w:t> </w:t>
      </w:r>
      <w:r>
        <w:rPr>
          <w:w w:val="95"/>
        </w:rPr>
        <w:t>of</w:t>
      </w:r>
      <w:r>
        <w:rPr>
          <w:spacing w:val="-14"/>
          <w:w w:val="95"/>
        </w:rPr>
        <w:t> </w:t>
      </w:r>
      <w:r>
        <w:rPr>
          <w:w w:val="95"/>
        </w:rPr>
        <w:t>the</w:t>
      </w:r>
      <w:r>
        <w:rPr>
          <w:w w:val="87"/>
        </w:rPr>
        <w:t> </w:t>
      </w:r>
      <w:r>
        <w:rPr>
          <w:w w:val="95"/>
        </w:rPr>
        <w:t>geoid</w:t>
      </w:r>
      <w:r>
        <w:rPr>
          <w:spacing w:val="-15"/>
          <w:w w:val="95"/>
        </w:rPr>
        <w:t> </w:t>
      </w:r>
      <w:r>
        <w:rPr>
          <w:w w:val="95"/>
        </w:rPr>
        <w:t>height</w:t>
      </w:r>
      <w:r>
        <w:rPr>
          <w:spacing w:val="-14"/>
          <w:w w:val="95"/>
        </w:rPr>
        <w:t> </w:t>
      </w:r>
      <w:r>
        <w:rPr>
          <w:w w:val="95"/>
        </w:rPr>
        <w:t>and</w:t>
      </w:r>
      <w:r>
        <w:rPr>
          <w:spacing w:val="-14"/>
          <w:w w:val="95"/>
        </w:rPr>
        <w:t> </w:t>
      </w:r>
      <w:r>
        <w:rPr>
          <w:w w:val="95"/>
        </w:rPr>
        <w:t>the</w:t>
      </w:r>
      <w:r>
        <w:rPr>
          <w:spacing w:val="-14"/>
          <w:w w:val="95"/>
        </w:rPr>
        <w:t> </w:t>
      </w:r>
      <w:r>
        <w:rPr>
          <w:w w:val="95"/>
        </w:rPr>
        <w:t>meaning</w:t>
      </w:r>
      <w:r>
        <w:rPr>
          <w:spacing w:val="-15"/>
          <w:w w:val="95"/>
        </w:rPr>
        <w:t> </w:t>
      </w:r>
      <w:r>
        <w:rPr>
          <w:w w:val="95"/>
        </w:rPr>
        <w:t>of</w:t>
      </w:r>
      <w:r>
        <w:rPr>
          <w:spacing w:val="-14"/>
          <w:w w:val="95"/>
        </w:rPr>
        <w:t> </w:t>
      </w:r>
      <w:r>
        <w:rPr>
          <w:w w:val="95"/>
        </w:rPr>
        <w:t>the</w:t>
      </w:r>
      <w:r>
        <w:rPr>
          <w:spacing w:val="-14"/>
          <w:w w:val="95"/>
        </w:rPr>
        <w:t> </w:t>
      </w:r>
      <w:r>
        <w:rPr>
          <w:w w:val="95"/>
        </w:rPr>
        <w:t>geoid.</w:t>
      </w:r>
      <w:r>
        <w:rPr>
          <w:spacing w:val="1"/>
          <w:w w:val="95"/>
        </w:rPr>
        <w:t> </w:t>
      </w:r>
      <w:r>
        <w:rPr>
          <w:w w:val="95"/>
        </w:rPr>
        <w:t>So</w:t>
      </w:r>
      <w:r>
        <w:rPr>
          <w:spacing w:val="-14"/>
          <w:w w:val="95"/>
        </w:rPr>
        <w:t> </w:t>
      </w:r>
      <w:r>
        <w:rPr>
          <w:w w:val="95"/>
        </w:rPr>
        <w:t>for</w:t>
      </w:r>
      <w:r>
        <w:rPr>
          <w:spacing w:val="-14"/>
          <w:w w:val="95"/>
        </w:rPr>
        <w:t> </w:t>
      </w:r>
      <w:r>
        <w:rPr>
          <w:w w:val="95"/>
        </w:rPr>
        <w:t>geodesy</w:t>
      </w:r>
      <w:r>
        <w:rPr>
          <w:spacing w:val="-14"/>
          <w:w w:val="95"/>
        </w:rPr>
        <w:t> </w:t>
      </w:r>
      <w:r>
        <w:rPr>
          <w:spacing w:val="-6"/>
          <w:w w:val="95"/>
        </w:rPr>
        <w:t>at</w:t>
      </w:r>
      <w:r>
        <w:rPr>
          <w:w w:val="87"/>
        </w:rPr>
        <w:t> </w:t>
      </w:r>
      <w:r>
        <w:rPr>
          <w:w w:val="95"/>
        </w:rPr>
        <w:t>large,</w:t>
      </w:r>
      <w:r>
        <w:rPr>
          <w:spacing w:val="-13"/>
          <w:w w:val="95"/>
        </w:rPr>
        <w:t> </w:t>
      </w:r>
      <w:r>
        <w:rPr>
          <w:w w:val="95"/>
        </w:rPr>
        <w:t>DEMs</w:t>
      </w:r>
      <w:r>
        <w:rPr>
          <w:spacing w:val="-14"/>
          <w:w w:val="95"/>
        </w:rPr>
        <w:t> </w:t>
      </w:r>
      <w:r>
        <w:rPr>
          <w:w w:val="95"/>
        </w:rPr>
        <w:t>are</w:t>
      </w:r>
      <w:r>
        <w:rPr>
          <w:spacing w:val="-15"/>
          <w:w w:val="95"/>
        </w:rPr>
        <w:t> </w:t>
      </w:r>
      <w:r>
        <w:rPr>
          <w:w w:val="95"/>
        </w:rPr>
        <w:t>important</w:t>
      </w:r>
      <w:r>
        <w:rPr>
          <w:spacing w:val="-14"/>
          <w:w w:val="95"/>
        </w:rPr>
        <w:t> </w:t>
      </w:r>
      <w:r>
        <w:rPr>
          <w:w w:val="95"/>
        </w:rPr>
        <w:t>for</w:t>
      </w:r>
      <w:r>
        <w:rPr>
          <w:spacing w:val="-15"/>
          <w:w w:val="95"/>
        </w:rPr>
        <w:t> </w:t>
      </w:r>
      <w:r>
        <w:rPr>
          <w:w w:val="95"/>
        </w:rPr>
        <w:t>their</w:t>
      </w:r>
      <w:r>
        <w:rPr>
          <w:spacing w:val="-14"/>
          <w:w w:val="95"/>
        </w:rPr>
        <w:t> </w:t>
      </w:r>
      <w:r>
        <w:rPr>
          <w:w w:val="95"/>
        </w:rPr>
        <w:t>own</w:t>
      </w:r>
      <w:r>
        <w:rPr>
          <w:spacing w:val="-14"/>
          <w:w w:val="95"/>
        </w:rPr>
        <w:t> </w:t>
      </w:r>
      <w:r>
        <w:rPr>
          <w:w w:val="95"/>
        </w:rPr>
        <w:t>utility,</w:t>
      </w:r>
      <w:r>
        <w:rPr>
          <w:spacing w:val="-13"/>
          <w:w w:val="95"/>
        </w:rPr>
        <w:t> </w:t>
      </w:r>
      <w:r>
        <w:rPr>
          <w:w w:val="95"/>
        </w:rPr>
        <w:t>as</w:t>
      </w:r>
      <w:r>
        <w:rPr>
          <w:spacing w:val="-14"/>
          <w:w w:val="95"/>
        </w:rPr>
        <w:t> </w:t>
      </w:r>
      <w:r>
        <w:rPr>
          <w:w w:val="95"/>
        </w:rPr>
        <w:t>well</w:t>
      </w:r>
      <w:r>
        <w:rPr>
          <w:spacing w:val="-14"/>
          <w:w w:val="95"/>
        </w:rPr>
        <w:t> </w:t>
      </w:r>
      <w:r>
        <w:rPr>
          <w:w w:val="95"/>
        </w:rPr>
        <w:t>as</w:t>
      </w:r>
      <w:r>
        <w:rPr>
          <w:spacing w:val="-15"/>
          <w:w w:val="95"/>
        </w:rPr>
        <w:t> </w:t>
      </w:r>
      <w:r>
        <w:rPr>
          <w:spacing w:val="-6"/>
          <w:w w:val="95"/>
        </w:rPr>
        <w:t>by</w:t>
      </w:r>
      <w:r>
        <w:rPr>
          <w:w w:val="89"/>
        </w:rPr>
        <w:t> </w:t>
      </w:r>
      <w:r>
        <w:rPr>
          <w:w w:val="90"/>
        </w:rPr>
        <w:t>being a means for providing an increased</w:t>
      </w:r>
      <w:r>
        <w:rPr>
          <w:spacing w:val="-19"/>
          <w:w w:val="90"/>
        </w:rPr>
        <w:t> </w:t>
      </w:r>
      <w:r>
        <w:rPr>
          <w:w w:val="90"/>
        </w:rPr>
        <w:t>geodetic</w:t>
      </w:r>
      <w:r>
        <w:rPr>
          <w:spacing w:val="-2"/>
          <w:w w:val="90"/>
        </w:rPr>
        <w:t> </w:t>
      </w:r>
      <w:r>
        <w:rPr>
          <w:w w:val="90"/>
        </w:rPr>
        <w:t>awareness.</w:t>
      </w:r>
      <w:r>
        <w:rPr>
          <w:w w:val="90"/>
        </w:rPr>
        <w:t> </w:t>
      </w:r>
      <w:r>
        <w:rPr>
          <w:w w:val="95"/>
        </w:rPr>
        <w:t>With</w:t>
      </w:r>
      <w:r>
        <w:rPr>
          <w:spacing w:val="-14"/>
          <w:w w:val="95"/>
        </w:rPr>
        <w:t> </w:t>
      </w:r>
      <w:r>
        <w:rPr>
          <w:w w:val="95"/>
        </w:rPr>
        <w:t>this,</w:t>
      </w:r>
      <w:r>
        <w:rPr>
          <w:spacing w:val="-13"/>
          <w:w w:val="95"/>
        </w:rPr>
        <w:t> </w:t>
      </w:r>
      <w:r>
        <w:rPr>
          <w:w w:val="95"/>
        </w:rPr>
        <w:t>I</w:t>
      </w:r>
      <w:r>
        <w:rPr>
          <w:spacing w:val="-14"/>
          <w:w w:val="95"/>
        </w:rPr>
        <w:t> </w:t>
      </w:r>
      <w:r>
        <w:rPr>
          <w:w w:val="95"/>
        </w:rPr>
        <w:t>will</w:t>
      </w:r>
      <w:r>
        <w:rPr>
          <w:spacing w:val="-14"/>
          <w:w w:val="95"/>
        </w:rPr>
        <w:t> </w:t>
      </w:r>
      <w:r>
        <w:rPr>
          <w:w w:val="95"/>
        </w:rPr>
        <w:t>say:</w:t>
      </w:r>
      <w:r>
        <w:rPr>
          <w:spacing w:val="-2"/>
          <w:w w:val="95"/>
        </w:rPr>
        <w:t> </w:t>
      </w:r>
      <w:r>
        <w:rPr>
          <w:w w:val="95"/>
        </w:rPr>
        <w:t>welcome</w:t>
      </w:r>
      <w:r>
        <w:rPr>
          <w:spacing w:val="-14"/>
          <w:w w:val="95"/>
        </w:rPr>
        <w:t> </w:t>
      </w:r>
      <w:r>
        <w:rPr>
          <w:w w:val="95"/>
        </w:rPr>
        <w:t>to</w:t>
      </w:r>
      <w:r>
        <w:rPr>
          <w:spacing w:val="-14"/>
          <w:w w:val="95"/>
        </w:rPr>
        <w:t> </w:t>
      </w:r>
      <w:r>
        <w:rPr>
          <w:w w:val="95"/>
        </w:rPr>
        <w:t>Copenhagen,</w:t>
      </w:r>
      <w:r>
        <w:rPr>
          <w:spacing w:val="-13"/>
          <w:w w:val="95"/>
        </w:rPr>
        <w:t> </w:t>
      </w:r>
      <w:r>
        <w:rPr>
          <w:w w:val="95"/>
        </w:rPr>
        <w:t>welcome</w:t>
      </w:r>
      <w:r>
        <w:rPr>
          <w:spacing w:val="-14"/>
          <w:w w:val="95"/>
        </w:rPr>
        <w:t> </w:t>
      </w:r>
      <w:r>
        <w:rPr>
          <w:w w:val="95"/>
        </w:rPr>
        <w:t>to</w:t>
      </w:r>
    </w:p>
    <w:p>
      <w:pPr>
        <w:pStyle w:val="BodyText"/>
        <w:spacing w:line="248" w:lineRule="exact"/>
        <w:ind w:left="243"/>
        <w:jc w:val="both"/>
      </w:pPr>
      <w:r>
        <w:rPr/>
        <w:t>KMS, and I wish you a fruitful workshop!</w:t>
      </w:r>
    </w:p>
    <w:p>
      <w:pPr>
        <w:spacing w:after="0" w:line="248" w:lineRule="exact"/>
        <w:jc w:val="both"/>
        <w:sectPr>
          <w:type w:val="continuous"/>
          <w:pgSz w:w="11910" w:h="16840"/>
          <w:pgMar w:top="0" w:bottom="280" w:left="0" w:right="160"/>
          <w:cols w:num="2" w:equalWidth="0">
            <w:col w:w="5812" w:space="40"/>
            <w:col w:w="5898"/>
          </w:cols>
        </w:sectPr>
      </w:pPr>
    </w:p>
    <w:p>
      <w:pPr>
        <w:pStyle w:val="BodyText"/>
        <w:tabs>
          <w:tab w:pos="6094" w:val="left" w:leader="none"/>
          <w:tab w:pos="8123" w:val="left" w:leader="none"/>
        </w:tabs>
        <w:spacing w:line="222" w:lineRule="exact"/>
        <w:ind w:left="1049"/>
        <w:rPr>
          <w:rFonts w:ascii="Times New Roman"/>
        </w:rPr>
      </w:pPr>
      <w:r>
        <w:rPr/>
        <w:t>I</w:t>
      </w:r>
      <w:r>
        <w:rPr>
          <w:spacing w:val="-25"/>
        </w:rPr>
        <w:t> </w:t>
      </w:r>
      <w:r>
        <w:rPr/>
        <w:t>have</w:t>
      </w:r>
      <w:r>
        <w:rPr>
          <w:spacing w:val="-25"/>
        </w:rPr>
        <w:t> </w:t>
      </w:r>
      <w:r>
        <w:rPr/>
        <w:t>had</w:t>
      </w:r>
      <w:r>
        <w:rPr>
          <w:spacing w:val="-25"/>
        </w:rPr>
        <w:t> </w:t>
      </w:r>
      <w:r>
        <w:rPr/>
        <w:t>the</w:t>
      </w:r>
      <w:r>
        <w:rPr>
          <w:spacing w:val="-25"/>
        </w:rPr>
        <w:t> </w:t>
      </w:r>
      <w:r>
        <w:rPr/>
        <w:t>pleasure</w:t>
      </w:r>
      <w:r>
        <w:rPr>
          <w:spacing w:val="-25"/>
        </w:rPr>
        <w:t> </w:t>
      </w:r>
      <w:r>
        <w:rPr/>
        <w:t>of</w:t>
      </w:r>
      <w:r>
        <w:rPr>
          <w:spacing w:val="-25"/>
        </w:rPr>
        <w:t> </w:t>
      </w:r>
      <w:r>
        <w:rPr/>
        <w:t>taking</w:t>
      </w:r>
      <w:r>
        <w:rPr>
          <w:spacing w:val="-25"/>
        </w:rPr>
        <w:t> </w:t>
      </w:r>
      <w:r>
        <w:rPr/>
        <w:t>a</w:t>
      </w:r>
      <w:r>
        <w:rPr>
          <w:spacing w:val="-25"/>
        </w:rPr>
        <w:t> </w:t>
      </w:r>
      <w:r>
        <w:rPr/>
        <w:t>sneak</w:t>
      </w:r>
      <w:r>
        <w:rPr>
          <w:spacing w:val="-25"/>
        </w:rPr>
        <w:t> </w:t>
      </w:r>
      <w:r>
        <w:rPr/>
        <w:t>peek</w:t>
      </w:r>
      <w:r>
        <w:rPr>
          <w:spacing w:val="-25"/>
        </w:rPr>
        <w:t> </w:t>
      </w:r>
      <w:r>
        <w:rPr/>
        <w:t>in</w:t>
      </w:r>
      <w:r>
        <w:rPr>
          <w:spacing w:val="-25"/>
        </w:rPr>
        <w:t> </w:t>
      </w:r>
      <w:r>
        <w:rPr/>
        <w:t>the</w:t>
      </w:r>
      <w:r>
        <w:rPr>
          <w:spacing w:val="-25"/>
        </w:rPr>
        <w:t> </w:t>
      </w:r>
      <w:r>
        <w:rPr/>
        <w:t>pro-</w:t>
        <w:tab/>
      </w:r>
      <w:r>
        <w:rPr>
          <w:rFonts w:ascii="Times New Roman"/>
          <w:w w:val="99"/>
          <w:u w:val="single"/>
        </w:rPr>
        <w:t> </w:t>
      </w:r>
      <w:r>
        <w:rPr>
          <w:rFonts w:ascii="Times New Roman"/>
          <w:u w:val="single"/>
        </w:rPr>
        <w:tab/>
      </w:r>
    </w:p>
    <w:p>
      <w:pPr>
        <w:spacing w:after="0" w:line="222" w:lineRule="exact"/>
        <w:rPr>
          <w:rFonts w:ascii="Times New Roman"/>
        </w:rPr>
        <w:sectPr>
          <w:type w:val="continuous"/>
          <w:pgSz w:w="11910" w:h="16840"/>
          <w:pgMar w:top="0" w:bottom="280" w:left="0" w:right="160"/>
        </w:sectPr>
      </w:pPr>
    </w:p>
    <w:p>
      <w:pPr>
        <w:pStyle w:val="BodyText"/>
        <w:spacing w:line="230" w:lineRule="auto" w:before="20"/>
        <w:ind w:left="850" w:right="-9"/>
      </w:pPr>
      <w:r>
        <w:rPr>
          <w:w w:val="95"/>
        </w:rPr>
        <w:t>ceedings</w:t>
      </w:r>
      <w:r>
        <w:rPr>
          <w:spacing w:val="-24"/>
          <w:w w:val="95"/>
        </w:rPr>
        <w:t> </w:t>
      </w:r>
      <w:r>
        <w:rPr>
          <w:w w:val="95"/>
        </w:rPr>
        <w:t>of</w:t>
      </w:r>
      <w:r>
        <w:rPr>
          <w:spacing w:val="-24"/>
          <w:w w:val="95"/>
        </w:rPr>
        <w:t> </w:t>
      </w:r>
      <w:r>
        <w:rPr>
          <w:w w:val="95"/>
        </w:rPr>
        <w:t>the</w:t>
      </w:r>
      <w:r>
        <w:rPr>
          <w:spacing w:val="-24"/>
          <w:w w:val="95"/>
        </w:rPr>
        <w:t> </w:t>
      </w:r>
      <w:r>
        <w:rPr>
          <w:w w:val="95"/>
        </w:rPr>
        <w:t>meeting,</w:t>
      </w:r>
      <w:r>
        <w:rPr>
          <w:spacing w:val="-24"/>
          <w:w w:val="95"/>
        </w:rPr>
        <w:t> </w:t>
      </w:r>
      <w:r>
        <w:rPr>
          <w:w w:val="95"/>
        </w:rPr>
        <w:t>and</w:t>
      </w:r>
      <w:r>
        <w:rPr>
          <w:spacing w:val="-24"/>
          <w:w w:val="95"/>
        </w:rPr>
        <w:t> </w:t>
      </w:r>
      <w:r>
        <w:rPr>
          <w:w w:val="95"/>
        </w:rPr>
        <w:t>it</w:t>
      </w:r>
      <w:r>
        <w:rPr>
          <w:spacing w:val="-24"/>
          <w:w w:val="95"/>
        </w:rPr>
        <w:t> </w:t>
      </w:r>
      <w:r>
        <w:rPr>
          <w:w w:val="95"/>
        </w:rPr>
        <w:t>is</w:t>
      </w:r>
      <w:r>
        <w:rPr>
          <w:spacing w:val="-23"/>
          <w:w w:val="95"/>
        </w:rPr>
        <w:t> </w:t>
      </w:r>
      <w:r>
        <w:rPr>
          <w:w w:val="95"/>
        </w:rPr>
        <w:t>striking</w:t>
      </w:r>
      <w:r>
        <w:rPr>
          <w:spacing w:val="-24"/>
          <w:w w:val="95"/>
        </w:rPr>
        <w:t> </w:t>
      </w:r>
      <w:r>
        <w:rPr>
          <w:w w:val="95"/>
        </w:rPr>
        <w:t>to</w:t>
      </w:r>
      <w:r>
        <w:rPr>
          <w:spacing w:val="-24"/>
          <w:w w:val="95"/>
        </w:rPr>
        <w:t> </w:t>
      </w:r>
      <w:r>
        <w:rPr>
          <w:w w:val="95"/>
        </w:rPr>
        <w:t>see</w:t>
      </w:r>
      <w:r>
        <w:rPr>
          <w:spacing w:val="-24"/>
          <w:w w:val="95"/>
        </w:rPr>
        <w:t> </w:t>
      </w:r>
      <w:r>
        <w:rPr>
          <w:w w:val="95"/>
        </w:rPr>
        <w:t>the</w:t>
      </w:r>
      <w:r>
        <w:rPr>
          <w:spacing w:val="-24"/>
          <w:w w:val="95"/>
        </w:rPr>
        <w:t> </w:t>
      </w:r>
      <w:r>
        <w:rPr>
          <w:w w:val="95"/>
        </w:rPr>
        <w:t>wide</w:t>
      </w:r>
      <w:r>
        <w:rPr>
          <w:spacing w:val="-24"/>
          <w:w w:val="95"/>
        </w:rPr>
        <w:t> </w:t>
      </w:r>
      <w:r>
        <w:rPr>
          <w:spacing w:val="-3"/>
          <w:w w:val="95"/>
        </w:rPr>
        <w:t>rang- </w:t>
      </w:r>
      <w:r>
        <w:rPr>
          <w:w w:val="95"/>
        </w:rPr>
        <w:t>ing</w:t>
      </w:r>
      <w:r>
        <w:rPr>
          <w:spacing w:val="-25"/>
          <w:w w:val="95"/>
        </w:rPr>
        <w:t> </w:t>
      </w:r>
      <w:r>
        <w:rPr>
          <w:w w:val="95"/>
        </w:rPr>
        <w:t>aspects</w:t>
      </w:r>
      <w:r>
        <w:rPr>
          <w:spacing w:val="-25"/>
          <w:w w:val="95"/>
        </w:rPr>
        <w:t> </w:t>
      </w:r>
      <w:r>
        <w:rPr>
          <w:w w:val="95"/>
        </w:rPr>
        <w:t>of</w:t>
      </w:r>
      <w:r>
        <w:rPr>
          <w:spacing w:val="-24"/>
          <w:w w:val="95"/>
        </w:rPr>
        <w:t> </w:t>
      </w:r>
      <w:r>
        <w:rPr>
          <w:w w:val="95"/>
        </w:rPr>
        <w:t>the</w:t>
      </w:r>
      <w:r>
        <w:rPr>
          <w:spacing w:val="-25"/>
          <w:w w:val="95"/>
        </w:rPr>
        <w:t> </w:t>
      </w:r>
      <w:r>
        <w:rPr>
          <w:w w:val="95"/>
        </w:rPr>
        <w:t>papers</w:t>
      </w:r>
      <w:r>
        <w:rPr>
          <w:spacing w:val="-25"/>
          <w:w w:val="95"/>
        </w:rPr>
        <w:t> </w:t>
      </w:r>
      <w:r>
        <w:rPr>
          <w:w w:val="95"/>
        </w:rPr>
        <w:t>to</w:t>
      </w:r>
      <w:r>
        <w:rPr>
          <w:spacing w:val="-24"/>
          <w:w w:val="95"/>
        </w:rPr>
        <w:t> </w:t>
      </w:r>
      <w:r>
        <w:rPr>
          <w:w w:val="95"/>
        </w:rPr>
        <w:t>be</w:t>
      </w:r>
      <w:r>
        <w:rPr>
          <w:spacing w:val="-25"/>
          <w:w w:val="95"/>
        </w:rPr>
        <w:t> </w:t>
      </w:r>
      <w:r>
        <w:rPr>
          <w:w w:val="95"/>
        </w:rPr>
        <w:t>presented:</w:t>
      </w:r>
      <w:r>
        <w:rPr>
          <w:spacing w:val="-18"/>
          <w:w w:val="95"/>
        </w:rPr>
        <w:t> </w:t>
      </w:r>
      <w:r>
        <w:rPr>
          <w:w w:val="95"/>
        </w:rPr>
        <w:t>from</w:t>
      </w:r>
      <w:r>
        <w:rPr>
          <w:spacing w:val="-25"/>
          <w:w w:val="95"/>
        </w:rPr>
        <w:t> </w:t>
      </w:r>
      <w:r>
        <w:rPr>
          <w:w w:val="95"/>
        </w:rPr>
        <w:t>technical</w:t>
      </w:r>
      <w:r>
        <w:rPr>
          <w:spacing w:val="-25"/>
          <w:w w:val="95"/>
        </w:rPr>
        <w:t> </w:t>
      </w:r>
      <w:r>
        <w:rPr>
          <w:spacing w:val="-3"/>
          <w:w w:val="95"/>
        </w:rPr>
        <w:t>back-</w:t>
      </w:r>
    </w:p>
    <w:p>
      <w:pPr>
        <w:spacing w:line="228" w:lineRule="auto" w:before="1"/>
        <w:ind w:left="243" w:right="677" w:firstLine="10"/>
        <w:jc w:val="left"/>
        <w:rPr>
          <w:sz w:val="16"/>
        </w:rPr>
      </w:pPr>
      <w:r>
        <w:rPr/>
        <w:br w:type="column"/>
      </w:r>
      <w:r>
        <w:rPr>
          <w:w w:val="95"/>
          <w:sz w:val="16"/>
        </w:rPr>
        <w:t>Nikolaj</w:t>
      </w:r>
      <w:r>
        <w:rPr>
          <w:spacing w:val="-13"/>
          <w:w w:val="95"/>
          <w:sz w:val="16"/>
        </w:rPr>
        <w:t> </w:t>
      </w:r>
      <w:r>
        <w:rPr>
          <w:spacing w:val="-4"/>
          <w:w w:val="95"/>
          <w:sz w:val="16"/>
        </w:rPr>
        <w:t>Veje,</w:t>
      </w:r>
      <w:r>
        <w:rPr>
          <w:spacing w:val="-12"/>
          <w:w w:val="95"/>
          <w:sz w:val="16"/>
        </w:rPr>
        <w:t> </w:t>
      </w:r>
      <w:r>
        <w:rPr>
          <w:w w:val="95"/>
          <w:sz w:val="16"/>
        </w:rPr>
        <w:t>Kort</w:t>
      </w:r>
      <w:r>
        <w:rPr>
          <w:spacing w:val="-12"/>
          <w:w w:val="95"/>
          <w:sz w:val="16"/>
        </w:rPr>
        <w:t> </w:t>
      </w:r>
      <w:r>
        <w:rPr>
          <w:w w:val="95"/>
          <w:sz w:val="16"/>
        </w:rPr>
        <w:t>&amp;</w:t>
      </w:r>
      <w:r>
        <w:rPr>
          <w:spacing w:val="-13"/>
          <w:w w:val="95"/>
          <w:sz w:val="16"/>
        </w:rPr>
        <w:t> </w:t>
      </w:r>
      <w:r>
        <w:rPr>
          <w:w w:val="95"/>
          <w:sz w:val="16"/>
        </w:rPr>
        <w:t>Matrikelstyrelsen,</w:t>
      </w:r>
      <w:r>
        <w:rPr>
          <w:spacing w:val="-12"/>
          <w:w w:val="95"/>
          <w:sz w:val="16"/>
        </w:rPr>
        <w:t> </w:t>
      </w:r>
      <w:r>
        <w:rPr>
          <w:w w:val="95"/>
          <w:sz w:val="16"/>
        </w:rPr>
        <w:t>Rentemestervej</w:t>
      </w:r>
      <w:r>
        <w:rPr>
          <w:spacing w:val="-13"/>
          <w:w w:val="95"/>
          <w:sz w:val="16"/>
        </w:rPr>
        <w:t> </w:t>
      </w:r>
      <w:r>
        <w:rPr>
          <w:w w:val="95"/>
          <w:sz w:val="16"/>
        </w:rPr>
        <w:t>8,</w:t>
      </w:r>
      <w:r>
        <w:rPr>
          <w:spacing w:val="-12"/>
          <w:w w:val="95"/>
          <w:sz w:val="16"/>
        </w:rPr>
        <w:t> </w:t>
      </w:r>
      <w:r>
        <w:rPr>
          <w:w w:val="95"/>
          <w:sz w:val="16"/>
        </w:rPr>
        <w:t>2400</w:t>
      </w:r>
      <w:r>
        <w:rPr>
          <w:spacing w:val="-13"/>
          <w:w w:val="95"/>
          <w:sz w:val="16"/>
        </w:rPr>
        <w:t> </w:t>
      </w:r>
      <w:r>
        <w:rPr>
          <w:w w:val="95"/>
          <w:sz w:val="16"/>
        </w:rPr>
        <w:t>Copenhagen </w:t>
      </w:r>
      <w:r>
        <w:rPr>
          <w:spacing w:val="-7"/>
          <w:sz w:val="16"/>
        </w:rPr>
        <w:t>NV,</w:t>
      </w:r>
      <w:r>
        <w:rPr>
          <w:spacing w:val="-2"/>
          <w:sz w:val="16"/>
        </w:rPr>
        <w:t> </w:t>
      </w:r>
      <w:r>
        <w:rPr>
          <w:sz w:val="16"/>
        </w:rPr>
        <w:t>Denmark</w:t>
      </w:r>
    </w:p>
    <w:p>
      <w:pPr>
        <w:spacing w:after="0" w:line="228" w:lineRule="auto"/>
        <w:jc w:val="left"/>
        <w:rPr>
          <w:sz w:val="16"/>
        </w:rPr>
        <w:sectPr>
          <w:type w:val="continuous"/>
          <w:pgSz w:w="11910" w:h="16840"/>
          <w:pgMar w:top="0" w:bottom="280" w:left="0" w:right="160"/>
          <w:cols w:num="2" w:equalWidth="0">
            <w:col w:w="5812" w:space="40"/>
            <w:col w:w="5898"/>
          </w:cols>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1" w:id="2"/>
      <w:bookmarkEnd w:id="2"/>
      <w:r>
        <w:rPr>
          <w:b w:val="0"/>
        </w:rPr>
      </w:r>
      <w:r>
        <w:rPr/>
        <w:t>DK-DEM: one name—four products</w:t>
      </w:r>
    </w:p>
    <w:p>
      <w:pPr>
        <w:spacing w:line="278" w:lineRule="auto" w:before="135"/>
        <w:ind w:left="850" w:right="1083" w:firstLine="0"/>
        <w:jc w:val="left"/>
        <w:rPr>
          <w:rFonts w:ascii="Arial" w:hAnsi="Arial"/>
          <w:i/>
          <w:sz w:val="18"/>
        </w:rPr>
      </w:pPr>
      <w:r>
        <w:rPr>
          <w:rFonts w:ascii="Arial" w:hAnsi="Arial"/>
          <w:i/>
          <w:sz w:val="18"/>
        </w:rPr>
        <w:t>Thomas Knudsen, Rune Carbuhn Andersen, Nynne Sole Dalå, Simon Lyngby Kokkendorff, Brian Pilemann Olsen, Brigitte </w:t>
      </w:r>
      <w:r>
        <w:rPr>
          <w:rFonts w:ascii="Arial" w:hAnsi="Arial"/>
          <w:i/>
          <w:sz w:val="18"/>
        </w:rPr>
        <w:t>Christine Rosenkranz, Marianne Wind</w:t>
      </w:r>
    </w:p>
    <w:p>
      <w:pPr>
        <w:pStyle w:val="BodyText"/>
        <w:spacing w:before="5"/>
        <w:rPr>
          <w:rFonts w:ascii="Arial"/>
          <w:i/>
          <w:sz w:val="13"/>
        </w:rPr>
      </w:pPr>
      <w:r>
        <w:rPr/>
        <w:pict>
          <v:line style="position:absolute;mso-position-horizontal-relative:page;mso-position-vertical-relative:paragraph;z-index:-736;mso-wrap-distance-left:0;mso-wrap-distance-right:0" from="42.509125pt,9.896108pt" to="552.77061pt,9.896108pt" stroked="true" strokeweight=".39802pt" strokecolor="#ff0000">
            <v:stroke dashstyle="solid"/>
            <w10:wrap type="topAndBottom"/>
          </v:line>
        </w:pict>
      </w:r>
    </w:p>
    <w:p>
      <w:pPr>
        <w:pStyle w:val="BodyText"/>
        <w:rPr>
          <w:rFonts w:ascii="Arial"/>
          <w:i/>
        </w:rPr>
      </w:pPr>
    </w:p>
    <w:p>
      <w:pPr>
        <w:pStyle w:val="BodyText"/>
        <w:spacing w:before="10"/>
        <w:rPr>
          <w:rFonts w:ascii="Arial"/>
          <w:i/>
          <w:sz w:val="26"/>
        </w:rPr>
      </w:pPr>
    </w:p>
    <w:p>
      <w:pPr>
        <w:spacing w:after="0"/>
        <w:rPr>
          <w:rFonts w:ascii="Arial"/>
          <w:sz w:val="26"/>
        </w:rPr>
        <w:sectPr>
          <w:pgSz w:w="11910" w:h="16840"/>
          <w:pgMar w:header="0" w:footer="511" w:top="1040" w:bottom="700" w:left="0" w:right="160"/>
        </w:sectPr>
      </w:pPr>
    </w:p>
    <w:p>
      <w:pPr>
        <w:pStyle w:val="BodyText"/>
        <w:rPr>
          <w:rFonts w:ascii="Arial"/>
          <w:i/>
          <w:sz w:val="28"/>
        </w:rPr>
      </w:pPr>
    </w:p>
    <w:p>
      <w:pPr>
        <w:pStyle w:val="BodyText"/>
        <w:rPr>
          <w:rFonts w:ascii="Arial"/>
          <w:i/>
          <w:sz w:val="28"/>
        </w:rPr>
      </w:pPr>
    </w:p>
    <w:p>
      <w:pPr>
        <w:pStyle w:val="Heading4"/>
        <w:numPr>
          <w:ilvl w:val="0"/>
          <w:numId w:val="1"/>
        </w:numPr>
        <w:tabs>
          <w:tab w:pos="1193" w:val="left" w:leader="none"/>
        </w:tabs>
        <w:spacing w:line="240" w:lineRule="auto" w:before="169" w:after="0"/>
        <w:ind w:left="1192" w:right="0" w:hanging="342"/>
        <w:jc w:val="both"/>
      </w:pPr>
      <w:r>
        <w:rPr/>
        <w:t>Introduction</w:t>
      </w:r>
    </w:p>
    <w:p>
      <w:pPr>
        <w:pStyle w:val="BodyText"/>
        <w:spacing w:line="230" w:lineRule="auto" w:before="252"/>
        <w:ind w:left="850"/>
        <w:jc w:val="both"/>
      </w:pPr>
      <w:r>
        <w:rPr>
          <w:w w:val="95"/>
        </w:rPr>
        <w:t>DK-DEM is the official English language name of the latest national</w:t>
      </w:r>
      <w:r>
        <w:rPr>
          <w:spacing w:val="-19"/>
          <w:w w:val="95"/>
        </w:rPr>
        <w:t> </w:t>
      </w:r>
      <w:r>
        <w:rPr>
          <w:w w:val="95"/>
        </w:rPr>
        <w:t>coverage</w:t>
      </w:r>
      <w:r>
        <w:rPr>
          <w:spacing w:val="-19"/>
          <w:w w:val="95"/>
        </w:rPr>
        <w:t> </w:t>
      </w:r>
      <w:r>
        <w:rPr>
          <w:w w:val="95"/>
        </w:rPr>
        <w:t>height</w:t>
      </w:r>
      <w:r>
        <w:rPr>
          <w:spacing w:val="-19"/>
          <w:w w:val="95"/>
        </w:rPr>
        <w:t> </w:t>
      </w:r>
      <w:r>
        <w:rPr>
          <w:w w:val="95"/>
        </w:rPr>
        <w:t>model</w:t>
      </w:r>
      <w:r>
        <w:rPr>
          <w:spacing w:val="-18"/>
          <w:w w:val="95"/>
        </w:rPr>
        <w:t> </w:t>
      </w:r>
      <w:r>
        <w:rPr>
          <w:w w:val="95"/>
        </w:rPr>
        <w:t>for</w:t>
      </w:r>
      <w:r>
        <w:rPr>
          <w:spacing w:val="-19"/>
          <w:w w:val="95"/>
        </w:rPr>
        <w:t> </w:t>
      </w:r>
      <w:r>
        <w:rPr>
          <w:w w:val="95"/>
        </w:rPr>
        <w:t>Denmark.</w:t>
      </w:r>
      <w:r>
        <w:rPr>
          <w:spacing w:val="-4"/>
          <w:w w:val="95"/>
        </w:rPr>
        <w:t> </w:t>
      </w:r>
      <w:r>
        <w:rPr>
          <w:w w:val="95"/>
        </w:rPr>
        <w:t>The</w:t>
      </w:r>
      <w:r>
        <w:rPr>
          <w:spacing w:val="-19"/>
          <w:w w:val="95"/>
        </w:rPr>
        <w:t> </w:t>
      </w:r>
      <w:r>
        <w:rPr>
          <w:w w:val="95"/>
        </w:rPr>
        <w:t>name</w:t>
      </w:r>
      <w:r>
        <w:rPr>
          <w:spacing w:val="-19"/>
          <w:w w:val="95"/>
        </w:rPr>
        <w:t> </w:t>
      </w:r>
      <w:r>
        <w:rPr>
          <w:spacing w:val="-5"/>
          <w:w w:val="95"/>
        </w:rPr>
        <w:t>DK- </w:t>
      </w:r>
      <w:r>
        <w:rPr>
          <w:w w:val="95"/>
        </w:rPr>
        <w:t>DEM</w:t>
      </w:r>
      <w:r>
        <w:rPr>
          <w:spacing w:val="-24"/>
          <w:w w:val="95"/>
        </w:rPr>
        <w:t> </w:t>
      </w:r>
      <w:r>
        <w:rPr>
          <w:w w:val="95"/>
        </w:rPr>
        <w:t>is,</w:t>
      </w:r>
      <w:r>
        <w:rPr>
          <w:spacing w:val="-23"/>
          <w:w w:val="95"/>
        </w:rPr>
        <w:t> </w:t>
      </w:r>
      <w:r>
        <w:rPr>
          <w:spacing w:val="-3"/>
          <w:w w:val="95"/>
        </w:rPr>
        <w:t>however,</w:t>
      </w:r>
      <w:r>
        <w:rPr>
          <w:spacing w:val="-23"/>
          <w:w w:val="95"/>
        </w:rPr>
        <w:t> </w:t>
      </w:r>
      <w:r>
        <w:rPr>
          <w:w w:val="95"/>
        </w:rPr>
        <w:t>slightly</w:t>
      </w:r>
      <w:r>
        <w:rPr>
          <w:spacing w:val="-23"/>
          <w:w w:val="95"/>
        </w:rPr>
        <w:t> </w:t>
      </w:r>
      <w:r>
        <w:rPr>
          <w:w w:val="95"/>
        </w:rPr>
        <w:t>ambiguous:</w:t>
      </w:r>
      <w:r>
        <w:rPr>
          <w:spacing w:val="-16"/>
          <w:w w:val="95"/>
        </w:rPr>
        <w:t> </w:t>
      </w:r>
      <w:r>
        <w:rPr>
          <w:w w:val="95"/>
        </w:rPr>
        <w:t>we</w:t>
      </w:r>
      <w:r>
        <w:rPr>
          <w:spacing w:val="-23"/>
          <w:w w:val="95"/>
        </w:rPr>
        <w:t> </w:t>
      </w:r>
      <w:r>
        <w:rPr>
          <w:w w:val="95"/>
        </w:rPr>
        <w:t>really</w:t>
      </w:r>
      <w:r>
        <w:rPr>
          <w:spacing w:val="-23"/>
          <w:w w:val="95"/>
        </w:rPr>
        <w:t> </w:t>
      </w:r>
      <w:r>
        <w:rPr>
          <w:w w:val="95"/>
        </w:rPr>
        <w:t>have</w:t>
      </w:r>
      <w:r>
        <w:rPr>
          <w:spacing w:val="-23"/>
          <w:w w:val="95"/>
        </w:rPr>
        <w:t> </w:t>
      </w:r>
      <w:r>
        <w:rPr>
          <w:w w:val="95"/>
        </w:rPr>
        <w:t>a</w:t>
      </w:r>
      <w:r>
        <w:rPr>
          <w:spacing w:val="-24"/>
          <w:w w:val="95"/>
        </w:rPr>
        <w:t> </w:t>
      </w:r>
      <w:r>
        <w:rPr>
          <w:spacing w:val="-4"/>
          <w:w w:val="95"/>
        </w:rPr>
        <w:t>group </w:t>
      </w:r>
      <w:r>
        <w:rPr>
          <w:w w:val="95"/>
        </w:rPr>
        <w:t>of</w:t>
      </w:r>
      <w:r>
        <w:rPr>
          <w:spacing w:val="-27"/>
          <w:w w:val="95"/>
        </w:rPr>
        <w:t> </w:t>
      </w:r>
      <w:r>
        <w:rPr>
          <w:w w:val="95"/>
        </w:rPr>
        <w:t>four</w:t>
      </w:r>
      <w:r>
        <w:rPr>
          <w:spacing w:val="-27"/>
          <w:w w:val="95"/>
        </w:rPr>
        <w:t> </w:t>
      </w:r>
      <w:r>
        <w:rPr>
          <w:w w:val="95"/>
        </w:rPr>
        <w:t>different</w:t>
      </w:r>
      <w:r>
        <w:rPr>
          <w:spacing w:val="-27"/>
          <w:w w:val="95"/>
        </w:rPr>
        <w:t> </w:t>
      </w:r>
      <w:r>
        <w:rPr>
          <w:w w:val="95"/>
        </w:rPr>
        <w:t>products</w:t>
      </w:r>
      <w:r>
        <w:rPr>
          <w:spacing w:val="-27"/>
          <w:w w:val="95"/>
        </w:rPr>
        <w:t> </w:t>
      </w:r>
      <w:r>
        <w:rPr>
          <w:w w:val="95"/>
        </w:rPr>
        <w:t>under</w:t>
      </w:r>
      <w:r>
        <w:rPr>
          <w:spacing w:val="-27"/>
          <w:w w:val="95"/>
        </w:rPr>
        <w:t> </w:t>
      </w:r>
      <w:r>
        <w:rPr>
          <w:w w:val="95"/>
        </w:rPr>
        <w:t>the</w:t>
      </w:r>
      <w:r>
        <w:rPr>
          <w:spacing w:val="-27"/>
          <w:w w:val="95"/>
        </w:rPr>
        <w:t> </w:t>
      </w:r>
      <w:r>
        <w:rPr>
          <w:w w:val="95"/>
        </w:rPr>
        <w:t>DK-DEM</w:t>
      </w:r>
      <w:r>
        <w:rPr>
          <w:spacing w:val="-27"/>
          <w:w w:val="95"/>
        </w:rPr>
        <w:t> </w:t>
      </w:r>
      <w:r>
        <w:rPr>
          <w:w w:val="95"/>
        </w:rPr>
        <w:t>umbrella.</w:t>
      </w:r>
      <w:r>
        <w:rPr>
          <w:spacing w:val="-21"/>
          <w:w w:val="95"/>
        </w:rPr>
        <w:t> </w:t>
      </w:r>
      <w:r>
        <w:rPr>
          <w:w w:val="95"/>
        </w:rPr>
        <w:t>In</w:t>
      </w:r>
      <w:r>
        <w:rPr>
          <w:spacing w:val="-27"/>
          <w:w w:val="95"/>
        </w:rPr>
        <w:t> </w:t>
      </w:r>
      <w:r>
        <w:rPr>
          <w:spacing w:val="-9"/>
          <w:w w:val="95"/>
        </w:rPr>
        <w:t>or- </w:t>
      </w:r>
      <w:r>
        <w:rPr>
          <w:w w:val="95"/>
        </w:rPr>
        <w:t>der</w:t>
      </w:r>
      <w:r>
        <w:rPr>
          <w:spacing w:val="-7"/>
          <w:w w:val="95"/>
        </w:rPr>
        <w:t> </w:t>
      </w:r>
      <w:r>
        <w:rPr>
          <w:w w:val="95"/>
        </w:rPr>
        <w:t>to</w:t>
      </w:r>
      <w:r>
        <w:rPr>
          <w:spacing w:val="-6"/>
          <w:w w:val="95"/>
        </w:rPr>
        <w:t> </w:t>
      </w:r>
      <w:r>
        <w:rPr>
          <w:w w:val="95"/>
        </w:rPr>
        <w:t>clarify</w:t>
      </w:r>
      <w:r>
        <w:rPr>
          <w:spacing w:val="-6"/>
          <w:w w:val="95"/>
        </w:rPr>
        <w:t> </w:t>
      </w:r>
      <w:r>
        <w:rPr>
          <w:w w:val="95"/>
        </w:rPr>
        <w:t>the</w:t>
      </w:r>
      <w:r>
        <w:rPr>
          <w:spacing w:val="-7"/>
          <w:w w:val="95"/>
        </w:rPr>
        <w:t> </w:t>
      </w:r>
      <w:r>
        <w:rPr>
          <w:w w:val="95"/>
        </w:rPr>
        <w:t>concepts,</w:t>
      </w:r>
      <w:r>
        <w:rPr>
          <w:spacing w:val="-4"/>
          <w:w w:val="95"/>
        </w:rPr>
        <w:t> </w:t>
      </w:r>
      <w:r>
        <w:rPr>
          <w:w w:val="95"/>
        </w:rPr>
        <w:t>we</w:t>
      </w:r>
      <w:r>
        <w:rPr>
          <w:spacing w:val="-6"/>
          <w:w w:val="95"/>
        </w:rPr>
        <w:t> </w:t>
      </w:r>
      <w:r>
        <w:rPr>
          <w:w w:val="95"/>
        </w:rPr>
        <w:t>give</w:t>
      </w:r>
      <w:r>
        <w:rPr>
          <w:spacing w:val="-7"/>
          <w:w w:val="95"/>
        </w:rPr>
        <w:t> </w:t>
      </w:r>
      <w:r>
        <w:rPr>
          <w:w w:val="95"/>
        </w:rPr>
        <w:t>a</w:t>
      </w:r>
      <w:r>
        <w:rPr>
          <w:spacing w:val="-6"/>
          <w:w w:val="95"/>
        </w:rPr>
        <w:t> </w:t>
      </w:r>
      <w:r>
        <w:rPr>
          <w:w w:val="95"/>
        </w:rPr>
        <w:t>brief</w:t>
      </w:r>
      <w:r>
        <w:rPr>
          <w:spacing w:val="-6"/>
          <w:w w:val="95"/>
        </w:rPr>
        <w:t> </w:t>
      </w:r>
      <w:r>
        <w:rPr>
          <w:w w:val="95"/>
        </w:rPr>
        <w:t>overview</w:t>
      </w:r>
      <w:r>
        <w:rPr>
          <w:spacing w:val="-7"/>
          <w:w w:val="95"/>
        </w:rPr>
        <w:t> </w:t>
      </w:r>
      <w:r>
        <w:rPr>
          <w:w w:val="95"/>
        </w:rPr>
        <w:t>of</w:t>
      </w:r>
      <w:r>
        <w:rPr>
          <w:spacing w:val="-6"/>
          <w:w w:val="95"/>
        </w:rPr>
        <w:t> </w:t>
      </w:r>
      <w:r>
        <w:rPr>
          <w:spacing w:val="-3"/>
          <w:w w:val="95"/>
        </w:rPr>
        <w:t>these </w:t>
      </w:r>
      <w:r>
        <w:rPr>
          <w:w w:val="95"/>
        </w:rPr>
        <w:t>products (DTM, DTM with bridges, DSM, Contour</w:t>
      </w:r>
      <w:r>
        <w:rPr>
          <w:spacing w:val="-12"/>
          <w:w w:val="95"/>
        </w:rPr>
        <w:t> </w:t>
      </w:r>
      <w:r>
        <w:rPr>
          <w:spacing w:val="-3"/>
          <w:w w:val="95"/>
        </w:rPr>
        <w:t>curves). </w:t>
      </w:r>
      <w:r>
        <w:rPr/>
        <w:t>The</w:t>
      </w:r>
      <w:r>
        <w:rPr>
          <w:spacing w:val="-10"/>
        </w:rPr>
        <w:t> </w:t>
      </w:r>
      <w:r>
        <w:rPr/>
        <w:t>intention</w:t>
      </w:r>
      <w:r>
        <w:rPr>
          <w:spacing w:val="-9"/>
        </w:rPr>
        <w:t> </w:t>
      </w:r>
      <w:r>
        <w:rPr/>
        <w:t>with</w:t>
      </w:r>
      <w:r>
        <w:rPr>
          <w:spacing w:val="-9"/>
        </w:rPr>
        <w:t> </w:t>
      </w:r>
      <w:r>
        <w:rPr/>
        <w:t>this</w:t>
      </w:r>
      <w:r>
        <w:rPr>
          <w:spacing w:val="-9"/>
        </w:rPr>
        <w:t> </w:t>
      </w:r>
      <w:r>
        <w:rPr/>
        <w:t>paper</w:t>
      </w:r>
      <w:r>
        <w:rPr>
          <w:spacing w:val="-9"/>
        </w:rPr>
        <w:t> </w:t>
      </w:r>
      <w:r>
        <w:rPr/>
        <w:t>is</w:t>
      </w:r>
      <w:r>
        <w:rPr>
          <w:spacing w:val="-10"/>
        </w:rPr>
        <w:t> </w:t>
      </w:r>
      <w:r>
        <w:rPr/>
        <w:t>primarily</w:t>
      </w:r>
      <w:r>
        <w:rPr>
          <w:spacing w:val="-9"/>
        </w:rPr>
        <w:t> </w:t>
      </w:r>
      <w:r>
        <w:rPr/>
        <w:t>to</w:t>
      </w:r>
      <w:r>
        <w:rPr>
          <w:spacing w:val="-9"/>
        </w:rPr>
        <w:t> </w:t>
      </w:r>
      <w:r>
        <w:rPr/>
        <w:t>set</w:t>
      </w:r>
      <w:r>
        <w:rPr>
          <w:spacing w:val="-10"/>
        </w:rPr>
        <w:t> </w:t>
      </w:r>
      <w:r>
        <w:rPr/>
        <w:t>the</w:t>
      </w:r>
      <w:r>
        <w:rPr>
          <w:spacing w:val="-9"/>
        </w:rPr>
        <w:t> </w:t>
      </w:r>
      <w:r>
        <w:rPr>
          <w:spacing w:val="-4"/>
        </w:rPr>
        <w:t>terms </w:t>
      </w:r>
      <w:r>
        <w:rPr>
          <w:w w:val="95"/>
        </w:rPr>
        <w:t>straight such that other papers may use the name</w:t>
      </w:r>
      <w:r>
        <w:rPr>
          <w:spacing w:val="-12"/>
          <w:w w:val="95"/>
        </w:rPr>
        <w:t> </w:t>
      </w:r>
      <w:r>
        <w:rPr>
          <w:spacing w:val="-3"/>
          <w:w w:val="95"/>
        </w:rPr>
        <w:t>DK-DEM </w:t>
      </w:r>
      <w:r>
        <w:rPr>
          <w:w w:val="95"/>
        </w:rPr>
        <w:t>in</w:t>
      </w:r>
      <w:r>
        <w:rPr>
          <w:spacing w:val="-18"/>
          <w:w w:val="95"/>
        </w:rPr>
        <w:t> </w:t>
      </w:r>
      <w:r>
        <w:rPr>
          <w:w w:val="95"/>
        </w:rPr>
        <w:t>its</w:t>
      </w:r>
      <w:r>
        <w:rPr>
          <w:spacing w:val="-18"/>
          <w:w w:val="95"/>
        </w:rPr>
        <w:t> </w:t>
      </w:r>
      <w:r>
        <w:rPr>
          <w:w w:val="95"/>
        </w:rPr>
        <w:t>generic,</w:t>
      </w:r>
      <w:r>
        <w:rPr>
          <w:spacing w:val="-17"/>
          <w:w w:val="95"/>
        </w:rPr>
        <w:t> </w:t>
      </w:r>
      <w:r>
        <w:rPr>
          <w:w w:val="95"/>
        </w:rPr>
        <w:t>as</w:t>
      </w:r>
      <w:r>
        <w:rPr>
          <w:spacing w:val="-18"/>
          <w:w w:val="95"/>
        </w:rPr>
        <w:t> </w:t>
      </w:r>
      <w:r>
        <w:rPr>
          <w:w w:val="95"/>
        </w:rPr>
        <w:t>well</w:t>
      </w:r>
      <w:r>
        <w:rPr>
          <w:spacing w:val="-18"/>
          <w:w w:val="95"/>
        </w:rPr>
        <w:t> </w:t>
      </w:r>
      <w:r>
        <w:rPr>
          <w:w w:val="95"/>
        </w:rPr>
        <w:t>as</w:t>
      </w:r>
      <w:r>
        <w:rPr>
          <w:spacing w:val="-18"/>
          <w:w w:val="95"/>
        </w:rPr>
        <w:t> </w:t>
      </w:r>
      <w:r>
        <w:rPr>
          <w:w w:val="95"/>
        </w:rPr>
        <w:t>its</w:t>
      </w:r>
      <w:r>
        <w:rPr>
          <w:spacing w:val="-17"/>
          <w:w w:val="95"/>
        </w:rPr>
        <w:t> </w:t>
      </w:r>
      <w:r>
        <w:rPr>
          <w:w w:val="95"/>
        </w:rPr>
        <w:t>specific</w:t>
      </w:r>
      <w:r>
        <w:rPr>
          <w:spacing w:val="-18"/>
          <w:w w:val="95"/>
        </w:rPr>
        <w:t> </w:t>
      </w:r>
      <w:r>
        <w:rPr>
          <w:w w:val="95"/>
        </w:rPr>
        <w:t>meanings,</w:t>
      </w:r>
      <w:r>
        <w:rPr>
          <w:spacing w:val="-17"/>
          <w:w w:val="95"/>
        </w:rPr>
        <w:t> </w:t>
      </w:r>
      <w:r>
        <w:rPr>
          <w:w w:val="95"/>
        </w:rPr>
        <w:t>without</w:t>
      </w:r>
      <w:r>
        <w:rPr>
          <w:spacing w:val="-18"/>
          <w:w w:val="95"/>
        </w:rPr>
        <w:t> </w:t>
      </w:r>
      <w:r>
        <w:rPr>
          <w:spacing w:val="-4"/>
          <w:w w:val="95"/>
        </w:rPr>
        <w:t>having </w:t>
      </w:r>
      <w:r>
        <w:rPr/>
        <w:t>to</w:t>
      </w:r>
      <w:r>
        <w:rPr>
          <w:spacing w:val="-10"/>
        </w:rPr>
        <w:t> </w:t>
      </w:r>
      <w:r>
        <w:rPr/>
        <w:t>explain</w:t>
      </w:r>
      <w:r>
        <w:rPr>
          <w:spacing w:val="-9"/>
        </w:rPr>
        <w:t> </w:t>
      </w:r>
      <w:r>
        <w:rPr/>
        <w:t>these</w:t>
      </w:r>
      <w:r>
        <w:rPr>
          <w:spacing w:val="-9"/>
        </w:rPr>
        <w:t> </w:t>
      </w:r>
      <w:r>
        <w:rPr/>
        <w:t>peculiarities</w:t>
      </w:r>
      <w:r>
        <w:rPr>
          <w:spacing w:val="-10"/>
        </w:rPr>
        <w:t> </w:t>
      </w:r>
      <w:r>
        <w:rPr/>
        <w:t>in</w:t>
      </w:r>
      <w:r>
        <w:rPr>
          <w:spacing w:val="-9"/>
        </w:rPr>
        <w:t> </w:t>
      </w:r>
      <w:r>
        <w:rPr/>
        <w:t>each</w:t>
      </w:r>
      <w:r>
        <w:rPr>
          <w:spacing w:val="-9"/>
        </w:rPr>
        <w:t> </w:t>
      </w:r>
      <w:r>
        <w:rPr/>
        <w:t>case.</w:t>
      </w:r>
    </w:p>
    <w:p>
      <w:pPr>
        <w:pStyle w:val="BodyText"/>
        <w:rPr>
          <w:sz w:val="24"/>
        </w:rPr>
      </w:pPr>
    </w:p>
    <w:p>
      <w:pPr>
        <w:pStyle w:val="Heading4"/>
        <w:numPr>
          <w:ilvl w:val="0"/>
          <w:numId w:val="1"/>
        </w:numPr>
        <w:tabs>
          <w:tab w:pos="1193" w:val="left" w:leader="none"/>
        </w:tabs>
        <w:spacing w:line="240" w:lineRule="auto" w:before="156" w:after="0"/>
        <w:ind w:left="1192" w:right="0" w:hanging="342"/>
        <w:jc w:val="both"/>
      </w:pPr>
      <w:r>
        <w:rPr/>
        <w:t>Danish and English names</w:t>
      </w:r>
    </w:p>
    <w:p>
      <w:pPr>
        <w:pStyle w:val="BodyText"/>
        <w:spacing w:before="10"/>
        <w:rPr>
          <w:rFonts w:ascii="Arial"/>
          <w:b/>
          <w:sz w:val="21"/>
        </w:rPr>
      </w:pPr>
    </w:p>
    <w:p>
      <w:pPr>
        <w:pStyle w:val="BodyText"/>
        <w:spacing w:line="230" w:lineRule="auto"/>
        <w:ind w:left="850"/>
        <w:jc w:val="both"/>
      </w:pPr>
      <w:r>
        <w:rPr/>
        <w:t>For</w:t>
      </w:r>
      <w:r>
        <w:rPr>
          <w:spacing w:val="-22"/>
        </w:rPr>
        <w:t> </w:t>
      </w:r>
      <w:r>
        <w:rPr/>
        <w:t>completeness,</w:t>
      </w:r>
      <w:r>
        <w:rPr>
          <w:spacing w:val="-19"/>
        </w:rPr>
        <w:t> </w:t>
      </w:r>
      <w:r>
        <w:rPr/>
        <w:t>we</w:t>
      </w:r>
      <w:r>
        <w:rPr>
          <w:spacing w:val="-22"/>
        </w:rPr>
        <w:t> </w:t>
      </w:r>
      <w:r>
        <w:rPr/>
        <w:t>also</w:t>
      </w:r>
      <w:r>
        <w:rPr>
          <w:spacing w:val="-22"/>
        </w:rPr>
        <w:t> </w:t>
      </w:r>
      <w:r>
        <w:rPr/>
        <w:t>offer</w:t>
      </w:r>
      <w:r>
        <w:rPr>
          <w:spacing w:val="-21"/>
        </w:rPr>
        <w:t> </w:t>
      </w:r>
      <w:r>
        <w:rPr/>
        <w:t>the</w:t>
      </w:r>
      <w:r>
        <w:rPr>
          <w:spacing w:val="-22"/>
        </w:rPr>
        <w:t> </w:t>
      </w:r>
      <w:r>
        <w:rPr/>
        <w:t>factoid</w:t>
      </w:r>
      <w:r>
        <w:rPr>
          <w:spacing w:val="-22"/>
        </w:rPr>
        <w:t> </w:t>
      </w:r>
      <w:r>
        <w:rPr/>
        <w:t>that</w:t>
      </w:r>
      <w:r>
        <w:rPr>
          <w:spacing w:val="-22"/>
        </w:rPr>
        <w:t> </w:t>
      </w:r>
      <w:r>
        <w:rPr/>
        <w:t>the</w:t>
      </w:r>
      <w:r>
        <w:rPr>
          <w:spacing w:val="-21"/>
        </w:rPr>
        <w:t> </w:t>
      </w:r>
      <w:r>
        <w:rPr>
          <w:spacing w:val="-3"/>
        </w:rPr>
        <w:t>Danish </w:t>
      </w:r>
      <w:r>
        <w:rPr/>
        <w:t>name</w:t>
      </w:r>
      <w:r>
        <w:rPr>
          <w:spacing w:val="-14"/>
        </w:rPr>
        <w:t> </w:t>
      </w:r>
      <w:r>
        <w:rPr/>
        <w:t>of</w:t>
      </w:r>
      <w:r>
        <w:rPr>
          <w:spacing w:val="-14"/>
        </w:rPr>
        <w:t> </w:t>
      </w:r>
      <w:r>
        <w:rPr/>
        <w:t>the</w:t>
      </w:r>
      <w:r>
        <w:rPr>
          <w:spacing w:val="-13"/>
        </w:rPr>
        <w:t> </w:t>
      </w:r>
      <w:r>
        <w:rPr/>
        <w:t>height</w:t>
      </w:r>
      <w:r>
        <w:rPr>
          <w:spacing w:val="-14"/>
        </w:rPr>
        <w:t> </w:t>
      </w:r>
      <w:r>
        <w:rPr/>
        <w:t>model</w:t>
      </w:r>
      <w:r>
        <w:rPr>
          <w:spacing w:val="-13"/>
        </w:rPr>
        <w:t> </w:t>
      </w:r>
      <w:r>
        <w:rPr/>
        <w:t>set</w:t>
      </w:r>
      <w:r>
        <w:rPr>
          <w:spacing w:val="-14"/>
        </w:rPr>
        <w:t> </w:t>
      </w:r>
      <w:r>
        <w:rPr/>
        <w:t>is</w:t>
      </w:r>
      <w:r>
        <w:rPr>
          <w:spacing w:val="-13"/>
        </w:rPr>
        <w:t> </w:t>
      </w:r>
      <w:r>
        <w:rPr/>
        <w:t>DHM,</w:t>
      </w:r>
      <w:r>
        <w:rPr>
          <w:spacing w:val="-13"/>
        </w:rPr>
        <w:t> </w:t>
      </w:r>
      <w:r>
        <w:rPr/>
        <w:t>meaning</w:t>
      </w:r>
      <w:r>
        <w:rPr>
          <w:spacing w:val="-14"/>
        </w:rPr>
        <w:t> </w:t>
      </w:r>
      <w:r>
        <w:rPr>
          <w:rFonts w:ascii="Times New Roman" w:hAnsi="Times New Roman"/>
          <w:i/>
        </w:rPr>
        <w:t>Danmarks </w:t>
      </w:r>
      <w:r>
        <w:rPr>
          <w:rFonts w:ascii="Times New Roman" w:hAnsi="Times New Roman"/>
          <w:i/>
        </w:rPr>
        <w:t>Højdemodel</w:t>
      </w:r>
      <w:r>
        <w:rPr>
          <w:rFonts w:ascii="Times New Roman" w:hAnsi="Times New Roman"/>
          <w:i/>
          <w:spacing w:val="-15"/>
        </w:rPr>
        <w:t> </w:t>
      </w:r>
      <w:r>
        <w:rPr/>
        <w:t>i.e.</w:t>
      </w:r>
      <w:r>
        <w:rPr>
          <w:spacing w:val="15"/>
        </w:rPr>
        <w:t> </w:t>
      </w:r>
      <w:r>
        <w:rPr/>
        <w:t>“Denmark’s</w:t>
      </w:r>
      <w:r>
        <w:rPr>
          <w:spacing w:val="-14"/>
        </w:rPr>
        <w:t> </w:t>
      </w:r>
      <w:r>
        <w:rPr/>
        <w:t>Height</w:t>
      </w:r>
      <w:r>
        <w:rPr>
          <w:spacing w:val="-15"/>
        </w:rPr>
        <w:t> </w:t>
      </w:r>
      <w:r>
        <w:rPr/>
        <w:t>Model”.</w:t>
      </w:r>
      <w:r>
        <w:rPr>
          <w:spacing w:val="15"/>
        </w:rPr>
        <w:t> </w:t>
      </w:r>
      <w:r>
        <w:rPr/>
        <w:t>Since</w:t>
      </w:r>
      <w:r>
        <w:rPr>
          <w:spacing w:val="-15"/>
        </w:rPr>
        <w:t> </w:t>
      </w:r>
      <w:r>
        <w:rPr/>
        <w:t>the</w:t>
      </w:r>
      <w:r>
        <w:rPr>
          <w:spacing w:val="-14"/>
        </w:rPr>
        <w:t> </w:t>
      </w:r>
      <w:r>
        <w:rPr>
          <w:spacing w:val="-6"/>
        </w:rPr>
        <w:t>ab- </w:t>
      </w:r>
      <w:r>
        <w:rPr/>
        <w:t>breviation</w:t>
      </w:r>
      <w:r>
        <w:rPr>
          <w:spacing w:val="-22"/>
        </w:rPr>
        <w:t> </w:t>
      </w:r>
      <w:r>
        <w:rPr/>
        <w:t>DHM</w:t>
      </w:r>
      <w:r>
        <w:rPr>
          <w:spacing w:val="-22"/>
        </w:rPr>
        <w:t> </w:t>
      </w:r>
      <w:r>
        <w:rPr/>
        <w:t>is</w:t>
      </w:r>
      <w:r>
        <w:rPr>
          <w:spacing w:val="-21"/>
        </w:rPr>
        <w:t> </w:t>
      </w:r>
      <w:r>
        <w:rPr/>
        <w:t>very</w:t>
      </w:r>
      <w:r>
        <w:rPr>
          <w:spacing w:val="-22"/>
        </w:rPr>
        <w:t> </w:t>
      </w:r>
      <w:r>
        <w:rPr/>
        <w:t>likely</w:t>
      </w:r>
      <w:r>
        <w:rPr>
          <w:spacing w:val="-21"/>
        </w:rPr>
        <w:t> </w:t>
      </w:r>
      <w:r>
        <w:rPr/>
        <w:t>to</w:t>
      </w:r>
      <w:r>
        <w:rPr>
          <w:spacing w:val="-22"/>
        </w:rPr>
        <w:t> </w:t>
      </w:r>
      <w:r>
        <w:rPr/>
        <w:t>be</w:t>
      </w:r>
      <w:r>
        <w:rPr>
          <w:spacing w:val="-21"/>
        </w:rPr>
        <w:t> </w:t>
      </w:r>
      <w:r>
        <w:rPr/>
        <w:t>taken</w:t>
      </w:r>
      <w:r>
        <w:rPr>
          <w:spacing w:val="-22"/>
        </w:rPr>
        <w:t> </w:t>
      </w:r>
      <w:r>
        <w:rPr/>
        <w:t>for</w:t>
      </w:r>
      <w:r>
        <w:rPr>
          <w:spacing w:val="-21"/>
        </w:rPr>
        <w:t> </w:t>
      </w:r>
      <w:r>
        <w:rPr>
          <w:rFonts w:ascii="Times New Roman" w:hAnsi="Times New Roman"/>
          <w:i/>
        </w:rPr>
        <w:t>Digital</w:t>
      </w:r>
      <w:r>
        <w:rPr>
          <w:rFonts w:ascii="Times New Roman" w:hAnsi="Times New Roman"/>
          <w:i/>
          <w:spacing w:val="-22"/>
        </w:rPr>
        <w:t> </w:t>
      </w:r>
      <w:r>
        <w:rPr>
          <w:rFonts w:ascii="Times New Roman" w:hAnsi="Times New Roman"/>
          <w:i/>
          <w:spacing w:val="-3"/>
        </w:rPr>
        <w:t>Height </w:t>
      </w:r>
      <w:r>
        <w:rPr>
          <w:rFonts w:ascii="Times New Roman" w:hAnsi="Times New Roman"/>
          <w:i/>
        </w:rPr>
        <w:t>Model</w:t>
      </w:r>
      <w:r>
        <w:rPr/>
        <w:t>,</w:t>
      </w:r>
      <w:r>
        <w:rPr>
          <w:spacing w:val="-20"/>
        </w:rPr>
        <w:t> </w:t>
      </w:r>
      <w:r>
        <w:rPr/>
        <w:t>DK-DEM,</w:t>
      </w:r>
      <w:r>
        <w:rPr>
          <w:spacing w:val="-21"/>
        </w:rPr>
        <w:t> </w:t>
      </w:r>
      <w:r>
        <w:rPr/>
        <w:t>rather</w:t>
      </w:r>
      <w:r>
        <w:rPr>
          <w:spacing w:val="-22"/>
        </w:rPr>
        <w:t> </w:t>
      </w:r>
      <w:r>
        <w:rPr/>
        <w:t>than</w:t>
      </w:r>
      <w:r>
        <w:rPr>
          <w:spacing w:val="-21"/>
        </w:rPr>
        <w:t> </w:t>
      </w:r>
      <w:r>
        <w:rPr/>
        <w:t>DHM</w:t>
      </w:r>
      <w:r>
        <w:rPr>
          <w:spacing w:val="-22"/>
        </w:rPr>
        <w:t> </w:t>
      </w:r>
      <w:r>
        <w:rPr/>
        <w:t>should</w:t>
      </w:r>
      <w:r>
        <w:rPr>
          <w:spacing w:val="-22"/>
        </w:rPr>
        <w:t> </w:t>
      </w:r>
      <w:r>
        <w:rPr/>
        <w:t>be</w:t>
      </w:r>
      <w:r>
        <w:rPr>
          <w:spacing w:val="-21"/>
        </w:rPr>
        <w:t> </w:t>
      </w:r>
      <w:r>
        <w:rPr/>
        <w:t>used</w:t>
      </w:r>
      <w:r>
        <w:rPr>
          <w:spacing w:val="-22"/>
        </w:rPr>
        <w:t> </w:t>
      </w:r>
      <w:r>
        <w:rPr/>
        <w:t>in</w:t>
      </w:r>
      <w:r>
        <w:rPr>
          <w:spacing w:val="-21"/>
        </w:rPr>
        <w:t> </w:t>
      </w:r>
      <w:r>
        <w:rPr>
          <w:spacing w:val="-4"/>
        </w:rPr>
        <w:t>non- </w:t>
      </w:r>
      <w:r>
        <w:rPr/>
        <w:t>Danish</w:t>
      </w:r>
      <w:r>
        <w:rPr>
          <w:spacing w:val="-3"/>
        </w:rPr>
        <w:t> </w:t>
      </w:r>
      <w:r>
        <w:rPr/>
        <w:t>contexts.</w:t>
      </w:r>
    </w:p>
    <w:p>
      <w:pPr>
        <w:pStyle w:val="BodyText"/>
        <w:rPr>
          <w:sz w:val="24"/>
        </w:rPr>
      </w:pPr>
    </w:p>
    <w:p>
      <w:pPr>
        <w:pStyle w:val="Heading4"/>
        <w:numPr>
          <w:ilvl w:val="0"/>
          <w:numId w:val="1"/>
        </w:numPr>
        <w:tabs>
          <w:tab w:pos="1193" w:val="left" w:leader="none"/>
        </w:tabs>
        <w:spacing w:line="240" w:lineRule="auto" w:before="155" w:after="0"/>
        <w:ind w:left="1192" w:right="0" w:hanging="342"/>
        <w:jc w:val="both"/>
      </w:pPr>
      <w:r>
        <w:rPr/>
        <w:t>Background</w:t>
      </w:r>
    </w:p>
    <w:p>
      <w:pPr>
        <w:pStyle w:val="BodyText"/>
        <w:spacing w:line="230" w:lineRule="auto" w:before="252"/>
        <w:ind w:left="850"/>
        <w:jc w:val="both"/>
      </w:pPr>
      <w:r>
        <w:rPr>
          <w:w w:val="95"/>
        </w:rPr>
        <w:t>The</w:t>
      </w:r>
      <w:r>
        <w:rPr>
          <w:spacing w:val="-22"/>
          <w:w w:val="95"/>
        </w:rPr>
        <w:t> </w:t>
      </w:r>
      <w:r>
        <w:rPr>
          <w:w w:val="95"/>
        </w:rPr>
        <w:t>DK-DEM</w:t>
      </w:r>
      <w:r>
        <w:rPr>
          <w:spacing w:val="-21"/>
          <w:w w:val="95"/>
        </w:rPr>
        <w:t> </w:t>
      </w:r>
      <w:r>
        <w:rPr>
          <w:w w:val="95"/>
        </w:rPr>
        <w:t>project</w:t>
      </w:r>
      <w:r>
        <w:rPr>
          <w:spacing w:val="-21"/>
          <w:w w:val="95"/>
        </w:rPr>
        <w:t> </w:t>
      </w:r>
      <w:r>
        <w:rPr>
          <w:w w:val="95"/>
        </w:rPr>
        <w:t>was</w:t>
      </w:r>
      <w:r>
        <w:rPr>
          <w:spacing w:val="-21"/>
          <w:w w:val="95"/>
        </w:rPr>
        <w:t> </w:t>
      </w:r>
      <w:r>
        <w:rPr>
          <w:w w:val="95"/>
        </w:rPr>
        <w:t>initiated</w:t>
      </w:r>
      <w:r>
        <w:rPr>
          <w:spacing w:val="-21"/>
          <w:w w:val="95"/>
        </w:rPr>
        <w:t> </w:t>
      </w:r>
      <w:r>
        <w:rPr>
          <w:w w:val="95"/>
        </w:rPr>
        <w:t>with</w:t>
      </w:r>
      <w:r>
        <w:rPr>
          <w:spacing w:val="-21"/>
          <w:w w:val="95"/>
        </w:rPr>
        <w:t> </w:t>
      </w:r>
      <w:r>
        <w:rPr>
          <w:w w:val="95"/>
        </w:rPr>
        <w:t>a</w:t>
      </w:r>
      <w:r>
        <w:rPr>
          <w:spacing w:val="-22"/>
          <w:w w:val="95"/>
        </w:rPr>
        <w:t> </w:t>
      </w:r>
      <w:r>
        <w:rPr>
          <w:w w:val="95"/>
        </w:rPr>
        <w:t>public</w:t>
      </w:r>
      <w:r>
        <w:rPr>
          <w:spacing w:val="-21"/>
          <w:w w:val="95"/>
        </w:rPr>
        <w:t> </w:t>
      </w:r>
      <w:r>
        <w:rPr>
          <w:w w:val="95"/>
        </w:rPr>
        <w:t>tender</w:t>
      </w:r>
      <w:r>
        <w:rPr>
          <w:spacing w:val="-21"/>
          <w:w w:val="95"/>
        </w:rPr>
        <w:t> </w:t>
      </w:r>
      <w:r>
        <w:rPr>
          <w:w w:val="95"/>
        </w:rPr>
        <w:t>in</w:t>
      </w:r>
      <w:r>
        <w:rPr>
          <w:spacing w:val="-21"/>
          <w:w w:val="95"/>
        </w:rPr>
        <w:t> </w:t>
      </w:r>
      <w:r>
        <w:rPr>
          <w:spacing w:val="-6"/>
          <w:w w:val="95"/>
        </w:rPr>
        <w:t>the </w:t>
      </w:r>
      <w:r>
        <w:rPr>
          <w:w w:val="95"/>
        </w:rPr>
        <w:t>spring</w:t>
      </w:r>
      <w:r>
        <w:rPr>
          <w:spacing w:val="-35"/>
          <w:w w:val="95"/>
        </w:rPr>
        <w:t> </w:t>
      </w:r>
      <w:r>
        <w:rPr>
          <w:w w:val="95"/>
        </w:rPr>
        <w:t>of</w:t>
      </w:r>
      <w:r>
        <w:rPr>
          <w:spacing w:val="-35"/>
          <w:w w:val="95"/>
        </w:rPr>
        <w:t> </w:t>
      </w:r>
      <w:r>
        <w:rPr>
          <w:w w:val="95"/>
        </w:rPr>
        <w:t>2007.</w:t>
      </w:r>
      <w:r>
        <w:rPr>
          <w:spacing w:val="-27"/>
          <w:w w:val="95"/>
        </w:rPr>
        <w:t> </w:t>
      </w:r>
      <w:r>
        <w:rPr>
          <w:w w:val="95"/>
        </w:rPr>
        <w:t>The</w:t>
      </w:r>
      <w:r>
        <w:rPr>
          <w:spacing w:val="-35"/>
          <w:w w:val="95"/>
        </w:rPr>
        <w:t> </w:t>
      </w:r>
      <w:r>
        <w:rPr>
          <w:w w:val="95"/>
        </w:rPr>
        <w:t>tender</w:t>
      </w:r>
      <w:r>
        <w:rPr>
          <w:spacing w:val="-34"/>
          <w:w w:val="95"/>
        </w:rPr>
        <w:t> </w:t>
      </w:r>
      <w:r>
        <w:rPr>
          <w:w w:val="95"/>
        </w:rPr>
        <w:t>was</w:t>
      </w:r>
      <w:r>
        <w:rPr>
          <w:spacing w:val="-35"/>
          <w:w w:val="95"/>
        </w:rPr>
        <w:t> </w:t>
      </w:r>
      <w:r>
        <w:rPr>
          <w:w w:val="95"/>
        </w:rPr>
        <w:t>won</w:t>
      </w:r>
      <w:r>
        <w:rPr>
          <w:spacing w:val="-34"/>
          <w:w w:val="95"/>
        </w:rPr>
        <w:t> </w:t>
      </w:r>
      <w:r>
        <w:rPr>
          <w:w w:val="95"/>
        </w:rPr>
        <w:t>by</w:t>
      </w:r>
      <w:r>
        <w:rPr>
          <w:spacing w:val="-35"/>
          <w:w w:val="95"/>
        </w:rPr>
        <w:t> </w:t>
      </w:r>
      <w:r>
        <w:rPr>
          <w:w w:val="95"/>
        </w:rPr>
        <w:t>a</w:t>
      </w:r>
      <w:r>
        <w:rPr>
          <w:spacing w:val="-34"/>
          <w:w w:val="95"/>
        </w:rPr>
        <w:t> </w:t>
      </w:r>
      <w:r>
        <w:rPr>
          <w:w w:val="95"/>
        </w:rPr>
        <w:t>consortium</w:t>
      </w:r>
      <w:r>
        <w:rPr>
          <w:spacing w:val="-35"/>
          <w:w w:val="95"/>
        </w:rPr>
        <w:t> </w:t>
      </w:r>
      <w:r>
        <w:rPr>
          <w:w w:val="95"/>
        </w:rPr>
        <w:t>consisting </w:t>
      </w:r>
      <w:r>
        <w:rPr/>
        <w:t>of</w:t>
      </w:r>
      <w:r>
        <w:rPr>
          <w:spacing w:val="-12"/>
        </w:rPr>
        <w:t> </w:t>
      </w:r>
      <w:r>
        <w:rPr/>
        <w:t>the</w:t>
      </w:r>
      <w:r>
        <w:rPr>
          <w:spacing w:val="-13"/>
        </w:rPr>
        <w:t> </w:t>
      </w:r>
      <w:r>
        <w:rPr/>
        <w:t>two</w:t>
      </w:r>
      <w:r>
        <w:rPr>
          <w:spacing w:val="-12"/>
        </w:rPr>
        <w:t> </w:t>
      </w:r>
      <w:r>
        <w:rPr/>
        <w:t>companies</w:t>
      </w:r>
      <w:r>
        <w:rPr>
          <w:spacing w:val="-12"/>
        </w:rPr>
        <w:t> </w:t>
      </w:r>
      <w:r>
        <w:rPr/>
        <w:t>Scankort</w:t>
      </w:r>
      <w:r>
        <w:rPr>
          <w:spacing w:val="-12"/>
        </w:rPr>
        <w:t> </w:t>
      </w:r>
      <w:r>
        <w:rPr/>
        <w:t>and</w:t>
      </w:r>
      <w:r>
        <w:rPr>
          <w:spacing w:val="-12"/>
        </w:rPr>
        <w:t> </w:t>
      </w:r>
      <w:r>
        <w:rPr/>
        <w:t>BlomInfo.</w:t>
      </w:r>
    </w:p>
    <w:p>
      <w:pPr>
        <w:pStyle w:val="BodyText"/>
        <w:spacing w:line="230" w:lineRule="auto" w:before="26"/>
        <w:ind w:left="850" w:firstLine="199"/>
        <w:jc w:val="both"/>
      </w:pPr>
      <w:r>
        <w:rPr/>
        <w:t>DK-DEM is acquired by Kort &amp; Matrikelstyrelsen </w:t>
      </w:r>
      <w:r>
        <w:rPr>
          <w:w w:val="95"/>
        </w:rPr>
        <w:t>(KMS/National Survey and Cadastre) on behalf of </w:t>
      </w:r>
      <w:r>
        <w:rPr>
          <w:spacing w:val="-3"/>
          <w:w w:val="95"/>
        </w:rPr>
        <w:t>Danish </w:t>
      </w:r>
      <w:r>
        <w:rPr>
          <w:w w:val="90"/>
        </w:rPr>
        <w:t>State institutions. The Scankort/BlomInfo consortium </w:t>
      </w:r>
      <w:r>
        <w:rPr>
          <w:spacing w:val="-3"/>
          <w:w w:val="90"/>
        </w:rPr>
        <w:t>handles </w:t>
      </w:r>
      <w:r>
        <w:rPr>
          <w:w w:val="90"/>
        </w:rPr>
        <w:t>production, quality control, and </w:t>
      </w:r>
      <w:r>
        <w:rPr>
          <w:spacing w:val="-3"/>
          <w:w w:val="90"/>
        </w:rPr>
        <w:t>delivery, </w:t>
      </w:r>
      <w:r>
        <w:rPr>
          <w:w w:val="90"/>
        </w:rPr>
        <w:t>while quality </w:t>
      </w:r>
      <w:r>
        <w:rPr>
          <w:spacing w:val="-4"/>
          <w:w w:val="90"/>
        </w:rPr>
        <w:t>assur- </w:t>
      </w:r>
      <w:r>
        <w:rPr>
          <w:w w:val="95"/>
        </w:rPr>
        <w:t>ance</w:t>
      </w:r>
      <w:r>
        <w:rPr>
          <w:spacing w:val="-24"/>
          <w:w w:val="95"/>
        </w:rPr>
        <w:t> </w:t>
      </w:r>
      <w:r>
        <w:rPr>
          <w:w w:val="95"/>
        </w:rPr>
        <w:t>(i.e.</w:t>
      </w:r>
      <w:r>
        <w:rPr>
          <w:spacing w:val="-16"/>
          <w:w w:val="95"/>
        </w:rPr>
        <w:t> </w:t>
      </w:r>
      <w:r>
        <w:rPr>
          <w:w w:val="95"/>
        </w:rPr>
        <w:t>checking</w:t>
      </w:r>
      <w:r>
        <w:rPr>
          <w:spacing w:val="-23"/>
          <w:w w:val="95"/>
        </w:rPr>
        <w:t> </w:t>
      </w:r>
      <w:r>
        <w:rPr>
          <w:w w:val="95"/>
        </w:rPr>
        <w:t>that</w:t>
      </w:r>
      <w:r>
        <w:rPr>
          <w:spacing w:val="-24"/>
          <w:w w:val="95"/>
        </w:rPr>
        <w:t> </w:t>
      </w:r>
      <w:r>
        <w:rPr>
          <w:w w:val="95"/>
        </w:rPr>
        <w:t>the</w:t>
      </w:r>
      <w:r>
        <w:rPr>
          <w:spacing w:val="-23"/>
          <w:w w:val="95"/>
        </w:rPr>
        <w:t> </w:t>
      </w:r>
      <w:r>
        <w:rPr>
          <w:w w:val="95"/>
        </w:rPr>
        <w:t>quality</w:t>
      </w:r>
      <w:r>
        <w:rPr>
          <w:spacing w:val="-23"/>
          <w:w w:val="95"/>
        </w:rPr>
        <w:t> </w:t>
      </w:r>
      <w:r>
        <w:rPr>
          <w:w w:val="95"/>
        </w:rPr>
        <w:t>control</w:t>
      </w:r>
      <w:r>
        <w:rPr>
          <w:spacing w:val="-24"/>
          <w:w w:val="95"/>
        </w:rPr>
        <w:t> </w:t>
      </w:r>
      <w:r>
        <w:rPr>
          <w:w w:val="95"/>
        </w:rPr>
        <w:t>procedures</w:t>
      </w:r>
      <w:r>
        <w:rPr>
          <w:spacing w:val="-23"/>
          <w:w w:val="95"/>
        </w:rPr>
        <w:t> </w:t>
      </w:r>
      <w:r>
        <w:rPr>
          <w:w w:val="95"/>
        </w:rPr>
        <w:t>are</w:t>
      </w:r>
      <w:r>
        <w:rPr>
          <w:spacing w:val="-23"/>
          <w:w w:val="95"/>
        </w:rPr>
        <w:t> </w:t>
      </w:r>
      <w:r>
        <w:rPr>
          <w:spacing w:val="-4"/>
          <w:w w:val="95"/>
        </w:rPr>
        <w:t>suf- </w:t>
      </w:r>
      <w:r>
        <w:rPr/>
        <w:t>ficient)</w:t>
      </w:r>
      <w:r>
        <w:rPr>
          <w:spacing w:val="-19"/>
        </w:rPr>
        <w:t> </w:t>
      </w:r>
      <w:r>
        <w:rPr/>
        <w:t>is</w:t>
      </w:r>
      <w:r>
        <w:rPr>
          <w:spacing w:val="-18"/>
        </w:rPr>
        <w:t> </w:t>
      </w:r>
      <w:r>
        <w:rPr/>
        <w:t>carried</w:t>
      </w:r>
      <w:r>
        <w:rPr>
          <w:spacing w:val="-19"/>
        </w:rPr>
        <w:t> </w:t>
      </w:r>
      <w:r>
        <w:rPr/>
        <w:t>out</w:t>
      </w:r>
      <w:r>
        <w:rPr>
          <w:spacing w:val="-19"/>
        </w:rPr>
        <w:t> </w:t>
      </w:r>
      <w:r>
        <w:rPr/>
        <w:t>by</w:t>
      </w:r>
      <w:r>
        <w:rPr>
          <w:spacing w:val="-19"/>
        </w:rPr>
        <w:t> </w:t>
      </w:r>
      <w:r>
        <w:rPr/>
        <w:t>KMS</w:t>
      </w:r>
      <w:r>
        <w:rPr>
          <w:spacing w:val="-18"/>
        </w:rPr>
        <w:t> </w:t>
      </w:r>
      <w:r>
        <w:rPr/>
        <w:t>(</w:t>
      </w:r>
      <w:r>
        <w:rPr>
          <w:color w:val="0000FF"/>
        </w:rPr>
        <w:t>Wind</w:t>
      </w:r>
      <w:r>
        <w:rPr/>
        <w:t>,</w:t>
      </w:r>
      <w:r>
        <w:rPr>
          <w:spacing w:val="-19"/>
        </w:rPr>
        <w:t> </w:t>
      </w:r>
      <w:r>
        <w:rPr>
          <w:color w:val="0000FF"/>
        </w:rPr>
        <w:t>2008</w:t>
      </w:r>
      <w:r>
        <w:rPr/>
        <w:t>).</w:t>
      </w:r>
      <w:r>
        <w:rPr>
          <w:spacing w:val="6"/>
        </w:rPr>
        <w:t> </w:t>
      </w:r>
      <w:r>
        <w:rPr/>
        <w:t>Certain</w:t>
      </w:r>
      <w:r>
        <w:rPr>
          <w:spacing w:val="-19"/>
        </w:rPr>
        <w:t> </w:t>
      </w:r>
      <w:r>
        <w:rPr>
          <w:spacing w:val="-5"/>
        </w:rPr>
        <w:t>devel- </w:t>
      </w:r>
      <w:r>
        <w:rPr>
          <w:w w:val="95"/>
        </w:rPr>
        <w:t>opment</w:t>
      </w:r>
      <w:r>
        <w:rPr>
          <w:spacing w:val="-26"/>
          <w:w w:val="95"/>
        </w:rPr>
        <w:t> </w:t>
      </w:r>
      <w:r>
        <w:rPr>
          <w:w w:val="95"/>
        </w:rPr>
        <w:t>tasks</w:t>
      </w:r>
      <w:r>
        <w:rPr>
          <w:spacing w:val="-26"/>
          <w:w w:val="95"/>
        </w:rPr>
        <w:t> </w:t>
      </w:r>
      <w:r>
        <w:rPr>
          <w:w w:val="95"/>
        </w:rPr>
        <w:t>are</w:t>
      </w:r>
      <w:r>
        <w:rPr>
          <w:spacing w:val="-26"/>
          <w:w w:val="95"/>
        </w:rPr>
        <w:t> </w:t>
      </w:r>
      <w:r>
        <w:rPr>
          <w:w w:val="95"/>
        </w:rPr>
        <w:t>undertaken</w:t>
      </w:r>
      <w:r>
        <w:rPr>
          <w:spacing w:val="-25"/>
          <w:w w:val="95"/>
        </w:rPr>
        <w:t> </w:t>
      </w:r>
      <w:r>
        <w:rPr>
          <w:w w:val="95"/>
        </w:rPr>
        <w:t>in</w:t>
      </w:r>
      <w:r>
        <w:rPr>
          <w:spacing w:val="-26"/>
          <w:w w:val="95"/>
        </w:rPr>
        <w:t> </w:t>
      </w:r>
      <w:r>
        <w:rPr>
          <w:w w:val="95"/>
        </w:rPr>
        <w:t>collaboration</w:t>
      </w:r>
      <w:r>
        <w:rPr>
          <w:spacing w:val="-26"/>
          <w:w w:val="95"/>
        </w:rPr>
        <w:t> </w:t>
      </w:r>
      <w:r>
        <w:rPr>
          <w:w w:val="95"/>
        </w:rPr>
        <w:t>(</w:t>
      </w:r>
      <w:r>
        <w:rPr>
          <w:color w:val="0000FF"/>
          <w:w w:val="95"/>
        </w:rPr>
        <w:t>Knudsen</w:t>
      </w:r>
      <w:r>
        <w:rPr>
          <w:color w:val="0000FF"/>
          <w:spacing w:val="-25"/>
          <w:w w:val="95"/>
        </w:rPr>
        <w:t> </w:t>
      </w:r>
      <w:r>
        <w:rPr>
          <w:color w:val="0000FF"/>
          <w:w w:val="95"/>
        </w:rPr>
        <w:t>et</w:t>
      </w:r>
      <w:r>
        <w:rPr>
          <w:color w:val="0000FF"/>
          <w:spacing w:val="-26"/>
          <w:w w:val="95"/>
        </w:rPr>
        <w:t> </w:t>
      </w:r>
      <w:r>
        <w:rPr>
          <w:color w:val="0000FF"/>
          <w:spacing w:val="-5"/>
          <w:w w:val="95"/>
        </w:rPr>
        <w:t>al.</w:t>
      </w:r>
      <w:r>
        <w:rPr>
          <w:spacing w:val="-5"/>
          <w:w w:val="95"/>
        </w:rPr>
        <w:t>, </w:t>
      </w:r>
      <w:r>
        <w:rPr>
          <w:color w:val="0000FF"/>
          <w:w w:val="95"/>
        </w:rPr>
        <w:t>2008</w:t>
      </w:r>
      <w:r>
        <w:rPr>
          <w:w w:val="95"/>
        </w:rPr>
        <w:t>).</w:t>
      </w:r>
      <w:r>
        <w:rPr>
          <w:spacing w:val="-7"/>
          <w:w w:val="95"/>
        </w:rPr>
        <w:t> </w:t>
      </w:r>
      <w:r>
        <w:rPr>
          <w:w w:val="95"/>
        </w:rPr>
        <w:t>The</w:t>
      </w:r>
      <w:r>
        <w:rPr>
          <w:spacing w:val="-19"/>
          <w:w w:val="95"/>
        </w:rPr>
        <w:t> </w:t>
      </w:r>
      <w:r>
        <w:rPr>
          <w:w w:val="95"/>
        </w:rPr>
        <w:t>final</w:t>
      </w:r>
      <w:r>
        <w:rPr>
          <w:spacing w:val="-19"/>
          <w:w w:val="95"/>
        </w:rPr>
        <w:t> </w:t>
      </w:r>
      <w:r>
        <w:rPr>
          <w:w w:val="95"/>
        </w:rPr>
        <w:t>quality</w:t>
      </w:r>
      <w:r>
        <w:rPr>
          <w:spacing w:val="-19"/>
          <w:w w:val="95"/>
        </w:rPr>
        <w:t> </w:t>
      </w:r>
      <w:r>
        <w:rPr>
          <w:w w:val="95"/>
        </w:rPr>
        <w:t>assured</w:t>
      </w:r>
      <w:r>
        <w:rPr>
          <w:spacing w:val="-19"/>
          <w:w w:val="95"/>
        </w:rPr>
        <w:t> </w:t>
      </w:r>
      <w:r>
        <w:rPr>
          <w:w w:val="95"/>
        </w:rPr>
        <w:t>model</w:t>
      </w:r>
      <w:r>
        <w:rPr>
          <w:spacing w:val="-19"/>
          <w:w w:val="95"/>
        </w:rPr>
        <w:t> </w:t>
      </w:r>
      <w:r>
        <w:rPr>
          <w:w w:val="95"/>
        </w:rPr>
        <w:t>is</w:t>
      </w:r>
      <w:r>
        <w:rPr>
          <w:spacing w:val="-19"/>
          <w:w w:val="95"/>
        </w:rPr>
        <w:t> </w:t>
      </w:r>
      <w:r>
        <w:rPr>
          <w:w w:val="95"/>
        </w:rPr>
        <w:t>sold</w:t>
      </w:r>
      <w:r>
        <w:rPr>
          <w:spacing w:val="-19"/>
          <w:w w:val="95"/>
        </w:rPr>
        <w:t> </w:t>
      </w:r>
      <w:r>
        <w:rPr>
          <w:w w:val="95"/>
        </w:rPr>
        <w:t>and</w:t>
      </w:r>
      <w:r>
        <w:rPr>
          <w:spacing w:val="-19"/>
          <w:w w:val="95"/>
        </w:rPr>
        <w:t> </w:t>
      </w:r>
      <w:r>
        <w:rPr>
          <w:spacing w:val="-3"/>
          <w:w w:val="95"/>
        </w:rPr>
        <w:t>distributed </w:t>
      </w:r>
      <w:r>
        <w:rPr>
          <w:w w:val="90"/>
        </w:rPr>
        <w:t>to private and public (non-state) customers by the</w:t>
      </w:r>
      <w:r>
        <w:rPr>
          <w:spacing w:val="-24"/>
          <w:w w:val="90"/>
        </w:rPr>
        <w:t> </w:t>
      </w:r>
      <w:r>
        <w:rPr>
          <w:w w:val="90"/>
        </w:rPr>
        <w:t>consortium.</w:t>
      </w:r>
    </w:p>
    <w:p>
      <w:pPr>
        <w:pStyle w:val="BodyText"/>
        <w:rPr>
          <w:sz w:val="24"/>
        </w:rPr>
      </w:pPr>
    </w:p>
    <w:p>
      <w:pPr>
        <w:pStyle w:val="Heading4"/>
        <w:numPr>
          <w:ilvl w:val="0"/>
          <w:numId w:val="1"/>
        </w:numPr>
        <w:tabs>
          <w:tab w:pos="1193" w:val="left" w:leader="none"/>
        </w:tabs>
        <w:spacing w:line="240" w:lineRule="auto" w:before="156" w:after="0"/>
        <w:ind w:left="1192" w:right="0" w:hanging="342"/>
        <w:jc w:val="both"/>
      </w:pPr>
      <w:r>
        <w:rPr/>
        <w:t>Terrain model</w:t>
      </w:r>
      <w:r>
        <w:rPr>
          <w:spacing w:val="-1"/>
        </w:rPr>
        <w:t> </w:t>
      </w:r>
      <w:r>
        <w:rPr/>
        <w:t>(DTM)</w:t>
      </w:r>
    </w:p>
    <w:p>
      <w:pPr>
        <w:pStyle w:val="BodyText"/>
        <w:spacing w:before="10"/>
        <w:rPr>
          <w:rFonts w:ascii="Arial"/>
          <w:b/>
          <w:sz w:val="21"/>
        </w:rPr>
      </w:pPr>
    </w:p>
    <w:p>
      <w:pPr>
        <w:pStyle w:val="BodyText"/>
        <w:spacing w:line="230" w:lineRule="auto"/>
        <w:ind w:left="850"/>
        <w:jc w:val="both"/>
      </w:pPr>
      <w:r>
        <w:rPr>
          <w:w w:val="95"/>
        </w:rPr>
        <w:t>The</w:t>
      </w:r>
      <w:r>
        <w:rPr>
          <w:spacing w:val="-20"/>
          <w:w w:val="95"/>
        </w:rPr>
        <w:t> </w:t>
      </w:r>
      <w:r>
        <w:rPr>
          <w:w w:val="95"/>
        </w:rPr>
        <w:t>terrain</w:t>
      </w:r>
      <w:r>
        <w:rPr>
          <w:spacing w:val="-19"/>
          <w:w w:val="95"/>
        </w:rPr>
        <w:t> </w:t>
      </w:r>
      <w:r>
        <w:rPr>
          <w:w w:val="95"/>
        </w:rPr>
        <w:t>model,</w:t>
      </w:r>
      <w:r>
        <w:rPr>
          <w:spacing w:val="-17"/>
          <w:w w:val="95"/>
        </w:rPr>
        <w:t> </w:t>
      </w:r>
      <w:r>
        <w:rPr>
          <w:w w:val="95"/>
        </w:rPr>
        <w:t>DHM/Terræn</w:t>
      </w:r>
      <w:r>
        <w:rPr>
          <w:spacing w:val="-19"/>
          <w:w w:val="95"/>
        </w:rPr>
        <w:t> </w:t>
      </w:r>
      <w:r>
        <w:rPr>
          <w:w w:val="95"/>
        </w:rPr>
        <w:t>or</w:t>
      </w:r>
      <w:r>
        <w:rPr>
          <w:spacing w:val="-19"/>
          <w:w w:val="95"/>
        </w:rPr>
        <w:t> </w:t>
      </w:r>
      <w:r>
        <w:rPr>
          <w:w w:val="95"/>
        </w:rPr>
        <w:t>DK-DEM/Terrain,</w:t>
      </w:r>
      <w:r>
        <w:rPr>
          <w:spacing w:val="-17"/>
          <w:w w:val="95"/>
        </w:rPr>
        <w:t> </w:t>
      </w:r>
      <w:r>
        <w:rPr>
          <w:w w:val="95"/>
        </w:rPr>
        <w:t>is</w:t>
      </w:r>
      <w:r>
        <w:rPr>
          <w:spacing w:val="-20"/>
          <w:w w:val="95"/>
        </w:rPr>
        <w:t> </w:t>
      </w:r>
      <w:r>
        <w:rPr>
          <w:spacing w:val="-8"/>
          <w:w w:val="95"/>
        </w:rPr>
        <w:t>an </w:t>
      </w:r>
      <w:r>
        <w:rPr>
          <w:w w:val="90"/>
        </w:rPr>
        <w:t>ordinary grid model covering the entire Danish land territory </w:t>
      </w:r>
      <w:r>
        <w:rPr/>
        <w:t>with a grid node size of 1.6</w:t>
      </w:r>
      <w:r>
        <w:rPr>
          <w:spacing w:val="-35"/>
        </w:rPr>
        <w:t> </w:t>
      </w:r>
      <w:r>
        <w:rPr/>
        <w:t>m.</w:t>
      </w:r>
    </w:p>
    <w:p>
      <w:pPr>
        <w:pStyle w:val="Heading4"/>
        <w:numPr>
          <w:ilvl w:val="0"/>
          <w:numId w:val="1"/>
        </w:numPr>
        <w:tabs>
          <w:tab w:pos="585" w:val="left" w:leader="none"/>
          <w:tab w:pos="586" w:val="left" w:leader="none"/>
        </w:tabs>
        <w:spacing w:line="240" w:lineRule="auto" w:before="102" w:after="0"/>
        <w:ind w:left="585" w:right="0" w:hanging="342"/>
        <w:jc w:val="left"/>
      </w:pPr>
      <w:r>
        <w:rPr>
          <w:spacing w:val="-14"/>
          <w:w w:val="100"/>
        </w:rPr>
        <w:br w:type="column"/>
      </w:r>
      <w:r>
        <w:rPr/>
        <w:t>Terrain model contours</w:t>
      </w:r>
      <w:r>
        <w:rPr>
          <w:spacing w:val="-2"/>
        </w:rPr>
        <w:t> </w:t>
      </w:r>
      <w:r>
        <w:rPr/>
        <w:t>(DTM)</w:t>
      </w:r>
    </w:p>
    <w:p>
      <w:pPr>
        <w:pStyle w:val="BodyText"/>
        <w:spacing w:line="230" w:lineRule="auto" w:before="205"/>
        <w:ind w:left="243" w:right="680"/>
      </w:pPr>
      <w:r>
        <w:rPr>
          <w:w w:val="95"/>
        </w:rPr>
        <w:t>The terrain model contours are based on</w:t>
      </w:r>
      <w:r>
        <w:rPr>
          <w:spacing w:val="-19"/>
          <w:w w:val="95"/>
        </w:rPr>
        <w:t> </w:t>
      </w:r>
      <w:r>
        <w:rPr>
          <w:spacing w:val="-3"/>
          <w:w w:val="95"/>
        </w:rPr>
        <w:t>DK-DEM/Terrain. </w:t>
      </w:r>
      <w:r>
        <w:rPr/>
        <w:t>The</w:t>
      </w:r>
      <w:r>
        <w:rPr>
          <w:spacing w:val="-30"/>
        </w:rPr>
        <w:t> </w:t>
      </w:r>
      <w:r>
        <w:rPr/>
        <w:t>contours</w:t>
      </w:r>
      <w:r>
        <w:rPr>
          <w:spacing w:val="-30"/>
        </w:rPr>
        <w:t> </w:t>
      </w:r>
      <w:r>
        <w:rPr/>
        <w:t>are</w:t>
      </w:r>
      <w:r>
        <w:rPr>
          <w:spacing w:val="-30"/>
        </w:rPr>
        <w:t> </w:t>
      </w:r>
      <w:r>
        <w:rPr/>
        <w:t>computed</w:t>
      </w:r>
      <w:r>
        <w:rPr>
          <w:spacing w:val="-30"/>
        </w:rPr>
        <w:t> </w:t>
      </w:r>
      <w:r>
        <w:rPr/>
        <w:t>with</w:t>
      </w:r>
      <w:r>
        <w:rPr>
          <w:spacing w:val="-30"/>
        </w:rPr>
        <w:t> </w:t>
      </w:r>
      <w:r>
        <w:rPr/>
        <w:t>an</w:t>
      </w:r>
      <w:r>
        <w:rPr>
          <w:spacing w:val="-30"/>
        </w:rPr>
        <w:t> </w:t>
      </w:r>
      <w:r>
        <w:rPr/>
        <w:t>equidistance</w:t>
      </w:r>
      <w:r>
        <w:rPr>
          <w:spacing w:val="-30"/>
        </w:rPr>
        <w:t> </w:t>
      </w:r>
      <w:r>
        <w:rPr/>
        <w:t>of</w:t>
      </w:r>
      <w:r>
        <w:rPr>
          <w:spacing w:val="-29"/>
        </w:rPr>
        <w:t> </w:t>
      </w:r>
      <w:r>
        <w:rPr/>
        <w:t>0.5</w:t>
      </w:r>
      <w:r>
        <w:rPr>
          <w:spacing w:val="-30"/>
        </w:rPr>
        <w:t> </w:t>
      </w:r>
      <w:r>
        <w:rPr/>
        <w:t>m</w:t>
      </w:r>
    </w:p>
    <w:p>
      <w:pPr>
        <w:pStyle w:val="BodyText"/>
        <w:spacing w:before="8"/>
        <w:rPr>
          <w:sz w:val="25"/>
        </w:rPr>
      </w:pPr>
    </w:p>
    <w:p>
      <w:pPr>
        <w:pStyle w:val="Heading4"/>
        <w:numPr>
          <w:ilvl w:val="0"/>
          <w:numId w:val="1"/>
        </w:numPr>
        <w:tabs>
          <w:tab w:pos="585" w:val="left" w:leader="none"/>
          <w:tab w:pos="586" w:val="left" w:leader="none"/>
        </w:tabs>
        <w:spacing w:line="240" w:lineRule="auto" w:before="0" w:after="0"/>
        <w:ind w:left="585" w:right="0" w:hanging="342"/>
        <w:jc w:val="left"/>
      </w:pPr>
      <w:r>
        <w:rPr/>
        <w:t>Terrain model without bridges</w:t>
      </w:r>
      <w:r>
        <w:rPr>
          <w:spacing w:val="-2"/>
        </w:rPr>
        <w:t> </w:t>
      </w:r>
      <w:r>
        <w:rPr/>
        <w:t>(DTM)</w:t>
      </w:r>
    </w:p>
    <w:p>
      <w:pPr>
        <w:pStyle w:val="BodyText"/>
        <w:spacing w:line="230" w:lineRule="auto" w:before="206"/>
        <w:ind w:left="243" w:right="688"/>
        <w:jc w:val="both"/>
      </w:pPr>
      <w:r>
        <w:rPr/>
        <w:t>The terrain model without bridges, DHM/Broer or </w:t>
      </w:r>
      <w:r>
        <w:rPr>
          <w:spacing w:val="-4"/>
        </w:rPr>
        <w:t>DK- </w:t>
      </w:r>
      <w:r>
        <w:rPr>
          <w:w w:val="95"/>
        </w:rPr>
        <w:t>DEM/Bridges, is a first step towards a hydrologically</w:t>
      </w:r>
      <w:r>
        <w:rPr>
          <w:spacing w:val="-16"/>
          <w:w w:val="95"/>
        </w:rPr>
        <w:t> </w:t>
      </w:r>
      <w:r>
        <w:rPr>
          <w:spacing w:val="-5"/>
          <w:w w:val="95"/>
        </w:rPr>
        <w:t>more </w:t>
      </w:r>
      <w:r>
        <w:rPr/>
        <w:t>useful model. It is a special version of</w:t>
      </w:r>
      <w:r>
        <w:rPr>
          <w:spacing w:val="-27"/>
        </w:rPr>
        <w:t> </w:t>
      </w:r>
      <w:r>
        <w:rPr>
          <w:spacing w:val="-3"/>
        </w:rPr>
        <w:t>DK-DEM/Terrain, </w:t>
      </w:r>
      <w:r>
        <w:rPr>
          <w:w w:val="90"/>
        </w:rPr>
        <w:t>where</w:t>
      </w:r>
      <w:r>
        <w:rPr>
          <w:spacing w:val="-19"/>
          <w:w w:val="90"/>
        </w:rPr>
        <w:t> </w:t>
      </w:r>
      <w:r>
        <w:rPr>
          <w:w w:val="90"/>
        </w:rPr>
        <w:t>a</w:t>
      </w:r>
      <w:r>
        <w:rPr>
          <w:spacing w:val="-17"/>
          <w:w w:val="90"/>
        </w:rPr>
        <w:t> </w:t>
      </w:r>
      <w:r>
        <w:rPr>
          <w:w w:val="90"/>
        </w:rPr>
        <w:t>priori</w:t>
      </w:r>
      <w:r>
        <w:rPr>
          <w:spacing w:val="-18"/>
          <w:w w:val="90"/>
        </w:rPr>
        <w:t> </w:t>
      </w:r>
      <w:r>
        <w:rPr>
          <w:w w:val="90"/>
        </w:rPr>
        <w:t>knowledge</w:t>
      </w:r>
      <w:r>
        <w:rPr>
          <w:spacing w:val="-18"/>
          <w:w w:val="90"/>
        </w:rPr>
        <w:t> </w:t>
      </w:r>
      <w:r>
        <w:rPr>
          <w:w w:val="90"/>
        </w:rPr>
        <w:t>have</w:t>
      </w:r>
      <w:r>
        <w:rPr>
          <w:spacing w:val="-18"/>
          <w:w w:val="90"/>
        </w:rPr>
        <w:t> </w:t>
      </w:r>
      <w:r>
        <w:rPr>
          <w:w w:val="90"/>
        </w:rPr>
        <w:t>been</w:t>
      </w:r>
      <w:r>
        <w:rPr>
          <w:spacing w:val="-18"/>
          <w:w w:val="90"/>
        </w:rPr>
        <w:t> </w:t>
      </w:r>
      <w:r>
        <w:rPr>
          <w:w w:val="90"/>
        </w:rPr>
        <w:t>used</w:t>
      </w:r>
      <w:r>
        <w:rPr>
          <w:spacing w:val="-18"/>
          <w:w w:val="90"/>
        </w:rPr>
        <w:t> </w:t>
      </w:r>
      <w:r>
        <w:rPr>
          <w:w w:val="90"/>
        </w:rPr>
        <w:t>to</w:t>
      </w:r>
      <w:r>
        <w:rPr>
          <w:spacing w:val="-18"/>
          <w:w w:val="90"/>
        </w:rPr>
        <w:t> </w:t>
      </w:r>
      <w:r>
        <w:rPr>
          <w:w w:val="90"/>
        </w:rPr>
        <w:t>filter</w:t>
      </w:r>
      <w:r>
        <w:rPr>
          <w:spacing w:val="-17"/>
          <w:w w:val="90"/>
        </w:rPr>
        <w:t> </w:t>
      </w:r>
      <w:r>
        <w:rPr>
          <w:w w:val="90"/>
        </w:rPr>
        <w:t>away</w:t>
      </w:r>
      <w:r>
        <w:rPr>
          <w:spacing w:val="-19"/>
          <w:w w:val="90"/>
        </w:rPr>
        <w:t> </w:t>
      </w:r>
      <w:r>
        <w:rPr>
          <w:w w:val="90"/>
        </w:rPr>
        <w:t>bridges, </w:t>
      </w:r>
      <w:r>
        <w:rPr/>
        <w:t>which would otherwise look like dams to a </w:t>
      </w:r>
      <w:r>
        <w:rPr>
          <w:spacing w:val="-3"/>
        </w:rPr>
        <w:t>hydrological </w:t>
      </w:r>
      <w:r>
        <w:rPr/>
        <w:t>model.</w:t>
      </w:r>
    </w:p>
    <w:p>
      <w:pPr>
        <w:pStyle w:val="BodyText"/>
        <w:spacing w:before="10"/>
        <w:rPr>
          <w:sz w:val="25"/>
        </w:rPr>
      </w:pPr>
    </w:p>
    <w:p>
      <w:pPr>
        <w:pStyle w:val="Heading4"/>
        <w:numPr>
          <w:ilvl w:val="0"/>
          <w:numId w:val="1"/>
        </w:numPr>
        <w:tabs>
          <w:tab w:pos="585" w:val="left" w:leader="none"/>
          <w:tab w:pos="586" w:val="left" w:leader="none"/>
        </w:tabs>
        <w:spacing w:line="240" w:lineRule="auto" w:before="0" w:after="0"/>
        <w:ind w:left="585" w:right="0" w:hanging="342"/>
        <w:jc w:val="left"/>
      </w:pPr>
      <w:r>
        <w:rPr/>
        <w:t>Surface model (DSM)</w:t>
      </w:r>
    </w:p>
    <w:p>
      <w:pPr>
        <w:pStyle w:val="BodyText"/>
        <w:spacing w:line="230" w:lineRule="auto" w:before="205"/>
        <w:ind w:left="243" w:right="688"/>
        <w:jc w:val="both"/>
      </w:pPr>
      <w:r>
        <w:rPr>
          <w:w w:val="95"/>
        </w:rPr>
        <w:t>The surface model, DHM/Overflade or DK-DEM/Surface, takes</w:t>
      </w:r>
      <w:r>
        <w:rPr>
          <w:spacing w:val="-24"/>
          <w:w w:val="95"/>
        </w:rPr>
        <w:t> </w:t>
      </w:r>
      <w:r>
        <w:rPr>
          <w:w w:val="95"/>
        </w:rPr>
        <w:t>the</w:t>
      </w:r>
      <w:r>
        <w:rPr>
          <w:spacing w:val="-23"/>
          <w:w w:val="95"/>
        </w:rPr>
        <w:t> </w:t>
      </w:r>
      <w:r>
        <w:rPr>
          <w:w w:val="95"/>
        </w:rPr>
        <w:t>inclusion</w:t>
      </w:r>
      <w:r>
        <w:rPr>
          <w:spacing w:val="-23"/>
          <w:w w:val="95"/>
        </w:rPr>
        <w:t> </w:t>
      </w:r>
      <w:r>
        <w:rPr>
          <w:w w:val="95"/>
        </w:rPr>
        <w:t>of</w:t>
      </w:r>
      <w:r>
        <w:rPr>
          <w:spacing w:val="-23"/>
          <w:w w:val="95"/>
        </w:rPr>
        <w:t> </w:t>
      </w:r>
      <w:r>
        <w:rPr>
          <w:w w:val="95"/>
        </w:rPr>
        <w:t>a</w:t>
      </w:r>
      <w:r>
        <w:rPr>
          <w:spacing w:val="-23"/>
          <w:w w:val="95"/>
        </w:rPr>
        <w:t> </w:t>
      </w:r>
      <w:r>
        <w:rPr>
          <w:w w:val="95"/>
        </w:rPr>
        <w:t>priori</w:t>
      </w:r>
      <w:r>
        <w:rPr>
          <w:spacing w:val="-24"/>
          <w:w w:val="95"/>
        </w:rPr>
        <w:t> </w:t>
      </w:r>
      <w:r>
        <w:rPr>
          <w:w w:val="95"/>
        </w:rPr>
        <w:t>data</w:t>
      </w:r>
      <w:r>
        <w:rPr>
          <w:spacing w:val="-23"/>
          <w:w w:val="95"/>
        </w:rPr>
        <w:t> </w:t>
      </w:r>
      <w:r>
        <w:rPr>
          <w:w w:val="95"/>
        </w:rPr>
        <w:t>used</w:t>
      </w:r>
      <w:r>
        <w:rPr>
          <w:spacing w:val="-23"/>
          <w:w w:val="95"/>
        </w:rPr>
        <w:t> </w:t>
      </w:r>
      <w:r>
        <w:rPr>
          <w:w w:val="95"/>
        </w:rPr>
        <w:t>in</w:t>
      </w:r>
      <w:r>
        <w:rPr>
          <w:spacing w:val="-23"/>
          <w:w w:val="95"/>
        </w:rPr>
        <w:t> </w:t>
      </w:r>
      <w:r>
        <w:rPr>
          <w:w w:val="95"/>
        </w:rPr>
        <w:t>DK-DEM/Bridges, to</w:t>
      </w:r>
      <w:r>
        <w:rPr>
          <w:spacing w:val="-19"/>
          <w:w w:val="95"/>
        </w:rPr>
        <w:t> </w:t>
      </w:r>
      <w:r>
        <w:rPr>
          <w:w w:val="95"/>
        </w:rPr>
        <w:t>new</w:t>
      </w:r>
      <w:r>
        <w:rPr>
          <w:spacing w:val="-18"/>
          <w:w w:val="95"/>
        </w:rPr>
        <w:t> </w:t>
      </w:r>
      <w:r>
        <w:rPr>
          <w:w w:val="95"/>
        </w:rPr>
        <w:t>heights.</w:t>
      </w:r>
      <w:r>
        <w:rPr>
          <w:spacing w:val="1"/>
          <w:w w:val="95"/>
        </w:rPr>
        <w:t> </w:t>
      </w:r>
      <w:r>
        <w:rPr>
          <w:w w:val="95"/>
        </w:rPr>
        <w:t>DK-DEM/Surface</w:t>
      </w:r>
      <w:r>
        <w:rPr>
          <w:spacing w:val="-19"/>
          <w:w w:val="95"/>
        </w:rPr>
        <w:t> </w:t>
      </w:r>
      <w:r>
        <w:rPr>
          <w:w w:val="95"/>
        </w:rPr>
        <w:t>includes</w:t>
      </w:r>
      <w:r>
        <w:rPr>
          <w:spacing w:val="-18"/>
          <w:w w:val="95"/>
        </w:rPr>
        <w:t> </w:t>
      </w:r>
      <w:r>
        <w:rPr>
          <w:w w:val="95"/>
        </w:rPr>
        <w:t>a</w:t>
      </w:r>
      <w:r>
        <w:rPr>
          <w:spacing w:val="-18"/>
          <w:w w:val="95"/>
        </w:rPr>
        <w:t> </w:t>
      </w:r>
      <w:r>
        <w:rPr>
          <w:w w:val="95"/>
        </w:rPr>
        <w:t>priori</w:t>
      </w:r>
      <w:r>
        <w:rPr>
          <w:spacing w:val="-19"/>
          <w:w w:val="95"/>
        </w:rPr>
        <w:t> </w:t>
      </w:r>
      <w:r>
        <w:rPr>
          <w:w w:val="95"/>
        </w:rPr>
        <w:t>informa- </w:t>
      </w:r>
      <w:r>
        <w:rPr>
          <w:w w:val="90"/>
        </w:rPr>
        <w:t>tion from topographic maps to specially tune the interpolation </w:t>
      </w:r>
      <w:r>
        <w:rPr>
          <w:w w:val="95"/>
        </w:rPr>
        <w:t>routines</w:t>
      </w:r>
      <w:r>
        <w:rPr>
          <w:spacing w:val="-27"/>
          <w:w w:val="95"/>
        </w:rPr>
        <w:t> </w:t>
      </w:r>
      <w:r>
        <w:rPr>
          <w:w w:val="95"/>
        </w:rPr>
        <w:t>for</w:t>
      </w:r>
      <w:r>
        <w:rPr>
          <w:spacing w:val="-26"/>
          <w:w w:val="95"/>
        </w:rPr>
        <w:t> </w:t>
      </w:r>
      <w:r>
        <w:rPr>
          <w:w w:val="95"/>
        </w:rPr>
        <w:t>each</w:t>
      </w:r>
      <w:r>
        <w:rPr>
          <w:spacing w:val="-27"/>
          <w:w w:val="95"/>
        </w:rPr>
        <w:t> </w:t>
      </w:r>
      <w:r>
        <w:rPr>
          <w:w w:val="95"/>
        </w:rPr>
        <w:t>relevant</w:t>
      </w:r>
      <w:r>
        <w:rPr>
          <w:spacing w:val="-26"/>
          <w:w w:val="95"/>
        </w:rPr>
        <w:t> </w:t>
      </w:r>
      <w:r>
        <w:rPr>
          <w:w w:val="95"/>
        </w:rPr>
        <w:t>surface</w:t>
      </w:r>
      <w:r>
        <w:rPr>
          <w:spacing w:val="-26"/>
          <w:w w:val="95"/>
        </w:rPr>
        <w:t> </w:t>
      </w:r>
      <w:r>
        <w:rPr>
          <w:w w:val="95"/>
        </w:rPr>
        <w:t>type.</w:t>
      </w:r>
      <w:r>
        <w:rPr>
          <w:spacing w:val="-19"/>
          <w:w w:val="95"/>
        </w:rPr>
        <w:t> </w:t>
      </w:r>
      <w:r>
        <w:rPr>
          <w:w w:val="95"/>
        </w:rPr>
        <w:t>The</w:t>
      </w:r>
      <w:r>
        <w:rPr>
          <w:spacing w:val="-27"/>
          <w:w w:val="95"/>
        </w:rPr>
        <w:t> </w:t>
      </w:r>
      <w:r>
        <w:rPr>
          <w:w w:val="95"/>
        </w:rPr>
        <w:t>coverage</w:t>
      </w:r>
      <w:r>
        <w:rPr>
          <w:spacing w:val="-26"/>
          <w:w w:val="95"/>
        </w:rPr>
        <w:t> </w:t>
      </w:r>
      <w:r>
        <w:rPr>
          <w:w w:val="95"/>
        </w:rPr>
        <w:t>and</w:t>
      </w:r>
      <w:r>
        <w:rPr>
          <w:spacing w:val="-27"/>
          <w:w w:val="95"/>
        </w:rPr>
        <w:t> </w:t>
      </w:r>
      <w:r>
        <w:rPr>
          <w:spacing w:val="-3"/>
          <w:w w:val="95"/>
        </w:rPr>
        <w:t>grid </w:t>
      </w:r>
      <w:r>
        <w:rPr>
          <w:w w:val="95"/>
        </w:rPr>
        <w:t>node</w:t>
      </w:r>
      <w:r>
        <w:rPr>
          <w:spacing w:val="-23"/>
          <w:w w:val="95"/>
        </w:rPr>
        <w:t> </w:t>
      </w:r>
      <w:r>
        <w:rPr>
          <w:w w:val="95"/>
        </w:rPr>
        <w:t>distance</w:t>
      </w:r>
      <w:r>
        <w:rPr>
          <w:spacing w:val="-23"/>
          <w:w w:val="95"/>
        </w:rPr>
        <w:t> </w:t>
      </w:r>
      <w:r>
        <w:rPr>
          <w:w w:val="95"/>
        </w:rPr>
        <w:t>is</w:t>
      </w:r>
      <w:r>
        <w:rPr>
          <w:spacing w:val="-23"/>
          <w:w w:val="95"/>
        </w:rPr>
        <w:t> </w:t>
      </w:r>
      <w:r>
        <w:rPr>
          <w:w w:val="95"/>
        </w:rPr>
        <w:t>identical</w:t>
      </w:r>
      <w:r>
        <w:rPr>
          <w:spacing w:val="-23"/>
          <w:w w:val="95"/>
        </w:rPr>
        <w:t> </w:t>
      </w:r>
      <w:r>
        <w:rPr>
          <w:w w:val="95"/>
        </w:rPr>
        <w:t>to</w:t>
      </w:r>
      <w:r>
        <w:rPr>
          <w:spacing w:val="-22"/>
          <w:w w:val="95"/>
        </w:rPr>
        <w:t> </w:t>
      </w:r>
      <w:r>
        <w:rPr>
          <w:w w:val="95"/>
        </w:rPr>
        <w:t>the</w:t>
      </w:r>
      <w:r>
        <w:rPr>
          <w:spacing w:val="-23"/>
          <w:w w:val="95"/>
        </w:rPr>
        <w:t> </w:t>
      </w:r>
      <w:r>
        <w:rPr>
          <w:w w:val="95"/>
        </w:rPr>
        <w:t>terrain</w:t>
      </w:r>
      <w:r>
        <w:rPr>
          <w:spacing w:val="-23"/>
          <w:w w:val="95"/>
        </w:rPr>
        <w:t> </w:t>
      </w:r>
      <w:r>
        <w:rPr>
          <w:w w:val="95"/>
        </w:rPr>
        <w:t>model</w:t>
      </w:r>
      <w:r>
        <w:rPr>
          <w:spacing w:val="-23"/>
          <w:w w:val="95"/>
        </w:rPr>
        <w:t> </w:t>
      </w:r>
      <w:r>
        <w:rPr>
          <w:w w:val="95"/>
        </w:rPr>
        <w:t>(</w:t>
      </w:r>
      <w:r>
        <w:rPr>
          <w:color w:val="0000FF"/>
          <w:w w:val="95"/>
        </w:rPr>
        <w:t>Knudsen</w:t>
      </w:r>
      <w:r>
        <w:rPr>
          <w:color w:val="0000FF"/>
          <w:spacing w:val="-22"/>
          <w:w w:val="95"/>
        </w:rPr>
        <w:t> </w:t>
      </w:r>
      <w:r>
        <w:rPr>
          <w:color w:val="0000FF"/>
          <w:w w:val="95"/>
        </w:rPr>
        <w:t>et</w:t>
      </w:r>
      <w:r>
        <w:rPr>
          <w:color w:val="0000FF"/>
          <w:spacing w:val="-23"/>
          <w:w w:val="95"/>
        </w:rPr>
        <w:t> </w:t>
      </w:r>
      <w:r>
        <w:rPr>
          <w:color w:val="0000FF"/>
          <w:spacing w:val="-5"/>
          <w:w w:val="95"/>
        </w:rPr>
        <w:t>al.</w:t>
      </w:r>
      <w:r>
        <w:rPr>
          <w:spacing w:val="-5"/>
          <w:w w:val="95"/>
        </w:rPr>
        <w:t>, </w:t>
      </w:r>
      <w:r>
        <w:rPr>
          <w:color w:val="0000FF"/>
        </w:rPr>
        <w:t>2008</w:t>
      </w:r>
      <w:r>
        <w:rPr/>
        <w:t>).</w:t>
      </w:r>
    </w:p>
    <w:p>
      <w:pPr>
        <w:pStyle w:val="BodyText"/>
        <w:spacing w:before="11"/>
        <w:rPr>
          <w:sz w:val="25"/>
        </w:rPr>
      </w:pPr>
    </w:p>
    <w:p>
      <w:pPr>
        <w:pStyle w:val="Heading4"/>
        <w:ind w:left="243"/>
      </w:pPr>
      <w:r>
        <w:rPr/>
        <w:t>References</w:t>
      </w:r>
    </w:p>
    <w:p>
      <w:pPr>
        <w:spacing w:line="230" w:lineRule="auto" w:before="205"/>
        <w:ind w:left="442" w:right="688" w:hanging="200"/>
        <w:jc w:val="both"/>
        <w:rPr>
          <w:sz w:val="20"/>
        </w:rPr>
      </w:pPr>
      <w:r>
        <w:rPr>
          <w:w w:val="95"/>
          <w:sz w:val="20"/>
        </w:rPr>
        <w:t>Thomas</w:t>
      </w:r>
      <w:r>
        <w:rPr>
          <w:spacing w:val="-32"/>
          <w:w w:val="95"/>
          <w:sz w:val="20"/>
        </w:rPr>
        <w:t> </w:t>
      </w:r>
      <w:r>
        <w:rPr>
          <w:w w:val="95"/>
          <w:sz w:val="20"/>
        </w:rPr>
        <w:t>Knudsen</w:t>
      </w:r>
      <w:r>
        <w:rPr>
          <w:spacing w:val="-31"/>
          <w:w w:val="95"/>
          <w:sz w:val="20"/>
        </w:rPr>
        <w:t> </w:t>
      </w:r>
      <w:r>
        <w:rPr>
          <w:w w:val="95"/>
          <w:sz w:val="20"/>
        </w:rPr>
        <w:t>and</w:t>
      </w:r>
      <w:r>
        <w:rPr>
          <w:spacing w:val="-31"/>
          <w:w w:val="95"/>
          <w:sz w:val="20"/>
        </w:rPr>
        <w:t> </w:t>
      </w:r>
      <w:r>
        <w:rPr>
          <w:w w:val="95"/>
          <w:sz w:val="20"/>
        </w:rPr>
        <w:t>Brian</w:t>
      </w:r>
      <w:r>
        <w:rPr>
          <w:spacing w:val="-31"/>
          <w:w w:val="95"/>
          <w:sz w:val="20"/>
        </w:rPr>
        <w:t> </w:t>
      </w:r>
      <w:r>
        <w:rPr>
          <w:w w:val="95"/>
          <w:sz w:val="20"/>
        </w:rPr>
        <w:t>Pilemann</w:t>
      </w:r>
      <w:r>
        <w:rPr>
          <w:spacing w:val="-32"/>
          <w:w w:val="95"/>
          <w:sz w:val="20"/>
        </w:rPr>
        <w:t> </w:t>
      </w:r>
      <w:r>
        <w:rPr>
          <w:w w:val="95"/>
          <w:sz w:val="20"/>
        </w:rPr>
        <w:t>Olsen,</w:t>
      </w:r>
      <w:r>
        <w:rPr>
          <w:spacing w:val="-30"/>
          <w:w w:val="95"/>
          <w:sz w:val="20"/>
        </w:rPr>
        <w:t> </w:t>
      </w:r>
      <w:r>
        <w:rPr>
          <w:w w:val="95"/>
          <w:sz w:val="20"/>
        </w:rPr>
        <w:t>editors.</w:t>
      </w:r>
      <w:r>
        <w:rPr>
          <w:spacing w:val="-26"/>
          <w:w w:val="95"/>
          <w:sz w:val="20"/>
        </w:rPr>
        <w:t> </w:t>
      </w:r>
      <w:r>
        <w:rPr>
          <w:rFonts w:ascii="Times New Roman"/>
          <w:i/>
          <w:spacing w:val="-4"/>
          <w:w w:val="95"/>
          <w:sz w:val="20"/>
        </w:rPr>
        <w:t>Proceed- </w:t>
      </w:r>
      <w:r>
        <w:rPr>
          <w:rFonts w:ascii="Times New Roman"/>
          <w:i/>
          <w:sz w:val="20"/>
        </w:rPr>
        <w:t>ings of the 2nd NKG workshop on national DEMs</w:t>
      </w:r>
      <w:r>
        <w:rPr>
          <w:sz w:val="20"/>
        </w:rPr>
        <w:t>, Copen- hagen,</w:t>
      </w:r>
      <w:r>
        <w:rPr>
          <w:spacing w:val="-32"/>
          <w:sz w:val="20"/>
        </w:rPr>
        <w:t> </w:t>
      </w:r>
      <w:r>
        <w:rPr>
          <w:sz w:val="20"/>
        </w:rPr>
        <w:t>Denmark,</w:t>
      </w:r>
      <w:r>
        <w:rPr>
          <w:spacing w:val="-32"/>
          <w:sz w:val="20"/>
        </w:rPr>
        <w:t> </w:t>
      </w:r>
      <w:r>
        <w:rPr>
          <w:sz w:val="20"/>
        </w:rPr>
        <w:t>2008.</w:t>
      </w:r>
      <w:r>
        <w:rPr>
          <w:spacing w:val="-32"/>
          <w:sz w:val="20"/>
        </w:rPr>
        <w:t> </w:t>
      </w:r>
      <w:r>
        <w:rPr>
          <w:sz w:val="20"/>
        </w:rPr>
        <w:t>National</w:t>
      </w:r>
      <w:r>
        <w:rPr>
          <w:spacing w:val="-32"/>
          <w:sz w:val="20"/>
        </w:rPr>
        <w:t> </w:t>
      </w:r>
      <w:r>
        <w:rPr>
          <w:sz w:val="20"/>
        </w:rPr>
        <w:t>Survey</w:t>
      </w:r>
      <w:r>
        <w:rPr>
          <w:spacing w:val="-31"/>
          <w:sz w:val="20"/>
        </w:rPr>
        <w:t> </w:t>
      </w:r>
      <w:r>
        <w:rPr>
          <w:sz w:val="20"/>
        </w:rPr>
        <w:t>and</w:t>
      </w:r>
      <w:r>
        <w:rPr>
          <w:spacing w:val="-32"/>
          <w:sz w:val="20"/>
        </w:rPr>
        <w:t> </w:t>
      </w:r>
      <w:r>
        <w:rPr>
          <w:sz w:val="20"/>
        </w:rPr>
        <w:t>Cadastre.</w:t>
      </w:r>
    </w:p>
    <w:p>
      <w:pPr>
        <w:pStyle w:val="BodyText"/>
        <w:spacing w:line="230" w:lineRule="auto" w:before="161"/>
        <w:ind w:left="442" w:right="688" w:hanging="200"/>
        <w:jc w:val="both"/>
      </w:pPr>
      <w:r>
        <w:rPr>
          <w:w w:val="95"/>
        </w:rPr>
        <w:t>Thomas</w:t>
      </w:r>
      <w:r>
        <w:rPr>
          <w:spacing w:val="-20"/>
          <w:w w:val="95"/>
        </w:rPr>
        <w:t> </w:t>
      </w:r>
      <w:r>
        <w:rPr>
          <w:w w:val="95"/>
        </w:rPr>
        <w:t>Knudsen,</w:t>
      </w:r>
      <w:r>
        <w:rPr>
          <w:spacing w:val="-18"/>
          <w:w w:val="95"/>
        </w:rPr>
        <w:t> </w:t>
      </w:r>
      <w:r>
        <w:rPr>
          <w:w w:val="95"/>
        </w:rPr>
        <w:t>Brian</w:t>
      </w:r>
      <w:r>
        <w:rPr>
          <w:spacing w:val="-19"/>
          <w:w w:val="95"/>
        </w:rPr>
        <w:t> </w:t>
      </w:r>
      <w:r>
        <w:rPr>
          <w:w w:val="95"/>
        </w:rPr>
        <w:t>Pilemann</w:t>
      </w:r>
      <w:r>
        <w:rPr>
          <w:spacing w:val="-20"/>
          <w:w w:val="95"/>
        </w:rPr>
        <w:t> </w:t>
      </w:r>
      <w:r>
        <w:rPr>
          <w:w w:val="95"/>
        </w:rPr>
        <w:t>Olsen,</w:t>
      </w:r>
      <w:r>
        <w:rPr>
          <w:spacing w:val="-18"/>
          <w:w w:val="95"/>
        </w:rPr>
        <w:t> </w:t>
      </w:r>
      <w:r>
        <w:rPr>
          <w:w w:val="95"/>
        </w:rPr>
        <w:t>and</w:t>
      </w:r>
      <w:r>
        <w:rPr>
          <w:spacing w:val="-19"/>
          <w:w w:val="95"/>
        </w:rPr>
        <w:t> </w:t>
      </w:r>
      <w:r>
        <w:rPr>
          <w:w w:val="95"/>
        </w:rPr>
        <w:t>Rune</w:t>
      </w:r>
      <w:r>
        <w:rPr>
          <w:spacing w:val="-20"/>
          <w:w w:val="95"/>
        </w:rPr>
        <w:t> </w:t>
      </w:r>
      <w:r>
        <w:rPr>
          <w:spacing w:val="-3"/>
          <w:w w:val="95"/>
        </w:rPr>
        <w:t>Carbuhn </w:t>
      </w:r>
      <w:r>
        <w:rPr>
          <w:w w:val="95"/>
        </w:rPr>
        <w:t>Andersen.</w:t>
      </w:r>
      <w:r>
        <w:rPr>
          <w:spacing w:val="-23"/>
          <w:w w:val="95"/>
        </w:rPr>
        <w:t> </w:t>
      </w:r>
      <w:r>
        <w:rPr>
          <w:w w:val="95"/>
        </w:rPr>
        <w:t>A</w:t>
      </w:r>
      <w:r>
        <w:rPr>
          <w:spacing w:val="-30"/>
          <w:w w:val="95"/>
        </w:rPr>
        <w:t> </w:t>
      </w:r>
      <w:r>
        <w:rPr>
          <w:w w:val="95"/>
        </w:rPr>
        <w:t>priori</w:t>
      </w:r>
      <w:r>
        <w:rPr>
          <w:spacing w:val="-29"/>
          <w:w w:val="95"/>
        </w:rPr>
        <w:t> </w:t>
      </w:r>
      <w:r>
        <w:rPr>
          <w:w w:val="95"/>
        </w:rPr>
        <w:t>land</w:t>
      </w:r>
      <w:r>
        <w:rPr>
          <w:spacing w:val="-30"/>
          <w:w w:val="95"/>
        </w:rPr>
        <w:t> </w:t>
      </w:r>
      <w:r>
        <w:rPr>
          <w:w w:val="95"/>
        </w:rPr>
        <w:t>use</w:t>
      </w:r>
      <w:r>
        <w:rPr>
          <w:spacing w:val="-30"/>
          <w:w w:val="95"/>
        </w:rPr>
        <w:t> </w:t>
      </w:r>
      <w:r>
        <w:rPr>
          <w:w w:val="95"/>
        </w:rPr>
        <w:t>information</w:t>
      </w:r>
      <w:r>
        <w:rPr>
          <w:spacing w:val="-30"/>
          <w:w w:val="95"/>
        </w:rPr>
        <w:t> </w:t>
      </w:r>
      <w:r>
        <w:rPr>
          <w:w w:val="95"/>
        </w:rPr>
        <w:t>for</w:t>
      </w:r>
      <w:r>
        <w:rPr>
          <w:spacing w:val="-30"/>
          <w:w w:val="95"/>
        </w:rPr>
        <w:t> </w:t>
      </w:r>
      <w:r>
        <w:rPr>
          <w:w w:val="95"/>
        </w:rPr>
        <w:t>fine</w:t>
      </w:r>
      <w:r>
        <w:rPr>
          <w:spacing w:val="-29"/>
          <w:w w:val="95"/>
        </w:rPr>
        <w:t> </w:t>
      </w:r>
      <w:r>
        <w:rPr>
          <w:w w:val="95"/>
        </w:rPr>
        <w:t>grained</w:t>
      </w:r>
      <w:r>
        <w:rPr>
          <w:spacing w:val="-30"/>
          <w:w w:val="95"/>
        </w:rPr>
        <w:t> </w:t>
      </w:r>
      <w:r>
        <w:rPr>
          <w:spacing w:val="-5"/>
          <w:w w:val="95"/>
        </w:rPr>
        <w:t>se- </w:t>
      </w:r>
      <w:r>
        <w:rPr>
          <w:w w:val="90"/>
        </w:rPr>
        <w:t>lection</w:t>
      </w:r>
      <w:r>
        <w:rPr>
          <w:spacing w:val="-9"/>
          <w:w w:val="90"/>
        </w:rPr>
        <w:t> </w:t>
      </w:r>
      <w:r>
        <w:rPr>
          <w:w w:val="90"/>
        </w:rPr>
        <w:t>of</w:t>
      </w:r>
      <w:r>
        <w:rPr>
          <w:spacing w:val="-9"/>
          <w:w w:val="90"/>
        </w:rPr>
        <w:t> </w:t>
      </w:r>
      <w:r>
        <w:rPr>
          <w:w w:val="90"/>
        </w:rPr>
        <w:t>surface</w:t>
      </w:r>
      <w:r>
        <w:rPr>
          <w:spacing w:val="-8"/>
          <w:w w:val="90"/>
        </w:rPr>
        <w:t> </w:t>
      </w:r>
      <w:r>
        <w:rPr>
          <w:w w:val="90"/>
        </w:rPr>
        <w:t>model</w:t>
      </w:r>
      <w:r>
        <w:rPr>
          <w:spacing w:val="-9"/>
          <w:w w:val="90"/>
        </w:rPr>
        <w:t> </w:t>
      </w:r>
      <w:r>
        <w:rPr>
          <w:w w:val="90"/>
        </w:rPr>
        <w:t>gridding</w:t>
      </w:r>
      <w:r>
        <w:rPr>
          <w:spacing w:val="-8"/>
          <w:w w:val="90"/>
        </w:rPr>
        <w:t> </w:t>
      </w:r>
      <w:r>
        <w:rPr>
          <w:w w:val="90"/>
        </w:rPr>
        <w:t>parameters:</w:t>
      </w:r>
      <w:r>
        <w:rPr>
          <w:spacing w:val="4"/>
          <w:w w:val="90"/>
        </w:rPr>
        <w:t> </w:t>
      </w:r>
      <w:r>
        <w:rPr>
          <w:w w:val="90"/>
        </w:rPr>
        <w:t>definition</w:t>
      </w:r>
      <w:r>
        <w:rPr>
          <w:spacing w:val="-9"/>
          <w:w w:val="90"/>
        </w:rPr>
        <w:t> </w:t>
      </w:r>
      <w:r>
        <w:rPr>
          <w:spacing w:val="-5"/>
          <w:w w:val="90"/>
        </w:rPr>
        <w:t>and </w:t>
      </w:r>
      <w:r>
        <w:rPr>
          <w:w w:val="95"/>
        </w:rPr>
        <w:t>implementation</w:t>
      </w:r>
      <w:r>
        <w:rPr>
          <w:spacing w:val="-17"/>
          <w:w w:val="95"/>
        </w:rPr>
        <w:t> </w:t>
      </w:r>
      <w:r>
        <w:rPr>
          <w:w w:val="95"/>
        </w:rPr>
        <w:t>of</w:t>
      </w:r>
      <w:r>
        <w:rPr>
          <w:spacing w:val="-16"/>
          <w:w w:val="95"/>
        </w:rPr>
        <w:t> </w:t>
      </w:r>
      <w:r>
        <w:rPr>
          <w:w w:val="95"/>
        </w:rPr>
        <w:t>the</w:t>
      </w:r>
      <w:r>
        <w:rPr>
          <w:spacing w:val="-16"/>
          <w:w w:val="95"/>
        </w:rPr>
        <w:t> </w:t>
      </w:r>
      <w:r>
        <w:rPr>
          <w:spacing w:val="-4"/>
          <w:w w:val="95"/>
        </w:rPr>
        <w:t>FLATMAN</w:t>
      </w:r>
      <w:r>
        <w:rPr>
          <w:spacing w:val="-17"/>
          <w:w w:val="95"/>
        </w:rPr>
        <w:t> </w:t>
      </w:r>
      <w:r>
        <w:rPr>
          <w:w w:val="95"/>
        </w:rPr>
        <w:t>procedure.</w:t>
      </w:r>
      <w:r>
        <w:rPr>
          <w:spacing w:val="11"/>
          <w:w w:val="95"/>
        </w:rPr>
        <w:t> </w:t>
      </w:r>
      <w:r>
        <w:rPr>
          <w:w w:val="95"/>
        </w:rPr>
        <w:t>In</w:t>
      </w:r>
      <w:r>
        <w:rPr>
          <w:spacing w:val="-17"/>
          <w:w w:val="95"/>
        </w:rPr>
        <w:t> </w:t>
      </w:r>
      <w:r>
        <w:rPr>
          <w:color w:val="0000FF"/>
          <w:spacing w:val="-3"/>
          <w:w w:val="95"/>
        </w:rPr>
        <w:t>Knudsen </w:t>
      </w:r>
      <w:r>
        <w:rPr>
          <w:color w:val="0000FF"/>
        </w:rPr>
        <w:t>and Olsen</w:t>
      </w:r>
      <w:r>
        <w:rPr>
          <w:color w:val="0000FF"/>
          <w:spacing w:val="-5"/>
        </w:rPr>
        <w:t> </w:t>
      </w:r>
      <w:r>
        <w:rPr/>
        <w:t>(</w:t>
      </w:r>
      <w:r>
        <w:rPr>
          <w:color w:val="0000FF"/>
        </w:rPr>
        <w:t>2008</w:t>
      </w:r>
      <w:r>
        <w:rPr/>
        <w:t>).</w:t>
      </w:r>
    </w:p>
    <w:p>
      <w:pPr>
        <w:pStyle w:val="BodyText"/>
        <w:spacing w:line="230" w:lineRule="auto" w:before="162"/>
        <w:ind w:left="442" w:right="688" w:hanging="200"/>
        <w:jc w:val="both"/>
      </w:pPr>
      <w:r>
        <w:rPr>
          <w:w w:val="90"/>
        </w:rPr>
        <w:t>Marianne Wind. The KMS DHM quality assurance procedure: </w:t>
      </w:r>
      <w:r>
        <w:rPr>
          <w:w w:val="95"/>
        </w:rPr>
        <w:t>a</w:t>
      </w:r>
      <w:r>
        <w:rPr>
          <w:spacing w:val="-17"/>
          <w:w w:val="95"/>
        </w:rPr>
        <w:t> </w:t>
      </w:r>
      <w:r>
        <w:rPr>
          <w:w w:val="95"/>
        </w:rPr>
        <w:t>project</w:t>
      </w:r>
      <w:r>
        <w:rPr>
          <w:spacing w:val="-16"/>
          <w:w w:val="95"/>
        </w:rPr>
        <w:t> </w:t>
      </w:r>
      <w:r>
        <w:rPr>
          <w:w w:val="95"/>
        </w:rPr>
        <w:t>management</w:t>
      </w:r>
      <w:r>
        <w:rPr>
          <w:spacing w:val="-16"/>
          <w:w w:val="95"/>
        </w:rPr>
        <w:t> </w:t>
      </w:r>
      <w:r>
        <w:rPr>
          <w:w w:val="95"/>
        </w:rPr>
        <w:t>perspective.</w:t>
      </w:r>
      <w:r>
        <w:rPr>
          <w:spacing w:val="12"/>
          <w:w w:val="95"/>
        </w:rPr>
        <w:t> </w:t>
      </w:r>
      <w:r>
        <w:rPr>
          <w:w w:val="95"/>
        </w:rPr>
        <w:t>In</w:t>
      </w:r>
      <w:r>
        <w:rPr>
          <w:spacing w:val="-16"/>
          <w:w w:val="95"/>
        </w:rPr>
        <w:t> </w:t>
      </w:r>
      <w:r>
        <w:rPr>
          <w:color w:val="0000FF"/>
          <w:w w:val="95"/>
        </w:rPr>
        <w:t>Knudsen</w:t>
      </w:r>
      <w:r>
        <w:rPr>
          <w:color w:val="0000FF"/>
          <w:spacing w:val="-16"/>
          <w:w w:val="95"/>
        </w:rPr>
        <w:t> </w:t>
      </w:r>
      <w:r>
        <w:rPr>
          <w:color w:val="0000FF"/>
          <w:w w:val="95"/>
        </w:rPr>
        <w:t>and</w:t>
      </w:r>
      <w:r>
        <w:rPr>
          <w:color w:val="0000FF"/>
          <w:spacing w:val="-16"/>
          <w:w w:val="95"/>
        </w:rPr>
        <w:t> </w:t>
      </w:r>
      <w:r>
        <w:rPr>
          <w:color w:val="0000FF"/>
          <w:spacing w:val="-3"/>
          <w:w w:val="95"/>
        </w:rPr>
        <w:t>Olsen </w:t>
      </w:r>
      <w:r>
        <w:rPr/>
        <w:t>(</w:t>
      </w:r>
      <w:r>
        <w:rPr>
          <w:color w:val="0000FF"/>
        </w:rPr>
        <w:t>2008</w:t>
      </w:r>
      <w:r>
        <w:rPr/>
        <w:t>).</w:t>
      </w:r>
    </w:p>
    <w:p>
      <w:pPr>
        <w:spacing w:after="0" w:line="230" w:lineRule="auto"/>
        <w:jc w:val="both"/>
        <w:sectPr>
          <w:type w:val="continuous"/>
          <w:pgSz w:w="11910" w:h="16840"/>
          <w:pgMar w:top="0" w:bottom="280" w:left="0" w:right="160"/>
          <w:cols w:num="2" w:equalWidth="0">
            <w:col w:w="5812" w:space="40"/>
            <w:col w:w="5898"/>
          </w:cols>
        </w:sectPr>
      </w:pPr>
    </w:p>
    <w:p>
      <w:pPr>
        <w:pStyle w:val="BodyText"/>
        <w:spacing w:before="11"/>
        <w:rPr>
          <w:sz w:val="16"/>
        </w:rPr>
      </w:pPr>
    </w:p>
    <w:p>
      <w:pPr>
        <w:pStyle w:val="BodyText"/>
        <w:spacing w:line="20" w:lineRule="exact"/>
        <w:ind w:left="846"/>
        <w:rPr>
          <w:sz w:val="2"/>
        </w:rPr>
      </w:pPr>
      <w:r>
        <w:rPr>
          <w:sz w:val="2"/>
        </w:rPr>
        <w:pict>
          <v:group style="width:99.25pt;height:.4pt;mso-position-horizontal-relative:char;mso-position-vertical-relative:line" coordorigin="0,0" coordsize="1985,8">
            <v:line style="position:absolute" from="0,4" to="1984,4" stroked="true" strokeweight=".39802pt" strokecolor="#000000">
              <v:stroke dashstyle="solid"/>
            </v:line>
          </v:group>
        </w:pict>
      </w:r>
      <w:r>
        <w:rPr>
          <w:sz w:val="2"/>
        </w:rPr>
      </w:r>
    </w:p>
    <w:p>
      <w:pPr>
        <w:spacing w:line="228" w:lineRule="auto" w:before="26"/>
        <w:ind w:left="850" w:right="5932" w:firstLine="50"/>
        <w:jc w:val="both"/>
        <w:rPr>
          <w:sz w:val="16"/>
        </w:rPr>
      </w:pPr>
      <w:r>
        <w:rPr>
          <w:w w:val="95"/>
          <w:sz w:val="16"/>
        </w:rPr>
        <w:t>Thomas</w:t>
      </w:r>
      <w:r>
        <w:rPr>
          <w:spacing w:val="-22"/>
          <w:w w:val="95"/>
          <w:sz w:val="16"/>
        </w:rPr>
        <w:t> </w:t>
      </w:r>
      <w:r>
        <w:rPr>
          <w:w w:val="95"/>
          <w:sz w:val="16"/>
        </w:rPr>
        <w:t>Knudsen</w:t>
      </w:r>
      <w:r>
        <w:rPr>
          <w:spacing w:val="-21"/>
          <w:w w:val="95"/>
          <w:sz w:val="16"/>
        </w:rPr>
        <w:t> </w:t>
      </w:r>
      <w:hyperlink r:id="rId16">
        <w:r>
          <w:rPr>
            <w:color w:val="EC008C"/>
            <w:w w:val="95"/>
            <w:sz w:val="16"/>
          </w:rPr>
          <w:t>thokn@kms.dk</w:t>
        </w:r>
        <w:r>
          <w:rPr>
            <w:w w:val="95"/>
            <w:sz w:val="16"/>
          </w:rPr>
          <w:t>,</w:t>
        </w:r>
        <w:r>
          <w:rPr>
            <w:spacing w:val="-21"/>
            <w:w w:val="95"/>
            <w:sz w:val="16"/>
          </w:rPr>
          <w:t> </w:t>
        </w:r>
      </w:hyperlink>
      <w:r>
        <w:rPr>
          <w:w w:val="95"/>
          <w:sz w:val="16"/>
        </w:rPr>
        <w:t>Nynne</w:t>
      </w:r>
      <w:r>
        <w:rPr>
          <w:spacing w:val="-21"/>
          <w:w w:val="95"/>
          <w:sz w:val="16"/>
        </w:rPr>
        <w:t> </w:t>
      </w:r>
      <w:r>
        <w:rPr>
          <w:w w:val="95"/>
          <w:sz w:val="16"/>
        </w:rPr>
        <w:t>Sole</w:t>
      </w:r>
      <w:r>
        <w:rPr>
          <w:spacing w:val="-21"/>
          <w:w w:val="95"/>
          <w:sz w:val="16"/>
        </w:rPr>
        <w:t> </w:t>
      </w:r>
      <w:r>
        <w:rPr>
          <w:w w:val="95"/>
          <w:sz w:val="16"/>
        </w:rPr>
        <w:t>Dalå</w:t>
      </w:r>
      <w:r>
        <w:rPr>
          <w:spacing w:val="-21"/>
          <w:w w:val="95"/>
          <w:sz w:val="16"/>
        </w:rPr>
        <w:t> </w:t>
      </w:r>
      <w:hyperlink r:id="rId17">
        <w:r>
          <w:rPr>
            <w:color w:val="EC008C"/>
            <w:w w:val="95"/>
            <w:sz w:val="16"/>
          </w:rPr>
          <w:t>nsd@kms.dk</w:t>
        </w:r>
        <w:r>
          <w:rPr>
            <w:w w:val="95"/>
            <w:sz w:val="16"/>
          </w:rPr>
          <w:t>,</w:t>
        </w:r>
        <w:r>
          <w:rPr>
            <w:spacing w:val="-22"/>
            <w:w w:val="95"/>
            <w:sz w:val="16"/>
          </w:rPr>
          <w:t> </w:t>
        </w:r>
      </w:hyperlink>
      <w:r>
        <w:rPr>
          <w:w w:val="95"/>
          <w:sz w:val="16"/>
        </w:rPr>
        <w:t>Rune</w:t>
      </w:r>
      <w:r>
        <w:rPr>
          <w:spacing w:val="-21"/>
          <w:w w:val="95"/>
          <w:sz w:val="16"/>
        </w:rPr>
        <w:t> </w:t>
      </w:r>
      <w:r>
        <w:rPr>
          <w:spacing w:val="-5"/>
          <w:w w:val="95"/>
          <w:sz w:val="16"/>
        </w:rPr>
        <w:t>Car- </w:t>
      </w:r>
      <w:r>
        <w:rPr>
          <w:w w:val="95"/>
          <w:sz w:val="16"/>
        </w:rPr>
        <w:t>buhn Andersen </w:t>
      </w:r>
      <w:hyperlink r:id="rId18">
        <w:r>
          <w:rPr>
            <w:color w:val="EC008C"/>
            <w:w w:val="95"/>
            <w:sz w:val="16"/>
          </w:rPr>
          <w:t>rca@kms.dk</w:t>
        </w:r>
        <w:r>
          <w:rPr>
            <w:w w:val="95"/>
            <w:sz w:val="16"/>
          </w:rPr>
          <w:t>,</w:t>
        </w:r>
      </w:hyperlink>
      <w:r>
        <w:rPr>
          <w:w w:val="95"/>
          <w:sz w:val="16"/>
        </w:rPr>
        <w:t> Simon Lyngby Kokkendorff </w:t>
      </w:r>
      <w:hyperlink r:id="rId19">
        <w:r>
          <w:rPr>
            <w:color w:val="EC008C"/>
            <w:spacing w:val="-3"/>
            <w:w w:val="95"/>
            <w:sz w:val="16"/>
          </w:rPr>
          <w:t>simlk@kms.dk</w:t>
        </w:r>
        <w:r>
          <w:rPr>
            <w:spacing w:val="-3"/>
            <w:w w:val="95"/>
            <w:sz w:val="16"/>
          </w:rPr>
          <w:t>,</w:t>
        </w:r>
      </w:hyperlink>
      <w:r>
        <w:rPr>
          <w:spacing w:val="-3"/>
          <w:w w:val="95"/>
          <w:sz w:val="16"/>
        </w:rPr>
        <w:t> </w:t>
      </w:r>
      <w:r>
        <w:rPr>
          <w:w w:val="95"/>
          <w:sz w:val="16"/>
        </w:rPr>
        <w:t>Brian Pilemann Olsen </w:t>
      </w:r>
      <w:hyperlink r:id="rId20">
        <w:r>
          <w:rPr>
            <w:color w:val="EC008C"/>
            <w:w w:val="95"/>
            <w:sz w:val="16"/>
          </w:rPr>
          <w:t>bpo@kms.dk</w:t>
        </w:r>
        <w:r>
          <w:rPr>
            <w:w w:val="95"/>
            <w:sz w:val="16"/>
          </w:rPr>
          <w:t>,</w:t>
        </w:r>
      </w:hyperlink>
      <w:r>
        <w:rPr>
          <w:w w:val="95"/>
          <w:sz w:val="16"/>
        </w:rPr>
        <w:t> Brigitte Christine (Gitte) Rosenkranz </w:t>
      </w:r>
      <w:hyperlink r:id="rId21">
        <w:r>
          <w:rPr>
            <w:color w:val="EC008C"/>
            <w:w w:val="95"/>
            <w:sz w:val="16"/>
          </w:rPr>
          <w:t>bicro@kms.dk</w:t>
        </w:r>
        <w:r>
          <w:rPr>
            <w:w w:val="95"/>
            <w:sz w:val="16"/>
          </w:rPr>
          <w:t>,</w:t>
        </w:r>
      </w:hyperlink>
      <w:r>
        <w:rPr>
          <w:w w:val="95"/>
          <w:sz w:val="16"/>
        </w:rPr>
        <w:t> Marianne Wind </w:t>
      </w:r>
      <w:hyperlink r:id="rId22">
        <w:r>
          <w:rPr>
            <w:color w:val="EC008C"/>
            <w:w w:val="95"/>
            <w:sz w:val="16"/>
          </w:rPr>
          <w:t>maw@kms.dk</w:t>
        </w:r>
        <w:r>
          <w:rPr>
            <w:w w:val="95"/>
            <w:sz w:val="16"/>
          </w:rPr>
          <w:t>.</w:t>
        </w:r>
      </w:hyperlink>
      <w:r>
        <w:rPr>
          <w:w w:val="95"/>
          <w:sz w:val="16"/>
        </w:rPr>
        <w:t> Kort &amp; Matrikelstyrelsen, </w:t>
      </w:r>
      <w:r>
        <w:rPr>
          <w:sz w:val="16"/>
        </w:rPr>
        <w:t>Rentemestervej 8, 2400 Copenhagen</w:t>
      </w:r>
      <w:r>
        <w:rPr>
          <w:spacing w:val="-29"/>
          <w:sz w:val="16"/>
        </w:rPr>
        <w:t> </w:t>
      </w:r>
      <w:r>
        <w:rPr>
          <w:spacing w:val="-7"/>
          <w:sz w:val="16"/>
        </w:rPr>
        <w:t>NV, </w:t>
      </w:r>
      <w:r>
        <w:rPr>
          <w:sz w:val="16"/>
        </w:rPr>
        <w:t>Denmark</w:t>
      </w:r>
    </w:p>
    <w:p>
      <w:pPr>
        <w:spacing w:after="0" w:line="228" w:lineRule="auto"/>
        <w:jc w:val="both"/>
        <w:rPr>
          <w:sz w:val="16"/>
        </w:rPr>
        <w:sectPr>
          <w:type w:val="continuous"/>
          <w:pgSz w:w="11910" w:h="16840"/>
          <w:pgMar w:top="0" w:bottom="280" w:left="0" w:right="160"/>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2" w:id="3"/>
      <w:bookmarkEnd w:id="3"/>
      <w:r>
        <w:rPr>
          <w:b w:val="0"/>
        </w:rPr>
      </w:r>
      <w:r>
        <w:rPr/>
        <w:t>Outreach: exploring the full potential of national digital height models</w:t>
      </w:r>
    </w:p>
    <w:p>
      <w:pPr>
        <w:spacing w:before="148"/>
        <w:ind w:left="850" w:right="0" w:firstLine="0"/>
        <w:jc w:val="left"/>
        <w:rPr>
          <w:rFonts w:ascii="Arial" w:hAnsi="Arial"/>
          <w:i/>
          <w:sz w:val="20"/>
        </w:rPr>
      </w:pPr>
      <w:r>
        <w:rPr>
          <w:rFonts w:ascii="Arial" w:hAnsi="Arial"/>
          <w:i/>
          <w:sz w:val="20"/>
        </w:rPr>
        <w:t>Nynne Sole Dalå, Thomas Knudsen, KMS</w:t>
      </w:r>
    </w:p>
    <w:p>
      <w:pPr>
        <w:pStyle w:val="BodyText"/>
        <w:spacing w:before="4"/>
        <w:rPr>
          <w:rFonts w:ascii="Arial"/>
          <w:i/>
          <w:sz w:val="17"/>
        </w:rPr>
      </w:pPr>
      <w:r>
        <w:rPr/>
        <w:pict>
          <v:line style="position:absolute;mso-position-horizontal-relative:page;mso-position-vertical-relative:paragraph;z-index:-664;mso-wrap-distance-left:0;mso-wrap-distance-right:0" from="42.509125pt,12.144664pt" to="552.77061pt,12.144664pt" stroked="true" strokeweight=".39802pt" strokecolor="#ff0000">
            <v:stroke dashstyle="solid"/>
            <w10:wrap type="topAndBottom"/>
          </v:line>
        </w:pict>
      </w:r>
    </w:p>
    <w:p>
      <w:pPr>
        <w:pStyle w:val="BodyText"/>
        <w:rPr>
          <w:rFonts w:ascii="Arial"/>
          <w:i/>
        </w:rPr>
      </w:pPr>
    </w:p>
    <w:p>
      <w:pPr>
        <w:pStyle w:val="BodyText"/>
        <w:rPr>
          <w:rFonts w:ascii="Arial"/>
          <w:i/>
        </w:rPr>
      </w:pPr>
    </w:p>
    <w:p>
      <w:pPr>
        <w:spacing w:after="0"/>
        <w:rPr>
          <w:rFonts w:ascii="Arial"/>
        </w:rPr>
        <w:sectPr>
          <w:pgSz w:w="11910" w:h="16840"/>
          <w:pgMar w:header="0" w:footer="511" w:top="1080" w:bottom="700" w:left="0" w:right="160"/>
        </w:sectPr>
      </w:pPr>
    </w:p>
    <w:p>
      <w:pPr>
        <w:pStyle w:val="BodyText"/>
        <w:rPr>
          <w:rFonts w:ascii="Arial"/>
          <w:i/>
          <w:sz w:val="28"/>
        </w:rPr>
      </w:pPr>
    </w:p>
    <w:p>
      <w:pPr>
        <w:pStyle w:val="BodyText"/>
        <w:rPr>
          <w:rFonts w:ascii="Arial"/>
          <w:i/>
          <w:sz w:val="28"/>
        </w:rPr>
      </w:pPr>
    </w:p>
    <w:p>
      <w:pPr>
        <w:pStyle w:val="Heading4"/>
        <w:numPr>
          <w:ilvl w:val="1"/>
          <w:numId w:val="1"/>
        </w:numPr>
        <w:tabs>
          <w:tab w:pos="1193" w:val="left" w:leader="none"/>
        </w:tabs>
        <w:spacing w:line="240" w:lineRule="auto" w:before="233" w:after="0"/>
        <w:ind w:left="1192" w:right="0" w:hanging="342"/>
        <w:jc w:val="both"/>
      </w:pPr>
      <w:r>
        <w:rPr/>
        <w:t>Introduction</w:t>
      </w:r>
    </w:p>
    <w:p>
      <w:pPr>
        <w:pStyle w:val="Heading5"/>
        <w:spacing w:line="237" w:lineRule="auto" w:before="240"/>
        <w:ind w:left="850"/>
      </w:pPr>
      <w:r>
        <w:rPr>
          <w:w w:val="95"/>
        </w:rPr>
        <w:t>In</w:t>
      </w:r>
      <w:r>
        <w:rPr>
          <w:spacing w:val="-18"/>
          <w:w w:val="95"/>
        </w:rPr>
        <w:t> </w:t>
      </w:r>
      <w:r>
        <w:rPr>
          <w:w w:val="95"/>
        </w:rPr>
        <w:t>the</w:t>
      </w:r>
      <w:r>
        <w:rPr>
          <w:spacing w:val="-18"/>
          <w:w w:val="95"/>
        </w:rPr>
        <w:t> </w:t>
      </w:r>
      <w:r>
        <w:rPr>
          <w:w w:val="95"/>
        </w:rPr>
        <w:t>procedure</w:t>
      </w:r>
      <w:r>
        <w:rPr>
          <w:spacing w:val="-18"/>
          <w:w w:val="95"/>
        </w:rPr>
        <w:t> </w:t>
      </w:r>
      <w:r>
        <w:rPr>
          <w:w w:val="95"/>
        </w:rPr>
        <w:t>leading</w:t>
      </w:r>
      <w:r>
        <w:rPr>
          <w:spacing w:val="-18"/>
          <w:w w:val="95"/>
        </w:rPr>
        <w:t> </w:t>
      </w:r>
      <w:r>
        <w:rPr>
          <w:w w:val="95"/>
        </w:rPr>
        <w:t>to</w:t>
      </w:r>
      <w:r>
        <w:rPr>
          <w:spacing w:val="-18"/>
          <w:w w:val="95"/>
        </w:rPr>
        <w:t> </w:t>
      </w:r>
      <w:r>
        <w:rPr>
          <w:w w:val="95"/>
        </w:rPr>
        <w:t>DK-DEM</w:t>
      </w:r>
      <w:r>
        <w:rPr>
          <w:spacing w:val="-18"/>
          <w:w w:val="95"/>
        </w:rPr>
        <w:t> </w:t>
      </w:r>
      <w:r>
        <w:rPr>
          <w:w w:val="95"/>
        </w:rPr>
        <w:t>(</w:t>
      </w:r>
      <w:r>
        <w:rPr>
          <w:color w:val="0000FF"/>
          <w:w w:val="95"/>
        </w:rPr>
        <w:t>Dalå</w:t>
      </w:r>
      <w:r>
        <w:rPr>
          <w:color w:val="0000FF"/>
          <w:spacing w:val="-17"/>
          <w:w w:val="95"/>
        </w:rPr>
        <w:t> </w:t>
      </w:r>
      <w:r>
        <w:rPr>
          <w:color w:val="0000FF"/>
          <w:w w:val="95"/>
        </w:rPr>
        <w:t>et</w:t>
      </w:r>
      <w:r>
        <w:rPr>
          <w:color w:val="0000FF"/>
          <w:spacing w:val="-18"/>
          <w:w w:val="95"/>
        </w:rPr>
        <w:t> </w:t>
      </w:r>
      <w:r>
        <w:rPr>
          <w:color w:val="0000FF"/>
          <w:w w:val="95"/>
        </w:rPr>
        <w:t>al.</w:t>
      </w:r>
      <w:r>
        <w:rPr>
          <w:w w:val="95"/>
        </w:rPr>
        <w:t>,</w:t>
      </w:r>
      <w:r>
        <w:rPr>
          <w:spacing w:val="-18"/>
          <w:w w:val="95"/>
        </w:rPr>
        <w:t> </w:t>
      </w:r>
      <w:r>
        <w:rPr>
          <w:color w:val="0000FF"/>
          <w:spacing w:val="-3"/>
          <w:w w:val="95"/>
        </w:rPr>
        <w:t>2008</w:t>
      </w:r>
      <w:r>
        <w:rPr>
          <w:spacing w:val="-3"/>
          <w:w w:val="95"/>
        </w:rPr>
        <w:t>), </w:t>
      </w:r>
      <w:r>
        <w:rPr/>
        <w:t>one</w:t>
      </w:r>
      <w:r>
        <w:rPr>
          <w:spacing w:val="-21"/>
        </w:rPr>
        <w:t> </w:t>
      </w:r>
      <w:r>
        <w:rPr/>
        <w:t>goal</w:t>
      </w:r>
      <w:r>
        <w:rPr>
          <w:spacing w:val="-21"/>
        </w:rPr>
        <w:t> </w:t>
      </w:r>
      <w:r>
        <w:rPr/>
        <w:t>was</w:t>
      </w:r>
      <w:r>
        <w:rPr>
          <w:spacing w:val="-21"/>
        </w:rPr>
        <w:t> </w:t>
      </w:r>
      <w:r>
        <w:rPr/>
        <w:t>to</w:t>
      </w:r>
      <w:r>
        <w:rPr>
          <w:spacing w:val="-20"/>
        </w:rPr>
        <w:t> </w:t>
      </w:r>
      <w:r>
        <w:rPr/>
        <w:t>push</w:t>
      </w:r>
      <w:r>
        <w:rPr>
          <w:spacing w:val="-21"/>
        </w:rPr>
        <w:t> </w:t>
      </w:r>
      <w:r>
        <w:rPr/>
        <w:t>for</w:t>
      </w:r>
      <w:r>
        <w:rPr>
          <w:spacing w:val="-21"/>
        </w:rPr>
        <w:t> </w:t>
      </w:r>
      <w:r>
        <w:rPr/>
        <w:t>the</w:t>
      </w:r>
      <w:r>
        <w:rPr>
          <w:spacing w:val="-20"/>
        </w:rPr>
        <w:t> </w:t>
      </w:r>
      <w:r>
        <w:rPr/>
        <w:t>emergence</w:t>
      </w:r>
      <w:r>
        <w:rPr>
          <w:spacing w:val="-21"/>
        </w:rPr>
        <w:t> </w:t>
      </w:r>
      <w:r>
        <w:rPr/>
        <w:t>of</w:t>
      </w:r>
      <w:r>
        <w:rPr>
          <w:spacing w:val="-21"/>
        </w:rPr>
        <w:t> </w:t>
      </w:r>
      <w:r>
        <w:rPr/>
        <w:t>a</w:t>
      </w:r>
      <w:r>
        <w:rPr>
          <w:spacing w:val="-21"/>
        </w:rPr>
        <w:t> </w:t>
      </w:r>
      <w:r>
        <w:rPr>
          <w:spacing w:val="-3"/>
        </w:rPr>
        <w:t>common </w:t>
      </w:r>
      <w:r>
        <w:rPr/>
        <w:t>view</w:t>
      </w:r>
      <w:r>
        <w:rPr>
          <w:spacing w:val="-18"/>
        </w:rPr>
        <w:t> </w:t>
      </w:r>
      <w:r>
        <w:rPr/>
        <w:t>of</w:t>
      </w:r>
      <w:r>
        <w:rPr>
          <w:spacing w:val="-18"/>
        </w:rPr>
        <w:t> </w:t>
      </w:r>
      <w:r>
        <w:rPr/>
        <w:t>“what</w:t>
      </w:r>
      <w:r>
        <w:rPr>
          <w:spacing w:val="-18"/>
        </w:rPr>
        <w:t> </w:t>
      </w:r>
      <w:r>
        <w:rPr/>
        <w:t>is</w:t>
      </w:r>
      <w:r>
        <w:rPr>
          <w:spacing w:val="-19"/>
        </w:rPr>
        <w:t> </w:t>
      </w:r>
      <w:r>
        <w:rPr/>
        <w:t>a</w:t>
      </w:r>
      <w:r>
        <w:rPr>
          <w:spacing w:val="-18"/>
        </w:rPr>
        <w:t> </w:t>
      </w:r>
      <w:r>
        <w:rPr/>
        <w:t>DEM,</w:t>
      </w:r>
      <w:r>
        <w:rPr>
          <w:spacing w:val="-18"/>
        </w:rPr>
        <w:t> </w:t>
      </w:r>
      <w:r>
        <w:rPr/>
        <w:t>and</w:t>
      </w:r>
      <w:r>
        <w:rPr>
          <w:spacing w:val="-18"/>
        </w:rPr>
        <w:t> </w:t>
      </w:r>
      <w:r>
        <w:rPr/>
        <w:t>what</w:t>
      </w:r>
      <w:r>
        <w:rPr>
          <w:spacing w:val="-18"/>
        </w:rPr>
        <w:t> </w:t>
      </w:r>
      <w:r>
        <w:rPr/>
        <w:t>can</w:t>
      </w:r>
      <w:r>
        <w:rPr>
          <w:spacing w:val="-18"/>
        </w:rPr>
        <w:t> </w:t>
      </w:r>
      <w:r>
        <w:rPr/>
        <w:t>it</w:t>
      </w:r>
      <w:r>
        <w:rPr>
          <w:spacing w:val="-18"/>
        </w:rPr>
        <w:t> </w:t>
      </w:r>
      <w:r>
        <w:rPr/>
        <w:t>be</w:t>
      </w:r>
      <w:r>
        <w:rPr>
          <w:spacing w:val="-18"/>
        </w:rPr>
        <w:t> </w:t>
      </w:r>
      <w:r>
        <w:rPr/>
        <w:t>used</w:t>
      </w:r>
      <w:r>
        <w:rPr>
          <w:spacing w:val="-18"/>
        </w:rPr>
        <w:t> </w:t>
      </w:r>
      <w:r>
        <w:rPr>
          <w:spacing w:val="-5"/>
        </w:rPr>
        <w:t>for” </w:t>
      </w:r>
      <w:r>
        <w:rPr>
          <w:w w:val="95"/>
        </w:rPr>
        <w:t>across</w:t>
      </w:r>
      <w:r>
        <w:rPr>
          <w:spacing w:val="-23"/>
          <w:w w:val="95"/>
        </w:rPr>
        <w:t> </w:t>
      </w:r>
      <w:r>
        <w:rPr>
          <w:w w:val="95"/>
        </w:rPr>
        <w:t>all</w:t>
      </w:r>
      <w:r>
        <w:rPr>
          <w:spacing w:val="-22"/>
          <w:w w:val="95"/>
        </w:rPr>
        <w:t> </w:t>
      </w:r>
      <w:r>
        <w:rPr>
          <w:w w:val="95"/>
        </w:rPr>
        <w:t>levels</w:t>
      </w:r>
      <w:r>
        <w:rPr>
          <w:spacing w:val="-22"/>
          <w:w w:val="95"/>
        </w:rPr>
        <w:t> </w:t>
      </w:r>
      <w:r>
        <w:rPr>
          <w:w w:val="95"/>
        </w:rPr>
        <w:t>and</w:t>
      </w:r>
      <w:r>
        <w:rPr>
          <w:spacing w:val="-22"/>
          <w:w w:val="95"/>
        </w:rPr>
        <w:t> </w:t>
      </w:r>
      <w:r>
        <w:rPr>
          <w:w w:val="95"/>
        </w:rPr>
        <w:t>sectors</w:t>
      </w:r>
      <w:r>
        <w:rPr>
          <w:spacing w:val="-22"/>
          <w:w w:val="95"/>
        </w:rPr>
        <w:t> </w:t>
      </w:r>
      <w:r>
        <w:rPr>
          <w:w w:val="95"/>
        </w:rPr>
        <w:t>of</w:t>
      </w:r>
      <w:r>
        <w:rPr>
          <w:spacing w:val="-22"/>
          <w:w w:val="95"/>
        </w:rPr>
        <w:t> </w:t>
      </w:r>
      <w:r>
        <w:rPr>
          <w:w w:val="95"/>
        </w:rPr>
        <w:t>the</w:t>
      </w:r>
      <w:r>
        <w:rPr>
          <w:spacing w:val="-22"/>
          <w:w w:val="95"/>
        </w:rPr>
        <w:t> </w:t>
      </w:r>
      <w:r>
        <w:rPr>
          <w:w w:val="95"/>
        </w:rPr>
        <w:t>Danish</w:t>
      </w:r>
      <w:r>
        <w:rPr>
          <w:spacing w:val="-22"/>
          <w:w w:val="95"/>
        </w:rPr>
        <w:t> </w:t>
      </w:r>
      <w:r>
        <w:rPr>
          <w:w w:val="95"/>
        </w:rPr>
        <w:t>public</w:t>
      </w:r>
      <w:r>
        <w:rPr>
          <w:spacing w:val="-22"/>
          <w:w w:val="95"/>
        </w:rPr>
        <w:t> </w:t>
      </w:r>
      <w:r>
        <w:rPr>
          <w:spacing w:val="-3"/>
          <w:w w:val="95"/>
        </w:rPr>
        <w:t>admin- </w:t>
      </w:r>
      <w:r>
        <w:rPr/>
        <w:t>istration.</w:t>
      </w:r>
    </w:p>
    <w:p>
      <w:pPr>
        <w:spacing w:line="237" w:lineRule="auto" w:before="7"/>
        <w:ind w:left="850" w:right="0" w:firstLine="218"/>
        <w:jc w:val="both"/>
        <w:rPr>
          <w:sz w:val="22"/>
        </w:rPr>
      </w:pPr>
      <w:r>
        <w:rPr>
          <w:w w:val="95"/>
          <w:sz w:val="22"/>
        </w:rPr>
        <w:t>A</w:t>
      </w:r>
      <w:r>
        <w:rPr>
          <w:spacing w:val="-30"/>
          <w:w w:val="95"/>
          <w:sz w:val="22"/>
        </w:rPr>
        <w:t> </w:t>
      </w:r>
      <w:r>
        <w:rPr>
          <w:w w:val="95"/>
          <w:sz w:val="22"/>
        </w:rPr>
        <w:t>number</w:t>
      </w:r>
      <w:r>
        <w:rPr>
          <w:spacing w:val="-29"/>
          <w:w w:val="95"/>
          <w:sz w:val="22"/>
        </w:rPr>
        <w:t> </w:t>
      </w:r>
      <w:r>
        <w:rPr>
          <w:w w:val="95"/>
          <w:sz w:val="22"/>
        </w:rPr>
        <w:t>of</w:t>
      </w:r>
      <w:r>
        <w:rPr>
          <w:spacing w:val="-28"/>
          <w:w w:val="95"/>
          <w:sz w:val="22"/>
        </w:rPr>
        <w:t> </w:t>
      </w:r>
      <w:r>
        <w:rPr>
          <w:w w:val="95"/>
          <w:sz w:val="22"/>
        </w:rPr>
        <w:t>activities</w:t>
      </w:r>
      <w:r>
        <w:rPr>
          <w:spacing w:val="-30"/>
          <w:w w:val="95"/>
          <w:sz w:val="22"/>
        </w:rPr>
        <w:t> </w:t>
      </w:r>
      <w:r>
        <w:rPr>
          <w:spacing w:val="-3"/>
          <w:w w:val="95"/>
          <w:sz w:val="22"/>
        </w:rPr>
        <w:t>have</w:t>
      </w:r>
      <w:r>
        <w:rPr>
          <w:spacing w:val="-29"/>
          <w:w w:val="95"/>
          <w:sz w:val="22"/>
        </w:rPr>
        <w:t> </w:t>
      </w:r>
      <w:r>
        <w:rPr>
          <w:w w:val="95"/>
          <w:sz w:val="22"/>
        </w:rPr>
        <w:t>been</w:t>
      </w:r>
      <w:r>
        <w:rPr>
          <w:spacing w:val="-29"/>
          <w:w w:val="95"/>
          <w:sz w:val="22"/>
        </w:rPr>
        <w:t> </w:t>
      </w:r>
      <w:r>
        <w:rPr>
          <w:w w:val="95"/>
          <w:sz w:val="22"/>
        </w:rPr>
        <w:t>carried</w:t>
      </w:r>
      <w:r>
        <w:rPr>
          <w:spacing w:val="-28"/>
          <w:w w:val="95"/>
          <w:sz w:val="22"/>
        </w:rPr>
        <w:t> </w:t>
      </w:r>
      <w:r>
        <w:rPr>
          <w:w w:val="95"/>
          <w:sz w:val="22"/>
        </w:rPr>
        <w:t>out</w:t>
      </w:r>
      <w:r>
        <w:rPr>
          <w:spacing w:val="-30"/>
          <w:w w:val="95"/>
          <w:sz w:val="22"/>
        </w:rPr>
        <w:t> </w:t>
      </w:r>
      <w:r>
        <w:rPr>
          <w:w w:val="95"/>
          <w:sz w:val="22"/>
        </w:rPr>
        <w:t>to</w:t>
      </w:r>
      <w:r>
        <w:rPr>
          <w:spacing w:val="-29"/>
          <w:w w:val="95"/>
          <w:sz w:val="22"/>
        </w:rPr>
        <w:t> </w:t>
      </w:r>
      <w:r>
        <w:rPr>
          <w:w w:val="95"/>
          <w:sz w:val="22"/>
        </w:rPr>
        <w:t>take</w:t>
      </w:r>
      <w:r>
        <w:rPr>
          <w:spacing w:val="-29"/>
          <w:w w:val="95"/>
          <w:sz w:val="22"/>
        </w:rPr>
        <w:t> </w:t>
      </w:r>
      <w:r>
        <w:rPr>
          <w:spacing w:val="-6"/>
          <w:w w:val="95"/>
          <w:sz w:val="22"/>
        </w:rPr>
        <w:t>us </w:t>
      </w:r>
      <w:r>
        <w:rPr>
          <w:w w:val="95"/>
          <w:sz w:val="22"/>
        </w:rPr>
        <w:t>toward</w:t>
      </w:r>
      <w:r>
        <w:rPr>
          <w:spacing w:val="-11"/>
          <w:w w:val="95"/>
          <w:sz w:val="22"/>
        </w:rPr>
        <w:t> </w:t>
      </w:r>
      <w:r>
        <w:rPr>
          <w:w w:val="95"/>
          <w:sz w:val="22"/>
        </w:rPr>
        <w:t>this</w:t>
      </w:r>
      <w:r>
        <w:rPr>
          <w:spacing w:val="-10"/>
          <w:w w:val="95"/>
          <w:sz w:val="22"/>
        </w:rPr>
        <w:t> </w:t>
      </w:r>
      <w:r>
        <w:rPr>
          <w:w w:val="95"/>
          <w:sz w:val="22"/>
        </w:rPr>
        <w:t>goal.</w:t>
      </w:r>
      <w:r>
        <w:rPr>
          <w:spacing w:val="14"/>
          <w:w w:val="95"/>
          <w:sz w:val="22"/>
        </w:rPr>
        <w:t> </w:t>
      </w:r>
      <w:r>
        <w:rPr>
          <w:w w:val="95"/>
          <w:sz w:val="22"/>
        </w:rPr>
        <w:t>One</w:t>
      </w:r>
      <w:r>
        <w:rPr>
          <w:spacing w:val="-10"/>
          <w:w w:val="95"/>
          <w:sz w:val="22"/>
        </w:rPr>
        <w:t> </w:t>
      </w:r>
      <w:r>
        <w:rPr>
          <w:w w:val="95"/>
          <w:sz w:val="22"/>
        </w:rPr>
        <w:t>of</w:t>
      </w:r>
      <w:r>
        <w:rPr>
          <w:spacing w:val="-11"/>
          <w:w w:val="95"/>
          <w:sz w:val="22"/>
        </w:rPr>
        <w:t> </w:t>
      </w:r>
      <w:r>
        <w:rPr>
          <w:w w:val="95"/>
          <w:sz w:val="22"/>
        </w:rPr>
        <w:t>the</w:t>
      </w:r>
      <w:r>
        <w:rPr>
          <w:spacing w:val="-10"/>
          <w:w w:val="95"/>
          <w:sz w:val="22"/>
        </w:rPr>
        <w:t> </w:t>
      </w:r>
      <w:r>
        <w:rPr>
          <w:w w:val="95"/>
          <w:sz w:val="22"/>
        </w:rPr>
        <w:t>most</w:t>
      </w:r>
      <w:r>
        <w:rPr>
          <w:spacing w:val="-11"/>
          <w:w w:val="95"/>
          <w:sz w:val="22"/>
        </w:rPr>
        <w:t> </w:t>
      </w:r>
      <w:r>
        <w:rPr>
          <w:w w:val="95"/>
          <w:sz w:val="22"/>
        </w:rPr>
        <w:t>recent</w:t>
      </w:r>
      <w:r>
        <w:rPr>
          <w:spacing w:val="-10"/>
          <w:w w:val="95"/>
          <w:sz w:val="22"/>
        </w:rPr>
        <w:t> </w:t>
      </w:r>
      <w:r>
        <w:rPr>
          <w:w w:val="95"/>
          <w:sz w:val="22"/>
        </w:rPr>
        <w:t>was</w:t>
      </w:r>
      <w:r>
        <w:rPr>
          <w:spacing w:val="-11"/>
          <w:w w:val="95"/>
          <w:sz w:val="22"/>
        </w:rPr>
        <w:t> </w:t>
      </w:r>
      <w:r>
        <w:rPr>
          <w:w w:val="95"/>
          <w:sz w:val="22"/>
        </w:rPr>
        <w:t>a</w:t>
      </w:r>
      <w:r>
        <w:rPr>
          <w:spacing w:val="-10"/>
          <w:w w:val="95"/>
          <w:sz w:val="22"/>
        </w:rPr>
        <w:t> </w:t>
      </w:r>
      <w:r>
        <w:rPr>
          <w:w w:val="95"/>
          <w:sz w:val="22"/>
        </w:rPr>
        <w:t>full</w:t>
      </w:r>
      <w:r>
        <w:rPr>
          <w:spacing w:val="-10"/>
          <w:w w:val="95"/>
          <w:sz w:val="22"/>
        </w:rPr>
        <w:t> </w:t>
      </w:r>
      <w:r>
        <w:rPr>
          <w:spacing w:val="-4"/>
          <w:w w:val="95"/>
          <w:sz w:val="22"/>
        </w:rPr>
        <w:t>day </w:t>
      </w:r>
      <w:r>
        <w:rPr>
          <w:w w:val="90"/>
          <w:sz w:val="22"/>
        </w:rPr>
        <w:t>seminar with 12 presentations from public sector </w:t>
      </w:r>
      <w:r>
        <w:rPr>
          <w:spacing w:val="-3"/>
          <w:w w:val="90"/>
          <w:sz w:val="22"/>
        </w:rPr>
        <w:t>profes- </w:t>
      </w:r>
      <w:r>
        <w:rPr>
          <w:w w:val="95"/>
          <w:sz w:val="22"/>
        </w:rPr>
        <w:t>sionals</w:t>
      </w:r>
      <w:r>
        <w:rPr>
          <w:spacing w:val="-17"/>
          <w:w w:val="95"/>
          <w:sz w:val="22"/>
        </w:rPr>
        <w:t> </w:t>
      </w:r>
      <w:r>
        <w:rPr>
          <w:w w:val="95"/>
          <w:sz w:val="22"/>
        </w:rPr>
        <w:t>treating</w:t>
      </w:r>
      <w:r>
        <w:rPr>
          <w:spacing w:val="-16"/>
          <w:w w:val="95"/>
          <w:sz w:val="22"/>
        </w:rPr>
        <w:t> </w:t>
      </w:r>
      <w:r>
        <w:rPr>
          <w:w w:val="95"/>
          <w:sz w:val="22"/>
        </w:rPr>
        <w:t>the</w:t>
      </w:r>
      <w:r>
        <w:rPr>
          <w:spacing w:val="-16"/>
          <w:w w:val="95"/>
          <w:sz w:val="22"/>
        </w:rPr>
        <w:t> </w:t>
      </w:r>
      <w:r>
        <w:rPr>
          <w:w w:val="95"/>
          <w:sz w:val="22"/>
        </w:rPr>
        <w:t>“what</w:t>
      </w:r>
      <w:r>
        <w:rPr>
          <w:spacing w:val="-17"/>
          <w:w w:val="95"/>
          <w:sz w:val="22"/>
        </w:rPr>
        <w:t> </w:t>
      </w:r>
      <w:r>
        <w:rPr>
          <w:w w:val="95"/>
          <w:sz w:val="22"/>
        </w:rPr>
        <w:t>is</w:t>
      </w:r>
      <w:r>
        <w:rPr>
          <w:spacing w:val="-16"/>
          <w:w w:val="95"/>
          <w:sz w:val="22"/>
        </w:rPr>
        <w:t> </w:t>
      </w:r>
      <w:r>
        <w:rPr>
          <w:w w:val="95"/>
          <w:sz w:val="22"/>
        </w:rPr>
        <w:t>it”</w:t>
      </w:r>
      <w:r>
        <w:rPr>
          <w:spacing w:val="-16"/>
          <w:w w:val="95"/>
          <w:sz w:val="22"/>
        </w:rPr>
        <w:t> </w:t>
      </w:r>
      <w:r>
        <w:rPr>
          <w:w w:val="95"/>
          <w:sz w:val="22"/>
        </w:rPr>
        <w:t>and/or</w:t>
      </w:r>
      <w:r>
        <w:rPr>
          <w:spacing w:val="-17"/>
          <w:w w:val="95"/>
          <w:sz w:val="22"/>
        </w:rPr>
        <w:t> </w:t>
      </w:r>
      <w:r>
        <w:rPr>
          <w:w w:val="95"/>
          <w:sz w:val="22"/>
        </w:rPr>
        <w:t>“what’s</w:t>
      </w:r>
      <w:r>
        <w:rPr>
          <w:spacing w:val="-16"/>
          <w:w w:val="95"/>
          <w:sz w:val="22"/>
        </w:rPr>
        <w:t> </w:t>
      </w:r>
      <w:r>
        <w:rPr>
          <w:w w:val="95"/>
          <w:sz w:val="22"/>
        </w:rPr>
        <w:t>its</w:t>
      </w:r>
      <w:r>
        <w:rPr>
          <w:spacing w:val="-16"/>
          <w:w w:val="95"/>
          <w:sz w:val="22"/>
        </w:rPr>
        <w:t> </w:t>
      </w:r>
      <w:r>
        <w:rPr>
          <w:spacing w:val="-3"/>
          <w:w w:val="95"/>
          <w:sz w:val="22"/>
        </w:rPr>
        <w:t>use” </w:t>
      </w:r>
      <w:r>
        <w:rPr>
          <w:w w:val="90"/>
          <w:sz w:val="22"/>
        </w:rPr>
        <w:t>questions from their individual professional field, but </w:t>
      </w:r>
      <w:r>
        <w:rPr>
          <w:spacing w:val="-9"/>
          <w:w w:val="90"/>
          <w:sz w:val="22"/>
        </w:rPr>
        <w:t>in </w:t>
      </w:r>
      <w:r>
        <w:rPr>
          <w:w w:val="95"/>
          <w:sz w:val="22"/>
        </w:rPr>
        <w:t>the</w:t>
      </w:r>
      <w:r>
        <w:rPr>
          <w:spacing w:val="-23"/>
          <w:w w:val="95"/>
          <w:sz w:val="22"/>
        </w:rPr>
        <w:t> </w:t>
      </w:r>
      <w:r>
        <w:rPr>
          <w:w w:val="95"/>
          <w:sz w:val="22"/>
        </w:rPr>
        <w:t>common</w:t>
      </w:r>
      <w:r>
        <w:rPr>
          <w:spacing w:val="-23"/>
          <w:w w:val="95"/>
          <w:sz w:val="22"/>
        </w:rPr>
        <w:t> </w:t>
      </w:r>
      <w:r>
        <w:rPr>
          <w:w w:val="95"/>
          <w:sz w:val="22"/>
        </w:rPr>
        <w:t>context</w:t>
      </w:r>
      <w:r>
        <w:rPr>
          <w:spacing w:val="-22"/>
          <w:w w:val="95"/>
          <w:sz w:val="22"/>
        </w:rPr>
        <w:t> </w:t>
      </w:r>
      <w:r>
        <w:rPr>
          <w:w w:val="95"/>
          <w:sz w:val="22"/>
        </w:rPr>
        <w:t>of</w:t>
      </w:r>
      <w:r>
        <w:rPr>
          <w:spacing w:val="-23"/>
          <w:w w:val="95"/>
          <w:sz w:val="22"/>
        </w:rPr>
        <w:t> </w:t>
      </w:r>
      <w:r>
        <w:rPr>
          <w:w w:val="95"/>
          <w:sz w:val="22"/>
        </w:rPr>
        <w:t>environment</w:t>
      </w:r>
      <w:r>
        <w:rPr>
          <w:spacing w:val="-22"/>
          <w:w w:val="95"/>
          <w:sz w:val="22"/>
        </w:rPr>
        <w:t> </w:t>
      </w:r>
      <w:r>
        <w:rPr>
          <w:w w:val="95"/>
          <w:sz w:val="22"/>
        </w:rPr>
        <w:t>and</w:t>
      </w:r>
      <w:r>
        <w:rPr>
          <w:spacing w:val="-23"/>
          <w:w w:val="95"/>
          <w:sz w:val="22"/>
        </w:rPr>
        <w:t> </w:t>
      </w:r>
      <w:r>
        <w:rPr>
          <w:w w:val="95"/>
          <w:sz w:val="22"/>
        </w:rPr>
        <w:t>climate</w:t>
      </w:r>
      <w:r>
        <w:rPr>
          <w:spacing w:val="-22"/>
          <w:w w:val="95"/>
          <w:sz w:val="22"/>
        </w:rPr>
        <w:t> </w:t>
      </w:r>
      <w:r>
        <w:rPr>
          <w:spacing w:val="-3"/>
          <w:w w:val="95"/>
          <w:sz w:val="22"/>
        </w:rPr>
        <w:t>effects </w:t>
      </w:r>
      <w:r>
        <w:rPr>
          <w:w w:val="95"/>
          <w:sz w:val="22"/>
        </w:rPr>
        <w:t>management/protection.</w:t>
      </w:r>
    </w:p>
    <w:p>
      <w:pPr>
        <w:spacing w:line="237" w:lineRule="auto" w:before="7"/>
        <w:ind w:left="850" w:right="0" w:firstLine="218"/>
        <w:jc w:val="both"/>
        <w:rPr>
          <w:sz w:val="22"/>
        </w:rPr>
      </w:pPr>
      <w:r>
        <w:rPr>
          <w:w w:val="95"/>
          <w:sz w:val="22"/>
        </w:rPr>
        <w:t>In</w:t>
      </w:r>
      <w:r>
        <w:rPr>
          <w:spacing w:val="-30"/>
          <w:w w:val="95"/>
          <w:sz w:val="22"/>
        </w:rPr>
        <w:t> </w:t>
      </w:r>
      <w:r>
        <w:rPr>
          <w:w w:val="95"/>
          <w:sz w:val="22"/>
        </w:rPr>
        <w:t>this</w:t>
      </w:r>
      <w:r>
        <w:rPr>
          <w:spacing w:val="-29"/>
          <w:w w:val="95"/>
          <w:sz w:val="22"/>
        </w:rPr>
        <w:t> </w:t>
      </w:r>
      <w:r>
        <w:rPr>
          <w:w w:val="95"/>
          <w:sz w:val="22"/>
        </w:rPr>
        <w:t>extended</w:t>
      </w:r>
      <w:r>
        <w:rPr>
          <w:spacing w:val="-30"/>
          <w:w w:val="95"/>
          <w:sz w:val="22"/>
        </w:rPr>
        <w:t> </w:t>
      </w:r>
      <w:r>
        <w:rPr>
          <w:w w:val="95"/>
          <w:sz w:val="22"/>
        </w:rPr>
        <w:t>abstract,</w:t>
      </w:r>
      <w:r>
        <w:rPr>
          <w:spacing w:val="-29"/>
          <w:w w:val="95"/>
          <w:sz w:val="22"/>
        </w:rPr>
        <w:t> </w:t>
      </w:r>
      <w:r>
        <w:rPr>
          <w:w w:val="95"/>
          <w:sz w:val="22"/>
        </w:rPr>
        <w:t>we</w:t>
      </w:r>
      <w:r>
        <w:rPr>
          <w:spacing w:val="-29"/>
          <w:w w:val="95"/>
          <w:sz w:val="22"/>
        </w:rPr>
        <w:t> </w:t>
      </w:r>
      <w:r>
        <w:rPr>
          <w:w w:val="95"/>
          <w:sz w:val="22"/>
        </w:rPr>
        <w:t>will</w:t>
      </w:r>
      <w:r>
        <w:rPr>
          <w:spacing w:val="-30"/>
          <w:w w:val="95"/>
          <w:sz w:val="22"/>
        </w:rPr>
        <w:t> </w:t>
      </w:r>
      <w:r>
        <w:rPr>
          <w:w w:val="95"/>
          <w:sz w:val="22"/>
        </w:rPr>
        <w:t>first</w:t>
      </w:r>
      <w:r>
        <w:rPr>
          <w:spacing w:val="-29"/>
          <w:w w:val="95"/>
          <w:sz w:val="22"/>
        </w:rPr>
        <w:t> </w:t>
      </w:r>
      <w:r>
        <w:rPr>
          <w:spacing w:val="-3"/>
          <w:w w:val="95"/>
          <w:sz w:val="22"/>
        </w:rPr>
        <w:t>give</w:t>
      </w:r>
      <w:r>
        <w:rPr>
          <w:spacing w:val="-30"/>
          <w:w w:val="95"/>
          <w:sz w:val="22"/>
        </w:rPr>
        <w:t> </w:t>
      </w:r>
      <w:r>
        <w:rPr>
          <w:w w:val="95"/>
          <w:sz w:val="22"/>
        </w:rPr>
        <w:t>a</w:t>
      </w:r>
      <w:r>
        <w:rPr>
          <w:spacing w:val="-29"/>
          <w:w w:val="95"/>
          <w:sz w:val="22"/>
        </w:rPr>
        <w:t> </w:t>
      </w:r>
      <w:r>
        <w:rPr>
          <w:w w:val="95"/>
          <w:sz w:val="22"/>
        </w:rPr>
        <w:t>brief</w:t>
      </w:r>
      <w:r>
        <w:rPr>
          <w:spacing w:val="-30"/>
          <w:w w:val="95"/>
          <w:sz w:val="22"/>
        </w:rPr>
        <w:t> </w:t>
      </w:r>
      <w:r>
        <w:rPr>
          <w:spacing w:val="-4"/>
          <w:w w:val="95"/>
          <w:sz w:val="22"/>
        </w:rPr>
        <w:t>sem- </w:t>
      </w:r>
      <w:r>
        <w:rPr>
          <w:w w:val="95"/>
          <w:sz w:val="22"/>
        </w:rPr>
        <w:t>inar</w:t>
      </w:r>
      <w:r>
        <w:rPr>
          <w:spacing w:val="-32"/>
          <w:w w:val="95"/>
          <w:sz w:val="22"/>
        </w:rPr>
        <w:t> </w:t>
      </w:r>
      <w:r>
        <w:rPr>
          <w:w w:val="95"/>
          <w:sz w:val="22"/>
        </w:rPr>
        <w:t>report,</w:t>
      </w:r>
      <w:r>
        <w:rPr>
          <w:spacing w:val="-32"/>
          <w:w w:val="95"/>
          <w:sz w:val="22"/>
        </w:rPr>
        <w:t> </w:t>
      </w:r>
      <w:r>
        <w:rPr>
          <w:w w:val="95"/>
          <w:sz w:val="22"/>
        </w:rPr>
        <w:t>then</w:t>
      </w:r>
      <w:r>
        <w:rPr>
          <w:spacing w:val="-31"/>
          <w:w w:val="95"/>
          <w:sz w:val="22"/>
        </w:rPr>
        <w:t> </w:t>
      </w:r>
      <w:r>
        <w:rPr>
          <w:w w:val="95"/>
          <w:sz w:val="22"/>
        </w:rPr>
        <w:t>offer</w:t>
      </w:r>
      <w:r>
        <w:rPr>
          <w:spacing w:val="-32"/>
          <w:w w:val="95"/>
          <w:sz w:val="22"/>
        </w:rPr>
        <w:t> </w:t>
      </w:r>
      <w:r>
        <w:rPr>
          <w:w w:val="95"/>
          <w:sz w:val="22"/>
        </w:rPr>
        <w:t>a</w:t>
      </w:r>
      <w:r>
        <w:rPr>
          <w:spacing w:val="-32"/>
          <w:w w:val="95"/>
          <w:sz w:val="22"/>
        </w:rPr>
        <w:t> </w:t>
      </w:r>
      <w:r>
        <w:rPr>
          <w:w w:val="95"/>
          <w:sz w:val="22"/>
        </w:rPr>
        <w:t>few</w:t>
      </w:r>
      <w:r>
        <w:rPr>
          <w:spacing w:val="-32"/>
          <w:w w:val="95"/>
          <w:sz w:val="22"/>
        </w:rPr>
        <w:t> </w:t>
      </w:r>
      <w:r>
        <w:rPr>
          <w:w w:val="95"/>
          <w:sz w:val="22"/>
        </w:rPr>
        <w:t>thoughts</w:t>
      </w:r>
      <w:r>
        <w:rPr>
          <w:spacing w:val="-31"/>
          <w:w w:val="95"/>
          <w:sz w:val="22"/>
        </w:rPr>
        <w:t> </w:t>
      </w:r>
      <w:r>
        <w:rPr>
          <w:w w:val="95"/>
          <w:sz w:val="22"/>
        </w:rPr>
        <w:t>on</w:t>
      </w:r>
      <w:r>
        <w:rPr>
          <w:spacing w:val="-32"/>
          <w:w w:val="95"/>
          <w:sz w:val="22"/>
        </w:rPr>
        <w:t> </w:t>
      </w:r>
      <w:r>
        <w:rPr>
          <w:w w:val="95"/>
          <w:sz w:val="22"/>
        </w:rPr>
        <w:t>why</w:t>
      </w:r>
      <w:r>
        <w:rPr>
          <w:spacing w:val="-32"/>
          <w:w w:val="95"/>
          <w:sz w:val="22"/>
        </w:rPr>
        <w:t> </w:t>
      </w:r>
      <w:r>
        <w:rPr>
          <w:w w:val="95"/>
          <w:sz w:val="22"/>
        </w:rPr>
        <w:t>such</w:t>
      </w:r>
      <w:r>
        <w:rPr>
          <w:spacing w:val="-32"/>
          <w:w w:val="95"/>
          <w:sz w:val="22"/>
        </w:rPr>
        <w:t> </w:t>
      </w:r>
      <w:r>
        <w:rPr>
          <w:w w:val="95"/>
          <w:sz w:val="22"/>
        </w:rPr>
        <w:t>a</w:t>
      </w:r>
      <w:r>
        <w:rPr>
          <w:spacing w:val="-31"/>
          <w:w w:val="95"/>
          <w:sz w:val="22"/>
        </w:rPr>
        <w:t> </w:t>
      </w:r>
      <w:r>
        <w:rPr>
          <w:spacing w:val="-3"/>
          <w:w w:val="95"/>
          <w:sz w:val="22"/>
        </w:rPr>
        <w:t>sem- </w:t>
      </w:r>
      <w:r>
        <w:rPr>
          <w:w w:val="95"/>
          <w:sz w:val="22"/>
        </w:rPr>
        <w:t>inar</w:t>
      </w:r>
      <w:r>
        <w:rPr>
          <w:spacing w:val="-22"/>
          <w:w w:val="95"/>
          <w:sz w:val="22"/>
        </w:rPr>
        <w:t> </w:t>
      </w:r>
      <w:r>
        <w:rPr>
          <w:w w:val="95"/>
          <w:sz w:val="22"/>
        </w:rPr>
        <w:t>is</w:t>
      </w:r>
      <w:r>
        <w:rPr>
          <w:spacing w:val="-22"/>
          <w:w w:val="95"/>
          <w:sz w:val="22"/>
        </w:rPr>
        <w:t> </w:t>
      </w:r>
      <w:r>
        <w:rPr>
          <w:w w:val="95"/>
          <w:sz w:val="22"/>
        </w:rPr>
        <w:t>a</w:t>
      </w:r>
      <w:r>
        <w:rPr>
          <w:spacing w:val="-22"/>
          <w:w w:val="95"/>
          <w:sz w:val="22"/>
        </w:rPr>
        <w:t> </w:t>
      </w:r>
      <w:r>
        <w:rPr>
          <w:w w:val="95"/>
          <w:sz w:val="22"/>
        </w:rPr>
        <w:t>good</w:t>
      </w:r>
      <w:r>
        <w:rPr>
          <w:spacing w:val="-21"/>
          <w:w w:val="95"/>
          <w:sz w:val="22"/>
        </w:rPr>
        <w:t> </w:t>
      </w:r>
      <w:r>
        <w:rPr>
          <w:w w:val="95"/>
          <w:sz w:val="22"/>
        </w:rPr>
        <w:t>idea,</w:t>
      </w:r>
      <w:r>
        <w:rPr>
          <w:spacing w:val="-22"/>
          <w:w w:val="95"/>
          <w:sz w:val="22"/>
        </w:rPr>
        <w:t> </w:t>
      </w:r>
      <w:r>
        <w:rPr>
          <w:w w:val="95"/>
          <w:sz w:val="22"/>
        </w:rPr>
        <w:t>and</w:t>
      </w:r>
      <w:r>
        <w:rPr>
          <w:spacing w:val="-22"/>
          <w:w w:val="95"/>
          <w:sz w:val="22"/>
        </w:rPr>
        <w:t> </w:t>
      </w:r>
      <w:r>
        <w:rPr>
          <w:w w:val="95"/>
          <w:sz w:val="22"/>
        </w:rPr>
        <w:t>what</w:t>
      </w:r>
      <w:r>
        <w:rPr>
          <w:spacing w:val="-21"/>
          <w:w w:val="95"/>
          <w:sz w:val="22"/>
        </w:rPr>
        <w:t> </w:t>
      </w:r>
      <w:r>
        <w:rPr>
          <w:w w:val="95"/>
          <w:sz w:val="22"/>
        </w:rPr>
        <w:t>can</w:t>
      </w:r>
      <w:r>
        <w:rPr>
          <w:spacing w:val="-22"/>
          <w:w w:val="95"/>
          <w:sz w:val="22"/>
        </w:rPr>
        <w:t> </w:t>
      </w:r>
      <w:r>
        <w:rPr>
          <w:w w:val="95"/>
          <w:sz w:val="22"/>
        </w:rPr>
        <w:t>be</w:t>
      </w:r>
      <w:r>
        <w:rPr>
          <w:spacing w:val="-22"/>
          <w:w w:val="95"/>
          <w:sz w:val="22"/>
        </w:rPr>
        <w:t> </w:t>
      </w:r>
      <w:r>
        <w:rPr>
          <w:w w:val="95"/>
          <w:sz w:val="22"/>
        </w:rPr>
        <w:t>done</w:t>
      </w:r>
      <w:r>
        <w:rPr>
          <w:spacing w:val="-22"/>
          <w:w w:val="95"/>
          <w:sz w:val="22"/>
        </w:rPr>
        <w:t> </w:t>
      </w:r>
      <w:r>
        <w:rPr>
          <w:w w:val="95"/>
          <w:sz w:val="22"/>
        </w:rPr>
        <w:t>to</w:t>
      </w:r>
      <w:r>
        <w:rPr>
          <w:spacing w:val="-21"/>
          <w:w w:val="95"/>
          <w:sz w:val="22"/>
        </w:rPr>
        <w:t> </w:t>
      </w:r>
      <w:r>
        <w:rPr>
          <w:w w:val="95"/>
          <w:sz w:val="22"/>
        </w:rPr>
        <w:t>follow</w:t>
      </w:r>
      <w:r>
        <w:rPr>
          <w:spacing w:val="-22"/>
          <w:w w:val="95"/>
          <w:sz w:val="22"/>
        </w:rPr>
        <w:t> </w:t>
      </w:r>
      <w:r>
        <w:rPr>
          <w:w w:val="95"/>
          <w:sz w:val="22"/>
        </w:rPr>
        <w:t>up</w:t>
      </w:r>
      <w:r>
        <w:rPr>
          <w:spacing w:val="-22"/>
          <w:w w:val="95"/>
          <w:sz w:val="22"/>
        </w:rPr>
        <w:t> </w:t>
      </w:r>
      <w:r>
        <w:rPr>
          <w:spacing w:val="-9"/>
          <w:w w:val="95"/>
          <w:sz w:val="22"/>
        </w:rPr>
        <w:t>in </w:t>
      </w:r>
      <w:r>
        <w:rPr>
          <w:sz w:val="22"/>
        </w:rPr>
        <w:t>order to ensure maximum</w:t>
      </w:r>
      <w:r>
        <w:rPr>
          <w:spacing w:val="-40"/>
          <w:sz w:val="22"/>
        </w:rPr>
        <w:t> </w:t>
      </w:r>
      <w:r>
        <w:rPr>
          <w:sz w:val="22"/>
        </w:rPr>
        <w:t>benefit.</w:t>
      </w:r>
    </w:p>
    <w:p>
      <w:pPr>
        <w:pStyle w:val="BodyText"/>
        <w:spacing w:before="9"/>
        <w:rPr>
          <w:sz w:val="29"/>
        </w:rPr>
      </w:pPr>
    </w:p>
    <w:p>
      <w:pPr>
        <w:pStyle w:val="ListParagraph"/>
        <w:numPr>
          <w:ilvl w:val="1"/>
          <w:numId w:val="1"/>
        </w:numPr>
        <w:tabs>
          <w:tab w:pos="1193" w:val="left" w:leader="none"/>
        </w:tabs>
        <w:spacing w:line="240" w:lineRule="auto" w:before="0" w:after="0"/>
        <w:ind w:left="1192" w:right="0" w:hanging="342"/>
        <w:jc w:val="both"/>
        <w:rPr>
          <w:rFonts w:ascii="Arial"/>
          <w:b/>
          <w:sz w:val="22"/>
        </w:rPr>
      </w:pPr>
      <w:r>
        <w:rPr>
          <w:rFonts w:ascii="Arial"/>
          <w:b/>
          <w:sz w:val="22"/>
        </w:rPr>
        <w:t>Seminar report</w:t>
      </w:r>
    </w:p>
    <w:p>
      <w:pPr>
        <w:spacing w:line="237" w:lineRule="auto" w:before="241"/>
        <w:ind w:left="850" w:right="0" w:firstLine="0"/>
        <w:jc w:val="both"/>
        <w:rPr>
          <w:sz w:val="22"/>
        </w:rPr>
      </w:pPr>
      <w:r>
        <w:rPr>
          <w:w w:val="95"/>
          <w:sz w:val="22"/>
        </w:rPr>
        <w:t>On Thursday, 2008-10-02, approximately 160 partici- </w:t>
      </w:r>
      <w:r>
        <w:rPr>
          <w:sz w:val="22"/>
        </w:rPr>
        <w:t>pants</w:t>
      </w:r>
      <w:r>
        <w:rPr>
          <w:spacing w:val="-28"/>
          <w:sz w:val="22"/>
        </w:rPr>
        <w:t> </w:t>
      </w:r>
      <w:r>
        <w:rPr>
          <w:sz w:val="22"/>
        </w:rPr>
        <w:t>gathered</w:t>
      </w:r>
      <w:r>
        <w:rPr>
          <w:spacing w:val="-28"/>
          <w:sz w:val="22"/>
        </w:rPr>
        <w:t> </w:t>
      </w:r>
      <w:r>
        <w:rPr>
          <w:sz w:val="22"/>
        </w:rPr>
        <w:t>at</w:t>
      </w:r>
      <w:r>
        <w:rPr>
          <w:spacing w:val="-27"/>
          <w:sz w:val="22"/>
        </w:rPr>
        <w:t> </w:t>
      </w:r>
      <w:r>
        <w:rPr>
          <w:i/>
          <w:sz w:val="22"/>
        </w:rPr>
        <w:t>Copenhagen</w:t>
      </w:r>
      <w:r>
        <w:rPr>
          <w:i/>
          <w:spacing w:val="-27"/>
          <w:sz w:val="22"/>
        </w:rPr>
        <w:t> </w:t>
      </w:r>
      <w:r>
        <w:rPr>
          <w:i/>
          <w:sz w:val="22"/>
        </w:rPr>
        <w:t>University</w:t>
      </w:r>
      <w:r>
        <w:rPr>
          <w:i/>
          <w:spacing w:val="-27"/>
          <w:sz w:val="22"/>
        </w:rPr>
        <w:t> </w:t>
      </w:r>
      <w:r>
        <w:rPr>
          <w:i/>
          <w:sz w:val="22"/>
        </w:rPr>
        <w:t>College</w:t>
      </w:r>
      <w:r>
        <w:rPr>
          <w:i/>
          <w:spacing w:val="-28"/>
          <w:sz w:val="22"/>
        </w:rPr>
        <w:t> </w:t>
      </w:r>
      <w:r>
        <w:rPr>
          <w:i/>
          <w:sz w:val="22"/>
        </w:rPr>
        <w:t>of</w:t>
      </w:r>
      <w:r>
        <w:rPr>
          <w:i/>
          <w:spacing w:val="-28"/>
          <w:sz w:val="22"/>
        </w:rPr>
        <w:t> </w:t>
      </w:r>
      <w:r>
        <w:rPr>
          <w:i/>
          <w:spacing w:val="-4"/>
          <w:sz w:val="22"/>
        </w:rPr>
        <w:t>En- </w:t>
      </w:r>
      <w:r>
        <w:rPr>
          <w:i/>
          <w:sz w:val="22"/>
        </w:rPr>
        <w:t>gineering </w:t>
      </w:r>
      <w:r>
        <w:rPr>
          <w:sz w:val="22"/>
        </w:rPr>
        <w:t>in Ballerup, near Copenhagen for a day</w:t>
      </w:r>
      <w:r>
        <w:rPr>
          <w:spacing w:val="-12"/>
          <w:sz w:val="22"/>
        </w:rPr>
        <w:t> </w:t>
      </w:r>
      <w:r>
        <w:rPr>
          <w:spacing w:val="-7"/>
          <w:sz w:val="22"/>
        </w:rPr>
        <w:t>of </w:t>
      </w:r>
      <w:r>
        <w:rPr>
          <w:w w:val="90"/>
          <w:sz w:val="22"/>
        </w:rPr>
        <w:t>networking,</w:t>
      </w:r>
      <w:r>
        <w:rPr>
          <w:spacing w:val="-8"/>
          <w:w w:val="90"/>
          <w:sz w:val="22"/>
        </w:rPr>
        <w:t> </w:t>
      </w:r>
      <w:r>
        <w:rPr>
          <w:w w:val="90"/>
          <w:sz w:val="22"/>
        </w:rPr>
        <w:t>information</w:t>
      </w:r>
      <w:r>
        <w:rPr>
          <w:spacing w:val="-9"/>
          <w:w w:val="90"/>
          <w:sz w:val="22"/>
        </w:rPr>
        <w:t> </w:t>
      </w:r>
      <w:r>
        <w:rPr>
          <w:w w:val="90"/>
          <w:sz w:val="22"/>
        </w:rPr>
        <w:t>sharing,</w:t>
      </w:r>
      <w:r>
        <w:rPr>
          <w:spacing w:val="-8"/>
          <w:w w:val="90"/>
          <w:sz w:val="22"/>
        </w:rPr>
        <w:t> </w:t>
      </w:r>
      <w:r>
        <w:rPr>
          <w:w w:val="90"/>
          <w:sz w:val="22"/>
        </w:rPr>
        <w:t>listening,</w:t>
      </w:r>
      <w:r>
        <w:rPr>
          <w:spacing w:val="-8"/>
          <w:w w:val="90"/>
          <w:sz w:val="22"/>
        </w:rPr>
        <w:t> </w:t>
      </w:r>
      <w:r>
        <w:rPr>
          <w:w w:val="90"/>
          <w:sz w:val="22"/>
        </w:rPr>
        <w:t>and</w:t>
      </w:r>
      <w:r>
        <w:rPr>
          <w:spacing w:val="-9"/>
          <w:w w:val="90"/>
          <w:sz w:val="22"/>
        </w:rPr>
        <w:t> </w:t>
      </w:r>
      <w:r>
        <w:rPr>
          <w:w w:val="90"/>
          <w:sz w:val="22"/>
        </w:rPr>
        <w:t>learning. </w:t>
      </w:r>
      <w:r>
        <w:rPr>
          <w:spacing w:val="-4"/>
          <w:w w:val="95"/>
          <w:sz w:val="22"/>
        </w:rPr>
        <w:t>Twelve</w:t>
      </w:r>
      <w:r>
        <w:rPr>
          <w:spacing w:val="-31"/>
          <w:w w:val="95"/>
          <w:sz w:val="22"/>
        </w:rPr>
        <w:t> </w:t>
      </w:r>
      <w:r>
        <w:rPr>
          <w:w w:val="95"/>
          <w:sz w:val="22"/>
        </w:rPr>
        <w:t>speakers</w:t>
      </w:r>
      <w:r>
        <w:rPr>
          <w:spacing w:val="-31"/>
          <w:w w:val="95"/>
          <w:sz w:val="22"/>
        </w:rPr>
        <w:t> </w:t>
      </w:r>
      <w:r>
        <w:rPr>
          <w:w w:val="95"/>
          <w:sz w:val="22"/>
        </w:rPr>
        <w:t>from</w:t>
      </w:r>
      <w:r>
        <w:rPr>
          <w:spacing w:val="-31"/>
          <w:w w:val="95"/>
          <w:sz w:val="22"/>
        </w:rPr>
        <w:t> </w:t>
      </w:r>
      <w:r>
        <w:rPr>
          <w:w w:val="95"/>
          <w:sz w:val="22"/>
        </w:rPr>
        <w:t>almost</w:t>
      </w:r>
      <w:r>
        <w:rPr>
          <w:spacing w:val="-30"/>
          <w:w w:val="95"/>
          <w:sz w:val="22"/>
        </w:rPr>
        <w:t> </w:t>
      </w:r>
      <w:r>
        <w:rPr>
          <w:w w:val="95"/>
          <w:sz w:val="22"/>
        </w:rPr>
        <w:t>as</w:t>
      </w:r>
      <w:r>
        <w:rPr>
          <w:spacing w:val="-31"/>
          <w:w w:val="95"/>
          <w:sz w:val="22"/>
        </w:rPr>
        <w:t> </w:t>
      </w:r>
      <w:r>
        <w:rPr>
          <w:w w:val="95"/>
          <w:sz w:val="22"/>
        </w:rPr>
        <w:t>many</w:t>
      </w:r>
      <w:r>
        <w:rPr>
          <w:spacing w:val="-31"/>
          <w:w w:val="95"/>
          <w:sz w:val="22"/>
        </w:rPr>
        <w:t> </w:t>
      </w:r>
      <w:r>
        <w:rPr>
          <w:w w:val="95"/>
          <w:sz w:val="22"/>
        </w:rPr>
        <w:t>fields,</w:t>
      </w:r>
      <w:r>
        <w:rPr>
          <w:spacing w:val="-30"/>
          <w:w w:val="95"/>
          <w:sz w:val="22"/>
        </w:rPr>
        <w:t> </w:t>
      </w:r>
      <w:r>
        <w:rPr>
          <w:w w:val="95"/>
          <w:sz w:val="22"/>
        </w:rPr>
        <w:t>had</w:t>
      </w:r>
      <w:r>
        <w:rPr>
          <w:spacing w:val="-31"/>
          <w:w w:val="95"/>
          <w:sz w:val="22"/>
        </w:rPr>
        <w:t> </w:t>
      </w:r>
      <w:r>
        <w:rPr>
          <w:spacing w:val="-3"/>
          <w:w w:val="95"/>
          <w:sz w:val="22"/>
        </w:rPr>
        <w:t>agreed </w:t>
      </w:r>
      <w:r>
        <w:rPr>
          <w:w w:val="95"/>
          <w:sz w:val="22"/>
        </w:rPr>
        <w:t>to</w:t>
      </w:r>
      <w:r>
        <w:rPr>
          <w:spacing w:val="-9"/>
          <w:w w:val="95"/>
          <w:sz w:val="22"/>
        </w:rPr>
        <w:t> </w:t>
      </w:r>
      <w:r>
        <w:rPr>
          <w:w w:val="95"/>
          <w:sz w:val="22"/>
        </w:rPr>
        <w:t>share</w:t>
      </w:r>
      <w:r>
        <w:rPr>
          <w:spacing w:val="-8"/>
          <w:w w:val="95"/>
          <w:sz w:val="22"/>
        </w:rPr>
        <w:t> </w:t>
      </w:r>
      <w:r>
        <w:rPr>
          <w:w w:val="95"/>
          <w:sz w:val="22"/>
        </w:rPr>
        <w:t>their</w:t>
      </w:r>
      <w:r>
        <w:rPr>
          <w:spacing w:val="-9"/>
          <w:w w:val="95"/>
          <w:sz w:val="22"/>
        </w:rPr>
        <w:t> </w:t>
      </w:r>
      <w:r>
        <w:rPr>
          <w:w w:val="95"/>
          <w:sz w:val="22"/>
        </w:rPr>
        <w:t>experience</w:t>
      </w:r>
      <w:r>
        <w:rPr>
          <w:spacing w:val="-8"/>
          <w:w w:val="95"/>
          <w:sz w:val="22"/>
        </w:rPr>
        <w:t> </w:t>
      </w:r>
      <w:r>
        <w:rPr>
          <w:w w:val="95"/>
          <w:sz w:val="22"/>
        </w:rPr>
        <w:t>and</w:t>
      </w:r>
      <w:r>
        <w:rPr>
          <w:spacing w:val="-8"/>
          <w:w w:val="95"/>
          <w:sz w:val="22"/>
        </w:rPr>
        <w:t> </w:t>
      </w:r>
      <w:r>
        <w:rPr>
          <w:w w:val="95"/>
          <w:sz w:val="22"/>
        </w:rPr>
        <w:t>views</w:t>
      </w:r>
      <w:r>
        <w:rPr>
          <w:spacing w:val="-9"/>
          <w:w w:val="95"/>
          <w:sz w:val="22"/>
        </w:rPr>
        <w:t> </w:t>
      </w:r>
      <w:r>
        <w:rPr>
          <w:w w:val="95"/>
          <w:sz w:val="22"/>
        </w:rPr>
        <w:t>of</w:t>
      </w:r>
      <w:r>
        <w:rPr>
          <w:spacing w:val="-8"/>
          <w:w w:val="95"/>
          <w:sz w:val="22"/>
        </w:rPr>
        <w:t> </w:t>
      </w:r>
      <w:r>
        <w:rPr>
          <w:w w:val="95"/>
          <w:sz w:val="22"/>
        </w:rPr>
        <w:t>the</w:t>
      </w:r>
      <w:r>
        <w:rPr>
          <w:spacing w:val="-8"/>
          <w:w w:val="95"/>
          <w:sz w:val="22"/>
        </w:rPr>
        <w:t> </w:t>
      </w:r>
      <w:r>
        <w:rPr>
          <w:w w:val="95"/>
          <w:sz w:val="22"/>
        </w:rPr>
        <w:t>use</w:t>
      </w:r>
      <w:r>
        <w:rPr>
          <w:spacing w:val="-9"/>
          <w:w w:val="95"/>
          <w:sz w:val="22"/>
        </w:rPr>
        <w:t> </w:t>
      </w:r>
      <w:r>
        <w:rPr>
          <w:w w:val="95"/>
          <w:sz w:val="22"/>
        </w:rPr>
        <w:t>and</w:t>
      </w:r>
      <w:r>
        <w:rPr>
          <w:spacing w:val="-8"/>
          <w:w w:val="95"/>
          <w:sz w:val="22"/>
        </w:rPr>
        <w:t> </w:t>
      </w:r>
      <w:r>
        <w:rPr>
          <w:spacing w:val="-4"/>
          <w:w w:val="95"/>
          <w:sz w:val="22"/>
        </w:rPr>
        <w:t>use- </w:t>
      </w:r>
      <w:r>
        <w:rPr>
          <w:w w:val="95"/>
          <w:sz w:val="22"/>
        </w:rPr>
        <w:t>fulness</w:t>
      </w:r>
      <w:r>
        <w:rPr>
          <w:spacing w:val="-25"/>
          <w:w w:val="95"/>
          <w:sz w:val="22"/>
        </w:rPr>
        <w:t> </w:t>
      </w:r>
      <w:r>
        <w:rPr>
          <w:w w:val="95"/>
          <w:sz w:val="22"/>
        </w:rPr>
        <w:t>of</w:t>
      </w:r>
      <w:r>
        <w:rPr>
          <w:spacing w:val="-24"/>
          <w:w w:val="95"/>
          <w:sz w:val="22"/>
        </w:rPr>
        <w:t> </w:t>
      </w:r>
      <w:r>
        <w:rPr>
          <w:w w:val="95"/>
          <w:sz w:val="22"/>
        </w:rPr>
        <w:t>digital</w:t>
      </w:r>
      <w:r>
        <w:rPr>
          <w:spacing w:val="-24"/>
          <w:w w:val="95"/>
          <w:sz w:val="22"/>
        </w:rPr>
        <w:t> </w:t>
      </w:r>
      <w:r>
        <w:rPr>
          <w:w w:val="95"/>
          <w:sz w:val="22"/>
        </w:rPr>
        <w:t>height</w:t>
      </w:r>
      <w:r>
        <w:rPr>
          <w:spacing w:val="-24"/>
          <w:w w:val="95"/>
          <w:sz w:val="22"/>
        </w:rPr>
        <w:t> </w:t>
      </w:r>
      <w:r>
        <w:rPr>
          <w:w w:val="95"/>
          <w:sz w:val="22"/>
        </w:rPr>
        <w:t>models,</w:t>
      </w:r>
      <w:r>
        <w:rPr>
          <w:spacing w:val="-23"/>
          <w:w w:val="95"/>
          <w:sz w:val="22"/>
        </w:rPr>
        <w:t> </w:t>
      </w:r>
      <w:r>
        <w:rPr>
          <w:w w:val="95"/>
          <w:sz w:val="22"/>
        </w:rPr>
        <w:t>especially</w:t>
      </w:r>
      <w:r>
        <w:rPr>
          <w:spacing w:val="-24"/>
          <w:w w:val="95"/>
          <w:sz w:val="22"/>
        </w:rPr>
        <w:t> </w:t>
      </w:r>
      <w:r>
        <w:rPr>
          <w:w w:val="95"/>
          <w:sz w:val="22"/>
        </w:rPr>
        <w:t>in</w:t>
      </w:r>
      <w:r>
        <w:rPr>
          <w:spacing w:val="-25"/>
          <w:w w:val="95"/>
          <w:sz w:val="22"/>
        </w:rPr>
        <w:t> </w:t>
      </w:r>
      <w:r>
        <w:rPr>
          <w:w w:val="95"/>
          <w:sz w:val="22"/>
        </w:rPr>
        <w:t>relation</w:t>
      </w:r>
      <w:r>
        <w:rPr>
          <w:spacing w:val="-24"/>
          <w:w w:val="95"/>
          <w:sz w:val="22"/>
        </w:rPr>
        <w:t> </w:t>
      </w:r>
      <w:r>
        <w:rPr>
          <w:spacing w:val="-8"/>
          <w:w w:val="95"/>
          <w:sz w:val="22"/>
        </w:rPr>
        <w:t>to </w:t>
      </w:r>
      <w:r>
        <w:rPr>
          <w:sz w:val="22"/>
        </w:rPr>
        <w:t>climate</w:t>
      </w:r>
      <w:r>
        <w:rPr>
          <w:spacing w:val="-15"/>
          <w:sz w:val="22"/>
        </w:rPr>
        <w:t> </w:t>
      </w:r>
      <w:r>
        <w:rPr>
          <w:sz w:val="22"/>
        </w:rPr>
        <w:t>effect</w:t>
      </w:r>
      <w:r>
        <w:rPr>
          <w:spacing w:val="-14"/>
          <w:sz w:val="22"/>
        </w:rPr>
        <w:t> </w:t>
      </w:r>
      <w:r>
        <w:rPr>
          <w:sz w:val="22"/>
        </w:rPr>
        <w:t>response</w:t>
      </w:r>
      <w:r>
        <w:rPr>
          <w:spacing w:val="-14"/>
          <w:sz w:val="22"/>
        </w:rPr>
        <w:t> </w:t>
      </w:r>
      <w:r>
        <w:rPr>
          <w:sz w:val="22"/>
        </w:rPr>
        <w:t>and</w:t>
      </w:r>
      <w:r>
        <w:rPr>
          <w:spacing w:val="-14"/>
          <w:sz w:val="22"/>
        </w:rPr>
        <w:t> </w:t>
      </w:r>
      <w:r>
        <w:rPr>
          <w:sz w:val="22"/>
        </w:rPr>
        <w:t>preparation.</w:t>
      </w:r>
    </w:p>
    <w:p>
      <w:pPr>
        <w:pStyle w:val="BodyText"/>
        <w:spacing w:before="9"/>
        <w:rPr>
          <w:sz w:val="28"/>
        </w:rPr>
      </w:pPr>
    </w:p>
    <w:p>
      <w:pPr>
        <w:pStyle w:val="ListParagraph"/>
        <w:numPr>
          <w:ilvl w:val="2"/>
          <w:numId w:val="1"/>
        </w:numPr>
        <w:tabs>
          <w:tab w:pos="1330" w:val="left" w:leader="none"/>
        </w:tabs>
        <w:spacing w:line="240" w:lineRule="auto" w:before="0" w:after="0"/>
        <w:ind w:left="1329" w:right="0" w:hanging="479"/>
        <w:jc w:val="both"/>
        <w:rPr>
          <w:rFonts w:ascii="Arial"/>
          <w:b/>
          <w:sz w:val="20"/>
        </w:rPr>
      </w:pPr>
      <w:r>
        <w:rPr>
          <w:rFonts w:ascii="Arial"/>
          <w:b/>
          <w:sz w:val="20"/>
        </w:rPr>
        <w:t>Keynote</w:t>
      </w:r>
    </w:p>
    <w:p>
      <w:pPr>
        <w:spacing w:line="237" w:lineRule="auto" w:before="170"/>
        <w:ind w:left="850" w:right="0" w:firstLine="0"/>
        <w:jc w:val="both"/>
        <w:rPr>
          <w:sz w:val="22"/>
        </w:rPr>
      </w:pPr>
      <w:r>
        <w:rPr>
          <w:w w:val="95"/>
          <w:sz w:val="22"/>
        </w:rPr>
        <w:t>After</w:t>
      </w:r>
      <w:r>
        <w:rPr>
          <w:spacing w:val="-11"/>
          <w:w w:val="95"/>
          <w:sz w:val="22"/>
        </w:rPr>
        <w:t> </w:t>
      </w:r>
      <w:r>
        <w:rPr>
          <w:w w:val="95"/>
          <w:sz w:val="22"/>
        </w:rPr>
        <w:t>a</w:t>
      </w:r>
      <w:r>
        <w:rPr>
          <w:spacing w:val="-11"/>
          <w:w w:val="95"/>
          <w:sz w:val="22"/>
        </w:rPr>
        <w:t> </w:t>
      </w:r>
      <w:r>
        <w:rPr>
          <w:w w:val="95"/>
          <w:sz w:val="22"/>
        </w:rPr>
        <w:t>brief</w:t>
      </w:r>
      <w:r>
        <w:rPr>
          <w:spacing w:val="-11"/>
          <w:w w:val="95"/>
          <w:sz w:val="22"/>
        </w:rPr>
        <w:t> </w:t>
      </w:r>
      <w:r>
        <w:rPr>
          <w:w w:val="95"/>
          <w:sz w:val="22"/>
        </w:rPr>
        <w:t>welcome</w:t>
      </w:r>
      <w:r>
        <w:rPr>
          <w:spacing w:val="-11"/>
          <w:w w:val="95"/>
          <w:sz w:val="22"/>
        </w:rPr>
        <w:t> </w:t>
      </w:r>
      <w:r>
        <w:rPr>
          <w:w w:val="95"/>
          <w:sz w:val="22"/>
        </w:rPr>
        <w:t>address</w:t>
      </w:r>
      <w:r>
        <w:rPr>
          <w:spacing w:val="-10"/>
          <w:w w:val="95"/>
          <w:sz w:val="22"/>
        </w:rPr>
        <w:t> </w:t>
      </w:r>
      <w:r>
        <w:rPr>
          <w:w w:val="95"/>
          <w:sz w:val="22"/>
        </w:rPr>
        <w:t>from</w:t>
      </w:r>
      <w:r>
        <w:rPr>
          <w:spacing w:val="-11"/>
          <w:w w:val="95"/>
          <w:sz w:val="22"/>
        </w:rPr>
        <w:t> </w:t>
      </w:r>
      <w:r>
        <w:rPr>
          <w:w w:val="95"/>
          <w:sz w:val="22"/>
        </w:rPr>
        <w:t>Nikolaj</w:t>
      </w:r>
      <w:r>
        <w:rPr>
          <w:spacing w:val="-11"/>
          <w:w w:val="95"/>
          <w:sz w:val="22"/>
        </w:rPr>
        <w:t> </w:t>
      </w:r>
      <w:r>
        <w:rPr>
          <w:spacing w:val="-5"/>
          <w:w w:val="95"/>
          <w:sz w:val="22"/>
        </w:rPr>
        <w:t>Veje,</w:t>
      </w:r>
      <w:r>
        <w:rPr>
          <w:spacing w:val="-10"/>
          <w:w w:val="95"/>
          <w:sz w:val="22"/>
        </w:rPr>
        <w:t> </w:t>
      </w:r>
      <w:r>
        <w:rPr>
          <w:spacing w:val="-4"/>
          <w:w w:val="95"/>
          <w:sz w:val="22"/>
        </w:rPr>
        <w:t>KMS, </w:t>
      </w:r>
      <w:r>
        <w:rPr>
          <w:sz w:val="22"/>
        </w:rPr>
        <w:t>the keynote speech was given Ole Gregor (</w:t>
      </w:r>
      <w:r>
        <w:rPr>
          <w:color w:val="0000FF"/>
          <w:sz w:val="22"/>
        </w:rPr>
        <w:t>Gregor</w:t>
      </w:r>
      <w:r>
        <w:rPr>
          <w:sz w:val="22"/>
        </w:rPr>
        <w:t>, </w:t>
      </w:r>
      <w:r>
        <w:rPr>
          <w:color w:val="0000FF"/>
          <w:w w:val="95"/>
          <w:sz w:val="22"/>
        </w:rPr>
        <w:t>2008</w:t>
      </w:r>
      <w:r>
        <w:rPr>
          <w:w w:val="95"/>
          <w:sz w:val="22"/>
        </w:rPr>
        <w:t>)</w:t>
      </w:r>
      <w:r>
        <w:rPr>
          <w:spacing w:val="-25"/>
          <w:w w:val="95"/>
          <w:sz w:val="22"/>
        </w:rPr>
        <w:t> </w:t>
      </w:r>
      <w:r>
        <w:rPr>
          <w:w w:val="95"/>
          <w:sz w:val="22"/>
        </w:rPr>
        <w:t>of</w:t>
      </w:r>
      <w:r>
        <w:rPr>
          <w:spacing w:val="-25"/>
          <w:w w:val="95"/>
          <w:sz w:val="22"/>
        </w:rPr>
        <w:t> </w:t>
      </w:r>
      <w:r>
        <w:rPr>
          <w:w w:val="95"/>
          <w:sz w:val="22"/>
        </w:rPr>
        <w:t>the</w:t>
      </w:r>
      <w:r>
        <w:rPr>
          <w:spacing w:val="-25"/>
          <w:w w:val="95"/>
          <w:sz w:val="22"/>
        </w:rPr>
        <w:t> </w:t>
      </w:r>
      <w:r>
        <w:rPr>
          <w:w w:val="95"/>
          <w:sz w:val="22"/>
        </w:rPr>
        <w:t>regional</w:t>
      </w:r>
      <w:r>
        <w:rPr>
          <w:spacing w:val="-25"/>
          <w:w w:val="95"/>
          <w:sz w:val="22"/>
        </w:rPr>
        <w:t> </w:t>
      </w:r>
      <w:r>
        <w:rPr>
          <w:w w:val="95"/>
          <w:sz w:val="22"/>
        </w:rPr>
        <w:t>environmental</w:t>
      </w:r>
      <w:r>
        <w:rPr>
          <w:spacing w:val="-24"/>
          <w:w w:val="95"/>
          <w:sz w:val="22"/>
        </w:rPr>
        <w:t> </w:t>
      </w:r>
      <w:r>
        <w:rPr>
          <w:w w:val="95"/>
          <w:sz w:val="22"/>
        </w:rPr>
        <w:t>protection</w:t>
      </w:r>
      <w:r>
        <w:rPr>
          <w:spacing w:val="-25"/>
          <w:w w:val="95"/>
          <w:sz w:val="22"/>
        </w:rPr>
        <w:t> </w:t>
      </w:r>
      <w:r>
        <w:rPr>
          <w:w w:val="95"/>
          <w:sz w:val="22"/>
        </w:rPr>
        <w:t>center</w:t>
      </w:r>
      <w:r>
        <w:rPr>
          <w:spacing w:val="-25"/>
          <w:w w:val="95"/>
          <w:sz w:val="22"/>
        </w:rPr>
        <w:t> </w:t>
      </w:r>
      <w:r>
        <w:rPr>
          <w:spacing w:val="-8"/>
          <w:w w:val="95"/>
          <w:sz w:val="22"/>
        </w:rPr>
        <w:t>in </w:t>
      </w:r>
      <w:r>
        <w:rPr>
          <w:w w:val="95"/>
          <w:sz w:val="22"/>
        </w:rPr>
        <w:t>Aarhus.</w:t>
      </w:r>
      <w:r>
        <w:rPr>
          <w:spacing w:val="-26"/>
          <w:w w:val="95"/>
          <w:sz w:val="22"/>
        </w:rPr>
        <w:t> </w:t>
      </w:r>
      <w:r>
        <w:rPr>
          <w:w w:val="95"/>
          <w:sz w:val="22"/>
        </w:rPr>
        <w:t>Ole</w:t>
      </w:r>
      <w:r>
        <w:rPr>
          <w:spacing w:val="-34"/>
          <w:w w:val="95"/>
          <w:sz w:val="22"/>
        </w:rPr>
        <w:t> </w:t>
      </w:r>
      <w:r>
        <w:rPr>
          <w:w w:val="95"/>
          <w:sz w:val="22"/>
        </w:rPr>
        <w:t>Gregor</w:t>
      </w:r>
      <w:r>
        <w:rPr>
          <w:spacing w:val="-33"/>
          <w:w w:val="95"/>
          <w:sz w:val="22"/>
        </w:rPr>
        <w:t> </w:t>
      </w:r>
      <w:r>
        <w:rPr>
          <w:w w:val="95"/>
          <w:sz w:val="22"/>
        </w:rPr>
        <w:t>has</w:t>
      </w:r>
      <w:r>
        <w:rPr>
          <w:spacing w:val="-34"/>
          <w:w w:val="95"/>
          <w:sz w:val="22"/>
        </w:rPr>
        <w:t> </w:t>
      </w:r>
      <w:r>
        <w:rPr>
          <w:w w:val="95"/>
          <w:sz w:val="22"/>
        </w:rPr>
        <w:t>more</w:t>
      </w:r>
      <w:r>
        <w:rPr>
          <w:spacing w:val="-33"/>
          <w:w w:val="95"/>
          <w:sz w:val="22"/>
        </w:rPr>
        <w:t> </w:t>
      </w:r>
      <w:r>
        <w:rPr>
          <w:w w:val="95"/>
          <w:sz w:val="22"/>
        </w:rPr>
        <w:t>than</w:t>
      </w:r>
      <w:r>
        <w:rPr>
          <w:spacing w:val="-34"/>
          <w:w w:val="95"/>
          <w:sz w:val="22"/>
        </w:rPr>
        <w:t> </w:t>
      </w:r>
      <w:r>
        <w:rPr>
          <w:w w:val="95"/>
          <w:sz w:val="22"/>
        </w:rPr>
        <w:t>15</w:t>
      </w:r>
      <w:r>
        <w:rPr>
          <w:spacing w:val="-33"/>
          <w:w w:val="95"/>
          <w:sz w:val="22"/>
        </w:rPr>
        <w:t> </w:t>
      </w:r>
      <w:r>
        <w:rPr>
          <w:w w:val="95"/>
          <w:sz w:val="22"/>
        </w:rPr>
        <w:t>years</w:t>
      </w:r>
      <w:r>
        <w:rPr>
          <w:spacing w:val="-34"/>
          <w:w w:val="95"/>
          <w:sz w:val="22"/>
        </w:rPr>
        <w:t> </w:t>
      </w:r>
      <w:r>
        <w:rPr>
          <w:w w:val="95"/>
          <w:sz w:val="22"/>
        </w:rPr>
        <w:t>of</w:t>
      </w:r>
      <w:r>
        <w:rPr>
          <w:spacing w:val="-33"/>
          <w:w w:val="95"/>
          <w:sz w:val="22"/>
        </w:rPr>
        <w:t> </w:t>
      </w:r>
      <w:r>
        <w:rPr>
          <w:spacing w:val="-3"/>
          <w:w w:val="95"/>
          <w:sz w:val="22"/>
        </w:rPr>
        <w:t>experience </w:t>
      </w:r>
      <w:r>
        <w:rPr>
          <w:w w:val="90"/>
          <w:sz w:val="22"/>
        </w:rPr>
        <w:t>in</w:t>
      </w:r>
      <w:r>
        <w:rPr>
          <w:spacing w:val="-15"/>
          <w:w w:val="90"/>
          <w:sz w:val="22"/>
        </w:rPr>
        <w:t> </w:t>
      </w:r>
      <w:r>
        <w:rPr>
          <w:w w:val="90"/>
          <w:sz w:val="22"/>
        </w:rPr>
        <w:t>management</w:t>
      </w:r>
      <w:r>
        <w:rPr>
          <w:spacing w:val="-14"/>
          <w:w w:val="90"/>
          <w:sz w:val="22"/>
        </w:rPr>
        <w:t> </w:t>
      </w:r>
      <w:r>
        <w:rPr>
          <w:w w:val="90"/>
          <w:sz w:val="22"/>
        </w:rPr>
        <w:t>of</w:t>
      </w:r>
      <w:r>
        <w:rPr>
          <w:spacing w:val="-14"/>
          <w:w w:val="90"/>
          <w:sz w:val="22"/>
        </w:rPr>
        <w:t> </w:t>
      </w:r>
      <w:r>
        <w:rPr>
          <w:w w:val="90"/>
          <w:sz w:val="22"/>
        </w:rPr>
        <w:t>environmental</w:t>
      </w:r>
      <w:r>
        <w:rPr>
          <w:spacing w:val="-14"/>
          <w:w w:val="90"/>
          <w:sz w:val="22"/>
        </w:rPr>
        <w:t> </w:t>
      </w:r>
      <w:r>
        <w:rPr>
          <w:w w:val="90"/>
          <w:sz w:val="22"/>
        </w:rPr>
        <w:t>effects</w:t>
      </w:r>
      <w:r>
        <w:rPr>
          <w:spacing w:val="-14"/>
          <w:w w:val="90"/>
          <w:sz w:val="22"/>
        </w:rPr>
        <w:t> </w:t>
      </w:r>
      <w:r>
        <w:rPr>
          <w:w w:val="90"/>
          <w:sz w:val="22"/>
        </w:rPr>
        <w:t>and</w:t>
      </w:r>
      <w:r>
        <w:rPr>
          <w:spacing w:val="-14"/>
          <w:w w:val="90"/>
          <w:sz w:val="22"/>
        </w:rPr>
        <w:t> </w:t>
      </w:r>
      <w:r>
        <w:rPr>
          <w:w w:val="90"/>
          <w:sz w:val="22"/>
        </w:rPr>
        <w:t>coupling</w:t>
      </w:r>
      <w:r>
        <w:rPr>
          <w:spacing w:val="-14"/>
          <w:w w:val="90"/>
          <w:sz w:val="22"/>
        </w:rPr>
        <w:t> </w:t>
      </w:r>
      <w:r>
        <w:rPr>
          <w:spacing w:val="-6"/>
          <w:w w:val="90"/>
          <w:sz w:val="22"/>
        </w:rPr>
        <w:t>be- </w:t>
      </w:r>
      <w:r>
        <w:rPr>
          <w:w w:val="95"/>
          <w:sz w:val="22"/>
        </w:rPr>
        <w:t>tween</w:t>
      </w:r>
      <w:r>
        <w:rPr>
          <w:spacing w:val="-32"/>
          <w:w w:val="95"/>
          <w:sz w:val="22"/>
        </w:rPr>
        <w:t> </w:t>
      </w:r>
      <w:r>
        <w:rPr>
          <w:w w:val="95"/>
          <w:sz w:val="22"/>
        </w:rPr>
        <w:t>rivers</w:t>
      </w:r>
      <w:r>
        <w:rPr>
          <w:spacing w:val="-31"/>
          <w:w w:val="95"/>
          <w:sz w:val="22"/>
        </w:rPr>
        <w:t> </w:t>
      </w:r>
      <w:r>
        <w:rPr>
          <w:w w:val="95"/>
          <w:sz w:val="22"/>
        </w:rPr>
        <w:t>and</w:t>
      </w:r>
      <w:r>
        <w:rPr>
          <w:spacing w:val="-31"/>
          <w:w w:val="95"/>
          <w:sz w:val="22"/>
        </w:rPr>
        <w:t> </w:t>
      </w:r>
      <w:r>
        <w:rPr>
          <w:w w:val="95"/>
          <w:sz w:val="22"/>
        </w:rPr>
        <w:t>agriculture</w:t>
      </w:r>
      <w:r>
        <w:rPr>
          <w:spacing w:val="-31"/>
          <w:w w:val="95"/>
          <w:sz w:val="22"/>
        </w:rPr>
        <w:t> </w:t>
      </w:r>
      <w:r>
        <w:rPr>
          <w:w w:val="95"/>
          <w:sz w:val="22"/>
        </w:rPr>
        <w:t>in</w:t>
      </w:r>
      <w:r>
        <w:rPr>
          <w:spacing w:val="-31"/>
          <w:w w:val="95"/>
          <w:sz w:val="22"/>
        </w:rPr>
        <w:t> </w:t>
      </w:r>
      <w:r>
        <w:rPr>
          <w:w w:val="95"/>
          <w:sz w:val="22"/>
        </w:rPr>
        <w:t>flooding</w:t>
      </w:r>
      <w:r>
        <w:rPr>
          <w:spacing w:val="-31"/>
          <w:w w:val="95"/>
          <w:sz w:val="22"/>
        </w:rPr>
        <w:t> </w:t>
      </w:r>
      <w:r>
        <w:rPr>
          <w:w w:val="95"/>
          <w:sz w:val="22"/>
        </w:rPr>
        <w:t>prone</w:t>
      </w:r>
      <w:r>
        <w:rPr>
          <w:spacing w:val="-31"/>
          <w:w w:val="95"/>
          <w:sz w:val="22"/>
        </w:rPr>
        <w:t> </w:t>
      </w:r>
      <w:r>
        <w:rPr>
          <w:w w:val="95"/>
          <w:sz w:val="22"/>
        </w:rPr>
        <w:t>areas.</w:t>
      </w:r>
      <w:r>
        <w:rPr>
          <w:spacing w:val="-21"/>
          <w:w w:val="95"/>
          <w:sz w:val="22"/>
        </w:rPr>
        <w:t> </w:t>
      </w:r>
      <w:r>
        <w:rPr>
          <w:spacing w:val="-7"/>
          <w:w w:val="95"/>
          <w:sz w:val="22"/>
        </w:rPr>
        <w:t>He </w:t>
      </w:r>
      <w:r>
        <w:rPr>
          <w:w w:val="90"/>
          <w:sz w:val="22"/>
        </w:rPr>
        <w:t>has</w:t>
      </w:r>
      <w:r>
        <w:rPr>
          <w:spacing w:val="-9"/>
          <w:w w:val="90"/>
          <w:sz w:val="22"/>
        </w:rPr>
        <w:t> </w:t>
      </w:r>
      <w:r>
        <w:rPr>
          <w:w w:val="90"/>
          <w:sz w:val="22"/>
        </w:rPr>
        <w:t>been</w:t>
      </w:r>
      <w:r>
        <w:rPr>
          <w:spacing w:val="-8"/>
          <w:w w:val="90"/>
          <w:sz w:val="22"/>
        </w:rPr>
        <w:t> </w:t>
      </w:r>
      <w:r>
        <w:rPr>
          <w:w w:val="90"/>
          <w:sz w:val="22"/>
        </w:rPr>
        <w:t>an</w:t>
      </w:r>
      <w:r>
        <w:rPr>
          <w:spacing w:val="-9"/>
          <w:w w:val="90"/>
          <w:sz w:val="22"/>
        </w:rPr>
        <w:t> </w:t>
      </w:r>
      <w:r>
        <w:rPr>
          <w:w w:val="90"/>
          <w:sz w:val="22"/>
        </w:rPr>
        <w:t>outspoken</w:t>
      </w:r>
      <w:r>
        <w:rPr>
          <w:spacing w:val="-8"/>
          <w:w w:val="90"/>
          <w:sz w:val="22"/>
        </w:rPr>
        <w:t> </w:t>
      </w:r>
      <w:r>
        <w:rPr>
          <w:w w:val="90"/>
          <w:sz w:val="22"/>
        </w:rPr>
        <w:t>and</w:t>
      </w:r>
      <w:r>
        <w:rPr>
          <w:spacing w:val="-9"/>
          <w:w w:val="90"/>
          <w:sz w:val="22"/>
        </w:rPr>
        <w:t> </w:t>
      </w:r>
      <w:r>
        <w:rPr>
          <w:w w:val="90"/>
          <w:sz w:val="22"/>
        </w:rPr>
        <w:t>passionate</w:t>
      </w:r>
      <w:r>
        <w:rPr>
          <w:spacing w:val="-8"/>
          <w:w w:val="90"/>
          <w:sz w:val="22"/>
        </w:rPr>
        <w:t> </w:t>
      </w:r>
      <w:r>
        <w:rPr>
          <w:w w:val="90"/>
          <w:sz w:val="22"/>
        </w:rPr>
        <w:t>critic</w:t>
      </w:r>
      <w:r>
        <w:rPr>
          <w:spacing w:val="-9"/>
          <w:w w:val="90"/>
          <w:sz w:val="22"/>
        </w:rPr>
        <w:t> </w:t>
      </w:r>
      <w:r>
        <w:rPr>
          <w:w w:val="90"/>
          <w:sz w:val="22"/>
        </w:rPr>
        <w:t>of</w:t>
      </w:r>
      <w:r>
        <w:rPr>
          <w:spacing w:val="-8"/>
          <w:w w:val="90"/>
          <w:sz w:val="22"/>
        </w:rPr>
        <w:t> </w:t>
      </w:r>
      <w:r>
        <w:rPr>
          <w:w w:val="90"/>
          <w:sz w:val="22"/>
        </w:rPr>
        <w:t>the</w:t>
      </w:r>
      <w:r>
        <w:rPr>
          <w:spacing w:val="-9"/>
          <w:w w:val="90"/>
          <w:sz w:val="22"/>
        </w:rPr>
        <w:t> </w:t>
      </w:r>
      <w:r>
        <w:rPr>
          <w:spacing w:val="-3"/>
          <w:w w:val="90"/>
          <w:sz w:val="22"/>
        </w:rPr>
        <w:t>former </w:t>
      </w:r>
      <w:r>
        <w:rPr>
          <w:w w:val="90"/>
          <w:sz w:val="22"/>
        </w:rPr>
        <w:t>state</w:t>
      </w:r>
      <w:r>
        <w:rPr>
          <w:spacing w:val="-17"/>
          <w:w w:val="90"/>
          <w:sz w:val="22"/>
        </w:rPr>
        <w:t> </w:t>
      </w:r>
      <w:r>
        <w:rPr>
          <w:w w:val="90"/>
          <w:sz w:val="22"/>
        </w:rPr>
        <w:t>of</w:t>
      </w:r>
      <w:r>
        <w:rPr>
          <w:spacing w:val="-17"/>
          <w:w w:val="90"/>
          <w:sz w:val="22"/>
        </w:rPr>
        <w:t> </w:t>
      </w:r>
      <w:r>
        <w:rPr>
          <w:w w:val="90"/>
          <w:sz w:val="22"/>
        </w:rPr>
        <w:t>the</w:t>
      </w:r>
      <w:r>
        <w:rPr>
          <w:spacing w:val="-17"/>
          <w:w w:val="90"/>
          <w:sz w:val="22"/>
        </w:rPr>
        <w:t> </w:t>
      </w:r>
      <w:r>
        <w:rPr>
          <w:w w:val="90"/>
          <w:sz w:val="22"/>
        </w:rPr>
        <w:t>art</w:t>
      </w:r>
      <w:r>
        <w:rPr>
          <w:spacing w:val="-16"/>
          <w:w w:val="90"/>
          <w:sz w:val="22"/>
        </w:rPr>
        <w:t> </w:t>
      </w:r>
      <w:r>
        <w:rPr>
          <w:w w:val="90"/>
          <w:sz w:val="22"/>
        </w:rPr>
        <w:t>in</w:t>
      </w:r>
      <w:r>
        <w:rPr>
          <w:spacing w:val="-17"/>
          <w:w w:val="90"/>
          <w:sz w:val="22"/>
        </w:rPr>
        <w:t> </w:t>
      </w:r>
      <w:r>
        <w:rPr>
          <w:w w:val="90"/>
          <w:sz w:val="22"/>
        </w:rPr>
        <w:t>Danish</w:t>
      </w:r>
      <w:r>
        <w:rPr>
          <w:spacing w:val="-17"/>
          <w:w w:val="90"/>
          <w:sz w:val="22"/>
        </w:rPr>
        <w:t> </w:t>
      </w:r>
      <w:r>
        <w:rPr>
          <w:w w:val="90"/>
          <w:sz w:val="22"/>
        </w:rPr>
        <w:t>elevation</w:t>
      </w:r>
      <w:r>
        <w:rPr>
          <w:spacing w:val="-16"/>
          <w:w w:val="90"/>
          <w:sz w:val="22"/>
        </w:rPr>
        <w:t> </w:t>
      </w:r>
      <w:r>
        <w:rPr>
          <w:w w:val="90"/>
          <w:sz w:val="22"/>
        </w:rPr>
        <w:t>data,</w:t>
      </w:r>
      <w:r>
        <w:rPr>
          <w:spacing w:val="-15"/>
          <w:w w:val="90"/>
          <w:sz w:val="22"/>
        </w:rPr>
        <w:t> </w:t>
      </w:r>
      <w:r>
        <w:rPr>
          <w:w w:val="90"/>
          <w:sz w:val="22"/>
        </w:rPr>
        <w:t>and</w:t>
      </w:r>
      <w:r>
        <w:rPr>
          <w:spacing w:val="-16"/>
          <w:w w:val="90"/>
          <w:sz w:val="22"/>
        </w:rPr>
        <w:t> </w:t>
      </w:r>
      <w:r>
        <w:rPr>
          <w:w w:val="90"/>
          <w:sz w:val="22"/>
        </w:rPr>
        <w:t>was</w:t>
      </w:r>
      <w:r>
        <w:rPr>
          <w:spacing w:val="-17"/>
          <w:w w:val="90"/>
          <w:sz w:val="22"/>
        </w:rPr>
        <w:t> </w:t>
      </w:r>
      <w:r>
        <w:rPr>
          <w:spacing w:val="-3"/>
          <w:w w:val="90"/>
          <w:sz w:val="22"/>
        </w:rPr>
        <w:t>evidently </w:t>
      </w:r>
      <w:r>
        <w:rPr>
          <w:w w:val="90"/>
          <w:sz w:val="22"/>
        </w:rPr>
        <w:t>delighted in telling how much better things </w:t>
      </w:r>
      <w:r>
        <w:rPr>
          <w:spacing w:val="-3"/>
          <w:w w:val="90"/>
          <w:sz w:val="22"/>
        </w:rPr>
        <w:t>have</w:t>
      </w:r>
      <w:r>
        <w:rPr>
          <w:spacing w:val="-19"/>
          <w:w w:val="90"/>
          <w:sz w:val="22"/>
        </w:rPr>
        <w:t> </w:t>
      </w:r>
      <w:r>
        <w:rPr>
          <w:spacing w:val="-3"/>
          <w:w w:val="90"/>
          <w:sz w:val="22"/>
        </w:rPr>
        <w:t>become </w:t>
      </w:r>
      <w:r>
        <w:rPr>
          <w:sz w:val="22"/>
        </w:rPr>
        <w:t>due to the new height</w:t>
      </w:r>
      <w:r>
        <w:rPr>
          <w:spacing w:val="-38"/>
          <w:sz w:val="22"/>
        </w:rPr>
        <w:t> </w:t>
      </w:r>
      <w:r>
        <w:rPr>
          <w:sz w:val="22"/>
        </w:rPr>
        <w:t>model.</w:t>
      </w:r>
    </w:p>
    <w:p>
      <w:pPr>
        <w:pStyle w:val="BodyText"/>
        <w:spacing w:before="10"/>
        <w:rPr>
          <w:sz w:val="8"/>
        </w:rPr>
      </w:pPr>
      <w:r>
        <w:rPr/>
        <w:pict>
          <v:line style="position:absolute;mso-position-horizontal-relative:page;mso-position-vertical-relative:paragraph;z-index:-640;mso-wrap-distance-left:0;mso-wrap-distance-right:0" from="42.509125pt,7.628546pt" to="141.72508pt,7.628546pt" stroked="true" strokeweight=".39802pt" strokecolor="#000000">
            <v:stroke dashstyle="solid"/>
            <w10:wrap type="topAndBottom"/>
          </v:line>
        </w:pict>
      </w:r>
    </w:p>
    <w:p>
      <w:pPr>
        <w:spacing w:line="235" w:lineRule="auto" w:before="6"/>
        <w:ind w:left="850" w:right="0" w:firstLine="83"/>
        <w:jc w:val="both"/>
        <w:rPr>
          <w:sz w:val="18"/>
        </w:rPr>
      </w:pPr>
      <w:r>
        <w:rPr>
          <w:w w:val="95"/>
          <w:sz w:val="18"/>
        </w:rPr>
        <w:t>Nynne Sole Dalå </w:t>
      </w:r>
      <w:hyperlink r:id="rId17">
        <w:r>
          <w:rPr>
            <w:color w:val="EC008C"/>
            <w:w w:val="95"/>
            <w:sz w:val="18"/>
          </w:rPr>
          <w:t>nsd@kms.dk</w:t>
        </w:r>
        <w:r>
          <w:rPr>
            <w:w w:val="95"/>
            <w:sz w:val="18"/>
          </w:rPr>
          <w:t>,</w:t>
        </w:r>
      </w:hyperlink>
      <w:r>
        <w:rPr>
          <w:w w:val="95"/>
          <w:sz w:val="18"/>
        </w:rPr>
        <w:t> Thomas Knudsen</w:t>
      </w:r>
      <w:r>
        <w:rPr>
          <w:spacing w:val="-13"/>
          <w:w w:val="95"/>
          <w:sz w:val="18"/>
        </w:rPr>
        <w:t> </w:t>
      </w:r>
      <w:hyperlink r:id="rId16">
        <w:r>
          <w:rPr>
            <w:color w:val="EC008C"/>
            <w:spacing w:val="-3"/>
            <w:w w:val="95"/>
            <w:sz w:val="18"/>
          </w:rPr>
          <w:t>thokn@kms.dk</w:t>
        </w:r>
        <w:r>
          <w:rPr>
            <w:spacing w:val="-3"/>
            <w:w w:val="95"/>
            <w:sz w:val="18"/>
          </w:rPr>
          <w:t>,</w:t>
        </w:r>
      </w:hyperlink>
      <w:r>
        <w:rPr>
          <w:spacing w:val="-3"/>
          <w:w w:val="95"/>
          <w:sz w:val="18"/>
        </w:rPr>
        <w:t> </w:t>
      </w:r>
      <w:r>
        <w:rPr>
          <w:w w:val="95"/>
          <w:sz w:val="18"/>
        </w:rPr>
        <w:t>Kort</w:t>
      </w:r>
      <w:r>
        <w:rPr>
          <w:spacing w:val="-8"/>
          <w:w w:val="95"/>
          <w:sz w:val="18"/>
        </w:rPr>
        <w:t> </w:t>
      </w:r>
      <w:r>
        <w:rPr>
          <w:w w:val="95"/>
          <w:sz w:val="18"/>
        </w:rPr>
        <w:t>&amp;</w:t>
      </w:r>
      <w:r>
        <w:rPr>
          <w:spacing w:val="-8"/>
          <w:w w:val="95"/>
          <w:sz w:val="18"/>
        </w:rPr>
        <w:t> </w:t>
      </w:r>
      <w:r>
        <w:rPr>
          <w:w w:val="95"/>
          <w:sz w:val="18"/>
        </w:rPr>
        <w:t>Matrikelstyrelsen,</w:t>
      </w:r>
      <w:r>
        <w:rPr>
          <w:spacing w:val="-5"/>
          <w:w w:val="95"/>
          <w:sz w:val="18"/>
        </w:rPr>
        <w:t> </w:t>
      </w:r>
      <w:r>
        <w:rPr>
          <w:w w:val="95"/>
          <w:sz w:val="18"/>
        </w:rPr>
        <w:t>Rentemestervej</w:t>
      </w:r>
      <w:r>
        <w:rPr>
          <w:spacing w:val="-8"/>
          <w:w w:val="95"/>
          <w:sz w:val="18"/>
        </w:rPr>
        <w:t> </w:t>
      </w:r>
      <w:r>
        <w:rPr>
          <w:w w:val="95"/>
          <w:sz w:val="18"/>
        </w:rPr>
        <w:t>8,</w:t>
      </w:r>
      <w:r>
        <w:rPr>
          <w:spacing w:val="-5"/>
          <w:w w:val="95"/>
          <w:sz w:val="18"/>
        </w:rPr>
        <w:t> </w:t>
      </w:r>
      <w:r>
        <w:rPr>
          <w:w w:val="95"/>
          <w:sz w:val="18"/>
        </w:rPr>
        <w:t>2400</w:t>
      </w:r>
      <w:r>
        <w:rPr>
          <w:spacing w:val="-8"/>
          <w:w w:val="95"/>
          <w:sz w:val="18"/>
        </w:rPr>
        <w:t> </w:t>
      </w:r>
      <w:r>
        <w:rPr>
          <w:w w:val="95"/>
          <w:sz w:val="18"/>
        </w:rPr>
        <w:t>Copenhagen</w:t>
      </w:r>
      <w:r>
        <w:rPr>
          <w:spacing w:val="-8"/>
          <w:w w:val="95"/>
          <w:sz w:val="18"/>
        </w:rPr>
        <w:t> </w:t>
      </w:r>
      <w:r>
        <w:rPr>
          <w:spacing w:val="-15"/>
          <w:w w:val="95"/>
          <w:sz w:val="18"/>
        </w:rPr>
        <w:t>NV, </w:t>
      </w:r>
      <w:r>
        <w:rPr>
          <w:sz w:val="18"/>
        </w:rPr>
        <w:t>Denmark</w:t>
      </w:r>
    </w:p>
    <w:p>
      <w:pPr>
        <w:pStyle w:val="BodyText"/>
        <w:spacing w:before="2"/>
        <w:rPr>
          <w:sz w:val="19"/>
        </w:rPr>
      </w:pPr>
      <w:r>
        <w:rPr/>
        <w:br w:type="column"/>
      </w:r>
      <w:r>
        <w:rPr>
          <w:sz w:val="19"/>
        </w:rPr>
      </w:r>
    </w:p>
    <w:p>
      <w:pPr>
        <w:pStyle w:val="Heading5"/>
        <w:spacing w:line="237" w:lineRule="auto" w:before="0"/>
        <w:ind w:left="243" w:right="688" w:firstLine="218"/>
      </w:pPr>
      <w:r>
        <w:rPr>
          <w:w w:val="95"/>
        </w:rPr>
        <w:t>The</w:t>
      </w:r>
      <w:r>
        <w:rPr>
          <w:spacing w:val="-24"/>
          <w:w w:val="95"/>
        </w:rPr>
        <w:t> </w:t>
      </w:r>
      <w:r>
        <w:rPr>
          <w:w w:val="95"/>
        </w:rPr>
        <w:t>improvements</w:t>
      </w:r>
      <w:r>
        <w:rPr>
          <w:spacing w:val="-24"/>
          <w:w w:val="95"/>
        </w:rPr>
        <w:t> </w:t>
      </w:r>
      <w:r>
        <w:rPr>
          <w:w w:val="95"/>
        </w:rPr>
        <w:t>do,</w:t>
      </w:r>
      <w:r>
        <w:rPr>
          <w:spacing w:val="-23"/>
          <w:w w:val="95"/>
        </w:rPr>
        <w:t> </w:t>
      </w:r>
      <w:r>
        <w:rPr>
          <w:spacing w:val="-4"/>
          <w:w w:val="95"/>
        </w:rPr>
        <w:t>however,</w:t>
      </w:r>
      <w:r>
        <w:rPr>
          <w:spacing w:val="-23"/>
          <w:w w:val="95"/>
        </w:rPr>
        <w:t> </w:t>
      </w:r>
      <w:r>
        <w:rPr>
          <w:w w:val="95"/>
        </w:rPr>
        <w:t>not</w:t>
      </w:r>
      <w:r>
        <w:rPr>
          <w:spacing w:val="-24"/>
          <w:w w:val="95"/>
        </w:rPr>
        <w:t> </w:t>
      </w:r>
      <w:r>
        <w:rPr>
          <w:w w:val="95"/>
        </w:rPr>
        <w:t>come</w:t>
      </w:r>
      <w:r>
        <w:rPr>
          <w:spacing w:val="-24"/>
          <w:w w:val="95"/>
        </w:rPr>
        <w:t> </w:t>
      </w:r>
      <w:r>
        <w:rPr>
          <w:w w:val="95"/>
        </w:rPr>
        <w:t>for</w:t>
      </w:r>
      <w:r>
        <w:rPr>
          <w:spacing w:val="-24"/>
          <w:w w:val="95"/>
        </w:rPr>
        <w:t> </w:t>
      </w:r>
      <w:r>
        <w:rPr>
          <w:w w:val="95"/>
        </w:rPr>
        <w:t>free,</w:t>
      </w:r>
      <w:r>
        <w:rPr>
          <w:spacing w:val="-23"/>
          <w:w w:val="95"/>
        </w:rPr>
        <w:t> </w:t>
      </w:r>
      <w:r>
        <w:rPr>
          <w:w w:val="95"/>
        </w:rPr>
        <w:t>he noted:</w:t>
      </w:r>
      <w:r>
        <w:rPr>
          <w:spacing w:val="13"/>
          <w:w w:val="95"/>
        </w:rPr>
        <w:t> </w:t>
      </w:r>
      <w:r>
        <w:rPr>
          <w:w w:val="95"/>
        </w:rPr>
        <w:t>the</w:t>
      </w:r>
      <w:r>
        <w:rPr>
          <w:spacing w:val="-8"/>
          <w:w w:val="95"/>
        </w:rPr>
        <w:t> </w:t>
      </w:r>
      <w:r>
        <w:rPr>
          <w:w w:val="95"/>
        </w:rPr>
        <w:t>much</w:t>
      </w:r>
      <w:r>
        <w:rPr>
          <w:spacing w:val="-8"/>
          <w:w w:val="95"/>
        </w:rPr>
        <w:t> </w:t>
      </w:r>
      <w:r>
        <w:rPr>
          <w:w w:val="95"/>
        </w:rPr>
        <w:t>higher</w:t>
      </w:r>
      <w:r>
        <w:rPr>
          <w:spacing w:val="-8"/>
          <w:w w:val="95"/>
        </w:rPr>
        <w:t> </w:t>
      </w:r>
      <w:r>
        <w:rPr>
          <w:w w:val="95"/>
        </w:rPr>
        <w:t>resolution</w:t>
      </w:r>
      <w:r>
        <w:rPr>
          <w:spacing w:val="-8"/>
          <w:w w:val="95"/>
        </w:rPr>
        <w:t> </w:t>
      </w:r>
      <w:r>
        <w:rPr>
          <w:w w:val="95"/>
        </w:rPr>
        <w:t>of</w:t>
      </w:r>
      <w:r>
        <w:rPr>
          <w:spacing w:val="-8"/>
          <w:w w:val="95"/>
        </w:rPr>
        <w:t> </w:t>
      </w:r>
      <w:r>
        <w:rPr>
          <w:w w:val="95"/>
        </w:rPr>
        <w:t>the</w:t>
      </w:r>
      <w:r>
        <w:rPr>
          <w:spacing w:val="-8"/>
          <w:w w:val="95"/>
        </w:rPr>
        <w:t> </w:t>
      </w:r>
      <w:r>
        <w:rPr>
          <w:w w:val="95"/>
        </w:rPr>
        <w:t>new</w:t>
      </w:r>
      <w:r>
        <w:rPr>
          <w:spacing w:val="-7"/>
          <w:w w:val="95"/>
        </w:rPr>
        <w:t> </w:t>
      </w:r>
      <w:r>
        <w:rPr>
          <w:w w:val="95"/>
        </w:rPr>
        <w:t>model</w:t>
      </w:r>
      <w:r>
        <w:rPr>
          <w:spacing w:val="-8"/>
          <w:w w:val="95"/>
        </w:rPr>
        <w:t> </w:t>
      </w:r>
      <w:r>
        <w:rPr>
          <w:spacing w:val="-6"/>
          <w:w w:val="95"/>
        </w:rPr>
        <w:t>is </w:t>
      </w:r>
      <w:r>
        <w:rPr>
          <w:w w:val="95"/>
        </w:rPr>
        <w:t>tough</w:t>
      </w:r>
      <w:r>
        <w:rPr>
          <w:spacing w:val="-34"/>
          <w:w w:val="95"/>
        </w:rPr>
        <w:t> </w:t>
      </w:r>
      <w:r>
        <w:rPr>
          <w:w w:val="95"/>
        </w:rPr>
        <w:t>to</w:t>
      </w:r>
      <w:r>
        <w:rPr>
          <w:spacing w:val="-33"/>
          <w:w w:val="95"/>
        </w:rPr>
        <w:t> </w:t>
      </w:r>
      <w:r>
        <w:rPr>
          <w:w w:val="95"/>
        </w:rPr>
        <w:t>handle</w:t>
      </w:r>
      <w:r>
        <w:rPr>
          <w:spacing w:val="-33"/>
          <w:w w:val="95"/>
        </w:rPr>
        <w:t> </w:t>
      </w:r>
      <w:r>
        <w:rPr>
          <w:w w:val="95"/>
        </w:rPr>
        <w:t>for</w:t>
      </w:r>
      <w:r>
        <w:rPr>
          <w:spacing w:val="-33"/>
          <w:w w:val="95"/>
        </w:rPr>
        <w:t> </w:t>
      </w:r>
      <w:r>
        <w:rPr>
          <w:w w:val="95"/>
        </w:rPr>
        <w:t>most</w:t>
      </w:r>
      <w:r>
        <w:rPr>
          <w:spacing w:val="-33"/>
          <w:w w:val="95"/>
        </w:rPr>
        <w:t> </w:t>
      </w:r>
      <w:r>
        <w:rPr>
          <w:w w:val="95"/>
        </w:rPr>
        <w:t>desktop</w:t>
      </w:r>
      <w:r>
        <w:rPr>
          <w:spacing w:val="-34"/>
          <w:w w:val="95"/>
        </w:rPr>
        <w:t> </w:t>
      </w:r>
      <w:r>
        <w:rPr>
          <w:w w:val="95"/>
        </w:rPr>
        <w:t>GIS</w:t>
      </w:r>
      <w:r>
        <w:rPr>
          <w:spacing w:val="-32"/>
          <w:w w:val="95"/>
        </w:rPr>
        <w:t> </w:t>
      </w:r>
      <w:r>
        <w:rPr>
          <w:w w:val="95"/>
        </w:rPr>
        <w:t>systems</w:t>
      </w:r>
      <w:r>
        <w:rPr>
          <w:spacing w:val="-34"/>
          <w:w w:val="95"/>
        </w:rPr>
        <w:t> </w:t>
      </w:r>
      <w:r>
        <w:rPr>
          <w:w w:val="95"/>
        </w:rPr>
        <w:t>used</w:t>
      </w:r>
      <w:r>
        <w:rPr>
          <w:spacing w:val="-33"/>
          <w:w w:val="95"/>
        </w:rPr>
        <w:t> </w:t>
      </w:r>
      <w:r>
        <w:rPr>
          <w:w w:val="95"/>
        </w:rPr>
        <w:t>in</w:t>
      </w:r>
      <w:r>
        <w:rPr>
          <w:spacing w:val="-33"/>
          <w:w w:val="95"/>
        </w:rPr>
        <w:t> </w:t>
      </w:r>
      <w:r>
        <w:rPr>
          <w:w w:val="95"/>
        </w:rPr>
        <w:t>lo- cal</w:t>
      </w:r>
      <w:r>
        <w:rPr>
          <w:spacing w:val="-20"/>
          <w:w w:val="95"/>
        </w:rPr>
        <w:t> </w:t>
      </w:r>
      <w:r>
        <w:rPr>
          <w:w w:val="95"/>
        </w:rPr>
        <w:t>planning</w:t>
      </w:r>
      <w:r>
        <w:rPr>
          <w:spacing w:val="-19"/>
          <w:w w:val="95"/>
        </w:rPr>
        <w:t> </w:t>
      </w:r>
      <w:r>
        <w:rPr>
          <w:w w:val="95"/>
        </w:rPr>
        <w:t>and</w:t>
      </w:r>
      <w:r>
        <w:rPr>
          <w:spacing w:val="-19"/>
          <w:w w:val="95"/>
        </w:rPr>
        <w:t> </w:t>
      </w:r>
      <w:r>
        <w:rPr>
          <w:w w:val="95"/>
        </w:rPr>
        <w:t>administration</w:t>
      </w:r>
      <w:r>
        <w:rPr>
          <w:spacing w:val="-20"/>
          <w:w w:val="95"/>
        </w:rPr>
        <w:t> </w:t>
      </w:r>
      <w:r>
        <w:rPr>
          <w:w w:val="95"/>
        </w:rPr>
        <w:t>offices.</w:t>
      </w:r>
      <w:r>
        <w:rPr>
          <w:spacing w:val="5"/>
          <w:w w:val="95"/>
        </w:rPr>
        <w:t> </w:t>
      </w:r>
      <w:r>
        <w:rPr>
          <w:w w:val="95"/>
        </w:rPr>
        <w:t>Hence,</w:t>
      </w:r>
      <w:r>
        <w:rPr>
          <w:spacing w:val="-17"/>
          <w:w w:val="95"/>
        </w:rPr>
        <w:t> </w:t>
      </w:r>
      <w:r>
        <w:rPr>
          <w:spacing w:val="-4"/>
          <w:w w:val="95"/>
        </w:rPr>
        <w:t>Gregor </w:t>
      </w:r>
      <w:r>
        <w:rPr>
          <w:w w:val="90"/>
        </w:rPr>
        <w:t>stressed the need for derived statistical products, and re- duced</w:t>
      </w:r>
      <w:r>
        <w:rPr>
          <w:spacing w:val="-6"/>
          <w:w w:val="90"/>
        </w:rPr>
        <w:t> </w:t>
      </w:r>
      <w:r>
        <w:rPr>
          <w:w w:val="90"/>
        </w:rPr>
        <w:t>resolution</w:t>
      </w:r>
      <w:r>
        <w:rPr>
          <w:spacing w:val="-6"/>
          <w:w w:val="90"/>
        </w:rPr>
        <w:t> </w:t>
      </w:r>
      <w:r>
        <w:rPr>
          <w:w w:val="90"/>
        </w:rPr>
        <w:t>versions</w:t>
      </w:r>
      <w:r>
        <w:rPr>
          <w:spacing w:val="-6"/>
          <w:w w:val="90"/>
        </w:rPr>
        <w:t> </w:t>
      </w:r>
      <w:r>
        <w:rPr>
          <w:w w:val="90"/>
        </w:rPr>
        <w:t>of</w:t>
      </w:r>
      <w:r>
        <w:rPr>
          <w:spacing w:val="-6"/>
          <w:w w:val="90"/>
        </w:rPr>
        <w:t> </w:t>
      </w:r>
      <w:r>
        <w:rPr>
          <w:w w:val="90"/>
        </w:rPr>
        <w:t>the</w:t>
      </w:r>
      <w:r>
        <w:rPr>
          <w:spacing w:val="-6"/>
          <w:w w:val="90"/>
        </w:rPr>
        <w:t> </w:t>
      </w:r>
      <w:r>
        <w:rPr>
          <w:w w:val="90"/>
        </w:rPr>
        <w:t>height</w:t>
      </w:r>
      <w:r>
        <w:rPr>
          <w:spacing w:val="-6"/>
          <w:w w:val="90"/>
        </w:rPr>
        <w:t> </w:t>
      </w:r>
      <w:r>
        <w:rPr>
          <w:w w:val="90"/>
        </w:rPr>
        <w:t>model</w:t>
      </w:r>
      <w:r>
        <w:rPr>
          <w:spacing w:val="-6"/>
          <w:w w:val="90"/>
        </w:rPr>
        <w:t> </w:t>
      </w:r>
      <w:r>
        <w:rPr>
          <w:w w:val="90"/>
        </w:rPr>
        <w:t>products.</w:t>
      </w:r>
    </w:p>
    <w:p>
      <w:pPr>
        <w:pStyle w:val="BodyText"/>
        <w:spacing w:before="2"/>
        <w:rPr>
          <w:sz w:val="33"/>
        </w:rPr>
      </w:pPr>
    </w:p>
    <w:p>
      <w:pPr>
        <w:pStyle w:val="ListParagraph"/>
        <w:numPr>
          <w:ilvl w:val="2"/>
          <w:numId w:val="1"/>
        </w:numPr>
        <w:tabs>
          <w:tab w:pos="723" w:val="left" w:leader="none"/>
          <w:tab w:pos="724" w:val="left" w:leader="none"/>
        </w:tabs>
        <w:spacing w:line="240" w:lineRule="auto" w:before="1" w:after="0"/>
        <w:ind w:left="723" w:right="0" w:hanging="480"/>
        <w:jc w:val="left"/>
        <w:rPr>
          <w:rFonts w:ascii="Arial"/>
          <w:b/>
          <w:sz w:val="20"/>
        </w:rPr>
      </w:pPr>
      <w:r>
        <w:rPr>
          <w:rFonts w:ascii="Arial"/>
          <w:b/>
          <w:sz w:val="20"/>
        </w:rPr>
        <w:t>Quality control, and ancillary</w:t>
      </w:r>
      <w:r>
        <w:rPr>
          <w:rFonts w:ascii="Arial"/>
          <w:b/>
          <w:spacing w:val="1"/>
          <w:sz w:val="20"/>
        </w:rPr>
        <w:t> </w:t>
      </w:r>
      <w:r>
        <w:rPr>
          <w:rFonts w:ascii="Arial"/>
          <w:b/>
          <w:sz w:val="20"/>
        </w:rPr>
        <w:t>models</w:t>
      </w:r>
    </w:p>
    <w:p>
      <w:pPr>
        <w:spacing w:line="237" w:lineRule="auto" w:before="188"/>
        <w:ind w:left="243" w:right="688" w:firstLine="0"/>
        <w:jc w:val="both"/>
        <w:rPr>
          <w:sz w:val="22"/>
        </w:rPr>
      </w:pPr>
      <w:r>
        <w:rPr>
          <w:w w:val="95"/>
          <w:sz w:val="22"/>
        </w:rPr>
        <w:t>After</w:t>
      </w:r>
      <w:r>
        <w:rPr>
          <w:spacing w:val="-31"/>
          <w:w w:val="95"/>
          <w:sz w:val="22"/>
        </w:rPr>
        <w:t> </w:t>
      </w:r>
      <w:r>
        <w:rPr>
          <w:w w:val="95"/>
          <w:sz w:val="22"/>
        </w:rPr>
        <w:t>the</w:t>
      </w:r>
      <w:r>
        <w:rPr>
          <w:spacing w:val="-30"/>
          <w:w w:val="95"/>
          <w:sz w:val="22"/>
        </w:rPr>
        <w:t> </w:t>
      </w:r>
      <w:r>
        <w:rPr>
          <w:w w:val="95"/>
          <w:sz w:val="22"/>
        </w:rPr>
        <w:t>keynote,</w:t>
      </w:r>
      <w:r>
        <w:rPr>
          <w:spacing w:val="-29"/>
          <w:w w:val="95"/>
          <w:sz w:val="22"/>
        </w:rPr>
        <w:t> </w:t>
      </w:r>
      <w:r>
        <w:rPr>
          <w:w w:val="95"/>
          <w:sz w:val="22"/>
        </w:rPr>
        <w:t>two</w:t>
      </w:r>
      <w:r>
        <w:rPr>
          <w:spacing w:val="-30"/>
          <w:w w:val="95"/>
          <w:sz w:val="22"/>
        </w:rPr>
        <w:t> </w:t>
      </w:r>
      <w:r>
        <w:rPr>
          <w:w w:val="95"/>
          <w:sz w:val="22"/>
        </w:rPr>
        <w:t>presentations</w:t>
      </w:r>
      <w:r>
        <w:rPr>
          <w:spacing w:val="-31"/>
          <w:w w:val="95"/>
          <w:sz w:val="22"/>
        </w:rPr>
        <w:t> </w:t>
      </w:r>
      <w:r>
        <w:rPr>
          <w:w w:val="95"/>
          <w:sz w:val="22"/>
        </w:rPr>
        <w:t>from</w:t>
      </w:r>
      <w:r>
        <w:rPr>
          <w:spacing w:val="-30"/>
          <w:w w:val="95"/>
          <w:sz w:val="22"/>
        </w:rPr>
        <w:t> </w:t>
      </w:r>
      <w:r>
        <w:rPr>
          <w:w w:val="95"/>
          <w:sz w:val="22"/>
        </w:rPr>
        <w:t>KMS</w:t>
      </w:r>
      <w:r>
        <w:rPr>
          <w:spacing w:val="-30"/>
          <w:w w:val="95"/>
          <w:sz w:val="22"/>
        </w:rPr>
        <w:t> </w:t>
      </w:r>
      <w:r>
        <w:rPr>
          <w:w w:val="95"/>
          <w:sz w:val="22"/>
        </w:rPr>
        <w:t>(</w:t>
      </w:r>
      <w:r>
        <w:rPr>
          <w:color w:val="0000FF"/>
          <w:w w:val="95"/>
          <w:sz w:val="22"/>
        </w:rPr>
        <w:t>Ander- sen</w:t>
      </w:r>
      <w:r>
        <w:rPr>
          <w:w w:val="95"/>
          <w:sz w:val="22"/>
        </w:rPr>
        <w:t>,</w:t>
      </w:r>
      <w:r>
        <w:rPr>
          <w:spacing w:val="-23"/>
          <w:w w:val="95"/>
          <w:sz w:val="22"/>
        </w:rPr>
        <w:t> </w:t>
      </w:r>
      <w:r>
        <w:rPr>
          <w:color w:val="0000FF"/>
          <w:w w:val="95"/>
          <w:sz w:val="22"/>
        </w:rPr>
        <w:t>2008</w:t>
      </w:r>
      <w:r>
        <w:rPr>
          <w:w w:val="95"/>
          <w:sz w:val="22"/>
        </w:rPr>
        <w:t>;</w:t>
      </w:r>
      <w:r>
        <w:rPr>
          <w:spacing w:val="-23"/>
          <w:w w:val="95"/>
          <w:sz w:val="22"/>
        </w:rPr>
        <w:t> </w:t>
      </w:r>
      <w:r>
        <w:rPr>
          <w:color w:val="0000FF"/>
          <w:w w:val="95"/>
          <w:sz w:val="22"/>
        </w:rPr>
        <w:t>Wind</w:t>
      </w:r>
      <w:r>
        <w:rPr>
          <w:w w:val="95"/>
          <w:sz w:val="22"/>
        </w:rPr>
        <w:t>,</w:t>
      </w:r>
      <w:r>
        <w:rPr>
          <w:spacing w:val="-23"/>
          <w:w w:val="95"/>
          <w:sz w:val="22"/>
        </w:rPr>
        <w:t> </w:t>
      </w:r>
      <w:r>
        <w:rPr>
          <w:color w:val="0000FF"/>
          <w:w w:val="95"/>
          <w:sz w:val="22"/>
        </w:rPr>
        <w:t>2008b</w:t>
      </w:r>
      <w:r>
        <w:rPr>
          <w:w w:val="95"/>
          <w:sz w:val="22"/>
        </w:rPr>
        <w:t>)</w:t>
      </w:r>
      <w:r>
        <w:rPr>
          <w:spacing w:val="-23"/>
          <w:w w:val="95"/>
          <w:sz w:val="22"/>
        </w:rPr>
        <w:t> </w:t>
      </w:r>
      <w:r>
        <w:rPr>
          <w:w w:val="95"/>
          <w:sz w:val="22"/>
        </w:rPr>
        <w:t>outlined</w:t>
      </w:r>
      <w:r>
        <w:rPr>
          <w:spacing w:val="-22"/>
          <w:w w:val="95"/>
          <w:sz w:val="22"/>
        </w:rPr>
        <w:t> </w:t>
      </w:r>
      <w:r>
        <w:rPr>
          <w:w w:val="95"/>
          <w:sz w:val="22"/>
        </w:rPr>
        <w:t>the</w:t>
      </w:r>
      <w:r>
        <w:rPr>
          <w:spacing w:val="-23"/>
          <w:w w:val="95"/>
          <w:sz w:val="22"/>
        </w:rPr>
        <w:t> </w:t>
      </w:r>
      <w:r>
        <w:rPr>
          <w:w w:val="95"/>
          <w:sz w:val="22"/>
        </w:rPr>
        <w:t>KMS</w:t>
      </w:r>
      <w:r>
        <w:rPr>
          <w:spacing w:val="-23"/>
          <w:w w:val="95"/>
          <w:sz w:val="22"/>
        </w:rPr>
        <w:t> </w:t>
      </w:r>
      <w:r>
        <w:rPr>
          <w:w w:val="95"/>
          <w:sz w:val="22"/>
        </w:rPr>
        <w:t>DHM</w:t>
      </w:r>
      <w:r>
        <w:rPr>
          <w:spacing w:val="-23"/>
          <w:w w:val="95"/>
          <w:sz w:val="22"/>
        </w:rPr>
        <w:t> </w:t>
      </w:r>
      <w:r>
        <w:rPr>
          <w:w w:val="95"/>
          <w:sz w:val="22"/>
        </w:rPr>
        <w:t>quality control</w:t>
      </w:r>
      <w:r>
        <w:rPr>
          <w:spacing w:val="-26"/>
          <w:w w:val="95"/>
          <w:sz w:val="22"/>
        </w:rPr>
        <w:t> </w:t>
      </w:r>
      <w:r>
        <w:rPr>
          <w:w w:val="95"/>
          <w:sz w:val="22"/>
        </w:rPr>
        <w:t>procedures,</w:t>
      </w:r>
      <w:r>
        <w:rPr>
          <w:spacing w:val="-24"/>
          <w:w w:val="95"/>
          <w:sz w:val="22"/>
        </w:rPr>
        <w:t> </w:t>
      </w:r>
      <w:r>
        <w:rPr>
          <w:w w:val="95"/>
          <w:sz w:val="22"/>
        </w:rPr>
        <w:t>and</w:t>
      </w:r>
      <w:r>
        <w:rPr>
          <w:spacing w:val="-26"/>
          <w:w w:val="95"/>
          <w:sz w:val="22"/>
        </w:rPr>
        <w:t> </w:t>
      </w:r>
      <w:r>
        <w:rPr>
          <w:w w:val="95"/>
          <w:sz w:val="22"/>
        </w:rPr>
        <w:t>the</w:t>
      </w:r>
      <w:r>
        <w:rPr>
          <w:spacing w:val="-25"/>
          <w:w w:val="95"/>
          <w:sz w:val="22"/>
        </w:rPr>
        <w:t> </w:t>
      </w:r>
      <w:r>
        <w:rPr>
          <w:w w:val="95"/>
          <w:sz w:val="22"/>
        </w:rPr>
        <w:t>work</w:t>
      </w:r>
      <w:r>
        <w:rPr>
          <w:spacing w:val="-26"/>
          <w:w w:val="95"/>
          <w:sz w:val="22"/>
        </w:rPr>
        <w:t> </w:t>
      </w:r>
      <w:r>
        <w:rPr>
          <w:w w:val="95"/>
          <w:sz w:val="22"/>
        </w:rPr>
        <w:t>being</w:t>
      </w:r>
      <w:r>
        <w:rPr>
          <w:spacing w:val="-25"/>
          <w:w w:val="95"/>
          <w:sz w:val="22"/>
        </w:rPr>
        <w:t> </w:t>
      </w:r>
      <w:r>
        <w:rPr>
          <w:w w:val="95"/>
          <w:sz w:val="22"/>
        </w:rPr>
        <w:t>done</w:t>
      </w:r>
      <w:r>
        <w:rPr>
          <w:spacing w:val="-26"/>
          <w:w w:val="95"/>
          <w:sz w:val="22"/>
        </w:rPr>
        <w:t> </w:t>
      </w:r>
      <w:r>
        <w:rPr>
          <w:w w:val="95"/>
          <w:sz w:val="22"/>
        </w:rPr>
        <w:t>in</w:t>
      </w:r>
      <w:r>
        <w:rPr>
          <w:spacing w:val="-25"/>
          <w:w w:val="95"/>
          <w:sz w:val="22"/>
        </w:rPr>
        <w:t> </w:t>
      </w:r>
      <w:r>
        <w:rPr>
          <w:w w:val="95"/>
          <w:sz w:val="22"/>
        </w:rPr>
        <w:t>order</w:t>
      </w:r>
      <w:r>
        <w:rPr>
          <w:spacing w:val="-26"/>
          <w:w w:val="95"/>
          <w:sz w:val="22"/>
        </w:rPr>
        <w:t> </w:t>
      </w:r>
      <w:r>
        <w:rPr>
          <w:spacing w:val="-6"/>
          <w:w w:val="95"/>
          <w:sz w:val="22"/>
        </w:rPr>
        <w:t>to </w:t>
      </w:r>
      <w:r>
        <w:rPr>
          <w:w w:val="90"/>
          <w:sz w:val="22"/>
        </w:rPr>
        <w:t>improve</w:t>
      </w:r>
      <w:r>
        <w:rPr>
          <w:spacing w:val="-6"/>
          <w:w w:val="90"/>
          <w:sz w:val="22"/>
        </w:rPr>
        <w:t> </w:t>
      </w:r>
      <w:r>
        <w:rPr>
          <w:w w:val="90"/>
          <w:sz w:val="22"/>
        </w:rPr>
        <w:t>the</w:t>
      </w:r>
      <w:r>
        <w:rPr>
          <w:spacing w:val="-6"/>
          <w:w w:val="90"/>
          <w:sz w:val="22"/>
        </w:rPr>
        <w:t> </w:t>
      </w:r>
      <w:r>
        <w:rPr>
          <w:w w:val="90"/>
          <w:sz w:val="22"/>
        </w:rPr>
        <w:t>digital</w:t>
      </w:r>
      <w:r>
        <w:rPr>
          <w:spacing w:val="-6"/>
          <w:w w:val="90"/>
          <w:sz w:val="22"/>
        </w:rPr>
        <w:t> </w:t>
      </w:r>
      <w:r>
        <w:rPr>
          <w:w w:val="90"/>
          <w:sz w:val="22"/>
        </w:rPr>
        <w:t>surface</w:t>
      </w:r>
      <w:r>
        <w:rPr>
          <w:spacing w:val="-6"/>
          <w:w w:val="90"/>
          <w:sz w:val="22"/>
        </w:rPr>
        <w:t> </w:t>
      </w:r>
      <w:r>
        <w:rPr>
          <w:w w:val="90"/>
          <w:sz w:val="22"/>
        </w:rPr>
        <w:t>model</w:t>
      </w:r>
      <w:r>
        <w:rPr>
          <w:spacing w:val="-6"/>
          <w:w w:val="90"/>
          <w:sz w:val="22"/>
        </w:rPr>
        <w:t> </w:t>
      </w:r>
      <w:r>
        <w:rPr>
          <w:w w:val="90"/>
          <w:sz w:val="22"/>
        </w:rPr>
        <w:t>(DSM).</w:t>
      </w:r>
      <w:r>
        <w:rPr>
          <w:spacing w:val="-7"/>
          <w:w w:val="90"/>
          <w:sz w:val="22"/>
        </w:rPr>
        <w:t> </w:t>
      </w:r>
      <w:r>
        <w:rPr>
          <w:w w:val="90"/>
          <w:sz w:val="22"/>
        </w:rPr>
        <w:t>In</w:t>
      </w:r>
      <w:r>
        <w:rPr>
          <w:spacing w:val="-5"/>
          <w:w w:val="90"/>
          <w:sz w:val="22"/>
        </w:rPr>
        <w:t> </w:t>
      </w:r>
      <w:r>
        <w:rPr>
          <w:w w:val="90"/>
          <w:sz w:val="22"/>
        </w:rPr>
        <w:t>this</w:t>
      </w:r>
      <w:r>
        <w:rPr>
          <w:spacing w:val="-6"/>
          <w:w w:val="90"/>
          <w:sz w:val="22"/>
        </w:rPr>
        <w:t> </w:t>
      </w:r>
      <w:r>
        <w:rPr>
          <w:spacing w:val="-3"/>
          <w:w w:val="90"/>
          <w:sz w:val="22"/>
        </w:rPr>
        <w:t>volume, </w:t>
      </w:r>
      <w:r>
        <w:rPr>
          <w:w w:val="90"/>
          <w:sz w:val="22"/>
        </w:rPr>
        <w:t>these</w:t>
      </w:r>
      <w:r>
        <w:rPr>
          <w:spacing w:val="-9"/>
          <w:w w:val="90"/>
          <w:sz w:val="22"/>
        </w:rPr>
        <w:t> </w:t>
      </w:r>
      <w:r>
        <w:rPr>
          <w:w w:val="90"/>
          <w:sz w:val="22"/>
        </w:rPr>
        <w:t>matters</w:t>
      </w:r>
      <w:r>
        <w:rPr>
          <w:spacing w:val="-9"/>
          <w:w w:val="90"/>
          <w:sz w:val="22"/>
        </w:rPr>
        <w:t> </w:t>
      </w:r>
      <w:r>
        <w:rPr>
          <w:w w:val="90"/>
          <w:sz w:val="22"/>
        </w:rPr>
        <w:t>are</w:t>
      </w:r>
      <w:r>
        <w:rPr>
          <w:spacing w:val="-8"/>
          <w:w w:val="90"/>
          <w:sz w:val="22"/>
        </w:rPr>
        <w:t> </w:t>
      </w:r>
      <w:r>
        <w:rPr>
          <w:w w:val="90"/>
          <w:sz w:val="22"/>
        </w:rPr>
        <w:t>further</w:t>
      </w:r>
      <w:r>
        <w:rPr>
          <w:spacing w:val="-9"/>
          <w:w w:val="90"/>
          <w:sz w:val="22"/>
        </w:rPr>
        <w:t> </w:t>
      </w:r>
      <w:r>
        <w:rPr>
          <w:w w:val="90"/>
          <w:sz w:val="22"/>
        </w:rPr>
        <w:t>described</w:t>
      </w:r>
      <w:r>
        <w:rPr>
          <w:spacing w:val="-8"/>
          <w:w w:val="90"/>
          <w:sz w:val="22"/>
        </w:rPr>
        <w:t> </w:t>
      </w:r>
      <w:r>
        <w:rPr>
          <w:w w:val="90"/>
          <w:sz w:val="22"/>
        </w:rPr>
        <w:t>in</w:t>
      </w:r>
      <w:r>
        <w:rPr>
          <w:spacing w:val="-9"/>
          <w:w w:val="90"/>
          <w:sz w:val="22"/>
        </w:rPr>
        <w:t> </w:t>
      </w:r>
      <w:r>
        <w:rPr>
          <w:w w:val="90"/>
          <w:sz w:val="22"/>
        </w:rPr>
        <w:t>the</w:t>
      </w:r>
      <w:r>
        <w:rPr>
          <w:spacing w:val="-8"/>
          <w:w w:val="90"/>
          <w:sz w:val="22"/>
        </w:rPr>
        <w:t> </w:t>
      </w:r>
      <w:r>
        <w:rPr>
          <w:w w:val="90"/>
          <w:sz w:val="22"/>
        </w:rPr>
        <w:t>papers</w:t>
      </w:r>
      <w:r>
        <w:rPr>
          <w:spacing w:val="-9"/>
          <w:w w:val="90"/>
          <w:sz w:val="22"/>
        </w:rPr>
        <w:t> </w:t>
      </w:r>
      <w:r>
        <w:rPr>
          <w:w w:val="90"/>
          <w:sz w:val="22"/>
        </w:rPr>
        <w:t>by</w:t>
      </w:r>
      <w:r>
        <w:rPr>
          <w:spacing w:val="-8"/>
          <w:w w:val="90"/>
          <w:sz w:val="22"/>
        </w:rPr>
        <w:t> </w:t>
      </w:r>
      <w:r>
        <w:rPr>
          <w:color w:val="0000FF"/>
          <w:spacing w:val="-6"/>
          <w:w w:val="90"/>
          <w:sz w:val="22"/>
        </w:rPr>
        <w:t>Wind </w:t>
      </w:r>
      <w:r>
        <w:rPr>
          <w:sz w:val="22"/>
        </w:rPr>
        <w:t>(</w:t>
      </w:r>
      <w:r>
        <w:rPr>
          <w:color w:val="0000FF"/>
          <w:sz w:val="22"/>
        </w:rPr>
        <w:t>2008a</w:t>
      </w:r>
      <w:r>
        <w:rPr>
          <w:sz w:val="22"/>
        </w:rPr>
        <w:t>)</w:t>
      </w:r>
      <w:r>
        <w:rPr>
          <w:spacing w:val="-25"/>
          <w:sz w:val="22"/>
        </w:rPr>
        <w:t> </w:t>
      </w:r>
      <w:r>
        <w:rPr>
          <w:sz w:val="22"/>
        </w:rPr>
        <w:t>and</w:t>
      </w:r>
      <w:r>
        <w:rPr>
          <w:spacing w:val="-25"/>
          <w:sz w:val="22"/>
        </w:rPr>
        <w:t> </w:t>
      </w:r>
      <w:r>
        <w:rPr>
          <w:sz w:val="22"/>
        </w:rPr>
        <w:t>by</w:t>
      </w:r>
      <w:r>
        <w:rPr>
          <w:spacing w:val="-25"/>
          <w:sz w:val="22"/>
        </w:rPr>
        <w:t> </w:t>
      </w:r>
      <w:r>
        <w:rPr>
          <w:color w:val="0000FF"/>
          <w:sz w:val="22"/>
        </w:rPr>
        <w:t>Knudsen</w:t>
      </w:r>
      <w:r>
        <w:rPr>
          <w:color w:val="0000FF"/>
          <w:spacing w:val="-25"/>
          <w:sz w:val="22"/>
        </w:rPr>
        <w:t> </w:t>
      </w:r>
      <w:r>
        <w:rPr>
          <w:color w:val="0000FF"/>
          <w:sz w:val="22"/>
        </w:rPr>
        <w:t>et</w:t>
      </w:r>
      <w:r>
        <w:rPr>
          <w:color w:val="0000FF"/>
          <w:spacing w:val="-25"/>
          <w:sz w:val="22"/>
        </w:rPr>
        <w:t> </w:t>
      </w:r>
      <w:r>
        <w:rPr>
          <w:color w:val="0000FF"/>
          <w:sz w:val="22"/>
        </w:rPr>
        <w:t>al.</w:t>
      </w:r>
      <w:r>
        <w:rPr>
          <w:color w:val="0000FF"/>
          <w:spacing w:val="-24"/>
          <w:sz w:val="22"/>
        </w:rPr>
        <w:t> </w:t>
      </w:r>
      <w:r>
        <w:rPr>
          <w:sz w:val="22"/>
        </w:rPr>
        <w:t>(</w:t>
      </w:r>
      <w:r>
        <w:rPr>
          <w:color w:val="0000FF"/>
          <w:sz w:val="22"/>
        </w:rPr>
        <w:t>2008</w:t>
      </w:r>
      <w:r>
        <w:rPr>
          <w:sz w:val="22"/>
        </w:rPr>
        <w:t>),</w:t>
      </w:r>
      <w:r>
        <w:rPr>
          <w:spacing w:val="-25"/>
          <w:sz w:val="22"/>
        </w:rPr>
        <w:t> </w:t>
      </w:r>
      <w:r>
        <w:rPr>
          <w:sz w:val="22"/>
        </w:rPr>
        <w:t>respectively.</w:t>
      </w:r>
    </w:p>
    <w:p>
      <w:pPr>
        <w:pStyle w:val="BodyText"/>
        <w:spacing w:before="3"/>
        <w:rPr>
          <w:sz w:val="33"/>
        </w:rPr>
      </w:pPr>
    </w:p>
    <w:p>
      <w:pPr>
        <w:pStyle w:val="ListParagraph"/>
        <w:numPr>
          <w:ilvl w:val="2"/>
          <w:numId w:val="1"/>
        </w:numPr>
        <w:tabs>
          <w:tab w:pos="723" w:val="left" w:leader="none"/>
          <w:tab w:pos="724" w:val="left" w:leader="none"/>
        </w:tabs>
        <w:spacing w:line="240" w:lineRule="auto" w:before="0" w:after="0"/>
        <w:ind w:left="723" w:right="0" w:hanging="480"/>
        <w:jc w:val="left"/>
        <w:rPr>
          <w:rFonts w:ascii="Arial"/>
          <w:b/>
          <w:sz w:val="20"/>
        </w:rPr>
      </w:pPr>
      <w:r>
        <w:rPr>
          <w:rFonts w:ascii="Arial"/>
          <w:b/>
          <w:sz w:val="20"/>
        </w:rPr>
        <w:t>Flooding risks and consequences</w:t>
      </w:r>
    </w:p>
    <w:p>
      <w:pPr>
        <w:spacing w:line="237" w:lineRule="auto" w:before="189"/>
        <w:ind w:left="243" w:right="607" w:firstLine="0"/>
        <w:jc w:val="left"/>
        <w:rPr>
          <w:sz w:val="22"/>
        </w:rPr>
      </w:pPr>
      <w:r>
        <w:rPr>
          <w:w w:val="95"/>
          <w:sz w:val="22"/>
        </w:rPr>
        <w:t>Flooding risks and their consequences, were treated in </w:t>
      </w:r>
      <w:r>
        <w:rPr>
          <w:sz w:val="22"/>
        </w:rPr>
        <w:t>two presentations.</w:t>
      </w:r>
    </w:p>
    <w:p>
      <w:pPr>
        <w:spacing w:line="237" w:lineRule="auto" w:before="15"/>
        <w:ind w:left="243" w:right="688" w:firstLine="218"/>
        <w:jc w:val="both"/>
        <w:rPr>
          <w:sz w:val="22"/>
        </w:rPr>
      </w:pPr>
      <w:r>
        <w:rPr>
          <w:w w:val="95"/>
          <w:sz w:val="22"/>
        </w:rPr>
        <w:t>Birgit Paludan, Greve Municipality (</w:t>
      </w:r>
      <w:r>
        <w:rPr>
          <w:color w:val="0000FF"/>
          <w:w w:val="95"/>
          <w:sz w:val="22"/>
        </w:rPr>
        <w:t>Paludan</w:t>
      </w:r>
      <w:r>
        <w:rPr>
          <w:w w:val="95"/>
          <w:sz w:val="22"/>
        </w:rPr>
        <w:t>, </w:t>
      </w:r>
      <w:r>
        <w:rPr>
          <w:color w:val="0000FF"/>
          <w:spacing w:val="-4"/>
          <w:w w:val="95"/>
          <w:sz w:val="22"/>
        </w:rPr>
        <w:t>2008</w:t>
      </w:r>
      <w:r>
        <w:rPr>
          <w:spacing w:val="-4"/>
          <w:w w:val="95"/>
          <w:sz w:val="22"/>
        </w:rPr>
        <w:t>) </w:t>
      </w:r>
      <w:r>
        <w:rPr>
          <w:sz w:val="22"/>
        </w:rPr>
        <w:t>focused</w:t>
      </w:r>
      <w:r>
        <w:rPr>
          <w:spacing w:val="-16"/>
          <w:sz w:val="22"/>
        </w:rPr>
        <w:t> </w:t>
      </w:r>
      <w:r>
        <w:rPr>
          <w:sz w:val="22"/>
        </w:rPr>
        <w:t>on</w:t>
      </w:r>
      <w:r>
        <w:rPr>
          <w:spacing w:val="-15"/>
          <w:sz w:val="22"/>
        </w:rPr>
        <w:t> </w:t>
      </w:r>
      <w:r>
        <w:rPr>
          <w:sz w:val="22"/>
        </w:rPr>
        <w:t>the</w:t>
      </w:r>
      <w:r>
        <w:rPr>
          <w:spacing w:val="-16"/>
          <w:sz w:val="22"/>
        </w:rPr>
        <w:t> </w:t>
      </w:r>
      <w:r>
        <w:rPr>
          <w:sz w:val="22"/>
        </w:rPr>
        <w:t>integrated</w:t>
      </w:r>
      <w:r>
        <w:rPr>
          <w:spacing w:val="-15"/>
          <w:sz w:val="22"/>
        </w:rPr>
        <w:t> </w:t>
      </w:r>
      <w:r>
        <w:rPr>
          <w:sz w:val="22"/>
        </w:rPr>
        <w:t>effects</w:t>
      </w:r>
      <w:r>
        <w:rPr>
          <w:spacing w:val="-16"/>
          <w:sz w:val="22"/>
        </w:rPr>
        <w:t> </w:t>
      </w:r>
      <w:r>
        <w:rPr>
          <w:sz w:val="22"/>
        </w:rPr>
        <w:t>of</w:t>
      </w:r>
      <w:r>
        <w:rPr>
          <w:spacing w:val="-15"/>
          <w:sz w:val="22"/>
        </w:rPr>
        <w:t> </w:t>
      </w:r>
      <w:r>
        <w:rPr>
          <w:sz w:val="22"/>
        </w:rPr>
        <w:t>sea</w:t>
      </w:r>
      <w:r>
        <w:rPr>
          <w:spacing w:val="-16"/>
          <w:sz w:val="22"/>
        </w:rPr>
        <w:t> </w:t>
      </w:r>
      <w:r>
        <w:rPr>
          <w:sz w:val="22"/>
        </w:rPr>
        <w:t>level</w:t>
      </w:r>
      <w:r>
        <w:rPr>
          <w:spacing w:val="-16"/>
          <w:sz w:val="22"/>
        </w:rPr>
        <w:t> </w:t>
      </w:r>
      <w:r>
        <w:rPr>
          <w:sz w:val="22"/>
        </w:rPr>
        <w:t>rise</w:t>
      </w:r>
      <w:r>
        <w:rPr>
          <w:spacing w:val="-15"/>
          <w:sz w:val="22"/>
        </w:rPr>
        <w:t> </w:t>
      </w:r>
      <w:r>
        <w:rPr>
          <w:spacing w:val="-5"/>
          <w:sz w:val="22"/>
        </w:rPr>
        <w:t>and </w:t>
      </w:r>
      <w:r>
        <w:rPr>
          <w:sz w:val="22"/>
        </w:rPr>
        <w:t>increased precipitation. She showed how the </w:t>
      </w:r>
      <w:r>
        <w:rPr>
          <w:spacing w:val="-4"/>
          <w:sz w:val="22"/>
        </w:rPr>
        <w:t>DK- </w:t>
      </w:r>
      <w:r>
        <w:rPr>
          <w:w w:val="90"/>
          <w:sz w:val="22"/>
        </w:rPr>
        <w:t>DEM/terrain</w:t>
      </w:r>
      <w:r>
        <w:rPr>
          <w:spacing w:val="-7"/>
          <w:w w:val="90"/>
          <w:sz w:val="22"/>
        </w:rPr>
        <w:t> </w:t>
      </w:r>
      <w:r>
        <w:rPr>
          <w:w w:val="90"/>
          <w:sz w:val="22"/>
        </w:rPr>
        <w:t>could</w:t>
      </w:r>
      <w:r>
        <w:rPr>
          <w:spacing w:val="-6"/>
          <w:w w:val="90"/>
          <w:sz w:val="22"/>
        </w:rPr>
        <w:t> </w:t>
      </w:r>
      <w:r>
        <w:rPr>
          <w:w w:val="90"/>
          <w:sz w:val="22"/>
        </w:rPr>
        <w:t>aid</w:t>
      </w:r>
      <w:r>
        <w:rPr>
          <w:spacing w:val="-6"/>
          <w:w w:val="90"/>
          <w:sz w:val="22"/>
        </w:rPr>
        <w:t> </w:t>
      </w:r>
      <w:r>
        <w:rPr>
          <w:w w:val="90"/>
          <w:sz w:val="22"/>
        </w:rPr>
        <w:t>in</w:t>
      </w:r>
      <w:r>
        <w:rPr>
          <w:spacing w:val="-6"/>
          <w:w w:val="90"/>
          <w:sz w:val="22"/>
        </w:rPr>
        <w:t> </w:t>
      </w:r>
      <w:r>
        <w:rPr>
          <w:w w:val="90"/>
          <w:sz w:val="22"/>
        </w:rPr>
        <w:t>drainage/sewer</w:t>
      </w:r>
      <w:r>
        <w:rPr>
          <w:spacing w:val="-6"/>
          <w:w w:val="90"/>
          <w:sz w:val="22"/>
        </w:rPr>
        <w:t> </w:t>
      </w:r>
      <w:r>
        <w:rPr>
          <w:w w:val="90"/>
          <w:sz w:val="22"/>
        </w:rPr>
        <w:t>capacity</w:t>
      </w:r>
      <w:r>
        <w:rPr>
          <w:spacing w:val="-6"/>
          <w:w w:val="90"/>
          <w:sz w:val="22"/>
        </w:rPr>
        <w:t> </w:t>
      </w:r>
      <w:r>
        <w:rPr>
          <w:spacing w:val="-3"/>
          <w:w w:val="90"/>
          <w:sz w:val="22"/>
        </w:rPr>
        <w:t>plan- </w:t>
      </w:r>
      <w:r>
        <w:rPr>
          <w:sz w:val="22"/>
        </w:rPr>
        <w:t>ning,</w:t>
      </w:r>
      <w:r>
        <w:rPr>
          <w:spacing w:val="-9"/>
          <w:sz w:val="22"/>
        </w:rPr>
        <w:t> </w:t>
      </w:r>
      <w:r>
        <w:rPr>
          <w:sz w:val="22"/>
        </w:rPr>
        <w:t>and</w:t>
      </w:r>
      <w:r>
        <w:rPr>
          <w:spacing w:val="-12"/>
          <w:sz w:val="22"/>
        </w:rPr>
        <w:t> </w:t>
      </w:r>
      <w:r>
        <w:rPr>
          <w:sz w:val="22"/>
        </w:rPr>
        <w:t>(in</w:t>
      </w:r>
      <w:r>
        <w:rPr>
          <w:spacing w:val="-13"/>
          <w:sz w:val="22"/>
        </w:rPr>
        <w:t> </w:t>
      </w:r>
      <w:r>
        <w:rPr>
          <w:sz w:val="22"/>
        </w:rPr>
        <w:t>cases</w:t>
      </w:r>
      <w:r>
        <w:rPr>
          <w:spacing w:val="-13"/>
          <w:sz w:val="22"/>
        </w:rPr>
        <w:t> </w:t>
      </w:r>
      <w:r>
        <w:rPr>
          <w:sz w:val="22"/>
        </w:rPr>
        <w:t>of</w:t>
      </w:r>
      <w:r>
        <w:rPr>
          <w:spacing w:val="-13"/>
          <w:sz w:val="22"/>
        </w:rPr>
        <w:t> </w:t>
      </w:r>
      <w:r>
        <w:rPr>
          <w:sz w:val="22"/>
        </w:rPr>
        <w:t>flooding)</w:t>
      </w:r>
      <w:r>
        <w:rPr>
          <w:spacing w:val="-12"/>
          <w:sz w:val="22"/>
        </w:rPr>
        <w:t> </w:t>
      </w:r>
      <w:r>
        <w:rPr>
          <w:sz w:val="22"/>
        </w:rPr>
        <w:t>in</w:t>
      </w:r>
      <w:r>
        <w:rPr>
          <w:spacing w:val="-13"/>
          <w:sz w:val="22"/>
        </w:rPr>
        <w:t> </w:t>
      </w:r>
      <w:r>
        <w:rPr>
          <w:sz w:val="22"/>
        </w:rPr>
        <w:t>civil</w:t>
      </w:r>
      <w:r>
        <w:rPr>
          <w:spacing w:val="-13"/>
          <w:sz w:val="22"/>
        </w:rPr>
        <w:t> </w:t>
      </w:r>
      <w:r>
        <w:rPr>
          <w:sz w:val="22"/>
        </w:rPr>
        <w:t>protection</w:t>
      </w:r>
      <w:r>
        <w:rPr>
          <w:spacing w:val="-13"/>
          <w:sz w:val="22"/>
        </w:rPr>
        <w:t> </w:t>
      </w:r>
      <w:r>
        <w:rPr>
          <w:sz w:val="22"/>
        </w:rPr>
        <w:t>by </w:t>
      </w:r>
      <w:r>
        <w:rPr>
          <w:w w:val="95"/>
          <w:sz w:val="22"/>
        </w:rPr>
        <w:t>detecting</w:t>
      </w:r>
      <w:r>
        <w:rPr>
          <w:spacing w:val="-27"/>
          <w:w w:val="95"/>
          <w:sz w:val="22"/>
        </w:rPr>
        <w:t> </w:t>
      </w:r>
      <w:r>
        <w:rPr>
          <w:w w:val="95"/>
          <w:sz w:val="22"/>
        </w:rPr>
        <w:t>local</w:t>
      </w:r>
      <w:r>
        <w:rPr>
          <w:spacing w:val="-26"/>
          <w:w w:val="95"/>
          <w:sz w:val="22"/>
        </w:rPr>
        <w:t> </w:t>
      </w:r>
      <w:r>
        <w:rPr>
          <w:w w:val="95"/>
          <w:sz w:val="22"/>
        </w:rPr>
        <w:t>terrain</w:t>
      </w:r>
      <w:r>
        <w:rPr>
          <w:spacing w:val="-26"/>
          <w:w w:val="95"/>
          <w:sz w:val="22"/>
        </w:rPr>
        <w:t> </w:t>
      </w:r>
      <w:r>
        <w:rPr>
          <w:w w:val="95"/>
          <w:sz w:val="22"/>
        </w:rPr>
        <w:t>minima,</w:t>
      </w:r>
      <w:r>
        <w:rPr>
          <w:spacing w:val="-26"/>
          <w:w w:val="95"/>
          <w:sz w:val="22"/>
        </w:rPr>
        <w:t> </w:t>
      </w:r>
      <w:r>
        <w:rPr>
          <w:w w:val="95"/>
          <w:sz w:val="22"/>
        </w:rPr>
        <w:t>and</w:t>
      </w:r>
      <w:r>
        <w:rPr>
          <w:spacing w:val="-26"/>
          <w:w w:val="95"/>
          <w:sz w:val="22"/>
        </w:rPr>
        <w:t> </w:t>
      </w:r>
      <w:r>
        <w:rPr>
          <w:w w:val="95"/>
          <w:sz w:val="22"/>
        </w:rPr>
        <w:t>designating</w:t>
      </w:r>
      <w:r>
        <w:rPr>
          <w:spacing w:val="-26"/>
          <w:w w:val="95"/>
          <w:sz w:val="22"/>
        </w:rPr>
        <w:t> </w:t>
      </w:r>
      <w:r>
        <w:rPr>
          <w:w w:val="95"/>
          <w:sz w:val="22"/>
        </w:rPr>
        <w:t>some</w:t>
      </w:r>
      <w:r>
        <w:rPr>
          <w:spacing w:val="-27"/>
          <w:w w:val="95"/>
          <w:sz w:val="22"/>
        </w:rPr>
        <w:t> </w:t>
      </w:r>
      <w:r>
        <w:rPr>
          <w:spacing w:val="-7"/>
          <w:w w:val="95"/>
          <w:sz w:val="22"/>
        </w:rPr>
        <w:t>of </w:t>
      </w:r>
      <w:r>
        <w:rPr>
          <w:sz w:val="22"/>
        </w:rPr>
        <w:t>those as sewer reservoir</w:t>
      </w:r>
      <w:r>
        <w:rPr>
          <w:spacing w:val="-33"/>
          <w:sz w:val="22"/>
        </w:rPr>
        <w:t> </w:t>
      </w:r>
      <w:r>
        <w:rPr>
          <w:sz w:val="22"/>
        </w:rPr>
        <w:t>basins.</w:t>
      </w:r>
    </w:p>
    <w:p>
      <w:pPr>
        <w:spacing w:line="237" w:lineRule="auto" w:before="17"/>
        <w:ind w:left="243" w:right="688" w:firstLine="218"/>
        <w:jc w:val="both"/>
        <w:rPr>
          <w:sz w:val="22"/>
        </w:rPr>
      </w:pPr>
      <w:r>
        <w:rPr>
          <w:w w:val="95"/>
          <w:sz w:val="22"/>
        </w:rPr>
        <w:t>Niels</w:t>
      </w:r>
      <w:r>
        <w:rPr>
          <w:spacing w:val="-31"/>
          <w:w w:val="95"/>
          <w:sz w:val="22"/>
        </w:rPr>
        <w:t> </w:t>
      </w:r>
      <w:r>
        <w:rPr>
          <w:w w:val="95"/>
          <w:sz w:val="22"/>
        </w:rPr>
        <w:t>Rauff,</w:t>
      </w:r>
      <w:r>
        <w:rPr>
          <w:spacing w:val="-31"/>
          <w:w w:val="95"/>
          <w:sz w:val="22"/>
        </w:rPr>
        <w:t> </w:t>
      </w:r>
      <w:r>
        <w:rPr>
          <w:w w:val="95"/>
          <w:sz w:val="22"/>
        </w:rPr>
        <w:t>Hedensted</w:t>
      </w:r>
      <w:r>
        <w:rPr>
          <w:spacing w:val="-30"/>
          <w:w w:val="95"/>
          <w:sz w:val="22"/>
        </w:rPr>
        <w:t> </w:t>
      </w:r>
      <w:r>
        <w:rPr>
          <w:w w:val="95"/>
          <w:sz w:val="22"/>
        </w:rPr>
        <w:t>Municipality</w:t>
      </w:r>
      <w:r>
        <w:rPr>
          <w:spacing w:val="-31"/>
          <w:w w:val="95"/>
          <w:sz w:val="22"/>
        </w:rPr>
        <w:t> </w:t>
      </w:r>
      <w:r>
        <w:rPr>
          <w:w w:val="95"/>
          <w:sz w:val="22"/>
        </w:rPr>
        <w:t>(</w:t>
      </w:r>
      <w:r>
        <w:rPr>
          <w:color w:val="0000FF"/>
          <w:w w:val="95"/>
          <w:sz w:val="22"/>
        </w:rPr>
        <w:t>Rauff</w:t>
      </w:r>
      <w:r>
        <w:rPr>
          <w:w w:val="95"/>
          <w:sz w:val="22"/>
        </w:rPr>
        <w:t>,</w:t>
      </w:r>
      <w:r>
        <w:rPr>
          <w:spacing w:val="-31"/>
          <w:w w:val="95"/>
          <w:sz w:val="22"/>
        </w:rPr>
        <w:t> </w:t>
      </w:r>
      <w:r>
        <w:rPr>
          <w:color w:val="0000FF"/>
          <w:w w:val="95"/>
          <w:sz w:val="22"/>
        </w:rPr>
        <w:t>2008</w:t>
      </w:r>
      <w:r>
        <w:rPr>
          <w:w w:val="95"/>
          <w:sz w:val="22"/>
        </w:rPr>
        <w:t>)</w:t>
      </w:r>
      <w:r>
        <w:rPr>
          <w:spacing w:val="-31"/>
          <w:w w:val="95"/>
          <w:sz w:val="22"/>
        </w:rPr>
        <w:t> </w:t>
      </w:r>
      <w:r>
        <w:rPr>
          <w:spacing w:val="-4"/>
          <w:w w:val="95"/>
          <w:sz w:val="22"/>
        </w:rPr>
        <w:t>fo- </w:t>
      </w:r>
      <w:r>
        <w:rPr>
          <w:w w:val="95"/>
          <w:sz w:val="22"/>
        </w:rPr>
        <w:t>cused</w:t>
      </w:r>
      <w:r>
        <w:rPr>
          <w:spacing w:val="-25"/>
          <w:w w:val="95"/>
          <w:sz w:val="22"/>
        </w:rPr>
        <w:t> </w:t>
      </w:r>
      <w:r>
        <w:rPr>
          <w:w w:val="95"/>
          <w:sz w:val="22"/>
        </w:rPr>
        <w:t>on</w:t>
      </w:r>
      <w:r>
        <w:rPr>
          <w:spacing w:val="-25"/>
          <w:w w:val="95"/>
          <w:sz w:val="22"/>
        </w:rPr>
        <w:t> </w:t>
      </w:r>
      <w:r>
        <w:rPr>
          <w:w w:val="95"/>
          <w:sz w:val="22"/>
        </w:rPr>
        <w:t>sea</w:t>
      </w:r>
      <w:r>
        <w:rPr>
          <w:spacing w:val="-25"/>
          <w:w w:val="95"/>
          <w:sz w:val="22"/>
        </w:rPr>
        <w:t> </w:t>
      </w:r>
      <w:r>
        <w:rPr>
          <w:w w:val="95"/>
          <w:sz w:val="22"/>
        </w:rPr>
        <w:t>level</w:t>
      </w:r>
      <w:r>
        <w:rPr>
          <w:spacing w:val="-24"/>
          <w:w w:val="95"/>
          <w:sz w:val="22"/>
        </w:rPr>
        <w:t> </w:t>
      </w:r>
      <w:r>
        <w:rPr>
          <w:w w:val="95"/>
          <w:sz w:val="22"/>
        </w:rPr>
        <w:t>rise,</w:t>
      </w:r>
      <w:r>
        <w:rPr>
          <w:spacing w:val="-24"/>
          <w:w w:val="95"/>
          <w:sz w:val="22"/>
        </w:rPr>
        <w:t> </w:t>
      </w:r>
      <w:r>
        <w:rPr>
          <w:w w:val="95"/>
          <w:sz w:val="22"/>
        </w:rPr>
        <w:t>its</w:t>
      </w:r>
      <w:r>
        <w:rPr>
          <w:spacing w:val="-25"/>
          <w:w w:val="95"/>
          <w:sz w:val="22"/>
        </w:rPr>
        <w:t> </w:t>
      </w:r>
      <w:r>
        <w:rPr>
          <w:w w:val="95"/>
          <w:sz w:val="22"/>
        </w:rPr>
        <w:t>direct</w:t>
      </w:r>
      <w:r>
        <w:rPr>
          <w:spacing w:val="-24"/>
          <w:w w:val="95"/>
          <w:sz w:val="22"/>
        </w:rPr>
        <w:t> </w:t>
      </w:r>
      <w:r>
        <w:rPr>
          <w:w w:val="95"/>
          <w:sz w:val="22"/>
        </w:rPr>
        <w:t>flooding</w:t>
      </w:r>
      <w:r>
        <w:rPr>
          <w:spacing w:val="-25"/>
          <w:w w:val="95"/>
          <w:sz w:val="22"/>
        </w:rPr>
        <w:t> </w:t>
      </w:r>
      <w:r>
        <w:rPr>
          <w:w w:val="95"/>
          <w:sz w:val="22"/>
        </w:rPr>
        <w:t>consequences, and</w:t>
      </w:r>
      <w:r>
        <w:rPr>
          <w:spacing w:val="-20"/>
          <w:w w:val="95"/>
          <w:sz w:val="22"/>
        </w:rPr>
        <w:t> </w:t>
      </w:r>
      <w:r>
        <w:rPr>
          <w:w w:val="95"/>
          <w:sz w:val="22"/>
        </w:rPr>
        <w:t>how</w:t>
      </w:r>
      <w:r>
        <w:rPr>
          <w:spacing w:val="-19"/>
          <w:w w:val="95"/>
          <w:sz w:val="22"/>
        </w:rPr>
        <w:t> </w:t>
      </w:r>
      <w:r>
        <w:rPr>
          <w:w w:val="95"/>
          <w:sz w:val="22"/>
        </w:rPr>
        <w:t>to</w:t>
      </w:r>
      <w:r>
        <w:rPr>
          <w:spacing w:val="-19"/>
          <w:w w:val="95"/>
          <w:sz w:val="22"/>
        </w:rPr>
        <w:t> </w:t>
      </w:r>
      <w:r>
        <w:rPr>
          <w:w w:val="95"/>
          <w:sz w:val="22"/>
        </w:rPr>
        <w:t>communicate</w:t>
      </w:r>
      <w:r>
        <w:rPr>
          <w:spacing w:val="-19"/>
          <w:w w:val="95"/>
          <w:sz w:val="22"/>
        </w:rPr>
        <w:t> </w:t>
      </w:r>
      <w:r>
        <w:rPr>
          <w:w w:val="95"/>
          <w:sz w:val="22"/>
        </w:rPr>
        <w:t>this</w:t>
      </w:r>
      <w:r>
        <w:rPr>
          <w:spacing w:val="-19"/>
          <w:w w:val="95"/>
          <w:sz w:val="22"/>
        </w:rPr>
        <w:t> </w:t>
      </w:r>
      <w:r>
        <w:rPr>
          <w:w w:val="95"/>
          <w:sz w:val="22"/>
        </w:rPr>
        <w:t>to</w:t>
      </w:r>
      <w:r>
        <w:rPr>
          <w:spacing w:val="-20"/>
          <w:w w:val="95"/>
          <w:sz w:val="22"/>
        </w:rPr>
        <w:t> </w:t>
      </w:r>
      <w:r>
        <w:rPr>
          <w:w w:val="95"/>
          <w:sz w:val="22"/>
        </w:rPr>
        <w:t>political</w:t>
      </w:r>
      <w:r>
        <w:rPr>
          <w:spacing w:val="-19"/>
          <w:w w:val="95"/>
          <w:sz w:val="22"/>
        </w:rPr>
        <w:t> </w:t>
      </w:r>
      <w:r>
        <w:rPr>
          <w:w w:val="95"/>
          <w:sz w:val="22"/>
        </w:rPr>
        <w:t>decision</w:t>
      </w:r>
      <w:r>
        <w:rPr>
          <w:spacing w:val="-19"/>
          <w:w w:val="95"/>
          <w:sz w:val="22"/>
        </w:rPr>
        <w:t> </w:t>
      </w:r>
      <w:r>
        <w:rPr>
          <w:spacing w:val="-4"/>
          <w:w w:val="95"/>
          <w:sz w:val="22"/>
        </w:rPr>
        <w:t>mak- </w:t>
      </w:r>
      <w:r>
        <w:rPr>
          <w:sz w:val="22"/>
        </w:rPr>
        <w:t>ers. Using a simple flooding model based on </w:t>
      </w:r>
      <w:r>
        <w:rPr>
          <w:spacing w:val="-6"/>
          <w:sz w:val="22"/>
        </w:rPr>
        <w:t>DK- </w:t>
      </w:r>
      <w:r>
        <w:rPr>
          <w:w w:val="95"/>
          <w:sz w:val="22"/>
        </w:rPr>
        <w:t>DEM/terrain,</w:t>
      </w:r>
      <w:r>
        <w:rPr>
          <w:spacing w:val="-20"/>
          <w:w w:val="95"/>
          <w:sz w:val="22"/>
        </w:rPr>
        <w:t> </w:t>
      </w:r>
      <w:r>
        <w:rPr>
          <w:w w:val="95"/>
          <w:sz w:val="22"/>
        </w:rPr>
        <w:t>Rauff</w:t>
      </w:r>
      <w:r>
        <w:rPr>
          <w:spacing w:val="-22"/>
          <w:w w:val="95"/>
          <w:sz w:val="22"/>
        </w:rPr>
        <w:t> </w:t>
      </w:r>
      <w:r>
        <w:rPr>
          <w:w w:val="95"/>
          <w:sz w:val="22"/>
        </w:rPr>
        <w:t>had</w:t>
      </w:r>
      <w:r>
        <w:rPr>
          <w:spacing w:val="-23"/>
          <w:w w:val="95"/>
          <w:sz w:val="22"/>
        </w:rPr>
        <w:t> </w:t>
      </w:r>
      <w:r>
        <w:rPr>
          <w:w w:val="95"/>
          <w:sz w:val="22"/>
        </w:rPr>
        <w:t>shown</w:t>
      </w:r>
      <w:r>
        <w:rPr>
          <w:spacing w:val="-22"/>
          <w:w w:val="95"/>
          <w:sz w:val="22"/>
        </w:rPr>
        <w:t> </w:t>
      </w:r>
      <w:r>
        <w:rPr>
          <w:w w:val="95"/>
          <w:sz w:val="22"/>
        </w:rPr>
        <w:t>decision</w:t>
      </w:r>
      <w:r>
        <w:rPr>
          <w:spacing w:val="-22"/>
          <w:w w:val="95"/>
          <w:sz w:val="22"/>
        </w:rPr>
        <w:t> </w:t>
      </w:r>
      <w:r>
        <w:rPr>
          <w:w w:val="95"/>
          <w:sz w:val="22"/>
        </w:rPr>
        <w:t>makers</w:t>
      </w:r>
      <w:r>
        <w:rPr>
          <w:spacing w:val="-23"/>
          <w:w w:val="95"/>
          <w:sz w:val="22"/>
        </w:rPr>
        <w:t> </w:t>
      </w:r>
      <w:r>
        <w:rPr>
          <w:spacing w:val="-3"/>
          <w:w w:val="95"/>
          <w:sz w:val="22"/>
        </w:rPr>
        <w:t>where </w:t>
      </w:r>
      <w:r>
        <w:rPr>
          <w:w w:val="95"/>
          <w:sz w:val="22"/>
        </w:rPr>
        <w:t>flooding</w:t>
      </w:r>
      <w:r>
        <w:rPr>
          <w:spacing w:val="-33"/>
          <w:w w:val="95"/>
          <w:sz w:val="22"/>
        </w:rPr>
        <w:t> </w:t>
      </w:r>
      <w:r>
        <w:rPr>
          <w:w w:val="95"/>
          <w:sz w:val="22"/>
        </w:rPr>
        <w:t>could</w:t>
      </w:r>
      <w:r>
        <w:rPr>
          <w:spacing w:val="-33"/>
          <w:w w:val="95"/>
          <w:sz w:val="22"/>
        </w:rPr>
        <w:t> </w:t>
      </w:r>
      <w:r>
        <w:rPr>
          <w:w w:val="95"/>
          <w:sz w:val="22"/>
        </w:rPr>
        <w:t>be</w:t>
      </w:r>
      <w:r>
        <w:rPr>
          <w:spacing w:val="-33"/>
          <w:w w:val="95"/>
          <w:sz w:val="22"/>
        </w:rPr>
        <w:t> </w:t>
      </w:r>
      <w:r>
        <w:rPr>
          <w:w w:val="95"/>
          <w:sz w:val="22"/>
        </w:rPr>
        <w:t>expected</w:t>
      </w:r>
      <w:r>
        <w:rPr>
          <w:spacing w:val="-33"/>
          <w:w w:val="95"/>
          <w:sz w:val="22"/>
        </w:rPr>
        <w:t> </w:t>
      </w:r>
      <w:r>
        <w:rPr>
          <w:w w:val="95"/>
          <w:sz w:val="22"/>
        </w:rPr>
        <w:t>during</w:t>
      </w:r>
      <w:r>
        <w:rPr>
          <w:spacing w:val="-33"/>
          <w:w w:val="95"/>
          <w:sz w:val="22"/>
        </w:rPr>
        <w:t> </w:t>
      </w:r>
      <w:r>
        <w:rPr>
          <w:w w:val="95"/>
          <w:sz w:val="22"/>
        </w:rPr>
        <w:t>the</w:t>
      </w:r>
      <w:r>
        <w:rPr>
          <w:spacing w:val="-33"/>
          <w:w w:val="95"/>
          <w:sz w:val="22"/>
        </w:rPr>
        <w:t> </w:t>
      </w:r>
      <w:r>
        <w:rPr>
          <w:w w:val="95"/>
          <w:sz w:val="22"/>
        </w:rPr>
        <w:t>next</w:t>
      </w:r>
      <w:r>
        <w:rPr>
          <w:spacing w:val="-33"/>
          <w:w w:val="95"/>
          <w:sz w:val="22"/>
        </w:rPr>
        <w:t> </w:t>
      </w:r>
      <w:r>
        <w:rPr>
          <w:w w:val="95"/>
          <w:sz w:val="22"/>
        </w:rPr>
        <w:t>50-100</w:t>
      </w:r>
      <w:r>
        <w:rPr>
          <w:spacing w:val="-33"/>
          <w:w w:val="95"/>
          <w:sz w:val="22"/>
        </w:rPr>
        <w:t> </w:t>
      </w:r>
      <w:r>
        <w:rPr>
          <w:w w:val="95"/>
          <w:sz w:val="22"/>
        </w:rPr>
        <w:t>years, </w:t>
      </w:r>
      <w:r>
        <w:rPr>
          <w:sz w:val="22"/>
        </w:rPr>
        <w:t>if</w:t>
      </w:r>
      <w:r>
        <w:rPr>
          <w:spacing w:val="-21"/>
          <w:sz w:val="22"/>
        </w:rPr>
        <w:t> </w:t>
      </w:r>
      <w:r>
        <w:rPr>
          <w:sz w:val="22"/>
        </w:rPr>
        <w:t>no</w:t>
      </w:r>
      <w:r>
        <w:rPr>
          <w:spacing w:val="-21"/>
          <w:sz w:val="22"/>
        </w:rPr>
        <w:t> </w:t>
      </w:r>
      <w:r>
        <w:rPr>
          <w:sz w:val="22"/>
        </w:rPr>
        <w:t>action</w:t>
      </w:r>
      <w:r>
        <w:rPr>
          <w:spacing w:val="-22"/>
          <w:sz w:val="22"/>
        </w:rPr>
        <w:t> </w:t>
      </w:r>
      <w:r>
        <w:rPr>
          <w:sz w:val="22"/>
        </w:rPr>
        <w:t>was</w:t>
      </w:r>
      <w:r>
        <w:rPr>
          <w:spacing w:val="-20"/>
          <w:sz w:val="22"/>
        </w:rPr>
        <w:t> </w:t>
      </w:r>
      <w:r>
        <w:rPr>
          <w:sz w:val="22"/>
        </w:rPr>
        <w:t>taken.</w:t>
      </w:r>
      <w:r>
        <w:rPr>
          <w:spacing w:val="9"/>
          <w:sz w:val="22"/>
        </w:rPr>
        <w:t> </w:t>
      </w:r>
      <w:r>
        <w:rPr>
          <w:sz w:val="22"/>
        </w:rPr>
        <w:t>After</w:t>
      </w:r>
      <w:r>
        <w:rPr>
          <w:spacing w:val="-21"/>
          <w:sz w:val="22"/>
        </w:rPr>
        <w:t> </w:t>
      </w:r>
      <w:r>
        <w:rPr>
          <w:sz w:val="22"/>
        </w:rPr>
        <w:t>this</w:t>
      </w:r>
      <w:r>
        <w:rPr>
          <w:spacing w:val="-21"/>
          <w:sz w:val="22"/>
        </w:rPr>
        <w:t> </w:t>
      </w:r>
      <w:r>
        <w:rPr>
          <w:sz w:val="22"/>
        </w:rPr>
        <w:t>map</w:t>
      </w:r>
      <w:r>
        <w:rPr>
          <w:spacing w:val="-21"/>
          <w:sz w:val="22"/>
        </w:rPr>
        <w:t> </w:t>
      </w:r>
      <w:r>
        <w:rPr>
          <w:sz w:val="22"/>
        </w:rPr>
        <w:t>style</w:t>
      </w:r>
      <w:r>
        <w:rPr>
          <w:spacing w:val="-21"/>
          <w:sz w:val="22"/>
        </w:rPr>
        <w:t> </w:t>
      </w:r>
      <w:r>
        <w:rPr>
          <w:sz w:val="22"/>
        </w:rPr>
        <w:t>presenta- </w:t>
      </w:r>
      <w:r>
        <w:rPr>
          <w:w w:val="90"/>
          <w:sz w:val="22"/>
        </w:rPr>
        <w:t>tion,</w:t>
      </w:r>
      <w:r>
        <w:rPr>
          <w:spacing w:val="-13"/>
          <w:w w:val="90"/>
          <w:sz w:val="22"/>
        </w:rPr>
        <w:t> </w:t>
      </w:r>
      <w:r>
        <w:rPr>
          <w:w w:val="90"/>
          <w:sz w:val="22"/>
        </w:rPr>
        <w:t>the</w:t>
      </w:r>
      <w:r>
        <w:rPr>
          <w:spacing w:val="-15"/>
          <w:w w:val="90"/>
          <w:sz w:val="22"/>
        </w:rPr>
        <w:t> </w:t>
      </w:r>
      <w:r>
        <w:rPr>
          <w:w w:val="90"/>
          <w:sz w:val="22"/>
        </w:rPr>
        <w:t>same</w:t>
      </w:r>
      <w:r>
        <w:rPr>
          <w:spacing w:val="-14"/>
          <w:w w:val="90"/>
          <w:sz w:val="22"/>
        </w:rPr>
        <w:t> </w:t>
      </w:r>
      <w:r>
        <w:rPr>
          <w:w w:val="90"/>
          <w:sz w:val="22"/>
        </w:rPr>
        <w:t>people</w:t>
      </w:r>
      <w:r>
        <w:rPr>
          <w:spacing w:val="-14"/>
          <w:w w:val="90"/>
          <w:sz w:val="22"/>
        </w:rPr>
        <w:t> </w:t>
      </w:r>
      <w:r>
        <w:rPr>
          <w:w w:val="90"/>
          <w:sz w:val="22"/>
        </w:rPr>
        <w:t>were</w:t>
      </w:r>
      <w:r>
        <w:rPr>
          <w:spacing w:val="-15"/>
          <w:w w:val="90"/>
          <w:sz w:val="22"/>
        </w:rPr>
        <w:t> </w:t>
      </w:r>
      <w:r>
        <w:rPr>
          <w:w w:val="90"/>
          <w:sz w:val="22"/>
        </w:rPr>
        <w:t>taken</w:t>
      </w:r>
      <w:r>
        <w:rPr>
          <w:spacing w:val="-14"/>
          <w:w w:val="90"/>
          <w:sz w:val="22"/>
        </w:rPr>
        <w:t> </w:t>
      </w:r>
      <w:r>
        <w:rPr>
          <w:w w:val="90"/>
          <w:sz w:val="22"/>
        </w:rPr>
        <w:t>on</w:t>
      </w:r>
      <w:r>
        <w:rPr>
          <w:spacing w:val="-14"/>
          <w:w w:val="90"/>
          <w:sz w:val="22"/>
        </w:rPr>
        <w:t> </w:t>
      </w:r>
      <w:r>
        <w:rPr>
          <w:w w:val="90"/>
          <w:sz w:val="22"/>
        </w:rPr>
        <w:t>a</w:t>
      </w:r>
      <w:r>
        <w:rPr>
          <w:spacing w:val="-15"/>
          <w:w w:val="90"/>
          <w:sz w:val="22"/>
        </w:rPr>
        <w:t> </w:t>
      </w:r>
      <w:r>
        <w:rPr>
          <w:w w:val="90"/>
          <w:sz w:val="22"/>
        </w:rPr>
        <w:t>bus</w:t>
      </w:r>
      <w:r>
        <w:rPr>
          <w:spacing w:val="-14"/>
          <w:w w:val="90"/>
          <w:sz w:val="22"/>
        </w:rPr>
        <w:t> </w:t>
      </w:r>
      <w:r>
        <w:rPr>
          <w:w w:val="90"/>
          <w:sz w:val="22"/>
        </w:rPr>
        <w:t>trip</w:t>
      </w:r>
      <w:r>
        <w:rPr>
          <w:spacing w:val="-14"/>
          <w:w w:val="90"/>
          <w:sz w:val="22"/>
        </w:rPr>
        <w:t> </w:t>
      </w:r>
      <w:r>
        <w:rPr>
          <w:w w:val="90"/>
          <w:sz w:val="22"/>
        </w:rPr>
        <w:t>through</w:t>
      </w:r>
      <w:r>
        <w:rPr>
          <w:spacing w:val="-15"/>
          <w:w w:val="90"/>
          <w:sz w:val="22"/>
        </w:rPr>
        <w:t> </w:t>
      </w:r>
      <w:r>
        <w:rPr>
          <w:spacing w:val="-4"/>
          <w:w w:val="90"/>
          <w:sz w:val="22"/>
        </w:rPr>
        <w:t>the </w:t>
      </w:r>
      <w:r>
        <w:rPr>
          <w:w w:val="90"/>
          <w:sz w:val="22"/>
        </w:rPr>
        <w:t>landscape,</w:t>
      </w:r>
      <w:r>
        <w:rPr>
          <w:spacing w:val="-24"/>
          <w:w w:val="90"/>
          <w:sz w:val="22"/>
        </w:rPr>
        <w:t> </w:t>
      </w:r>
      <w:r>
        <w:rPr>
          <w:w w:val="90"/>
          <w:sz w:val="22"/>
        </w:rPr>
        <w:t>and</w:t>
      </w:r>
      <w:r>
        <w:rPr>
          <w:spacing w:val="-24"/>
          <w:w w:val="90"/>
          <w:sz w:val="22"/>
        </w:rPr>
        <w:t> </w:t>
      </w:r>
      <w:r>
        <w:rPr>
          <w:w w:val="90"/>
          <w:sz w:val="22"/>
        </w:rPr>
        <w:t>the</w:t>
      </w:r>
      <w:r>
        <w:rPr>
          <w:spacing w:val="-25"/>
          <w:w w:val="90"/>
          <w:sz w:val="22"/>
        </w:rPr>
        <w:t> </w:t>
      </w:r>
      <w:r>
        <w:rPr>
          <w:w w:val="90"/>
          <w:sz w:val="22"/>
        </w:rPr>
        <w:t>potentially</w:t>
      </w:r>
      <w:r>
        <w:rPr>
          <w:spacing w:val="-24"/>
          <w:w w:val="90"/>
          <w:sz w:val="22"/>
        </w:rPr>
        <w:t> </w:t>
      </w:r>
      <w:r>
        <w:rPr>
          <w:w w:val="90"/>
          <w:sz w:val="22"/>
        </w:rPr>
        <w:t>flooded</w:t>
      </w:r>
      <w:r>
        <w:rPr>
          <w:spacing w:val="-24"/>
          <w:w w:val="90"/>
          <w:sz w:val="22"/>
        </w:rPr>
        <w:t> </w:t>
      </w:r>
      <w:r>
        <w:rPr>
          <w:w w:val="90"/>
          <w:sz w:val="22"/>
        </w:rPr>
        <w:t>zones</w:t>
      </w:r>
      <w:r>
        <w:rPr>
          <w:spacing w:val="-25"/>
          <w:w w:val="90"/>
          <w:sz w:val="22"/>
        </w:rPr>
        <w:t> </w:t>
      </w:r>
      <w:r>
        <w:rPr>
          <w:w w:val="90"/>
          <w:sz w:val="22"/>
        </w:rPr>
        <w:t>were</w:t>
      </w:r>
      <w:r>
        <w:rPr>
          <w:spacing w:val="-24"/>
          <w:w w:val="90"/>
          <w:sz w:val="22"/>
        </w:rPr>
        <w:t> </w:t>
      </w:r>
      <w:r>
        <w:rPr>
          <w:w w:val="90"/>
          <w:sz w:val="22"/>
        </w:rPr>
        <w:t>pointed </w:t>
      </w:r>
      <w:r>
        <w:rPr>
          <w:w w:val="95"/>
          <w:sz w:val="22"/>
        </w:rPr>
        <w:t>out</w:t>
      </w:r>
      <w:r>
        <w:rPr>
          <w:spacing w:val="-33"/>
          <w:w w:val="95"/>
          <w:sz w:val="22"/>
        </w:rPr>
        <w:t> </w:t>
      </w:r>
      <w:r>
        <w:rPr>
          <w:w w:val="95"/>
          <w:sz w:val="22"/>
        </w:rPr>
        <w:t>directly</w:t>
      </w:r>
      <w:r>
        <w:rPr>
          <w:spacing w:val="-32"/>
          <w:w w:val="95"/>
          <w:sz w:val="22"/>
        </w:rPr>
        <w:t> </w:t>
      </w:r>
      <w:r>
        <w:rPr>
          <w:w w:val="95"/>
          <w:sz w:val="22"/>
        </w:rPr>
        <w:t>on</w:t>
      </w:r>
      <w:r>
        <w:rPr>
          <w:spacing w:val="-32"/>
          <w:w w:val="95"/>
          <w:sz w:val="22"/>
        </w:rPr>
        <w:t> </w:t>
      </w:r>
      <w:r>
        <w:rPr>
          <w:w w:val="95"/>
          <w:sz w:val="22"/>
        </w:rPr>
        <w:t>location.</w:t>
      </w:r>
      <w:r>
        <w:rPr>
          <w:spacing w:val="-27"/>
          <w:w w:val="95"/>
          <w:sz w:val="22"/>
        </w:rPr>
        <w:t> </w:t>
      </w:r>
      <w:r>
        <w:rPr>
          <w:w w:val="95"/>
          <w:sz w:val="22"/>
        </w:rPr>
        <w:t>This</w:t>
      </w:r>
      <w:r>
        <w:rPr>
          <w:spacing w:val="-32"/>
          <w:w w:val="95"/>
          <w:sz w:val="22"/>
        </w:rPr>
        <w:t> </w:t>
      </w:r>
      <w:r>
        <w:rPr>
          <w:w w:val="95"/>
          <w:sz w:val="22"/>
        </w:rPr>
        <w:t>had</w:t>
      </w:r>
      <w:r>
        <w:rPr>
          <w:spacing w:val="-32"/>
          <w:w w:val="95"/>
          <w:sz w:val="22"/>
        </w:rPr>
        <w:t> </w:t>
      </w:r>
      <w:r>
        <w:rPr>
          <w:w w:val="95"/>
          <w:sz w:val="22"/>
        </w:rPr>
        <w:t>been</w:t>
      </w:r>
      <w:r>
        <w:rPr>
          <w:spacing w:val="-32"/>
          <w:w w:val="95"/>
          <w:sz w:val="22"/>
        </w:rPr>
        <w:t> </w:t>
      </w:r>
      <w:r>
        <w:rPr>
          <w:w w:val="95"/>
          <w:sz w:val="22"/>
        </w:rPr>
        <w:t>an</w:t>
      </w:r>
      <w:r>
        <w:rPr>
          <w:spacing w:val="-32"/>
          <w:w w:val="95"/>
          <w:sz w:val="22"/>
        </w:rPr>
        <w:t> </w:t>
      </w:r>
      <w:r>
        <w:rPr>
          <w:w w:val="95"/>
          <w:sz w:val="22"/>
        </w:rPr>
        <w:t>important</w:t>
      </w:r>
      <w:r>
        <w:rPr>
          <w:spacing w:val="-32"/>
          <w:w w:val="95"/>
          <w:sz w:val="22"/>
        </w:rPr>
        <w:t> </w:t>
      </w:r>
      <w:r>
        <w:rPr>
          <w:w w:val="95"/>
          <w:sz w:val="22"/>
        </w:rPr>
        <w:t>eye- </w:t>
      </w:r>
      <w:r>
        <w:rPr>
          <w:sz w:val="22"/>
        </w:rPr>
        <w:t>opener</w:t>
      </w:r>
      <w:r>
        <w:rPr>
          <w:spacing w:val="-18"/>
          <w:sz w:val="22"/>
        </w:rPr>
        <w:t> </w:t>
      </w:r>
      <w:r>
        <w:rPr>
          <w:sz w:val="22"/>
        </w:rPr>
        <w:t>for</w:t>
      </w:r>
      <w:r>
        <w:rPr>
          <w:spacing w:val="-18"/>
          <w:sz w:val="22"/>
        </w:rPr>
        <w:t> </w:t>
      </w:r>
      <w:r>
        <w:rPr>
          <w:sz w:val="22"/>
        </w:rPr>
        <w:t>the</w:t>
      </w:r>
      <w:r>
        <w:rPr>
          <w:spacing w:val="-17"/>
          <w:sz w:val="22"/>
        </w:rPr>
        <w:t> </w:t>
      </w:r>
      <w:r>
        <w:rPr>
          <w:sz w:val="22"/>
        </w:rPr>
        <w:t>decision</w:t>
      </w:r>
      <w:r>
        <w:rPr>
          <w:spacing w:val="-18"/>
          <w:sz w:val="22"/>
        </w:rPr>
        <w:t> </w:t>
      </w:r>
      <w:r>
        <w:rPr>
          <w:sz w:val="22"/>
        </w:rPr>
        <w:t>makers,</w:t>
      </w:r>
      <w:r>
        <w:rPr>
          <w:spacing w:val="-17"/>
          <w:sz w:val="22"/>
        </w:rPr>
        <w:t> </w:t>
      </w:r>
      <w:r>
        <w:rPr>
          <w:sz w:val="22"/>
        </w:rPr>
        <w:t>Rauff</w:t>
      </w:r>
      <w:r>
        <w:rPr>
          <w:spacing w:val="-18"/>
          <w:sz w:val="22"/>
        </w:rPr>
        <w:t> </w:t>
      </w:r>
      <w:r>
        <w:rPr>
          <w:sz w:val="22"/>
        </w:rPr>
        <w:t>noted.</w:t>
      </w:r>
    </w:p>
    <w:p>
      <w:pPr>
        <w:pStyle w:val="BodyText"/>
        <w:spacing w:before="4"/>
        <w:rPr>
          <w:sz w:val="33"/>
        </w:rPr>
      </w:pPr>
    </w:p>
    <w:p>
      <w:pPr>
        <w:pStyle w:val="ListParagraph"/>
        <w:numPr>
          <w:ilvl w:val="2"/>
          <w:numId w:val="1"/>
        </w:numPr>
        <w:tabs>
          <w:tab w:pos="723" w:val="left" w:leader="none"/>
          <w:tab w:pos="724" w:val="left" w:leader="none"/>
        </w:tabs>
        <w:spacing w:line="240" w:lineRule="auto" w:before="0" w:after="0"/>
        <w:ind w:left="723" w:right="0" w:hanging="480"/>
        <w:jc w:val="left"/>
        <w:rPr>
          <w:rFonts w:ascii="Arial"/>
          <w:b/>
          <w:sz w:val="20"/>
        </w:rPr>
      </w:pPr>
      <w:r>
        <w:rPr>
          <w:rFonts w:ascii="Arial"/>
          <w:b/>
          <w:sz w:val="20"/>
        </w:rPr>
        <w:t>Modelling and planning</w:t>
      </w:r>
    </w:p>
    <w:p>
      <w:pPr>
        <w:spacing w:line="240" w:lineRule="auto" w:before="187"/>
        <w:ind w:left="0" w:right="688" w:firstLine="0"/>
        <w:jc w:val="right"/>
        <w:rPr>
          <w:sz w:val="22"/>
        </w:rPr>
      </w:pPr>
      <w:r>
        <w:rPr>
          <w:w w:val="90"/>
          <w:sz w:val="22"/>
        </w:rPr>
        <w:t>Modelling and planning was covered by 4 presentations.</w:t>
      </w:r>
      <w:r>
        <w:rPr>
          <w:w w:val="88"/>
          <w:sz w:val="22"/>
        </w:rPr>
        <w:t> </w:t>
      </w:r>
      <w:r>
        <w:rPr>
          <w:w w:val="95"/>
          <w:sz w:val="22"/>
        </w:rPr>
        <w:t>Mogens Lindhardsen (</w:t>
      </w:r>
      <w:r>
        <w:rPr>
          <w:color w:val="0000FF"/>
          <w:w w:val="95"/>
          <w:sz w:val="22"/>
        </w:rPr>
        <w:t>Lindhardtsen</w:t>
      </w:r>
      <w:r>
        <w:rPr>
          <w:w w:val="95"/>
          <w:sz w:val="22"/>
        </w:rPr>
        <w:t>, </w:t>
      </w:r>
      <w:r>
        <w:rPr>
          <w:color w:val="0000FF"/>
          <w:w w:val="95"/>
          <w:sz w:val="22"/>
        </w:rPr>
        <w:t>2008</w:t>
      </w:r>
      <w:r>
        <w:rPr>
          <w:w w:val="95"/>
          <w:sz w:val="22"/>
        </w:rPr>
        <w:t>) was con-</w:t>
      </w:r>
      <w:r>
        <w:rPr>
          <w:w w:val="92"/>
          <w:sz w:val="22"/>
        </w:rPr>
        <w:t> </w:t>
      </w:r>
      <w:r>
        <w:rPr>
          <w:w w:val="90"/>
          <w:sz w:val="22"/>
        </w:rPr>
        <w:t>cerned with restoration of marginal agricultural areas to</w:t>
      </w:r>
      <w:r>
        <w:rPr>
          <w:w w:val="88"/>
          <w:sz w:val="22"/>
        </w:rPr>
        <w:t> </w:t>
      </w:r>
      <w:r>
        <w:rPr>
          <w:w w:val="90"/>
          <w:sz w:val="22"/>
        </w:rPr>
        <w:t>their original natural shape. He used DK-DEM/terrain to</w:t>
      </w:r>
      <w:r>
        <w:rPr>
          <w:w w:val="88"/>
          <w:sz w:val="22"/>
        </w:rPr>
        <w:t> </w:t>
      </w:r>
      <w:r>
        <w:rPr>
          <w:w w:val="90"/>
          <w:sz w:val="22"/>
        </w:rPr>
        <w:t>evaluate the effects of reduced drainage for summer and</w:t>
      </w:r>
    </w:p>
    <w:p>
      <w:pPr>
        <w:spacing w:before="3"/>
        <w:ind w:left="243" w:right="0" w:firstLine="0"/>
        <w:jc w:val="left"/>
        <w:rPr>
          <w:sz w:val="22"/>
        </w:rPr>
      </w:pPr>
      <w:r>
        <w:rPr>
          <w:sz w:val="22"/>
        </w:rPr>
        <w:t>winter conditions under different scenarios.</w:t>
      </w:r>
    </w:p>
    <w:p>
      <w:pPr>
        <w:spacing w:after="0"/>
        <w:jc w:val="left"/>
        <w:rPr>
          <w:sz w:val="22"/>
        </w:rPr>
        <w:sectPr>
          <w:type w:val="continuous"/>
          <w:pgSz w:w="11910" w:h="16840"/>
          <w:pgMar w:top="0" w:bottom="280" w:left="0" w:right="160"/>
          <w:cols w:num="2" w:equalWidth="0">
            <w:col w:w="5812" w:space="40"/>
            <w:col w:w="5898"/>
          </w:cols>
        </w:sectPr>
      </w:pPr>
    </w:p>
    <w:p>
      <w:pPr>
        <w:spacing w:line="237" w:lineRule="auto" w:before="82"/>
        <w:ind w:left="850" w:right="0" w:firstLine="218"/>
        <w:jc w:val="both"/>
        <w:rPr>
          <w:sz w:val="22"/>
        </w:rPr>
      </w:pPr>
      <w:r>
        <w:rPr>
          <w:w w:val="95"/>
          <w:sz w:val="22"/>
        </w:rPr>
        <w:t>Marie</w:t>
      </w:r>
      <w:r>
        <w:rPr>
          <w:spacing w:val="-28"/>
          <w:w w:val="95"/>
          <w:sz w:val="22"/>
        </w:rPr>
        <w:t> </w:t>
      </w:r>
      <w:r>
        <w:rPr>
          <w:w w:val="95"/>
          <w:sz w:val="22"/>
        </w:rPr>
        <w:t>Louise</w:t>
      </w:r>
      <w:r>
        <w:rPr>
          <w:spacing w:val="-27"/>
          <w:w w:val="95"/>
          <w:sz w:val="22"/>
        </w:rPr>
        <w:t> </w:t>
      </w:r>
      <w:r>
        <w:rPr>
          <w:w w:val="95"/>
          <w:sz w:val="22"/>
        </w:rPr>
        <w:t>Mikkelsen</w:t>
      </w:r>
      <w:r>
        <w:rPr>
          <w:spacing w:val="-28"/>
          <w:w w:val="95"/>
          <w:sz w:val="22"/>
        </w:rPr>
        <w:t> </w:t>
      </w:r>
      <w:r>
        <w:rPr>
          <w:w w:val="95"/>
          <w:sz w:val="22"/>
        </w:rPr>
        <w:t>(</w:t>
      </w:r>
      <w:r>
        <w:rPr>
          <w:color w:val="0000FF"/>
          <w:w w:val="95"/>
          <w:sz w:val="22"/>
        </w:rPr>
        <w:t>Mikkelsen</w:t>
      </w:r>
      <w:r>
        <w:rPr>
          <w:w w:val="95"/>
          <w:sz w:val="22"/>
        </w:rPr>
        <w:t>,</w:t>
      </w:r>
      <w:r>
        <w:rPr>
          <w:spacing w:val="-27"/>
          <w:w w:val="95"/>
          <w:sz w:val="22"/>
        </w:rPr>
        <w:t> </w:t>
      </w:r>
      <w:r>
        <w:rPr>
          <w:color w:val="0000FF"/>
          <w:w w:val="95"/>
          <w:sz w:val="22"/>
        </w:rPr>
        <w:t>2008</w:t>
      </w:r>
      <w:r>
        <w:rPr>
          <w:w w:val="95"/>
          <w:sz w:val="22"/>
        </w:rPr>
        <w:t>)</w:t>
      </w:r>
      <w:r>
        <w:rPr>
          <w:spacing w:val="-27"/>
          <w:w w:val="95"/>
          <w:sz w:val="22"/>
        </w:rPr>
        <w:t> </w:t>
      </w:r>
      <w:r>
        <w:rPr>
          <w:w w:val="95"/>
          <w:sz w:val="22"/>
        </w:rPr>
        <w:t>presented an</w:t>
      </w:r>
      <w:r>
        <w:rPr>
          <w:spacing w:val="-22"/>
          <w:w w:val="95"/>
          <w:sz w:val="22"/>
        </w:rPr>
        <w:t> </w:t>
      </w:r>
      <w:r>
        <w:rPr>
          <w:w w:val="95"/>
          <w:sz w:val="22"/>
        </w:rPr>
        <w:t>integrated</w:t>
      </w:r>
      <w:r>
        <w:rPr>
          <w:spacing w:val="-21"/>
          <w:w w:val="95"/>
          <w:sz w:val="22"/>
        </w:rPr>
        <w:t> </w:t>
      </w:r>
      <w:r>
        <w:rPr>
          <w:w w:val="95"/>
          <w:sz w:val="22"/>
        </w:rPr>
        <w:t>modelling</w:t>
      </w:r>
      <w:r>
        <w:rPr>
          <w:spacing w:val="-21"/>
          <w:w w:val="95"/>
          <w:sz w:val="22"/>
        </w:rPr>
        <w:t> </w:t>
      </w:r>
      <w:r>
        <w:rPr>
          <w:w w:val="95"/>
          <w:sz w:val="22"/>
        </w:rPr>
        <w:t>study</w:t>
      </w:r>
      <w:r>
        <w:rPr>
          <w:spacing w:val="-22"/>
          <w:w w:val="95"/>
          <w:sz w:val="22"/>
        </w:rPr>
        <w:t> </w:t>
      </w:r>
      <w:r>
        <w:rPr>
          <w:w w:val="95"/>
          <w:sz w:val="22"/>
        </w:rPr>
        <w:t>of</w:t>
      </w:r>
      <w:r>
        <w:rPr>
          <w:spacing w:val="-21"/>
          <w:w w:val="95"/>
          <w:sz w:val="22"/>
        </w:rPr>
        <w:t> </w:t>
      </w:r>
      <w:r>
        <w:rPr>
          <w:w w:val="95"/>
          <w:sz w:val="22"/>
        </w:rPr>
        <w:t>stream</w:t>
      </w:r>
      <w:r>
        <w:rPr>
          <w:spacing w:val="-22"/>
          <w:w w:val="95"/>
          <w:sz w:val="22"/>
        </w:rPr>
        <w:t> </w:t>
      </w:r>
      <w:r>
        <w:rPr>
          <w:w w:val="95"/>
          <w:sz w:val="22"/>
        </w:rPr>
        <w:t>an</w:t>
      </w:r>
      <w:r>
        <w:rPr>
          <w:spacing w:val="-21"/>
          <w:w w:val="95"/>
          <w:sz w:val="22"/>
        </w:rPr>
        <w:t> </w:t>
      </w:r>
      <w:r>
        <w:rPr>
          <w:w w:val="95"/>
          <w:sz w:val="22"/>
        </w:rPr>
        <w:t>ground</w:t>
      </w:r>
      <w:r>
        <w:rPr>
          <w:spacing w:val="-21"/>
          <w:w w:val="95"/>
          <w:sz w:val="22"/>
        </w:rPr>
        <w:t> </w:t>
      </w:r>
      <w:r>
        <w:rPr>
          <w:spacing w:val="-6"/>
          <w:w w:val="95"/>
          <w:sz w:val="22"/>
        </w:rPr>
        <w:t>wa- </w:t>
      </w:r>
      <w:r>
        <w:rPr>
          <w:spacing w:val="-3"/>
          <w:w w:val="95"/>
          <w:sz w:val="22"/>
        </w:rPr>
        <w:t>ter.</w:t>
      </w:r>
      <w:r>
        <w:rPr>
          <w:spacing w:val="-8"/>
          <w:w w:val="95"/>
          <w:sz w:val="22"/>
        </w:rPr>
        <w:t> </w:t>
      </w:r>
      <w:r>
        <w:rPr>
          <w:w w:val="95"/>
          <w:sz w:val="22"/>
        </w:rPr>
        <w:t>In</w:t>
      </w:r>
      <w:r>
        <w:rPr>
          <w:spacing w:val="-20"/>
          <w:w w:val="95"/>
          <w:sz w:val="22"/>
        </w:rPr>
        <w:t> </w:t>
      </w:r>
      <w:r>
        <w:rPr>
          <w:w w:val="95"/>
          <w:sz w:val="22"/>
        </w:rPr>
        <w:t>particular,</w:t>
      </w:r>
      <w:r>
        <w:rPr>
          <w:spacing w:val="-20"/>
          <w:w w:val="95"/>
          <w:sz w:val="22"/>
        </w:rPr>
        <w:t> </w:t>
      </w:r>
      <w:r>
        <w:rPr>
          <w:w w:val="95"/>
          <w:sz w:val="22"/>
        </w:rPr>
        <w:t>she</w:t>
      </w:r>
      <w:r>
        <w:rPr>
          <w:spacing w:val="-20"/>
          <w:w w:val="95"/>
          <w:sz w:val="22"/>
        </w:rPr>
        <w:t> </w:t>
      </w:r>
      <w:r>
        <w:rPr>
          <w:w w:val="95"/>
          <w:sz w:val="22"/>
        </w:rPr>
        <w:t>stressed</w:t>
      </w:r>
      <w:r>
        <w:rPr>
          <w:spacing w:val="-20"/>
          <w:w w:val="95"/>
          <w:sz w:val="22"/>
        </w:rPr>
        <w:t> </w:t>
      </w:r>
      <w:r>
        <w:rPr>
          <w:w w:val="95"/>
          <w:sz w:val="22"/>
        </w:rPr>
        <w:t>the</w:t>
      </w:r>
      <w:r>
        <w:rPr>
          <w:spacing w:val="-20"/>
          <w:w w:val="95"/>
          <w:sz w:val="22"/>
        </w:rPr>
        <w:t> </w:t>
      </w:r>
      <w:r>
        <w:rPr>
          <w:w w:val="95"/>
          <w:sz w:val="22"/>
        </w:rPr>
        <w:t>need</w:t>
      </w:r>
      <w:r>
        <w:rPr>
          <w:spacing w:val="-21"/>
          <w:w w:val="95"/>
          <w:sz w:val="22"/>
        </w:rPr>
        <w:t> </w:t>
      </w:r>
      <w:r>
        <w:rPr>
          <w:w w:val="95"/>
          <w:sz w:val="22"/>
        </w:rPr>
        <w:t>for</w:t>
      </w:r>
      <w:r>
        <w:rPr>
          <w:spacing w:val="-20"/>
          <w:w w:val="95"/>
          <w:sz w:val="22"/>
        </w:rPr>
        <w:t> </w:t>
      </w:r>
      <w:r>
        <w:rPr>
          <w:w w:val="95"/>
          <w:sz w:val="22"/>
        </w:rPr>
        <w:t>not</w:t>
      </w:r>
      <w:r>
        <w:rPr>
          <w:spacing w:val="-20"/>
          <w:w w:val="95"/>
          <w:sz w:val="22"/>
        </w:rPr>
        <w:t> </w:t>
      </w:r>
      <w:r>
        <w:rPr>
          <w:w w:val="95"/>
          <w:sz w:val="22"/>
        </w:rPr>
        <w:t>just</w:t>
      </w:r>
      <w:r>
        <w:rPr>
          <w:spacing w:val="-20"/>
          <w:w w:val="95"/>
          <w:sz w:val="22"/>
        </w:rPr>
        <w:t> </w:t>
      </w:r>
      <w:r>
        <w:rPr>
          <w:w w:val="95"/>
          <w:sz w:val="22"/>
        </w:rPr>
        <w:t>a</w:t>
      </w:r>
      <w:r>
        <w:rPr>
          <w:spacing w:val="-21"/>
          <w:w w:val="95"/>
          <w:sz w:val="22"/>
        </w:rPr>
        <w:t> </w:t>
      </w:r>
      <w:r>
        <w:rPr>
          <w:spacing w:val="-7"/>
          <w:w w:val="95"/>
          <w:sz w:val="22"/>
        </w:rPr>
        <w:t>sur- </w:t>
      </w:r>
      <w:r>
        <w:rPr>
          <w:w w:val="95"/>
          <w:sz w:val="22"/>
        </w:rPr>
        <w:t>face</w:t>
      </w:r>
      <w:r>
        <w:rPr>
          <w:spacing w:val="-14"/>
          <w:w w:val="95"/>
          <w:sz w:val="22"/>
        </w:rPr>
        <w:t> </w:t>
      </w:r>
      <w:r>
        <w:rPr>
          <w:w w:val="95"/>
          <w:sz w:val="22"/>
        </w:rPr>
        <w:t>height</w:t>
      </w:r>
      <w:r>
        <w:rPr>
          <w:spacing w:val="-13"/>
          <w:w w:val="95"/>
          <w:sz w:val="22"/>
        </w:rPr>
        <w:t> </w:t>
      </w:r>
      <w:r>
        <w:rPr>
          <w:w w:val="95"/>
          <w:sz w:val="22"/>
        </w:rPr>
        <w:t>model,</w:t>
      </w:r>
      <w:r>
        <w:rPr>
          <w:spacing w:val="-13"/>
          <w:w w:val="95"/>
          <w:sz w:val="22"/>
        </w:rPr>
        <w:t> </w:t>
      </w:r>
      <w:r>
        <w:rPr>
          <w:w w:val="95"/>
          <w:sz w:val="22"/>
        </w:rPr>
        <w:t>but</w:t>
      </w:r>
      <w:r>
        <w:rPr>
          <w:spacing w:val="-13"/>
          <w:w w:val="95"/>
          <w:sz w:val="22"/>
        </w:rPr>
        <w:t> </w:t>
      </w:r>
      <w:r>
        <w:rPr>
          <w:w w:val="95"/>
          <w:sz w:val="22"/>
        </w:rPr>
        <w:t>also</w:t>
      </w:r>
      <w:r>
        <w:rPr>
          <w:spacing w:val="-13"/>
          <w:w w:val="95"/>
          <w:sz w:val="22"/>
        </w:rPr>
        <w:t> </w:t>
      </w:r>
      <w:r>
        <w:rPr>
          <w:w w:val="95"/>
          <w:sz w:val="22"/>
        </w:rPr>
        <w:t>a</w:t>
      </w:r>
      <w:r>
        <w:rPr>
          <w:spacing w:val="-13"/>
          <w:w w:val="95"/>
          <w:sz w:val="22"/>
        </w:rPr>
        <w:t> </w:t>
      </w:r>
      <w:r>
        <w:rPr>
          <w:i/>
          <w:w w:val="95"/>
          <w:sz w:val="22"/>
        </w:rPr>
        <w:t>bottom</w:t>
      </w:r>
      <w:r>
        <w:rPr>
          <w:i/>
          <w:spacing w:val="-14"/>
          <w:w w:val="95"/>
          <w:sz w:val="22"/>
        </w:rPr>
        <w:t> </w:t>
      </w:r>
      <w:r>
        <w:rPr>
          <w:w w:val="95"/>
          <w:sz w:val="22"/>
        </w:rPr>
        <w:t>height</w:t>
      </w:r>
      <w:r>
        <w:rPr>
          <w:spacing w:val="-13"/>
          <w:w w:val="95"/>
          <w:sz w:val="22"/>
        </w:rPr>
        <w:t> </w:t>
      </w:r>
      <w:r>
        <w:rPr>
          <w:w w:val="95"/>
          <w:sz w:val="22"/>
        </w:rPr>
        <w:t>model,</w:t>
      </w:r>
      <w:r>
        <w:rPr>
          <w:spacing w:val="-13"/>
          <w:w w:val="95"/>
          <w:sz w:val="22"/>
        </w:rPr>
        <w:t> </w:t>
      </w:r>
      <w:r>
        <w:rPr>
          <w:w w:val="95"/>
          <w:sz w:val="22"/>
        </w:rPr>
        <w:t>i.e.</w:t>
      </w:r>
      <w:r>
        <w:rPr>
          <w:spacing w:val="2"/>
          <w:w w:val="95"/>
          <w:sz w:val="22"/>
        </w:rPr>
        <w:t> </w:t>
      </w:r>
      <w:r>
        <w:rPr>
          <w:spacing w:val="-17"/>
          <w:w w:val="95"/>
          <w:sz w:val="22"/>
        </w:rPr>
        <w:t>a </w:t>
      </w:r>
      <w:r>
        <w:rPr>
          <w:w w:val="95"/>
          <w:sz w:val="22"/>
        </w:rPr>
        <w:t>model</w:t>
      </w:r>
      <w:r>
        <w:rPr>
          <w:spacing w:val="-33"/>
          <w:w w:val="95"/>
          <w:sz w:val="22"/>
        </w:rPr>
        <w:t> </w:t>
      </w:r>
      <w:r>
        <w:rPr>
          <w:w w:val="95"/>
          <w:sz w:val="22"/>
        </w:rPr>
        <w:t>including</w:t>
      </w:r>
      <w:r>
        <w:rPr>
          <w:spacing w:val="-32"/>
          <w:w w:val="95"/>
          <w:sz w:val="22"/>
        </w:rPr>
        <w:t> </w:t>
      </w:r>
      <w:r>
        <w:rPr>
          <w:w w:val="95"/>
          <w:sz w:val="22"/>
        </w:rPr>
        <w:t>the</w:t>
      </w:r>
      <w:r>
        <w:rPr>
          <w:spacing w:val="-33"/>
          <w:w w:val="95"/>
          <w:sz w:val="22"/>
        </w:rPr>
        <w:t> </w:t>
      </w:r>
      <w:r>
        <w:rPr>
          <w:w w:val="95"/>
          <w:sz w:val="22"/>
        </w:rPr>
        <w:t>bottom</w:t>
      </w:r>
      <w:r>
        <w:rPr>
          <w:spacing w:val="-32"/>
          <w:w w:val="95"/>
          <w:sz w:val="22"/>
        </w:rPr>
        <w:t> </w:t>
      </w:r>
      <w:r>
        <w:rPr>
          <w:w w:val="95"/>
          <w:sz w:val="22"/>
        </w:rPr>
        <w:t>profile</w:t>
      </w:r>
      <w:r>
        <w:rPr>
          <w:spacing w:val="-33"/>
          <w:w w:val="95"/>
          <w:sz w:val="22"/>
        </w:rPr>
        <w:t> </w:t>
      </w:r>
      <w:r>
        <w:rPr>
          <w:w w:val="95"/>
          <w:sz w:val="22"/>
        </w:rPr>
        <w:t>of</w:t>
      </w:r>
      <w:r>
        <w:rPr>
          <w:spacing w:val="-32"/>
          <w:w w:val="95"/>
          <w:sz w:val="22"/>
        </w:rPr>
        <w:t> </w:t>
      </w:r>
      <w:r>
        <w:rPr>
          <w:w w:val="95"/>
          <w:sz w:val="22"/>
        </w:rPr>
        <w:t>streams</w:t>
      </w:r>
      <w:r>
        <w:rPr>
          <w:spacing w:val="-33"/>
          <w:w w:val="95"/>
          <w:sz w:val="22"/>
        </w:rPr>
        <w:t> </w:t>
      </w:r>
      <w:r>
        <w:rPr>
          <w:w w:val="95"/>
          <w:sz w:val="22"/>
        </w:rPr>
        <w:t>and</w:t>
      </w:r>
      <w:r>
        <w:rPr>
          <w:spacing w:val="-32"/>
          <w:w w:val="95"/>
          <w:sz w:val="22"/>
        </w:rPr>
        <w:t> </w:t>
      </w:r>
      <w:r>
        <w:rPr>
          <w:spacing w:val="-4"/>
          <w:w w:val="95"/>
          <w:sz w:val="22"/>
        </w:rPr>
        <w:t>lakes. </w:t>
      </w:r>
      <w:r>
        <w:rPr>
          <w:sz w:val="22"/>
        </w:rPr>
        <w:t>This</w:t>
      </w:r>
      <w:r>
        <w:rPr>
          <w:spacing w:val="-17"/>
          <w:sz w:val="22"/>
        </w:rPr>
        <w:t> </w:t>
      </w:r>
      <w:r>
        <w:rPr>
          <w:sz w:val="22"/>
        </w:rPr>
        <w:t>will</w:t>
      </w:r>
      <w:r>
        <w:rPr>
          <w:spacing w:val="-16"/>
          <w:sz w:val="22"/>
        </w:rPr>
        <w:t> </w:t>
      </w:r>
      <w:r>
        <w:rPr>
          <w:sz w:val="22"/>
        </w:rPr>
        <w:t>be</w:t>
      </w:r>
      <w:r>
        <w:rPr>
          <w:spacing w:val="-17"/>
          <w:sz w:val="22"/>
        </w:rPr>
        <w:t> </w:t>
      </w:r>
      <w:r>
        <w:rPr>
          <w:sz w:val="22"/>
        </w:rPr>
        <w:t>a</w:t>
      </w:r>
      <w:r>
        <w:rPr>
          <w:spacing w:val="-16"/>
          <w:sz w:val="22"/>
        </w:rPr>
        <w:t> </w:t>
      </w:r>
      <w:r>
        <w:rPr>
          <w:sz w:val="22"/>
        </w:rPr>
        <w:t>challenging</w:t>
      </w:r>
      <w:r>
        <w:rPr>
          <w:spacing w:val="-17"/>
          <w:sz w:val="22"/>
        </w:rPr>
        <w:t> </w:t>
      </w:r>
      <w:r>
        <w:rPr>
          <w:sz w:val="22"/>
        </w:rPr>
        <w:t>new</w:t>
      </w:r>
      <w:r>
        <w:rPr>
          <w:spacing w:val="-16"/>
          <w:sz w:val="22"/>
        </w:rPr>
        <w:t> </w:t>
      </w:r>
      <w:r>
        <w:rPr>
          <w:sz w:val="22"/>
        </w:rPr>
        <w:t>task</w:t>
      </w:r>
      <w:r>
        <w:rPr>
          <w:spacing w:val="-17"/>
          <w:sz w:val="22"/>
        </w:rPr>
        <w:t> </w:t>
      </w:r>
      <w:r>
        <w:rPr>
          <w:sz w:val="22"/>
        </w:rPr>
        <w:t>calling</w:t>
      </w:r>
      <w:r>
        <w:rPr>
          <w:spacing w:val="-16"/>
          <w:sz w:val="22"/>
        </w:rPr>
        <w:t> </w:t>
      </w:r>
      <w:r>
        <w:rPr>
          <w:sz w:val="22"/>
        </w:rPr>
        <w:t>for</w:t>
      </w:r>
      <w:r>
        <w:rPr>
          <w:spacing w:val="-17"/>
          <w:sz w:val="22"/>
        </w:rPr>
        <w:t> </w:t>
      </w:r>
      <w:r>
        <w:rPr>
          <w:sz w:val="22"/>
        </w:rPr>
        <w:t>the</w:t>
      </w:r>
      <w:r>
        <w:rPr>
          <w:spacing w:val="-16"/>
          <w:sz w:val="22"/>
        </w:rPr>
        <w:t> </w:t>
      </w:r>
      <w:r>
        <w:rPr>
          <w:spacing w:val="-5"/>
          <w:sz w:val="22"/>
        </w:rPr>
        <w:t>in- </w:t>
      </w:r>
      <w:r>
        <w:rPr>
          <w:w w:val="90"/>
          <w:sz w:val="22"/>
        </w:rPr>
        <w:t>troduction</w:t>
      </w:r>
      <w:r>
        <w:rPr>
          <w:spacing w:val="-9"/>
          <w:w w:val="90"/>
          <w:sz w:val="22"/>
        </w:rPr>
        <w:t> </w:t>
      </w:r>
      <w:r>
        <w:rPr>
          <w:w w:val="90"/>
          <w:sz w:val="22"/>
        </w:rPr>
        <w:t>of</w:t>
      </w:r>
      <w:r>
        <w:rPr>
          <w:spacing w:val="-8"/>
          <w:w w:val="90"/>
          <w:sz w:val="22"/>
        </w:rPr>
        <w:t> </w:t>
      </w:r>
      <w:r>
        <w:rPr>
          <w:w w:val="90"/>
          <w:sz w:val="22"/>
        </w:rPr>
        <w:t>new</w:t>
      </w:r>
      <w:r>
        <w:rPr>
          <w:spacing w:val="-8"/>
          <w:w w:val="90"/>
          <w:sz w:val="22"/>
        </w:rPr>
        <w:t> </w:t>
      </w:r>
      <w:r>
        <w:rPr>
          <w:w w:val="90"/>
          <w:sz w:val="22"/>
        </w:rPr>
        <w:t>generations</w:t>
      </w:r>
      <w:r>
        <w:rPr>
          <w:spacing w:val="-9"/>
          <w:w w:val="90"/>
          <w:sz w:val="22"/>
        </w:rPr>
        <w:t> </w:t>
      </w:r>
      <w:r>
        <w:rPr>
          <w:w w:val="90"/>
          <w:sz w:val="22"/>
        </w:rPr>
        <w:t>of</w:t>
      </w:r>
      <w:r>
        <w:rPr>
          <w:spacing w:val="-8"/>
          <w:w w:val="90"/>
          <w:sz w:val="22"/>
        </w:rPr>
        <w:t> </w:t>
      </w:r>
      <w:r>
        <w:rPr>
          <w:w w:val="90"/>
          <w:sz w:val="22"/>
        </w:rPr>
        <w:t>water</w:t>
      </w:r>
      <w:r>
        <w:rPr>
          <w:spacing w:val="-8"/>
          <w:w w:val="90"/>
          <w:sz w:val="22"/>
        </w:rPr>
        <w:t> </w:t>
      </w:r>
      <w:r>
        <w:rPr>
          <w:w w:val="90"/>
          <w:sz w:val="22"/>
        </w:rPr>
        <w:t>penetrating</w:t>
      </w:r>
      <w:r>
        <w:rPr>
          <w:spacing w:val="-9"/>
          <w:w w:val="90"/>
          <w:sz w:val="22"/>
        </w:rPr>
        <w:t> </w:t>
      </w:r>
      <w:r>
        <w:rPr>
          <w:spacing w:val="-4"/>
          <w:w w:val="90"/>
          <w:sz w:val="22"/>
        </w:rPr>
        <w:t>green </w:t>
      </w:r>
      <w:r>
        <w:rPr>
          <w:sz w:val="22"/>
        </w:rPr>
        <w:t>and multicolour laser</w:t>
      </w:r>
      <w:r>
        <w:rPr>
          <w:spacing w:val="-24"/>
          <w:sz w:val="22"/>
        </w:rPr>
        <w:t> </w:t>
      </w:r>
      <w:r>
        <w:rPr>
          <w:sz w:val="22"/>
        </w:rPr>
        <w:t>systems.</w:t>
      </w:r>
    </w:p>
    <w:p>
      <w:pPr>
        <w:spacing w:line="237" w:lineRule="auto" w:before="9"/>
        <w:ind w:left="850" w:right="0" w:firstLine="218"/>
        <w:jc w:val="both"/>
        <w:rPr>
          <w:sz w:val="22"/>
        </w:rPr>
      </w:pPr>
      <w:r>
        <w:rPr>
          <w:w w:val="95"/>
          <w:sz w:val="22"/>
        </w:rPr>
        <w:t>Johan</w:t>
      </w:r>
      <w:r>
        <w:rPr>
          <w:spacing w:val="-34"/>
          <w:w w:val="95"/>
          <w:sz w:val="22"/>
        </w:rPr>
        <w:t> </w:t>
      </w:r>
      <w:r>
        <w:rPr>
          <w:w w:val="95"/>
          <w:sz w:val="22"/>
        </w:rPr>
        <w:t>Lassen</w:t>
      </w:r>
      <w:r>
        <w:rPr>
          <w:spacing w:val="-33"/>
          <w:w w:val="95"/>
          <w:sz w:val="22"/>
        </w:rPr>
        <w:t> </w:t>
      </w:r>
      <w:r>
        <w:rPr>
          <w:w w:val="95"/>
          <w:sz w:val="22"/>
        </w:rPr>
        <w:t>(</w:t>
      </w:r>
      <w:r>
        <w:rPr>
          <w:color w:val="0000FF"/>
          <w:w w:val="95"/>
          <w:sz w:val="22"/>
        </w:rPr>
        <w:t>Lassen</w:t>
      </w:r>
      <w:r>
        <w:rPr>
          <w:w w:val="95"/>
          <w:sz w:val="22"/>
        </w:rPr>
        <w:t>,</w:t>
      </w:r>
      <w:r>
        <w:rPr>
          <w:spacing w:val="-33"/>
          <w:w w:val="95"/>
          <w:sz w:val="22"/>
        </w:rPr>
        <w:t> </w:t>
      </w:r>
      <w:r>
        <w:rPr>
          <w:color w:val="0000FF"/>
          <w:w w:val="95"/>
          <w:sz w:val="22"/>
        </w:rPr>
        <w:t>2008</w:t>
      </w:r>
      <w:r>
        <w:rPr>
          <w:w w:val="95"/>
          <w:sz w:val="22"/>
        </w:rPr>
        <w:t>)</w:t>
      </w:r>
      <w:r>
        <w:rPr>
          <w:spacing w:val="-33"/>
          <w:w w:val="95"/>
          <w:sz w:val="22"/>
        </w:rPr>
        <w:t> </w:t>
      </w:r>
      <w:r>
        <w:rPr>
          <w:w w:val="95"/>
          <w:sz w:val="22"/>
        </w:rPr>
        <w:t>presented</w:t>
      </w:r>
      <w:r>
        <w:rPr>
          <w:spacing w:val="-34"/>
          <w:w w:val="95"/>
          <w:sz w:val="22"/>
        </w:rPr>
        <w:t> </w:t>
      </w:r>
      <w:r>
        <w:rPr>
          <w:w w:val="95"/>
          <w:sz w:val="22"/>
        </w:rPr>
        <w:t>a</w:t>
      </w:r>
      <w:r>
        <w:rPr>
          <w:spacing w:val="-33"/>
          <w:w w:val="95"/>
          <w:sz w:val="22"/>
        </w:rPr>
        <w:t> </w:t>
      </w:r>
      <w:r>
        <w:rPr>
          <w:w w:val="95"/>
          <w:sz w:val="22"/>
        </w:rPr>
        <w:t>large</w:t>
      </w:r>
      <w:r>
        <w:rPr>
          <w:spacing w:val="-33"/>
          <w:w w:val="95"/>
          <w:sz w:val="22"/>
        </w:rPr>
        <w:t> </w:t>
      </w:r>
      <w:r>
        <w:rPr>
          <w:w w:val="95"/>
          <w:sz w:val="22"/>
        </w:rPr>
        <w:t>study</w:t>
      </w:r>
      <w:r>
        <w:rPr>
          <w:spacing w:val="-33"/>
          <w:w w:val="95"/>
          <w:sz w:val="22"/>
        </w:rPr>
        <w:t> </w:t>
      </w:r>
      <w:r>
        <w:rPr>
          <w:spacing w:val="-7"/>
          <w:w w:val="95"/>
          <w:sz w:val="22"/>
        </w:rPr>
        <w:t>of </w:t>
      </w:r>
      <w:r>
        <w:rPr>
          <w:w w:val="95"/>
          <w:sz w:val="22"/>
        </w:rPr>
        <w:t>transports</w:t>
      </w:r>
      <w:r>
        <w:rPr>
          <w:spacing w:val="-23"/>
          <w:w w:val="95"/>
          <w:sz w:val="22"/>
        </w:rPr>
        <w:t> </w:t>
      </w:r>
      <w:r>
        <w:rPr>
          <w:w w:val="95"/>
          <w:sz w:val="22"/>
        </w:rPr>
        <w:t>of</w:t>
      </w:r>
      <w:r>
        <w:rPr>
          <w:spacing w:val="-22"/>
          <w:w w:val="95"/>
          <w:sz w:val="22"/>
        </w:rPr>
        <w:t> </w:t>
      </w:r>
      <w:r>
        <w:rPr>
          <w:w w:val="95"/>
          <w:sz w:val="22"/>
        </w:rPr>
        <w:t>water</w:t>
      </w:r>
      <w:r>
        <w:rPr>
          <w:spacing w:val="-23"/>
          <w:w w:val="95"/>
          <w:sz w:val="22"/>
        </w:rPr>
        <w:t> </w:t>
      </w:r>
      <w:r>
        <w:rPr>
          <w:w w:val="95"/>
          <w:sz w:val="22"/>
        </w:rPr>
        <w:t>and</w:t>
      </w:r>
      <w:r>
        <w:rPr>
          <w:spacing w:val="-22"/>
          <w:w w:val="95"/>
          <w:sz w:val="22"/>
        </w:rPr>
        <w:t> </w:t>
      </w:r>
      <w:r>
        <w:rPr>
          <w:w w:val="95"/>
          <w:sz w:val="22"/>
        </w:rPr>
        <w:t>nitrogen</w:t>
      </w:r>
      <w:r>
        <w:rPr>
          <w:spacing w:val="-23"/>
          <w:w w:val="95"/>
          <w:sz w:val="22"/>
        </w:rPr>
        <w:t> </w:t>
      </w:r>
      <w:r>
        <w:rPr>
          <w:w w:val="95"/>
          <w:sz w:val="22"/>
        </w:rPr>
        <w:t>in</w:t>
      </w:r>
      <w:r>
        <w:rPr>
          <w:spacing w:val="-22"/>
          <w:w w:val="95"/>
          <w:sz w:val="22"/>
        </w:rPr>
        <w:t> </w:t>
      </w:r>
      <w:r>
        <w:rPr>
          <w:w w:val="95"/>
          <w:sz w:val="22"/>
        </w:rPr>
        <w:t>partially</w:t>
      </w:r>
      <w:r>
        <w:rPr>
          <w:spacing w:val="-23"/>
          <w:w w:val="95"/>
          <w:sz w:val="22"/>
        </w:rPr>
        <w:t> </w:t>
      </w:r>
      <w:r>
        <w:rPr>
          <w:w w:val="95"/>
          <w:sz w:val="22"/>
        </w:rPr>
        <w:t>flat</w:t>
      </w:r>
      <w:r>
        <w:rPr>
          <w:spacing w:val="-22"/>
          <w:w w:val="95"/>
          <w:sz w:val="22"/>
        </w:rPr>
        <w:t> </w:t>
      </w:r>
      <w:r>
        <w:rPr>
          <w:spacing w:val="-3"/>
          <w:w w:val="95"/>
          <w:sz w:val="22"/>
        </w:rPr>
        <w:t>terrain, </w:t>
      </w:r>
      <w:r>
        <w:rPr>
          <w:w w:val="95"/>
          <w:sz w:val="22"/>
        </w:rPr>
        <w:t>where</w:t>
      </w:r>
      <w:r>
        <w:rPr>
          <w:spacing w:val="-29"/>
          <w:w w:val="95"/>
          <w:sz w:val="22"/>
        </w:rPr>
        <w:t> </w:t>
      </w:r>
      <w:r>
        <w:rPr>
          <w:w w:val="95"/>
          <w:sz w:val="22"/>
        </w:rPr>
        <w:t>small</w:t>
      </w:r>
      <w:r>
        <w:rPr>
          <w:spacing w:val="-29"/>
          <w:w w:val="95"/>
          <w:sz w:val="22"/>
        </w:rPr>
        <w:t> </w:t>
      </w:r>
      <w:r>
        <w:rPr>
          <w:w w:val="95"/>
          <w:sz w:val="22"/>
        </w:rPr>
        <w:t>surface</w:t>
      </w:r>
      <w:r>
        <w:rPr>
          <w:spacing w:val="-29"/>
          <w:w w:val="95"/>
          <w:sz w:val="22"/>
        </w:rPr>
        <w:t> </w:t>
      </w:r>
      <w:r>
        <w:rPr>
          <w:w w:val="95"/>
          <w:sz w:val="22"/>
        </w:rPr>
        <w:t>variations</w:t>
      </w:r>
      <w:r>
        <w:rPr>
          <w:spacing w:val="-29"/>
          <w:w w:val="95"/>
          <w:sz w:val="22"/>
        </w:rPr>
        <w:t> </w:t>
      </w:r>
      <w:r>
        <w:rPr>
          <w:w w:val="95"/>
          <w:sz w:val="22"/>
        </w:rPr>
        <w:t>may</w:t>
      </w:r>
      <w:r>
        <w:rPr>
          <w:spacing w:val="-28"/>
          <w:w w:val="95"/>
          <w:sz w:val="22"/>
        </w:rPr>
        <w:t> </w:t>
      </w:r>
      <w:r>
        <w:rPr>
          <w:w w:val="95"/>
          <w:sz w:val="22"/>
        </w:rPr>
        <w:t>lead</w:t>
      </w:r>
      <w:r>
        <w:rPr>
          <w:spacing w:val="-29"/>
          <w:w w:val="95"/>
          <w:sz w:val="22"/>
        </w:rPr>
        <w:t> </w:t>
      </w:r>
      <w:r>
        <w:rPr>
          <w:w w:val="95"/>
          <w:sz w:val="22"/>
        </w:rPr>
        <w:t>to</w:t>
      </w:r>
      <w:r>
        <w:rPr>
          <w:spacing w:val="-29"/>
          <w:w w:val="95"/>
          <w:sz w:val="22"/>
        </w:rPr>
        <w:t> </w:t>
      </w:r>
      <w:r>
        <w:rPr>
          <w:spacing w:val="-2"/>
          <w:w w:val="95"/>
          <w:sz w:val="22"/>
        </w:rPr>
        <w:t>dramatically </w:t>
      </w:r>
      <w:r>
        <w:rPr>
          <w:sz w:val="22"/>
        </w:rPr>
        <w:t>different modelling</w:t>
      </w:r>
      <w:r>
        <w:rPr>
          <w:spacing w:val="-14"/>
          <w:sz w:val="22"/>
        </w:rPr>
        <w:t> </w:t>
      </w:r>
      <w:r>
        <w:rPr>
          <w:sz w:val="22"/>
        </w:rPr>
        <w:t>results.</w:t>
      </w:r>
    </w:p>
    <w:p>
      <w:pPr>
        <w:spacing w:line="237" w:lineRule="auto" w:before="9"/>
        <w:ind w:left="850" w:right="0" w:firstLine="218"/>
        <w:jc w:val="both"/>
        <w:rPr>
          <w:sz w:val="22"/>
        </w:rPr>
      </w:pPr>
      <w:r>
        <w:rPr>
          <w:w w:val="95"/>
          <w:sz w:val="22"/>
        </w:rPr>
        <w:t>Finally,</w:t>
      </w:r>
      <w:r>
        <w:rPr>
          <w:spacing w:val="-9"/>
          <w:w w:val="95"/>
          <w:sz w:val="22"/>
        </w:rPr>
        <w:t> </w:t>
      </w:r>
      <w:r>
        <w:rPr>
          <w:w w:val="95"/>
          <w:sz w:val="22"/>
        </w:rPr>
        <w:t>Peder</w:t>
      </w:r>
      <w:r>
        <w:rPr>
          <w:spacing w:val="-11"/>
          <w:w w:val="95"/>
          <w:sz w:val="22"/>
        </w:rPr>
        <w:t> </w:t>
      </w:r>
      <w:r>
        <w:rPr>
          <w:w w:val="95"/>
          <w:sz w:val="22"/>
        </w:rPr>
        <w:t>Klith</w:t>
      </w:r>
      <w:r>
        <w:rPr>
          <w:spacing w:val="-11"/>
          <w:w w:val="95"/>
          <w:sz w:val="22"/>
        </w:rPr>
        <w:t> </w:t>
      </w:r>
      <w:r>
        <w:rPr>
          <w:w w:val="95"/>
          <w:sz w:val="22"/>
        </w:rPr>
        <w:t>Bøcher</w:t>
      </w:r>
      <w:r>
        <w:rPr>
          <w:spacing w:val="-11"/>
          <w:w w:val="95"/>
          <w:sz w:val="22"/>
        </w:rPr>
        <w:t> </w:t>
      </w:r>
      <w:r>
        <w:rPr>
          <w:w w:val="95"/>
          <w:sz w:val="22"/>
        </w:rPr>
        <w:t>(</w:t>
      </w:r>
      <w:r>
        <w:rPr>
          <w:color w:val="0000FF"/>
          <w:w w:val="95"/>
          <w:sz w:val="22"/>
        </w:rPr>
        <w:t>Bøcher</w:t>
      </w:r>
      <w:r>
        <w:rPr>
          <w:w w:val="95"/>
          <w:sz w:val="22"/>
        </w:rPr>
        <w:t>,</w:t>
      </w:r>
      <w:r>
        <w:rPr>
          <w:spacing w:val="-10"/>
          <w:w w:val="95"/>
          <w:sz w:val="22"/>
        </w:rPr>
        <w:t> </w:t>
      </w:r>
      <w:r>
        <w:rPr>
          <w:color w:val="0000FF"/>
          <w:w w:val="95"/>
          <w:sz w:val="22"/>
        </w:rPr>
        <w:t>2008</w:t>
      </w:r>
      <w:r>
        <w:rPr>
          <w:w w:val="95"/>
          <w:sz w:val="22"/>
        </w:rPr>
        <w:t>)</w:t>
      </w:r>
      <w:r>
        <w:rPr>
          <w:spacing w:val="-11"/>
          <w:w w:val="95"/>
          <w:sz w:val="22"/>
        </w:rPr>
        <w:t> </w:t>
      </w:r>
      <w:r>
        <w:rPr>
          <w:w w:val="95"/>
          <w:sz w:val="22"/>
        </w:rPr>
        <w:t>described </w:t>
      </w:r>
      <w:r>
        <w:rPr>
          <w:w w:val="90"/>
          <w:sz w:val="22"/>
        </w:rPr>
        <w:t>how </w:t>
      </w:r>
      <w:r>
        <w:rPr>
          <w:spacing w:val="-6"/>
          <w:w w:val="90"/>
          <w:sz w:val="22"/>
        </w:rPr>
        <w:t>new, </w:t>
      </w:r>
      <w:r>
        <w:rPr>
          <w:w w:val="90"/>
          <w:sz w:val="22"/>
        </w:rPr>
        <w:t>highly I/O-efficient model algorithms had </w:t>
      </w:r>
      <w:r>
        <w:rPr>
          <w:i/>
          <w:spacing w:val="-5"/>
          <w:w w:val="90"/>
          <w:sz w:val="22"/>
        </w:rPr>
        <w:t>dra- </w:t>
      </w:r>
      <w:r>
        <w:rPr>
          <w:i/>
          <w:w w:val="90"/>
          <w:sz w:val="22"/>
        </w:rPr>
        <w:t>matically</w:t>
      </w:r>
      <w:r>
        <w:rPr>
          <w:i/>
          <w:spacing w:val="-5"/>
          <w:w w:val="90"/>
          <w:sz w:val="22"/>
        </w:rPr>
        <w:t> </w:t>
      </w:r>
      <w:r>
        <w:rPr>
          <w:w w:val="90"/>
          <w:sz w:val="22"/>
        </w:rPr>
        <w:t>improved</w:t>
      </w:r>
      <w:r>
        <w:rPr>
          <w:spacing w:val="-5"/>
          <w:w w:val="90"/>
          <w:sz w:val="22"/>
        </w:rPr>
        <w:t> </w:t>
      </w:r>
      <w:r>
        <w:rPr>
          <w:w w:val="90"/>
          <w:sz w:val="22"/>
        </w:rPr>
        <w:t>the</w:t>
      </w:r>
      <w:r>
        <w:rPr>
          <w:spacing w:val="-4"/>
          <w:w w:val="90"/>
          <w:sz w:val="22"/>
        </w:rPr>
        <w:t> </w:t>
      </w:r>
      <w:r>
        <w:rPr>
          <w:w w:val="90"/>
          <w:sz w:val="22"/>
        </w:rPr>
        <w:t>speed</w:t>
      </w:r>
      <w:r>
        <w:rPr>
          <w:spacing w:val="-5"/>
          <w:w w:val="90"/>
          <w:sz w:val="22"/>
        </w:rPr>
        <w:t> </w:t>
      </w:r>
      <w:r>
        <w:rPr>
          <w:w w:val="90"/>
          <w:sz w:val="22"/>
        </w:rPr>
        <w:t>with</w:t>
      </w:r>
      <w:r>
        <w:rPr>
          <w:spacing w:val="-4"/>
          <w:w w:val="90"/>
          <w:sz w:val="22"/>
        </w:rPr>
        <w:t> </w:t>
      </w:r>
      <w:r>
        <w:rPr>
          <w:w w:val="90"/>
          <w:sz w:val="22"/>
        </w:rPr>
        <w:t>which</w:t>
      </w:r>
      <w:r>
        <w:rPr>
          <w:spacing w:val="-5"/>
          <w:w w:val="90"/>
          <w:sz w:val="22"/>
        </w:rPr>
        <w:t> </w:t>
      </w:r>
      <w:r>
        <w:rPr>
          <w:w w:val="90"/>
          <w:sz w:val="22"/>
        </w:rPr>
        <w:t>he</w:t>
      </w:r>
      <w:r>
        <w:rPr>
          <w:spacing w:val="-4"/>
          <w:w w:val="90"/>
          <w:sz w:val="22"/>
        </w:rPr>
        <w:t> </w:t>
      </w:r>
      <w:r>
        <w:rPr>
          <w:w w:val="90"/>
          <w:sz w:val="22"/>
        </w:rPr>
        <w:t>could</w:t>
      </w:r>
      <w:r>
        <w:rPr>
          <w:spacing w:val="-5"/>
          <w:w w:val="90"/>
          <w:sz w:val="22"/>
        </w:rPr>
        <w:t> </w:t>
      </w:r>
      <w:r>
        <w:rPr>
          <w:spacing w:val="-3"/>
          <w:w w:val="90"/>
          <w:sz w:val="22"/>
        </w:rPr>
        <w:t>model </w:t>
      </w:r>
      <w:r>
        <w:rPr>
          <w:w w:val="95"/>
          <w:sz w:val="22"/>
        </w:rPr>
        <w:t>and compute hydrological parameters from a </w:t>
      </w:r>
      <w:r>
        <w:rPr>
          <w:spacing w:val="-3"/>
          <w:w w:val="95"/>
          <w:sz w:val="22"/>
        </w:rPr>
        <w:t>terrain </w:t>
      </w:r>
      <w:r>
        <w:rPr>
          <w:w w:val="95"/>
          <w:sz w:val="22"/>
        </w:rPr>
        <w:t>model.</w:t>
      </w:r>
      <w:r>
        <w:rPr>
          <w:spacing w:val="-8"/>
          <w:w w:val="95"/>
          <w:sz w:val="22"/>
        </w:rPr>
        <w:t> </w:t>
      </w:r>
      <w:r>
        <w:rPr>
          <w:w w:val="95"/>
          <w:sz w:val="22"/>
        </w:rPr>
        <w:t>This</w:t>
      </w:r>
      <w:r>
        <w:rPr>
          <w:spacing w:val="-22"/>
          <w:w w:val="95"/>
          <w:sz w:val="22"/>
        </w:rPr>
        <w:t> </w:t>
      </w:r>
      <w:r>
        <w:rPr>
          <w:w w:val="95"/>
          <w:sz w:val="22"/>
        </w:rPr>
        <w:t>was</w:t>
      </w:r>
      <w:r>
        <w:rPr>
          <w:spacing w:val="-21"/>
          <w:w w:val="95"/>
          <w:sz w:val="22"/>
        </w:rPr>
        <w:t> </w:t>
      </w:r>
      <w:r>
        <w:rPr>
          <w:w w:val="95"/>
          <w:sz w:val="22"/>
        </w:rPr>
        <w:t>especially</w:t>
      </w:r>
      <w:r>
        <w:rPr>
          <w:spacing w:val="-22"/>
          <w:w w:val="95"/>
          <w:sz w:val="22"/>
        </w:rPr>
        <w:t> </w:t>
      </w:r>
      <w:r>
        <w:rPr>
          <w:w w:val="95"/>
          <w:sz w:val="22"/>
        </w:rPr>
        <w:t>interesting</w:t>
      </w:r>
      <w:r>
        <w:rPr>
          <w:spacing w:val="-22"/>
          <w:w w:val="95"/>
          <w:sz w:val="22"/>
        </w:rPr>
        <w:t> </w:t>
      </w:r>
      <w:r>
        <w:rPr>
          <w:w w:val="95"/>
          <w:sz w:val="22"/>
        </w:rPr>
        <w:t>in</w:t>
      </w:r>
      <w:r>
        <w:rPr>
          <w:spacing w:val="-22"/>
          <w:w w:val="95"/>
          <w:sz w:val="22"/>
        </w:rPr>
        <w:t> </w:t>
      </w:r>
      <w:r>
        <w:rPr>
          <w:w w:val="95"/>
          <w:sz w:val="22"/>
        </w:rPr>
        <w:t>relation</w:t>
      </w:r>
      <w:r>
        <w:rPr>
          <w:spacing w:val="-21"/>
          <w:w w:val="95"/>
          <w:sz w:val="22"/>
        </w:rPr>
        <w:t> </w:t>
      </w:r>
      <w:r>
        <w:rPr>
          <w:w w:val="95"/>
          <w:sz w:val="22"/>
        </w:rPr>
        <w:t>to</w:t>
      </w:r>
      <w:r>
        <w:rPr>
          <w:spacing w:val="-22"/>
          <w:w w:val="95"/>
          <w:sz w:val="22"/>
        </w:rPr>
        <w:t> </w:t>
      </w:r>
      <w:r>
        <w:rPr>
          <w:spacing w:val="-5"/>
          <w:w w:val="95"/>
          <w:sz w:val="22"/>
        </w:rPr>
        <w:t>Ole </w:t>
      </w:r>
      <w:r>
        <w:rPr>
          <w:w w:val="90"/>
          <w:sz w:val="22"/>
        </w:rPr>
        <w:t>Gregor’s</w:t>
      </w:r>
      <w:r>
        <w:rPr>
          <w:spacing w:val="-7"/>
          <w:w w:val="90"/>
          <w:sz w:val="22"/>
        </w:rPr>
        <w:t> </w:t>
      </w:r>
      <w:r>
        <w:rPr>
          <w:w w:val="90"/>
          <w:sz w:val="22"/>
        </w:rPr>
        <w:t>(</w:t>
      </w:r>
      <w:r>
        <w:rPr>
          <w:color w:val="0000FF"/>
          <w:w w:val="90"/>
          <w:sz w:val="22"/>
        </w:rPr>
        <w:t>Gregor</w:t>
      </w:r>
      <w:r>
        <w:rPr>
          <w:w w:val="90"/>
          <w:sz w:val="22"/>
        </w:rPr>
        <w:t>,</w:t>
      </w:r>
      <w:r>
        <w:rPr>
          <w:spacing w:val="-7"/>
          <w:w w:val="90"/>
          <w:sz w:val="22"/>
        </w:rPr>
        <w:t> </w:t>
      </w:r>
      <w:r>
        <w:rPr>
          <w:color w:val="0000FF"/>
          <w:w w:val="90"/>
          <w:sz w:val="22"/>
        </w:rPr>
        <w:t>2008</w:t>
      </w:r>
      <w:r>
        <w:rPr>
          <w:w w:val="90"/>
          <w:sz w:val="22"/>
        </w:rPr>
        <w:t>)</w:t>
      </w:r>
      <w:r>
        <w:rPr>
          <w:spacing w:val="-7"/>
          <w:w w:val="90"/>
          <w:sz w:val="22"/>
        </w:rPr>
        <w:t> </w:t>
      </w:r>
      <w:r>
        <w:rPr>
          <w:w w:val="90"/>
          <w:sz w:val="22"/>
        </w:rPr>
        <w:t>remarks</w:t>
      </w:r>
      <w:r>
        <w:rPr>
          <w:spacing w:val="-7"/>
          <w:w w:val="90"/>
          <w:sz w:val="22"/>
        </w:rPr>
        <w:t> </w:t>
      </w:r>
      <w:r>
        <w:rPr>
          <w:w w:val="90"/>
          <w:sz w:val="22"/>
        </w:rPr>
        <w:t>about</w:t>
      </w:r>
      <w:r>
        <w:rPr>
          <w:spacing w:val="-7"/>
          <w:w w:val="90"/>
          <w:sz w:val="22"/>
        </w:rPr>
        <w:t> </w:t>
      </w:r>
      <w:r>
        <w:rPr>
          <w:w w:val="90"/>
          <w:sz w:val="22"/>
        </w:rPr>
        <w:t>the</w:t>
      </w:r>
      <w:r>
        <w:rPr>
          <w:spacing w:val="-7"/>
          <w:w w:val="90"/>
          <w:sz w:val="22"/>
        </w:rPr>
        <w:t> </w:t>
      </w:r>
      <w:r>
        <w:rPr>
          <w:w w:val="90"/>
          <w:sz w:val="22"/>
        </w:rPr>
        <w:t>problems</w:t>
      </w:r>
      <w:r>
        <w:rPr>
          <w:spacing w:val="-7"/>
          <w:w w:val="90"/>
          <w:sz w:val="22"/>
        </w:rPr>
        <w:t> </w:t>
      </w:r>
      <w:r>
        <w:rPr>
          <w:spacing w:val="-4"/>
          <w:w w:val="90"/>
          <w:sz w:val="22"/>
        </w:rPr>
        <w:t>aris- </w:t>
      </w:r>
      <w:r>
        <w:rPr>
          <w:w w:val="95"/>
          <w:sz w:val="22"/>
        </w:rPr>
        <w:t>ing</w:t>
      </w:r>
      <w:r>
        <w:rPr>
          <w:spacing w:val="-30"/>
          <w:w w:val="95"/>
          <w:sz w:val="22"/>
        </w:rPr>
        <w:t> </w:t>
      </w:r>
      <w:r>
        <w:rPr>
          <w:w w:val="95"/>
          <w:sz w:val="22"/>
        </w:rPr>
        <w:t>from</w:t>
      </w:r>
      <w:r>
        <w:rPr>
          <w:spacing w:val="-30"/>
          <w:w w:val="95"/>
          <w:sz w:val="22"/>
        </w:rPr>
        <w:t> </w:t>
      </w:r>
      <w:r>
        <w:rPr>
          <w:w w:val="95"/>
          <w:sz w:val="22"/>
        </w:rPr>
        <w:t>handling</w:t>
      </w:r>
      <w:r>
        <w:rPr>
          <w:spacing w:val="-29"/>
          <w:w w:val="95"/>
          <w:sz w:val="22"/>
        </w:rPr>
        <w:t> </w:t>
      </w:r>
      <w:r>
        <w:rPr>
          <w:w w:val="95"/>
          <w:sz w:val="22"/>
        </w:rPr>
        <w:t>the</w:t>
      </w:r>
      <w:r>
        <w:rPr>
          <w:spacing w:val="-30"/>
          <w:w w:val="95"/>
          <w:sz w:val="22"/>
        </w:rPr>
        <w:t> </w:t>
      </w:r>
      <w:r>
        <w:rPr>
          <w:w w:val="95"/>
          <w:sz w:val="22"/>
        </w:rPr>
        <w:t>sheer</w:t>
      </w:r>
      <w:r>
        <w:rPr>
          <w:spacing w:val="-29"/>
          <w:w w:val="95"/>
          <w:sz w:val="22"/>
        </w:rPr>
        <w:t> </w:t>
      </w:r>
      <w:r>
        <w:rPr>
          <w:w w:val="95"/>
          <w:sz w:val="22"/>
        </w:rPr>
        <w:t>amount</w:t>
      </w:r>
      <w:r>
        <w:rPr>
          <w:spacing w:val="-30"/>
          <w:w w:val="95"/>
          <w:sz w:val="22"/>
        </w:rPr>
        <w:t> </w:t>
      </w:r>
      <w:r>
        <w:rPr>
          <w:w w:val="95"/>
          <w:sz w:val="22"/>
        </w:rPr>
        <w:t>of</w:t>
      </w:r>
      <w:r>
        <w:rPr>
          <w:spacing w:val="-29"/>
          <w:w w:val="95"/>
          <w:sz w:val="22"/>
        </w:rPr>
        <w:t> </w:t>
      </w:r>
      <w:r>
        <w:rPr>
          <w:w w:val="95"/>
          <w:sz w:val="22"/>
        </w:rPr>
        <w:t>data</w:t>
      </w:r>
      <w:r>
        <w:rPr>
          <w:spacing w:val="-30"/>
          <w:w w:val="95"/>
          <w:sz w:val="22"/>
        </w:rPr>
        <w:t> </w:t>
      </w:r>
      <w:r>
        <w:rPr>
          <w:w w:val="95"/>
          <w:sz w:val="22"/>
        </w:rPr>
        <w:t>in</w:t>
      </w:r>
      <w:r>
        <w:rPr>
          <w:spacing w:val="-29"/>
          <w:w w:val="95"/>
          <w:sz w:val="22"/>
        </w:rPr>
        <w:t> </w:t>
      </w:r>
      <w:r>
        <w:rPr>
          <w:w w:val="95"/>
          <w:sz w:val="22"/>
        </w:rPr>
        <w:t>a</w:t>
      </w:r>
      <w:r>
        <w:rPr>
          <w:spacing w:val="-30"/>
          <w:w w:val="95"/>
          <w:sz w:val="22"/>
        </w:rPr>
        <w:t> </w:t>
      </w:r>
      <w:r>
        <w:rPr>
          <w:w w:val="95"/>
          <w:sz w:val="22"/>
        </w:rPr>
        <w:t>high</w:t>
      </w:r>
      <w:r>
        <w:rPr>
          <w:spacing w:val="-29"/>
          <w:w w:val="95"/>
          <w:sz w:val="22"/>
        </w:rPr>
        <w:t> </w:t>
      </w:r>
      <w:r>
        <w:rPr>
          <w:spacing w:val="-5"/>
          <w:w w:val="95"/>
          <w:sz w:val="22"/>
        </w:rPr>
        <w:t>res- </w:t>
      </w:r>
      <w:r>
        <w:rPr>
          <w:sz w:val="22"/>
        </w:rPr>
        <w:t>olution height</w:t>
      </w:r>
      <w:r>
        <w:rPr>
          <w:spacing w:val="-10"/>
          <w:sz w:val="22"/>
        </w:rPr>
        <w:t> </w:t>
      </w:r>
      <w:r>
        <w:rPr>
          <w:sz w:val="22"/>
        </w:rPr>
        <w:t>model.</w:t>
      </w:r>
    </w:p>
    <w:p>
      <w:pPr>
        <w:pStyle w:val="BodyText"/>
        <w:spacing w:before="7"/>
        <w:rPr>
          <w:sz w:val="29"/>
        </w:rPr>
      </w:pPr>
    </w:p>
    <w:p>
      <w:pPr>
        <w:pStyle w:val="ListParagraph"/>
        <w:numPr>
          <w:ilvl w:val="2"/>
          <w:numId w:val="1"/>
        </w:numPr>
        <w:tabs>
          <w:tab w:pos="1329" w:val="left" w:leader="none"/>
          <w:tab w:pos="1330" w:val="left" w:leader="none"/>
        </w:tabs>
        <w:spacing w:line="240" w:lineRule="auto" w:before="0" w:after="0"/>
        <w:ind w:left="1329" w:right="0" w:hanging="479"/>
        <w:jc w:val="left"/>
        <w:rPr>
          <w:rFonts w:ascii="Arial"/>
          <w:b/>
          <w:sz w:val="20"/>
        </w:rPr>
      </w:pPr>
      <w:r>
        <w:rPr>
          <w:rFonts w:ascii="Arial"/>
          <w:b/>
          <w:sz w:val="20"/>
        </w:rPr>
        <w:t>Legal and administrative</w:t>
      </w:r>
      <w:r>
        <w:rPr>
          <w:rFonts w:ascii="Arial"/>
          <w:b/>
          <w:spacing w:val="10"/>
          <w:sz w:val="20"/>
        </w:rPr>
        <w:t> </w:t>
      </w:r>
      <w:r>
        <w:rPr>
          <w:rFonts w:ascii="Arial"/>
          <w:b/>
          <w:sz w:val="20"/>
        </w:rPr>
        <w:t>aspects</w:t>
      </w:r>
    </w:p>
    <w:p>
      <w:pPr>
        <w:spacing w:line="237" w:lineRule="auto" w:before="174"/>
        <w:ind w:left="850" w:right="-8" w:firstLine="0"/>
        <w:jc w:val="left"/>
        <w:rPr>
          <w:sz w:val="22"/>
        </w:rPr>
      </w:pPr>
      <w:r>
        <w:rPr>
          <w:w w:val="95"/>
          <w:sz w:val="22"/>
        </w:rPr>
        <w:t>Legal and administrative aspects were handled in</w:t>
      </w:r>
      <w:r>
        <w:rPr>
          <w:spacing w:val="-35"/>
          <w:w w:val="95"/>
          <w:sz w:val="22"/>
        </w:rPr>
        <w:t> </w:t>
      </w:r>
      <w:r>
        <w:rPr>
          <w:spacing w:val="-8"/>
          <w:w w:val="95"/>
          <w:sz w:val="22"/>
        </w:rPr>
        <w:t>two </w:t>
      </w:r>
      <w:r>
        <w:rPr>
          <w:sz w:val="22"/>
        </w:rPr>
        <w:t>presentations.</w:t>
      </w:r>
    </w:p>
    <w:p>
      <w:pPr>
        <w:spacing w:line="240" w:lineRule="auto" w:before="5"/>
        <w:ind w:left="850" w:right="0" w:firstLine="218"/>
        <w:jc w:val="right"/>
        <w:rPr>
          <w:sz w:val="22"/>
        </w:rPr>
      </w:pPr>
      <w:r>
        <w:rPr>
          <w:w w:val="95"/>
          <w:sz w:val="22"/>
        </w:rPr>
        <w:t>Kirsten</w:t>
      </w:r>
      <w:r>
        <w:rPr>
          <w:spacing w:val="-21"/>
          <w:w w:val="95"/>
          <w:sz w:val="22"/>
        </w:rPr>
        <w:t> </w:t>
      </w:r>
      <w:r>
        <w:rPr>
          <w:w w:val="95"/>
          <w:sz w:val="22"/>
        </w:rPr>
        <w:t>Flemming</w:t>
      </w:r>
      <w:r>
        <w:rPr>
          <w:spacing w:val="-20"/>
          <w:w w:val="95"/>
          <w:sz w:val="22"/>
        </w:rPr>
        <w:t> </w:t>
      </w:r>
      <w:r>
        <w:rPr>
          <w:w w:val="95"/>
          <w:sz w:val="22"/>
        </w:rPr>
        <w:t>Hansen</w:t>
      </w:r>
      <w:r>
        <w:rPr>
          <w:spacing w:val="-20"/>
          <w:w w:val="95"/>
          <w:sz w:val="22"/>
        </w:rPr>
        <w:t> </w:t>
      </w:r>
      <w:r>
        <w:rPr>
          <w:w w:val="95"/>
          <w:sz w:val="22"/>
        </w:rPr>
        <w:t>(</w:t>
      </w:r>
      <w:r>
        <w:rPr>
          <w:color w:val="0000FF"/>
          <w:w w:val="95"/>
          <w:sz w:val="22"/>
        </w:rPr>
        <w:t>Hansen</w:t>
      </w:r>
      <w:r>
        <w:rPr>
          <w:w w:val="95"/>
          <w:sz w:val="22"/>
        </w:rPr>
        <w:t>,</w:t>
      </w:r>
      <w:r>
        <w:rPr>
          <w:spacing w:val="-21"/>
          <w:w w:val="95"/>
          <w:sz w:val="22"/>
        </w:rPr>
        <w:t> </w:t>
      </w:r>
      <w:r>
        <w:rPr>
          <w:color w:val="0000FF"/>
          <w:w w:val="95"/>
          <w:sz w:val="22"/>
        </w:rPr>
        <w:t>2008</w:t>
      </w:r>
      <w:r>
        <w:rPr>
          <w:w w:val="95"/>
          <w:sz w:val="22"/>
        </w:rPr>
        <w:t>)</w:t>
      </w:r>
      <w:r>
        <w:rPr>
          <w:spacing w:val="-20"/>
          <w:w w:val="95"/>
          <w:sz w:val="22"/>
        </w:rPr>
        <w:t> </w:t>
      </w:r>
      <w:r>
        <w:rPr>
          <w:w w:val="95"/>
          <w:sz w:val="22"/>
        </w:rPr>
        <w:t>presented</w:t>
      </w:r>
      <w:r>
        <w:rPr>
          <w:w w:val="86"/>
          <w:sz w:val="22"/>
        </w:rPr>
        <w:t> </w:t>
      </w:r>
      <w:r>
        <w:rPr>
          <w:w w:val="90"/>
          <w:sz w:val="22"/>
        </w:rPr>
        <w:t>governmental</w:t>
      </w:r>
      <w:r>
        <w:rPr>
          <w:spacing w:val="-28"/>
          <w:w w:val="90"/>
          <w:sz w:val="22"/>
        </w:rPr>
        <w:t> </w:t>
      </w:r>
      <w:r>
        <w:rPr>
          <w:w w:val="90"/>
          <w:sz w:val="22"/>
        </w:rPr>
        <w:t>plans</w:t>
      </w:r>
      <w:r>
        <w:rPr>
          <w:spacing w:val="-27"/>
          <w:w w:val="90"/>
          <w:sz w:val="22"/>
        </w:rPr>
        <w:t> </w:t>
      </w:r>
      <w:r>
        <w:rPr>
          <w:w w:val="90"/>
          <w:sz w:val="22"/>
        </w:rPr>
        <w:t>and</w:t>
      </w:r>
      <w:r>
        <w:rPr>
          <w:spacing w:val="-27"/>
          <w:w w:val="90"/>
          <w:sz w:val="22"/>
        </w:rPr>
        <w:t> </w:t>
      </w:r>
      <w:r>
        <w:rPr>
          <w:w w:val="90"/>
          <w:sz w:val="22"/>
        </w:rPr>
        <w:t>status</w:t>
      </w:r>
      <w:r>
        <w:rPr>
          <w:spacing w:val="-27"/>
          <w:w w:val="90"/>
          <w:sz w:val="22"/>
        </w:rPr>
        <w:t> </w:t>
      </w:r>
      <w:r>
        <w:rPr>
          <w:w w:val="90"/>
          <w:sz w:val="22"/>
        </w:rPr>
        <w:t>regarding</w:t>
      </w:r>
      <w:r>
        <w:rPr>
          <w:spacing w:val="-27"/>
          <w:w w:val="90"/>
          <w:sz w:val="22"/>
        </w:rPr>
        <w:t> </w:t>
      </w:r>
      <w:r>
        <w:rPr>
          <w:w w:val="90"/>
          <w:sz w:val="22"/>
        </w:rPr>
        <w:t>the</w:t>
      </w:r>
      <w:r>
        <w:rPr>
          <w:spacing w:val="-27"/>
          <w:w w:val="90"/>
          <w:sz w:val="22"/>
        </w:rPr>
        <w:t> </w:t>
      </w:r>
      <w:r>
        <w:rPr>
          <w:w w:val="90"/>
          <w:sz w:val="22"/>
        </w:rPr>
        <w:t>implementa-</w:t>
      </w:r>
      <w:r>
        <w:rPr>
          <w:w w:val="88"/>
          <w:sz w:val="22"/>
        </w:rPr>
        <w:t> </w:t>
      </w:r>
      <w:r>
        <w:rPr>
          <w:sz w:val="22"/>
        </w:rPr>
        <w:t>tion</w:t>
      </w:r>
      <w:r>
        <w:rPr>
          <w:spacing w:val="-32"/>
          <w:sz w:val="22"/>
        </w:rPr>
        <w:t> </w:t>
      </w:r>
      <w:r>
        <w:rPr>
          <w:sz w:val="22"/>
        </w:rPr>
        <w:t>of</w:t>
      </w:r>
      <w:r>
        <w:rPr>
          <w:spacing w:val="-31"/>
          <w:sz w:val="22"/>
        </w:rPr>
        <w:t> </w:t>
      </w:r>
      <w:r>
        <w:rPr>
          <w:sz w:val="22"/>
        </w:rPr>
        <w:t>the</w:t>
      </w:r>
      <w:r>
        <w:rPr>
          <w:spacing w:val="-31"/>
          <w:sz w:val="22"/>
        </w:rPr>
        <w:t> </w:t>
      </w:r>
      <w:r>
        <w:rPr>
          <w:sz w:val="22"/>
        </w:rPr>
        <w:t>EU</w:t>
      </w:r>
      <w:r>
        <w:rPr>
          <w:spacing w:val="-31"/>
          <w:sz w:val="22"/>
        </w:rPr>
        <w:t> </w:t>
      </w:r>
      <w:r>
        <w:rPr>
          <w:sz w:val="22"/>
        </w:rPr>
        <w:t>floods</w:t>
      </w:r>
      <w:r>
        <w:rPr>
          <w:spacing w:val="-31"/>
          <w:sz w:val="22"/>
        </w:rPr>
        <w:t> </w:t>
      </w:r>
      <w:r>
        <w:rPr>
          <w:sz w:val="22"/>
        </w:rPr>
        <w:t>directive.</w:t>
      </w:r>
      <w:r>
        <w:rPr>
          <w:spacing w:val="-16"/>
          <w:sz w:val="22"/>
        </w:rPr>
        <w:t> </w:t>
      </w:r>
      <w:r>
        <w:rPr>
          <w:sz w:val="22"/>
        </w:rPr>
        <w:t>It</w:t>
      </w:r>
      <w:r>
        <w:rPr>
          <w:spacing w:val="-31"/>
          <w:sz w:val="22"/>
        </w:rPr>
        <w:t> </w:t>
      </w:r>
      <w:r>
        <w:rPr>
          <w:sz w:val="22"/>
        </w:rPr>
        <w:t>is</w:t>
      </w:r>
      <w:r>
        <w:rPr>
          <w:spacing w:val="-31"/>
          <w:sz w:val="22"/>
        </w:rPr>
        <w:t> </w:t>
      </w:r>
      <w:r>
        <w:rPr>
          <w:sz w:val="22"/>
        </w:rPr>
        <w:t>evident</w:t>
      </w:r>
      <w:r>
        <w:rPr>
          <w:spacing w:val="-31"/>
          <w:sz w:val="22"/>
        </w:rPr>
        <w:t> </w:t>
      </w:r>
      <w:r>
        <w:rPr>
          <w:sz w:val="22"/>
        </w:rPr>
        <w:t>that</w:t>
      </w:r>
      <w:r>
        <w:rPr>
          <w:spacing w:val="-31"/>
          <w:sz w:val="22"/>
        </w:rPr>
        <w:t> </w:t>
      </w:r>
      <w:r>
        <w:rPr>
          <w:sz w:val="22"/>
        </w:rPr>
        <w:t>a</w:t>
      </w:r>
      <w:r>
        <w:rPr>
          <w:spacing w:val="-31"/>
          <w:sz w:val="22"/>
        </w:rPr>
        <w:t> </w:t>
      </w:r>
      <w:r>
        <w:rPr>
          <w:sz w:val="22"/>
        </w:rPr>
        <w:t>high</w:t>
      </w:r>
      <w:r>
        <w:rPr>
          <w:w w:val="87"/>
          <w:sz w:val="22"/>
        </w:rPr>
        <w:t> </w:t>
      </w:r>
      <w:r>
        <w:rPr>
          <w:w w:val="95"/>
          <w:sz w:val="22"/>
        </w:rPr>
        <w:t>accuracy</w:t>
      </w:r>
      <w:r>
        <w:rPr>
          <w:spacing w:val="-34"/>
          <w:w w:val="95"/>
          <w:sz w:val="22"/>
        </w:rPr>
        <w:t> </w:t>
      </w:r>
      <w:r>
        <w:rPr>
          <w:w w:val="95"/>
          <w:sz w:val="22"/>
        </w:rPr>
        <w:t>height</w:t>
      </w:r>
      <w:r>
        <w:rPr>
          <w:spacing w:val="-35"/>
          <w:w w:val="95"/>
          <w:sz w:val="22"/>
        </w:rPr>
        <w:t> </w:t>
      </w:r>
      <w:r>
        <w:rPr>
          <w:w w:val="95"/>
          <w:sz w:val="22"/>
        </w:rPr>
        <w:t>model</w:t>
      </w:r>
      <w:r>
        <w:rPr>
          <w:spacing w:val="-34"/>
          <w:w w:val="95"/>
          <w:sz w:val="22"/>
        </w:rPr>
        <w:t> </w:t>
      </w:r>
      <w:r>
        <w:rPr>
          <w:w w:val="95"/>
          <w:sz w:val="22"/>
        </w:rPr>
        <w:t>is</w:t>
      </w:r>
      <w:r>
        <w:rPr>
          <w:spacing w:val="-34"/>
          <w:w w:val="95"/>
          <w:sz w:val="22"/>
        </w:rPr>
        <w:t> </w:t>
      </w:r>
      <w:r>
        <w:rPr>
          <w:w w:val="95"/>
          <w:sz w:val="22"/>
        </w:rPr>
        <w:t>of</w:t>
      </w:r>
      <w:r>
        <w:rPr>
          <w:spacing w:val="-34"/>
          <w:w w:val="95"/>
          <w:sz w:val="22"/>
        </w:rPr>
        <w:t> </w:t>
      </w:r>
      <w:r>
        <w:rPr>
          <w:w w:val="95"/>
          <w:sz w:val="22"/>
        </w:rPr>
        <w:t>great</w:t>
      </w:r>
      <w:r>
        <w:rPr>
          <w:spacing w:val="-34"/>
          <w:w w:val="95"/>
          <w:sz w:val="22"/>
        </w:rPr>
        <w:t> </w:t>
      </w:r>
      <w:r>
        <w:rPr>
          <w:w w:val="95"/>
          <w:sz w:val="22"/>
        </w:rPr>
        <w:t>importance</w:t>
      </w:r>
      <w:r>
        <w:rPr>
          <w:spacing w:val="-34"/>
          <w:w w:val="95"/>
          <w:sz w:val="22"/>
        </w:rPr>
        <w:t> </w:t>
      </w:r>
      <w:r>
        <w:rPr>
          <w:w w:val="95"/>
          <w:sz w:val="22"/>
        </w:rPr>
        <w:t>to</w:t>
      </w:r>
      <w:r>
        <w:rPr>
          <w:spacing w:val="-34"/>
          <w:w w:val="95"/>
          <w:sz w:val="22"/>
        </w:rPr>
        <w:t> </w:t>
      </w:r>
      <w:r>
        <w:rPr>
          <w:w w:val="95"/>
          <w:sz w:val="22"/>
        </w:rPr>
        <w:t>that</w:t>
      </w:r>
      <w:r>
        <w:rPr>
          <w:spacing w:val="-34"/>
          <w:w w:val="95"/>
          <w:sz w:val="22"/>
        </w:rPr>
        <w:t> </w:t>
      </w:r>
      <w:r>
        <w:rPr>
          <w:spacing w:val="-4"/>
          <w:w w:val="95"/>
          <w:sz w:val="22"/>
        </w:rPr>
        <w:t>end.</w:t>
      </w:r>
      <w:r>
        <w:rPr>
          <w:w w:val="87"/>
          <w:sz w:val="22"/>
        </w:rPr>
        <w:t> </w:t>
      </w:r>
      <w:r>
        <w:rPr>
          <w:w w:val="95"/>
          <w:sz w:val="22"/>
        </w:rPr>
        <w:t>Steffen</w:t>
      </w:r>
      <w:r>
        <w:rPr>
          <w:spacing w:val="-26"/>
          <w:w w:val="95"/>
          <w:sz w:val="22"/>
        </w:rPr>
        <w:t> </w:t>
      </w:r>
      <w:r>
        <w:rPr>
          <w:w w:val="95"/>
          <w:sz w:val="22"/>
        </w:rPr>
        <w:t>Svinth</w:t>
      </w:r>
      <w:r>
        <w:rPr>
          <w:spacing w:val="-25"/>
          <w:w w:val="95"/>
          <w:sz w:val="22"/>
        </w:rPr>
        <w:t> </w:t>
      </w:r>
      <w:r>
        <w:rPr>
          <w:w w:val="95"/>
          <w:sz w:val="22"/>
        </w:rPr>
        <w:t>(</w:t>
      </w:r>
      <w:r>
        <w:rPr>
          <w:color w:val="0000FF"/>
          <w:w w:val="95"/>
          <w:sz w:val="22"/>
        </w:rPr>
        <w:t>Svinth</w:t>
      </w:r>
      <w:r>
        <w:rPr>
          <w:w w:val="95"/>
          <w:sz w:val="22"/>
        </w:rPr>
        <w:t>,</w:t>
      </w:r>
      <w:r>
        <w:rPr>
          <w:spacing w:val="-25"/>
          <w:w w:val="95"/>
          <w:sz w:val="22"/>
        </w:rPr>
        <w:t> </w:t>
      </w:r>
      <w:r>
        <w:rPr>
          <w:color w:val="0000FF"/>
          <w:w w:val="95"/>
          <w:sz w:val="22"/>
        </w:rPr>
        <w:t>2008</w:t>
      </w:r>
      <w:r>
        <w:rPr>
          <w:w w:val="95"/>
          <w:sz w:val="22"/>
        </w:rPr>
        <w:t>)</w:t>
      </w:r>
      <w:r>
        <w:rPr>
          <w:spacing w:val="-26"/>
          <w:w w:val="95"/>
          <w:sz w:val="22"/>
        </w:rPr>
        <w:t> </w:t>
      </w:r>
      <w:r>
        <w:rPr>
          <w:w w:val="95"/>
          <w:sz w:val="22"/>
        </w:rPr>
        <w:t>presented</w:t>
      </w:r>
      <w:r>
        <w:rPr>
          <w:spacing w:val="-25"/>
          <w:w w:val="95"/>
          <w:sz w:val="22"/>
        </w:rPr>
        <w:t> </w:t>
      </w:r>
      <w:r>
        <w:rPr>
          <w:w w:val="95"/>
          <w:sz w:val="22"/>
        </w:rPr>
        <w:t>the</w:t>
      </w:r>
      <w:r>
        <w:rPr>
          <w:spacing w:val="-25"/>
          <w:w w:val="95"/>
          <w:sz w:val="22"/>
        </w:rPr>
        <w:t> </w:t>
      </w:r>
      <w:r>
        <w:rPr>
          <w:w w:val="95"/>
          <w:sz w:val="22"/>
        </w:rPr>
        <w:t>status</w:t>
      </w:r>
      <w:r>
        <w:rPr>
          <w:spacing w:val="-26"/>
          <w:w w:val="95"/>
          <w:sz w:val="22"/>
        </w:rPr>
        <w:t> </w:t>
      </w:r>
      <w:r>
        <w:rPr>
          <w:w w:val="95"/>
          <w:sz w:val="22"/>
        </w:rPr>
        <w:t>and</w:t>
      </w:r>
      <w:r>
        <w:rPr>
          <w:w w:val="84"/>
          <w:sz w:val="22"/>
        </w:rPr>
        <w:t> </w:t>
      </w:r>
      <w:r>
        <w:rPr>
          <w:w w:val="90"/>
          <w:sz w:val="22"/>
        </w:rPr>
        <w:t>plans</w:t>
      </w:r>
      <w:r>
        <w:rPr>
          <w:spacing w:val="-10"/>
          <w:w w:val="90"/>
          <w:sz w:val="22"/>
        </w:rPr>
        <w:t> </w:t>
      </w:r>
      <w:r>
        <w:rPr>
          <w:w w:val="90"/>
          <w:sz w:val="22"/>
        </w:rPr>
        <w:t>for</w:t>
      </w:r>
      <w:r>
        <w:rPr>
          <w:spacing w:val="-10"/>
          <w:w w:val="90"/>
          <w:sz w:val="22"/>
        </w:rPr>
        <w:t> </w:t>
      </w:r>
      <w:r>
        <w:rPr>
          <w:w w:val="90"/>
          <w:sz w:val="22"/>
        </w:rPr>
        <w:t>a</w:t>
      </w:r>
      <w:r>
        <w:rPr>
          <w:spacing w:val="-10"/>
          <w:w w:val="90"/>
          <w:sz w:val="22"/>
        </w:rPr>
        <w:t> </w:t>
      </w:r>
      <w:r>
        <w:rPr>
          <w:w w:val="90"/>
          <w:sz w:val="22"/>
        </w:rPr>
        <w:t>new</w:t>
      </w:r>
      <w:r>
        <w:rPr>
          <w:spacing w:val="-9"/>
          <w:w w:val="90"/>
          <w:sz w:val="22"/>
        </w:rPr>
        <w:t> </w:t>
      </w:r>
      <w:r>
        <w:rPr>
          <w:w w:val="90"/>
          <w:sz w:val="22"/>
        </w:rPr>
        <w:t>governmental</w:t>
      </w:r>
      <w:r>
        <w:rPr>
          <w:spacing w:val="-10"/>
          <w:w w:val="90"/>
          <w:sz w:val="22"/>
        </w:rPr>
        <w:t> </w:t>
      </w:r>
      <w:r>
        <w:rPr>
          <w:w w:val="90"/>
          <w:sz w:val="22"/>
        </w:rPr>
        <w:t>web</w:t>
      </w:r>
      <w:r>
        <w:rPr>
          <w:spacing w:val="-10"/>
          <w:w w:val="90"/>
          <w:sz w:val="22"/>
        </w:rPr>
        <w:t> </w:t>
      </w:r>
      <w:r>
        <w:rPr>
          <w:w w:val="90"/>
          <w:sz w:val="22"/>
        </w:rPr>
        <w:t>portal</w:t>
      </w:r>
      <w:r>
        <w:rPr>
          <w:spacing w:val="-9"/>
          <w:w w:val="90"/>
          <w:sz w:val="22"/>
        </w:rPr>
        <w:t> </w:t>
      </w:r>
      <w:r>
        <w:rPr>
          <w:w w:val="90"/>
          <w:sz w:val="22"/>
        </w:rPr>
        <w:t>aiming</w:t>
      </w:r>
      <w:r>
        <w:rPr>
          <w:spacing w:val="-10"/>
          <w:w w:val="90"/>
          <w:sz w:val="22"/>
        </w:rPr>
        <w:t> </w:t>
      </w:r>
      <w:r>
        <w:rPr>
          <w:w w:val="90"/>
          <w:sz w:val="22"/>
        </w:rPr>
        <w:t>to</w:t>
      </w:r>
      <w:r>
        <w:rPr>
          <w:spacing w:val="-10"/>
          <w:w w:val="90"/>
          <w:sz w:val="22"/>
        </w:rPr>
        <w:t> </w:t>
      </w:r>
      <w:r>
        <w:rPr>
          <w:w w:val="90"/>
          <w:sz w:val="22"/>
        </w:rPr>
        <w:t>be</w:t>
      </w:r>
      <w:r>
        <w:rPr>
          <w:spacing w:val="-10"/>
          <w:w w:val="90"/>
          <w:sz w:val="22"/>
        </w:rPr>
        <w:t> </w:t>
      </w:r>
      <w:r>
        <w:rPr>
          <w:i/>
          <w:spacing w:val="-4"/>
          <w:w w:val="90"/>
          <w:sz w:val="22"/>
        </w:rPr>
        <w:t>the</w:t>
      </w:r>
      <w:r>
        <w:rPr>
          <w:i/>
          <w:w w:val="99"/>
          <w:sz w:val="22"/>
        </w:rPr>
        <w:t> </w:t>
      </w:r>
      <w:r>
        <w:rPr>
          <w:w w:val="90"/>
          <w:sz w:val="22"/>
        </w:rPr>
        <w:t>knowledge</w:t>
      </w:r>
      <w:r>
        <w:rPr>
          <w:spacing w:val="-11"/>
          <w:w w:val="90"/>
          <w:sz w:val="22"/>
        </w:rPr>
        <w:t> </w:t>
      </w:r>
      <w:r>
        <w:rPr>
          <w:w w:val="90"/>
          <w:sz w:val="22"/>
        </w:rPr>
        <w:t>base</w:t>
      </w:r>
      <w:r>
        <w:rPr>
          <w:spacing w:val="-10"/>
          <w:w w:val="90"/>
          <w:sz w:val="22"/>
        </w:rPr>
        <w:t> </w:t>
      </w:r>
      <w:r>
        <w:rPr>
          <w:w w:val="90"/>
          <w:sz w:val="22"/>
        </w:rPr>
        <w:t>for</w:t>
      </w:r>
      <w:r>
        <w:rPr>
          <w:spacing w:val="-10"/>
          <w:w w:val="90"/>
          <w:sz w:val="22"/>
        </w:rPr>
        <w:t> </w:t>
      </w:r>
      <w:r>
        <w:rPr>
          <w:w w:val="90"/>
          <w:sz w:val="22"/>
        </w:rPr>
        <w:t>national</w:t>
      </w:r>
      <w:r>
        <w:rPr>
          <w:spacing w:val="-11"/>
          <w:w w:val="90"/>
          <w:sz w:val="22"/>
        </w:rPr>
        <w:t> </w:t>
      </w:r>
      <w:r>
        <w:rPr>
          <w:w w:val="90"/>
          <w:sz w:val="22"/>
        </w:rPr>
        <w:t>climate</w:t>
      </w:r>
      <w:r>
        <w:rPr>
          <w:spacing w:val="-10"/>
          <w:w w:val="90"/>
          <w:sz w:val="22"/>
        </w:rPr>
        <w:t> </w:t>
      </w:r>
      <w:r>
        <w:rPr>
          <w:w w:val="90"/>
          <w:sz w:val="22"/>
        </w:rPr>
        <w:t>accomodation</w:t>
      </w:r>
      <w:r>
        <w:rPr>
          <w:spacing w:val="-11"/>
          <w:w w:val="90"/>
          <w:sz w:val="22"/>
        </w:rPr>
        <w:t> </w:t>
      </w:r>
      <w:r>
        <w:rPr>
          <w:spacing w:val="-3"/>
          <w:w w:val="90"/>
          <w:sz w:val="22"/>
        </w:rPr>
        <w:t>plans.</w:t>
      </w:r>
    </w:p>
    <w:p>
      <w:pPr>
        <w:pStyle w:val="BodyText"/>
        <w:spacing w:before="10"/>
        <w:rPr>
          <w:sz w:val="28"/>
        </w:rPr>
      </w:pPr>
    </w:p>
    <w:p>
      <w:pPr>
        <w:pStyle w:val="ListParagraph"/>
        <w:numPr>
          <w:ilvl w:val="2"/>
          <w:numId w:val="1"/>
        </w:numPr>
        <w:tabs>
          <w:tab w:pos="1329" w:val="left" w:leader="none"/>
          <w:tab w:pos="1330" w:val="left" w:leader="none"/>
        </w:tabs>
        <w:spacing w:line="240" w:lineRule="auto" w:before="0" w:after="0"/>
        <w:ind w:left="1329" w:right="0" w:hanging="479"/>
        <w:jc w:val="left"/>
        <w:rPr>
          <w:rFonts w:ascii="Arial"/>
          <w:b/>
          <w:sz w:val="20"/>
        </w:rPr>
      </w:pPr>
      <w:r>
        <w:rPr>
          <w:rFonts w:ascii="Arial"/>
          <w:b/>
          <w:sz w:val="20"/>
        </w:rPr>
        <w:t>Poster</w:t>
      </w:r>
      <w:r>
        <w:rPr>
          <w:rFonts w:ascii="Arial"/>
          <w:b/>
          <w:spacing w:val="-1"/>
          <w:sz w:val="20"/>
        </w:rPr>
        <w:t> </w:t>
      </w:r>
      <w:r>
        <w:rPr>
          <w:rFonts w:ascii="Arial"/>
          <w:b/>
          <w:sz w:val="20"/>
        </w:rPr>
        <w:t>session</w:t>
      </w:r>
    </w:p>
    <w:p>
      <w:pPr>
        <w:spacing w:line="237" w:lineRule="auto" w:before="173"/>
        <w:ind w:left="850" w:right="0" w:firstLine="0"/>
        <w:jc w:val="both"/>
        <w:rPr>
          <w:sz w:val="22"/>
        </w:rPr>
      </w:pPr>
      <w:r>
        <w:rPr>
          <w:w w:val="90"/>
          <w:sz w:val="22"/>
        </w:rPr>
        <w:t>In</w:t>
      </w:r>
      <w:r>
        <w:rPr>
          <w:spacing w:val="-17"/>
          <w:w w:val="90"/>
          <w:sz w:val="22"/>
        </w:rPr>
        <w:t> </w:t>
      </w:r>
      <w:r>
        <w:rPr>
          <w:w w:val="90"/>
          <w:sz w:val="22"/>
        </w:rPr>
        <w:t>the</w:t>
      </w:r>
      <w:r>
        <w:rPr>
          <w:spacing w:val="-17"/>
          <w:w w:val="90"/>
          <w:sz w:val="22"/>
        </w:rPr>
        <w:t> </w:t>
      </w:r>
      <w:r>
        <w:rPr>
          <w:w w:val="90"/>
          <w:sz w:val="22"/>
        </w:rPr>
        <w:t>program</w:t>
      </w:r>
      <w:r>
        <w:rPr>
          <w:spacing w:val="-17"/>
          <w:w w:val="90"/>
          <w:sz w:val="22"/>
        </w:rPr>
        <w:t> </w:t>
      </w:r>
      <w:r>
        <w:rPr>
          <w:w w:val="90"/>
          <w:sz w:val="22"/>
        </w:rPr>
        <w:t>for</w:t>
      </w:r>
      <w:r>
        <w:rPr>
          <w:spacing w:val="-17"/>
          <w:w w:val="90"/>
          <w:sz w:val="22"/>
        </w:rPr>
        <w:t> </w:t>
      </w:r>
      <w:r>
        <w:rPr>
          <w:w w:val="90"/>
          <w:sz w:val="22"/>
        </w:rPr>
        <w:t>the</w:t>
      </w:r>
      <w:r>
        <w:rPr>
          <w:spacing w:val="-16"/>
          <w:w w:val="90"/>
          <w:sz w:val="22"/>
        </w:rPr>
        <w:t> </w:t>
      </w:r>
      <w:r>
        <w:rPr>
          <w:w w:val="90"/>
          <w:sz w:val="22"/>
        </w:rPr>
        <w:t>seminar,</w:t>
      </w:r>
      <w:r>
        <w:rPr>
          <w:spacing w:val="-16"/>
          <w:w w:val="90"/>
          <w:sz w:val="22"/>
        </w:rPr>
        <w:t> </w:t>
      </w:r>
      <w:r>
        <w:rPr>
          <w:w w:val="90"/>
          <w:sz w:val="22"/>
        </w:rPr>
        <w:t>we</w:t>
      </w:r>
      <w:r>
        <w:rPr>
          <w:spacing w:val="-17"/>
          <w:w w:val="90"/>
          <w:sz w:val="22"/>
        </w:rPr>
        <w:t> </w:t>
      </w:r>
      <w:r>
        <w:rPr>
          <w:w w:val="90"/>
          <w:sz w:val="22"/>
        </w:rPr>
        <w:t>had</w:t>
      </w:r>
      <w:r>
        <w:rPr>
          <w:spacing w:val="-16"/>
          <w:w w:val="90"/>
          <w:sz w:val="22"/>
        </w:rPr>
        <w:t> </w:t>
      </w:r>
      <w:r>
        <w:rPr>
          <w:w w:val="90"/>
          <w:sz w:val="22"/>
        </w:rPr>
        <w:t>invited</w:t>
      </w:r>
      <w:r>
        <w:rPr>
          <w:spacing w:val="-17"/>
          <w:w w:val="90"/>
          <w:sz w:val="22"/>
        </w:rPr>
        <w:t> </w:t>
      </w:r>
      <w:r>
        <w:rPr>
          <w:w w:val="90"/>
          <w:sz w:val="22"/>
        </w:rPr>
        <w:t>any</w:t>
      </w:r>
      <w:r>
        <w:rPr>
          <w:spacing w:val="-17"/>
          <w:w w:val="90"/>
          <w:sz w:val="22"/>
        </w:rPr>
        <w:t> </w:t>
      </w:r>
      <w:r>
        <w:rPr>
          <w:w w:val="90"/>
          <w:sz w:val="22"/>
        </w:rPr>
        <w:t>partic- ipant</w:t>
      </w:r>
      <w:r>
        <w:rPr>
          <w:spacing w:val="-8"/>
          <w:w w:val="90"/>
          <w:sz w:val="22"/>
        </w:rPr>
        <w:t> </w:t>
      </w:r>
      <w:r>
        <w:rPr>
          <w:w w:val="90"/>
          <w:sz w:val="22"/>
        </w:rPr>
        <w:t>interested</w:t>
      </w:r>
      <w:r>
        <w:rPr>
          <w:spacing w:val="-7"/>
          <w:w w:val="90"/>
          <w:sz w:val="22"/>
        </w:rPr>
        <w:t> </w:t>
      </w:r>
      <w:r>
        <w:rPr>
          <w:w w:val="90"/>
          <w:sz w:val="22"/>
        </w:rPr>
        <w:t>to</w:t>
      </w:r>
      <w:r>
        <w:rPr>
          <w:spacing w:val="-8"/>
          <w:w w:val="90"/>
          <w:sz w:val="22"/>
        </w:rPr>
        <w:t> </w:t>
      </w:r>
      <w:r>
        <w:rPr>
          <w:w w:val="90"/>
          <w:sz w:val="22"/>
        </w:rPr>
        <w:t>bring</w:t>
      </w:r>
      <w:r>
        <w:rPr>
          <w:spacing w:val="-8"/>
          <w:w w:val="90"/>
          <w:sz w:val="22"/>
        </w:rPr>
        <w:t> </w:t>
      </w:r>
      <w:r>
        <w:rPr>
          <w:w w:val="90"/>
          <w:sz w:val="22"/>
        </w:rPr>
        <w:t>poster</w:t>
      </w:r>
      <w:r>
        <w:rPr>
          <w:spacing w:val="-7"/>
          <w:w w:val="90"/>
          <w:sz w:val="22"/>
        </w:rPr>
        <w:t> </w:t>
      </w:r>
      <w:r>
        <w:rPr>
          <w:w w:val="90"/>
          <w:sz w:val="22"/>
        </w:rPr>
        <w:t>presentations</w:t>
      </w:r>
      <w:r>
        <w:rPr>
          <w:spacing w:val="-7"/>
          <w:w w:val="90"/>
          <w:sz w:val="22"/>
        </w:rPr>
        <w:t> </w:t>
      </w:r>
      <w:r>
        <w:rPr>
          <w:w w:val="90"/>
          <w:sz w:val="22"/>
        </w:rPr>
        <w:t>of</w:t>
      </w:r>
      <w:r>
        <w:rPr>
          <w:spacing w:val="-8"/>
          <w:w w:val="90"/>
          <w:sz w:val="22"/>
        </w:rPr>
        <w:t> </w:t>
      </w:r>
      <w:r>
        <w:rPr>
          <w:w w:val="90"/>
          <w:sz w:val="22"/>
        </w:rPr>
        <w:t>their</w:t>
      </w:r>
      <w:r>
        <w:rPr>
          <w:spacing w:val="-8"/>
          <w:w w:val="90"/>
          <w:sz w:val="22"/>
        </w:rPr>
        <w:t> per- </w:t>
      </w:r>
      <w:r>
        <w:rPr>
          <w:w w:val="95"/>
          <w:sz w:val="22"/>
        </w:rPr>
        <w:t>sonal</w:t>
      </w:r>
      <w:r>
        <w:rPr>
          <w:spacing w:val="-32"/>
          <w:w w:val="95"/>
          <w:sz w:val="22"/>
        </w:rPr>
        <w:t> </w:t>
      </w:r>
      <w:r>
        <w:rPr>
          <w:w w:val="95"/>
          <w:sz w:val="22"/>
        </w:rPr>
        <w:t>(or</w:t>
      </w:r>
      <w:r>
        <w:rPr>
          <w:spacing w:val="-32"/>
          <w:w w:val="95"/>
          <w:sz w:val="22"/>
        </w:rPr>
        <w:t> </w:t>
      </w:r>
      <w:r>
        <w:rPr>
          <w:w w:val="95"/>
          <w:sz w:val="22"/>
        </w:rPr>
        <w:t>departmental)</w:t>
      </w:r>
      <w:r>
        <w:rPr>
          <w:spacing w:val="-32"/>
          <w:w w:val="95"/>
          <w:sz w:val="22"/>
        </w:rPr>
        <w:t> </w:t>
      </w:r>
      <w:r>
        <w:rPr>
          <w:w w:val="95"/>
          <w:sz w:val="22"/>
        </w:rPr>
        <w:t>work.</w:t>
      </w:r>
      <w:r>
        <w:rPr>
          <w:spacing w:val="-25"/>
          <w:w w:val="95"/>
          <w:sz w:val="22"/>
        </w:rPr>
        <w:t> </w:t>
      </w:r>
      <w:r>
        <w:rPr>
          <w:w w:val="95"/>
          <w:sz w:val="22"/>
        </w:rPr>
        <w:t>This</w:t>
      </w:r>
      <w:r>
        <w:rPr>
          <w:spacing w:val="-31"/>
          <w:w w:val="95"/>
          <w:sz w:val="22"/>
        </w:rPr>
        <w:t> </w:t>
      </w:r>
      <w:r>
        <w:rPr>
          <w:w w:val="95"/>
          <w:sz w:val="22"/>
        </w:rPr>
        <w:t>was</w:t>
      </w:r>
      <w:r>
        <w:rPr>
          <w:spacing w:val="-32"/>
          <w:w w:val="95"/>
          <w:sz w:val="22"/>
        </w:rPr>
        <w:t> </w:t>
      </w:r>
      <w:r>
        <w:rPr>
          <w:w w:val="95"/>
          <w:sz w:val="22"/>
        </w:rPr>
        <w:t>done</w:t>
      </w:r>
      <w:r>
        <w:rPr>
          <w:spacing w:val="-32"/>
          <w:w w:val="95"/>
          <w:sz w:val="22"/>
        </w:rPr>
        <w:t> </w:t>
      </w:r>
      <w:r>
        <w:rPr>
          <w:w w:val="95"/>
          <w:sz w:val="22"/>
        </w:rPr>
        <w:t>by</w:t>
      </w:r>
      <w:r>
        <w:rPr>
          <w:spacing w:val="-32"/>
          <w:w w:val="95"/>
          <w:sz w:val="22"/>
        </w:rPr>
        <w:t> </w:t>
      </w:r>
      <w:r>
        <w:rPr>
          <w:spacing w:val="-3"/>
          <w:w w:val="95"/>
          <w:sz w:val="22"/>
        </w:rPr>
        <w:t>approx- </w:t>
      </w:r>
      <w:r>
        <w:rPr>
          <w:w w:val="95"/>
          <w:sz w:val="22"/>
        </w:rPr>
        <w:t>imately</w:t>
      </w:r>
      <w:r>
        <w:rPr>
          <w:spacing w:val="-26"/>
          <w:w w:val="95"/>
          <w:sz w:val="22"/>
        </w:rPr>
        <w:t> </w:t>
      </w:r>
      <w:r>
        <w:rPr>
          <w:w w:val="95"/>
          <w:sz w:val="22"/>
        </w:rPr>
        <w:t>20</w:t>
      </w:r>
      <w:r>
        <w:rPr>
          <w:spacing w:val="-26"/>
          <w:w w:val="95"/>
          <w:sz w:val="22"/>
        </w:rPr>
        <w:t> </w:t>
      </w:r>
      <w:r>
        <w:rPr>
          <w:w w:val="95"/>
          <w:sz w:val="22"/>
        </w:rPr>
        <w:t>participants.</w:t>
      </w:r>
      <w:r>
        <w:rPr>
          <w:spacing w:val="-14"/>
          <w:w w:val="95"/>
          <w:sz w:val="22"/>
        </w:rPr>
        <w:t> </w:t>
      </w:r>
      <w:r>
        <w:rPr>
          <w:w w:val="95"/>
          <w:sz w:val="22"/>
        </w:rPr>
        <w:t>Their</w:t>
      </w:r>
      <w:r>
        <w:rPr>
          <w:spacing w:val="-26"/>
          <w:w w:val="95"/>
          <w:sz w:val="22"/>
        </w:rPr>
        <w:t> </w:t>
      </w:r>
      <w:r>
        <w:rPr>
          <w:w w:val="95"/>
          <w:sz w:val="22"/>
        </w:rPr>
        <w:t>posters</w:t>
      </w:r>
      <w:r>
        <w:rPr>
          <w:spacing w:val="-26"/>
          <w:w w:val="95"/>
          <w:sz w:val="22"/>
        </w:rPr>
        <w:t> </w:t>
      </w:r>
      <w:r>
        <w:rPr>
          <w:w w:val="95"/>
          <w:sz w:val="22"/>
        </w:rPr>
        <w:t>were</w:t>
      </w:r>
      <w:r>
        <w:rPr>
          <w:spacing w:val="-26"/>
          <w:w w:val="95"/>
          <w:sz w:val="22"/>
        </w:rPr>
        <w:t> </w:t>
      </w:r>
      <w:r>
        <w:rPr>
          <w:w w:val="95"/>
          <w:sz w:val="22"/>
        </w:rPr>
        <w:t>handed</w:t>
      </w:r>
      <w:r>
        <w:rPr>
          <w:spacing w:val="-26"/>
          <w:w w:val="95"/>
          <w:sz w:val="22"/>
        </w:rPr>
        <w:t> </w:t>
      </w:r>
      <w:r>
        <w:rPr>
          <w:w w:val="95"/>
          <w:sz w:val="22"/>
        </w:rPr>
        <w:t>in</w:t>
      </w:r>
      <w:r>
        <w:rPr>
          <w:spacing w:val="-26"/>
          <w:w w:val="95"/>
          <w:sz w:val="22"/>
        </w:rPr>
        <w:t> </w:t>
      </w:r>
      <w:r>
        <w:rPr>
          <w:spacing w:val="-8"/>
          <w:w w:val="95"/>
          <w:sz w:val="22"/>
        </w:rPr>
        <w:t>to </w:t>
      </w:r>
      <w:r>
        <w:rPr>
          <w:w w:val="90"/>
          <w:sz w:val="22"/>
        </w:rPr>
        <w:t>the</w:t>
      </w:r>
      <w:r>
        <w:rPr>
          <w:spacing w:val="-26"/>
          <w:w w:val="90"/>
          <w:sz w:val="22"/>
        </w:rPr>
        <w:t> </w:t>
      </w:r>
      <w:r>
        <w:rPr>
          <w:w w:val="90"/>
          <w:sz w:val="22"/>
        </w:rPr>
        <w:t>arrangement</w:t>
      </w:r>
      <w:r>
        <w:rPr>
          <w:spacing w:val="-26"/>
          <w:w w:val="90"/>
          <w:sz w:val="22"/>
        </w:rPr>
        <w:t> </w:t>
      </w:r>
      <w:r>
        <w:rPr>
          <w:w w:val="90"/>
          <w:sz w:val="22"/>
        </w:rPr>
        <w:t>staff</w:t>
      </w:r>
      <w:r>
        <w:rPr>
          <w:spacing w:val="-26"/>
          <w:w w:val="90"/>
          <w:sz w:val="22"/>
        </w:rPr>
        <w:t> </w:t>
      </w:r>
      <w:r>
        <w:rPr>
          <w:w w:val="90"/>
          <w:sz w:val="22"/>
        </w:rPr>
        <w:t>during</w:t>
      </w:r>
      <w:r>
        <w:rPr>
          <w:spacing w:val="-26"/>
          <w:w w:val="90"/>
          <w:sz w:val="22"/>
        </w:rPr>
        <w:t> </w:t>
      </w:r>
      <w:r>
        <w:rPr>
          <w:w w:val="90"/>
          <w:sz w:val="22"/>
        </w:rPr>
        <w:t>registration,</w:t>
      </w:r>
      <w:r>
        <w:rPr>
          <w:spacing w:val="-24"/>
          <w:w w:val="90"/>
          <w:sz w:val="22"/>
        </w:rPr>
        <w:t> </w:t>
      </w:r>
      <w:r>
        <w:rPr>
          <w:w w:val="90"/>
          <w:sz w:val="22"/>
        </w:rPr>
        <w:t>and</w:t>
      </w:r>
      <w:r>
        <w:rPr>
          <w:spacing w:val="-26"/>
          <w:w w:val="90"/>
          <w:sz w:val="22"/>
        </w:rPr>
        <w:t> </w:t>
      </w:r>
      <w:r>
        <w:rPr>
          <w:w w:val="90"/>
          <w:sz w:val="22"/>
        </w:rPr>
        <w:t>were</w:t>
      </w:r>
      <w:r>
        <w:rPr>
          <w:spacing w:val="-26"/>
          <w:w w:val="90"/>
          <w:sz w:val="22"/>
        </w:rPr>
        <w:t> </w:t>
      </w:r>
      <w:r>
        <w:rPr>
          <w:spacing w:val="-3"/>
          <w:w w:val="90"/>
          <w:sz w:val="22"/>
        </w:rPr>
        <w:t>posted </w:t>
      </w:r>
      <w:r>
        <w:rPr>
          <w:w w:val="95"/>
          <w:sz w:val="22"/>
        </w:rPr>
        <w:t>in</w:t>
      </w:r>
      <w:r>
        <w:rPr>
          <w:spacing w:val="-32"/>
          <w:w w:val="95"/>
          <w:sz w:val="22"/>
        </w:rPr>
        <w:t> </w:t>
      </w:r>
      <w:r>
        <w:rPr>
          <w:w w:val="95"/>
          <w:sz w:val="22"/>
        </w:rPr>
        <w:t>the</w:t>
      </w:r>
      <w:r>
        <w:rPr>
          <w:spacing w:val="-31"/>
          <w:w w:val="95"/>
          <w:sz w:val="22"/>
        </w:rPr>
        <w:t> </w:t>
      </w:r>
      <w:r>
        <w:rPr>
          <w:w w:val="95"/>
          <w:sz w:val="22"/>
        </w:rPr>
        <w:t>lunch/coffee</w:t>
      </w:r>
      <w:r>
        <w:rPr>
          <w:spacing w:val="-31"/>
          <w:w w:val="95"/>
          <w:sz w:val="22"/>
        </w:rPr>
        <w:t> </w:t>
      </w:r>
      <w:r>
        <w:rPr>
          <w:w w:val="95"/>
          <w:sz w:val="22"/>
        </w:rPr>
        <w:t>break</w:t>
      </w:r>
      <w:r>
        <w:rPr>
          <w:spacing w:val="-31"/>
          <w:w w:val="95"/>
          <w:sz w:val="22"/>
        </w:rPr>
        <w:t> </w:t>
      </w:r>
      <w:r>
        <w:rPr>
          <w:w w:val="95"/>
          <w:sz w:val="22"/>
        </w:rPr>
        <w:t>area</w:t>
      </w:r>
      <w:r>
        <w:rPr>
          <w:spacing w:val="-32"/>
          <w:w w:val="95"/>
          <w:sz w:val="22"/>
        </w:rPr>
        <w:t> </w:t>
      </w:r>
      <w:r>
        <w:rPr>
          <w:w w:val="95"/>
          <w:sz w:val="22"/>
        </w:rPr>
        <w:t>throughout</w:t>
      </w:r>
      <w:r>
        <w:rPr>
          <w:spacing w:val="-31"/>
          <w:w w:val="95"/>
          <w:sz w:val="22"/>
        </w:rPr>
        <w:t> </w:t>
      </w:r>
      <w:r>
        <w:rPr>
          <w:w w:val="95"/>
          <w:sz w:val="22"/>
        </w:rPr>
        <w:t>the</w:t>
      </w:r>
      <w:r>
        <w:rPr>
          <w:spacing w:val="-31"/>
          <w:w w:val="95"/>
          <w:sz w:val="22"/>
        </w:rPr>
        <w:t> </w:t>
      </w:r>
      <w:r>
        <w:rPr>
          <w:spacing w:val="-4"/>
          <w:w w:val="95"/>
          <w:sz w:val="22"/>
        </w:rPr>
        <w:t>day.</w:t>
      </w:r>
      <w:r>
        <w:rPr>
          <w:spacing w:val="-22"/>
          <w:w w:val="95"/>
          <w:sz w:val="22"/>
        </w:rPr>
        <w:t> </w:t>
      </w:r>
      <w:r>
        <w:rPr>
          <w:spacing w:val="-4"/>
          <w:w w:val="95"/>
          <w:sz w:val="22"/>
        </w:rPr>
        <w:t>Since </w:t>
      </w:r>
      <w:r>
        <w:rPr>
          <w:w w:val="90"/>
          <w:sz w:val="22"/>
        </w:rPr>
        <w:t>lunch</w:t>
      </w:r>
      <w:r>
        <w:rPr>
          <w:spacing w:val="-5"/>
          <w:w w:val="90"/>
          <w:sz w:val="22"/>
        </w:rPr>
        <w:t> </w:t>
      </w:r>
      <w:r>
        <w:rPr>
          <w:w w:val="90"/>
          <w:sz w:val="22"/>
        </w:rPr>
        <w:t>and</w:t>
      </w:r>
      <w:r>
        <w:rPr>
          <w:spacing w:val="-6"/>
          <w:w w:val="90"/>
          <w:sz w:val="22"/>
        </w:rPr>
        <w:t> </w:t>
      </w:r>
      <w:r>
        <w:rPr>
          <w:w w:val="90"/>
          <w:sz w:val="22"/>
        </w:rPr>
        <w:t>coffee</w:t>
      </w:r>
      <w:r>
        <w:rPr>
          <w:spacing w:val="-5"/>
          <w:w w:val="90"/>
          <w:sz w:val="22"/>
        </w:rPr>
        <w:t> </w:t>
      </w:r>
      <w:r>
        <w:rPr>
          <w:w w:val="90"/>
          <w:sz w:val="22"/>
        </w:rPr>
        <w:t>breaks</w:t>
      </w:r>
      <w:r>
        <w:rPr>
          <w:spacing w:val="-5"/>
          <w:w w:val="90"/>
          <w:sz w:val="22"/>
        </w:rPr>
        <w:t> </w:t>
      </w:r>
      <w:r>
        <w:rPr>
          <w:w w:val="90"/>
          <w:sz w:val="22"/>
        </w:rPr>
        <w:t>were</w:t>
      </w:r>
      <w:r>
        <w:rPr>
          <w:spacing w:val="-5"/>
          <w:w w:val="90"/>
          <w:sz w:val="22"/>
        </w:rPr>
        <w:t> </w:t>
      </w:r>
      <w:r>
        <w:rPr>
          <w:w w:val="90"/>
          <w:sz w:val="22"/>
        </w:rPr>
        <w:t>taken</w:t>
      </w:r>
      <w:r>
        <w:rPr>
          <w:spacing w:val="-5"/>
          <w:w w:val="90"/>
          <w:sz w:val="22"/>
        </w:rPr>
        <w:t> </w:t>
      </w:r>
      <w:r>
        <w:rPr>
          <w:w w:val="90"/>
          <w:sz w:val="22"/>
        </w:rPr>
        <w:t>“in</w:t>
      </w:r>
      <w:r>
        <w:rPr>
          <w:spacing w:val="-5"/>
          <w:w w:val="90"/>
          <w:sz w:val="22"/>
        </w:rPr>
        <w:t> </w:t>
      </w:r>
      <w:r>
        <w:rPr>
          <w:w w:val="90"/>
          <w:sz w:val="22"/>
        </w:rPr>
        <w:t>upright</w:t>
      </w:r>
      <w:r>
        <w:rPr>
          <w:spacing w:val="-5"/>
          <w:w w:val="90"/>
          <w:sz w:val="22"/>
        </w:rPr>
        <w:t> </w:t>
      </w:r>
      <w:r>
        <w:rPr>
          <w:w w:val="90"/>
          <w:sz w:val="22"/>
        </w:rPr>
        <w:t>position” (i.e.</w:t>
      </w:r>
      <w:r>
        <w:rPr>
          <w:spacing w:val="7"/>
          <w:w w:val="90"/>
          <w:sz w:val="22"/>
        </w:rPr>
        <w:t> </w:t>
      </w:r>
      <w:r>
        <w:rPr>
          <w:w w:val="90"/>
          <w:sz w:val="22"/>
        </w:rPr>
        <w:t>no</w:t>
      </w:r>
      <w:r>
        <w:rPr>
          <w:spacing w:val="-9"/>
          <w:w w:val="90"/>
          <w:sz w:val="22"/>
        </w:rPr>
        <w:t> </w:t>
      </w:r>
      <w:r>
        <w:rPr>
          <w:w w:val="90"/>
          <w:sz w:val="22"/>
        </w:rPr>
        <w:t>tables</w:t>
      </w:r>
      <w:r>
        <w:rPr>
          <w:spacing w:val="-10"/>
          <w:w w:val="90"/>
          <w:sz w:val="22"/>
        </w:rPr>
        <w:t> </w:t>
      </w:r>
      <w:r>
        <w:rPr>
          <w:w w:val="90"/>
          <w:sz w:val="22"/>
        </w:rPr>
        <w:t>or</w:t>
      </w:r>
      <w:r>
        <w:rPr>
          <w:spacing w:val="-9"/>
          <w:w w:val="90"/>
          <w:sz w:val="22"/>
        </w:rPr>
        <w:t> </w:t>
      </w:r>
      <w:r>
        <w:rPr>
          <w:w w:val="90"/>
          <w:sz w:val="22"/>
        </w:rPr>
        <w:t>chairs),</w:t>
      </w:r>
      <w:r>
        <w:rPr>
          <w:spacing w:val="-8"/>
          <w:w w:val="90"/>
          <w:sz w:val="22"/>
        </w:rPr>
        <w:t> </w:t>
      </w:r>
      <w:r>
        <w:rPr>
          <w:w w:val="90"/>
          <w:sz w:val="22"/>
        </w:rPr>
        <w:t>interaction</w:t>
      </w:r>
      <w:r>
        <w:rPr>
          <w:spacing w:val="-9"/>
          <w:w w:val="90"/>
          <w:sz w:val="22"/>
        </w:rPr>
        <w:t> </w:t>
      </w:r>
      <w:r>
        <w:rPr>
          <w:w w:val="90"/>
          <w:sz w:val="22"/>
        </w:rPr>
        <w:t>was</w:t>
      </w:r>
      <w:r>
        <w:rPr>
          <w:spacing w:val="-10"/>
          <w:w w:val="90"/>
          <w:sz w:val="22"/>
        </w:rPr>
        <w:t> </w:t>
      </w:r>
      <w:r>
        <w:rPr>
          <w:w w:val="90"/>
          <w:sz w:val="22"/>
        </w:rPr>
        <w:t>unhindered:</w:t>
      </w:r>
      <w:r>
        <w:rPr>
          <w:spacing w:val="7"/>
          <w:w w:val="90"/>
          <w:sz w:val="22"/>
        </w:rPr>
        <w:t> </w:t>
      </w:r>
      <w:r>
        <w:rPr>
          <w:spacing w:val="-6"/>
          <w:w w:val="90"/>
          <w:sz w:val="22"/>
        </w:rPr>
        <w:t>par- </w:t>
      </w:r>
      <w:r>
        <w:rPr>
          <w:w w:val="90"/>
          <w:sz w:val="22"/>
        </w:rPr>
        <w:t>ticipants</w:t>
      </w:r>
      <w:r>
        <w:rPr>
          <w:spacing w:val="-11"/>
          <w:w w:val="90"/>
          <w:sz w:val="22"/>
        </w:rPr>
        <w:t> </w:t>
      </w:r>
      <w:r>
        <w:rPr>
          <w:w w:val="90"/>
          <w:sz w:val="22"/>
        </w:rPr>
        <w:t>could</w:t>
      </w:r>
      <w:r>
        <w:rPr>
          <w:spacing w:val="-11"/>
          <w:w w:val="90"/>
          <w:sz w:val="22"/>
        </w:rPr>
        <w:t> </w:t>
      </w:r>
      <w:r>
        <w:rPr>
          <w:w w:val="90"/>
          <w:sz w:val="22"/>
        </w:rPr>
        <w:t>study</w:t>
      </w:r>
      <w:r>
        <w:rPr>
          <w:spacing w:val="-11"/>
          <w:w w:val="90"/>
          <w:sz w:val="22"/>
        </w:rPr>
        <w:t> </w:t>
      </w:r>
      <w:r>
        <w:rPr>
          <w:w w:val="90"/>
          <w:sz w:val="22"/>
        </w:rPr>
        <w:t>posters,</w:t>
      </w:r>
      <w:r>
        <w:rPr>
          <w:spacing w:val="-11"/>
          <w:w w:val="90"/>
          <w:sz w:val="22"/>
        </w:rPr>
        <w:t> </w:t>
      </w:r>
      <w:r>
        <w:rPr>
          <w:w w:val="90"/>
          <w:sz w:val="22"/>
        </w:rPr>
        <w:t>discuss</w:t>
      </w:r>
      <w:r>
        <w:rPr>
          <w:spacing w:val="-11"/>
          <w:w w:val="90"/>
          <w:sz w:val="22"/>
        </w:rPr>
        <w:t> </w:t>
      </w:r>
      <w:r>
        <w:rPr>
          <w:w w:val="90"/>
          <w:sz w:val="22"/>
        </w:rPr>
        <w:t>with</w:t>
      </w:r>
      <w:r>
        <w:rPr>
          <w:spacing w:val="-10"/>
          <w:w w:val="90"/>
          <w:sz w:val="22"/>
        </w:rPr>
        <w:t> </w:t>
      </w:r>
      <w:r>
        <w:rPr>
          <w:w w:val="90"/>
          <w:sz w:val="22"/>
        </w:rPr>
        <w:t>each</w:t>
      </w:r>
      <w:r>
        <w:rPr>
          <w:spacing w:val="-11"/>
          <w:w w:val="90"/>
          <w:sz w:val="22"/>
        </w:rPr>
        <w:t> </w:t>
      </w:r>
      <w:r>
        <w:rPr>
          <w:w w:val="90"/>
          <w:sz w:val="22"/>
        </w:rPr>
        <w:t>other</w:t>
      </w:r>
      <w:r>
        <w:rPr>
          <w:spacing w:val="-11"/>
          <w:w w:val="90"/>
          <w:sz w:val="22"/>
        </w:rPr>
        <w:t> </w:t>
      </w:r>
      <w:r>
        <w:rPr>
          <w:spacing w:val="-7"/>
          <w:w w:val="90"/>
          <w:sz w:val="22"/>
        </w:rPr>
        <w:t>and </w:t>
      </w:r>
      <w:r>
        <w:rPr>
          <w:w w:val="95"/>
          <w:sz w:val="22"/>
        </w:rPr>
        <w:t>with</w:t>
      </w:r>
      <w:r>
        <w:rPr>
          <w:spacing w:val="-9"/>
          <w:w w:val="95"/>
          <w:sz w:val="22"/>
        </w:rPr>
        <w:t> </w:t>
      </w:r>
      <w:r>
        <w:rPr>
          <w:w w:val="95"/>
          <w:sz w:val="22"/>
        </w:rPr>
        <w:t>the</w:t>
      </w:r>
      <w:r>
        <w:rPr>
          <w:spacing w:val="-9"/>
          <w:w w:val="95"/>
          <w:sz w:val="22"/>
        </w:rPr>
        <w:t> </w:t>
      </w:r>
      <w:r>
        <w:rPr>
          <w:w w:val="95"/>
          <w:sz w:val="22"/>
        </w:rPr>
        <w:t>poster</w:t>
      </w:r>
      <w:r>
        <w:rPr>
          <w:spacing w:val="-9"/>
          <w:w w:val="95"/>
          <w:sz w:val="22"/>
        </w:rPr>
        <w:t> </w:t>
      </w:r>
      <w:r>
        <w:rPr>
          <w:w w:val="95"/>
          <w:sz w:val="22"/>
        </w:rPr>
        <w:t>presenters</w:t>
      </w:r>
      <w:r>
        <w:rPr>
          <w:spacing w:val="-9"/>
          <w:w w:val="95"/>
          <w:sz w:val="22"/>
        </w:rPr>
        <w:t> </w:t>
      </w:r>
      <w:r>
        <w:rPr>
          <w:w w:val="95"/>
          <w:sz w:val="22"/>
        </w:rPr>
        <w:t>in</w:t>
      </w:r>
      <w:r>
        <w:rPr>
          <w:spacing w:val="-9"/>
          <w:w w:val="95"/>
          <w:sz w:val="22"/>
        </w:rPr>
        <w:t> </w:t>
      </w:r>
      <w:r>
        <w:rPr>
          <w:w w:val="95"/>
          <w:sz w:val="22"/>
        </w:rPr>
        <w:t>a</w:t>
      </w:r>
      <w:r>
        <w:rPr>
          <w:spacing w:val="-9"/>
          <w:w w:val="95"/>
          <w:sz w:val="22"/>
        </w:rPr>
        <w:t> </w:t>
      </w:r>
      <w:r>
        <w:rPr>
          <w:w w:val="95"/>
          <w:sz w:val="22"/>
        </w:rPr>
        <w:t>very</w:t>
      </w:r>
      <w:r>
        <w:rPr>
          <w:spacing w:val="-9"/>
          <w:w w:val="95"/>
          <w:sz w:val="22"/>
        </w:rPr>
        <w:t> </w:t>
      </w:r>
      <w:r>
        <w:rPr>
          <w:w w:val="95"/>
          <w:sz w:val="22"/>
        </w:rPr>
        <w:t>informal,</w:t>
      </w:r>
      <w:r>
        <w:rPr>
          <w:spacing w:val="-6"/>
          <w:w w:val="95"/>
          <w:sz w:val="22"/>
        </w:rPr>
        <w:t> </w:t>
      </w:r>
      <w:r>
        <w:rPr>
          <w:w w:val="95"/>
          <w:sz w:val="22"/>
        </w:rPr>
        <w:t>and</w:t>
      </w:r>
      <w:r>
        <w:rPr>
          <w:spacing w:val="-9"/>
          <w:w w:val="95"/>
          <w:sz w:val="22"/>
        </w:rPr>
        <w:t> </w:t>
      </w:r>
      <w:r>
        <w:rPr>
          <w:spacing w:val="-5"/>
          <w:w w:val="95"/>
          <w:sz w:val="22"/>
        </w:rPr>
        <w:t>very </w:t>
      </w:r>
      <w:r>
        <w:rPr>
          <w:w w:val="95"/>
          <w:sz w:val="22"/>
        </w:rPr>
        <w:t>productive</w:t>
      </w:r>
      <w:r>
        <w:rPr>
          <w:spacing w:val="-25"/>
          <w:w w:val="95"/>
          <w:sz w:val="22"/>
        </w:rPr>
        <w:t> </w:t>
      </w:r>
      <w:r>
        <w:rPr>
          <w:spacing w:val="-5"/>
          <w:w w:val="95"/>
          <w:sz w:val="22"/>
        </w:rPr>
        <w:t>way.</w:t>
      </w:r>
      <w:r>
        <w:rPr>
          <w:spacing w:val="-13"/>
          <w:w w:val="95"/>
          <w:sz w:val="22"/>
        </w:rPr>
        <w:t> </w:t>
      </w:r>
      <w:r>
        <w:rPr>
          <w:w w:val="95"/>
          <w:sz w:val="22"/>
        </w:rPr>
        <w:t>For</w:t>
      </w:r>
      <w:r>
        <w:rPr>
          <w:spacing w:val="-25"/>
          <w:w w:val="95"/>
          <w:sz w:val="22"/>
        </w:rPr>
        <w:t> </w:t>
      </w:r>
      <w:r>
        <w:rPr>
          <w:w w:val="95"/>
          <w:sz w:val="22"/>
        </w:rPr>
        <w:t>this</w:t>
      </w:r>
      <w:r>
        <w:rPr>
          <w:spacing w:val="-25"/>
          <w:w w:val="95"/>
          <w:sz w:val="22"/>
        </w:rPr>
        <w:t> </w:t>
      </w:r>
      <w:r>
        <w:rPr>
          <w:w w:val="95"/>
          <w:sz w:val="22"/>
        </w:rPr>
        <w:t>to</w:t>
      </w:r>
      <w:r>
        <w:rPr>
          <w:spacing w:val="-25"/>
          <w:w w:val="95"/>
          <w:sz w:val="22"/>
        </w:rPr>
        <w:t> </w:t>
      </w:r>
      <w:r>
        <w:rPr>
          <w:w w:val="95"/>
          <w:sz w:val="22"/>
        </w:rPr>
        <w:t>work,</w:t>
      </w:r>
      <w:r>
        <w:rPr>
          <w:spacing w:val="-24"/>
          <w:w w:val="95"/>
          <w:sz w:val="22"/>
        </w:rPr>
        <w:t> </w:t>
      </w:r>
      <w:r>
        <w:rPr>
          <w:w w:val="95"/>
          <w:sz w:val="22"/>
        </w:rPr>
        <w:t>it</w:t>
      </w:r>
      <w:r>
        <w:rPr>
          <w:spacing w:val="-25"/>
          <w:w w:val="95"/>
          <w:sz w:val="22"/>
        </w:rPr>
        <w:t> </w:t>
      </w:r>
      <w:r>
        <w:rPr>
          <w:w w:val="95"/>
          <w:sz w:val="22"/>
        </w:rPr>
        <w:t>is</w:t>
      </w:r>
      <w:r>
        <w:rPr>
          <w:spacing w:val="-25"/>
          <w:w w:val="95"/>
          <w:sz w:val="22"/>
        </w:rPr>
        <w:t> </w:t>
      </w:r>
      <w:r>
        <w:rPr>
          <w:w w:val="95"/>
          <w:sz w:val="22"/>
        </w:rPr>
        <w:t>important</w:t>
      </w:r>
      <w:r>
        <w:rPr>
          <w:spacing w:val="-25"/>
          <w:w w:val="95"/>
          <w:sz w:val="22"/>
        </w:rPr>
        <w:t> </w:t>
      </w:r>
      <w:r>
        <w:rPr>
          <w:w w:val="95"/>
          <w:sz w:val="22"/>
        </w:rPr>
        <w:t>that</w:t>
      </w:r>
      <w:r>
        <w:rPr>
          <w:spacing w:val="-24"/>
          <w:w w:val="95"/>
          <w:sz w:val="22"/>
        </w:rPr>
        <w:t> </w:t>
      </w:r>
      <w:r>
        <w:rPr>
          <w:spacing w:val="-4"/>
          <w:w w:val="95"/>
          <w:sz w:val="22"/>
        </w:rPr>
        <w:t>the </w:t>
      </w:r>
      <w:r>
        <w:rPr>
          <w:sz w:val="22"/>
        </w:rPr>
        <w:t>lunch</w:t>
      </w:r>
      <w:r>
        <w:rPr>
          <w:spacing w:val="-23"/>
          <w:sz w:val="22"/>
        </w:rPr>
        <w:t> </w:t>
      </w:r>
      <w:r>
        <w:rPr>
          <w:sz w:val="22"/>
        </w:rPr>
        <w:t>break</w:t>
      </w:r>
      <w:r>
        <w:rPr>
          <w:spacing w:val="-23"/>
          <w:sz w:val="22"/>
        </w:rPr>
        <w:t> </w:t>
      </w:r>
      <w:r>
        <w:rPr>
          <w:sz w:val="22"/>
        </w:rPr>
        <w:t>is</w:t>
      </w:r>
      <w:r>
        <w:rPr>
          <w:spacing w:val="-23"/>
          <w:sz w:val="22"/>
        </w:rPr>
        <w:t> </w:t>
      </w:r>
      <w:r>
        <w:rPr>
          <w:sz w:val="22"/>
        </w:rPr>
        <w:t>not</w:t>
      </w:r>
      <w:r>
        <w:rPr>
          <w:spacing w:val="-23"/>
          <w:sz w:val="22"/>
        </w:rPr>
        <w:t> </w:t>
      </w:r>
      <w:r>
        <w:rPr>
          <w:sz w:val="22"/>
        </w:rPr>
        <w:t>too</w:t>
      </w:r>
      <w:r>
        <w:rPr>
          <w:spacing w:val="-23"/>
          <w:sz w:val="22"/>
        </w:rPr>
        <w:t> </w:t>
      </w:r>
      <w:r>
        <w:rPr>
          <w:sz w:val="22"/>
        </w:rPr>
        <w:t>short.</w:t>
      </w:r>
      <w:r>
        <w:rPr>
          <w:spacing w:val="1"/>
          <w:sz w:val="22"/>
        </w:rPr>
        <w:t> </w:t>
      </w:r>
      <w:r>
        <w:rPr>
          <w:sz w:val="22"/>
        </w:rPr>
        <w:t>The</w:t>
      </w:r>
      <w:r>
        <w:rPr>
          <w:spacing w:val="-23"/>
          <w:sz w:val="22"/>
        </w:rPr>
        <w:t> </w:t>
      </w:r>
      <w:r>
        <w:rPr>
          <w:sz w:val="22"/>
        </w:rPr>
        <w:t>1</w:t>
      </w:r>
      <w:r>
        <w:rPr>
          <w:spacing w:val="-23"/>
          <w:sz w:val="22"/>
        </w:rPr>
        <w:t> </w:t>
      </w:r>
      <w:r>
        <w:rPr>
          <w:sz w:val="22"/>
        </w:rPr>
        <w:t>hour</w:t>
      </w:r>
      <w:r>
        <w:rPr>
          <w:spacing w:val="-23"/>
          <w:sz w:val="22"/>
        </w:rPr>
        <w:t> </w:t>
      </w:r>
      <w:r>
        <w:rPr>
          <w:sz w:val="22"/>
        </w:rPr>
        <w:t>break</w:t>
      </w:r>
      <w:r>
        <w:rPr>
          <w:spacing w:val="-23"/>
          <w:sz w:val="22"/>
        </w:rPr>
        <w:t> </w:t>
      </w:r>
      <w:r>
        <w:rPr>
          <w:sz w:val="22"/>
        </w:rPr>
        <w:t>we</w:t>
      </w:r>
      <w:r>
        <w:rPr>
          <w:spacing w:val="-23"/>
          <w:sz w:val="22"/>
        </w:rPr>
        <w:t> </w:t>
      </w:r>
      <w:r>
        <w:rPr>
          <w:spacing w:val="-6"/>
          <w:sz w:val="22"/>
        </w:rPr>
        <w:t>had </w:t>
      </w:r>
      <w:r>
        <w:rPr>
          <w:w w:val="95"/>
          <w:sz w:val="22"/>
        </w:rPr>
        <w:t>planned</w:t>
      </w:r>
      <w:r>
        <w:rPr>
          <w:spacing w:val="-14"/>
          <w:w w:val="95"/>
          <w:sz w:val="22"/>
        </w:rPr>
        <w:t> </w:t>
      </w:r>
      <w:r>
        <w:rPr>
          <w:w w:val="95"/>
          <w:sz w:val="22"/>
        </w:rPr>
        <w:t>was</w:t>
      </w:r>
      <w:r>
        <w:rPr>
          <w:spacing w:val="-14"/>
          <w:w w:val="95"/>
          <w:sz w:val="22"/>
        </w:rPr>
        <w:t> </w:t>
      </w:r>
      <w:r>
        <w:rPr>
          <w:w w:val="95"/>
          <w:sz w:val="22"/>
        </w:rPr>
        <w:t>probably</w:t>
      </w:r>
      <w:r>
        <w:rPr>
          <w:spacing w:val="-14"/>
          <w:w w:val="95"/>
          <w:sz w:val="22"/>
        </w:rPr>
        <w:t> </w:t>
      </w:r>
      <w:r>
        <w:rPr>
          <w:w w:val="95"/>
          <w:sz w:val="22"/>
        </w:rPr>
        <w:t>close</w:t>
      </w:r>
      <w:r>
        <w:rPr>
          <w:spacing w:val="-13"/>
          <w:w w:val="95"/>
          <w:sz w:val="22"/>
        </w:rPr>
        <w:t> </w:t>
      </w:r>
      <w:r>
        <w:rPr>
          <w:w w:val="95"/>
          <w:sz w:val="22"/>
        </w:rPr>
        <w:t>to</w:t>
      </w:r>
      <w:r>
        <w:rPr>
          <w:spacing w:val="-14"/>
          <w:w w:val="95"/>
          <w:sz w:val="22"/>
        </w:rPr>
        <w:t> </w:t>
      </w:r>
      <w:r>
        <w:rPr>
          <w:w w:val="95"/>
          <w:sz w:val="22"/>
        </w:rPr>
        <w:t>optimum,</w:t>
      </w:r>
      <w:r>
        <w:rPr>
          <w:spacing w:val="-10"/>
          <w:w w:val="95"/>
          <w:sz w:val="22"/>
        </w:rPr>
        <w:t> </w:t>
      </w:r>
      <w:r>
        <w:rPr>
          <w:w w:val="95"/>
          <w:sz w:val="22"/>
        </w:rPr>
        <w:t>although</w:t>
      </w:r>
      <w:r>
        <w:rPr>
          <w:spacing w:val="-14"/>
          <w:w w:val="95"/>
          <w:sz w:val="22"/>
        </w:rPr>
        <w:t> </w:t>
      </w:r>
      <w:r>
        <w:rPr>
          <w:spacing w:val="-5"/>
          <w:w w:val="95"/>
          <w:sz w:val="22"/>
        </w:rPr>
        <w:t>dis- </w:t>
      </w:r>
      <w:r>
        <w:rPr>
          <w:w w:val="90"/>
          <w:sz w:val="22"/>
        </w:rPr>
        <w:t>cussions</w:t>
      </w:r>
      <w:r>
        <w:rPr>
          <w:spacing w:val="-9"/>
          <w:w w:val="90"/>
          <w:sz w:val="22"/>
        </w:rPr>
        <w:t> </w:t>
      </w:r>
      <w:r>
        <w:rPr>
          <w:w w:val="90"/>
          <w:sz w:val="22"/>
        </w:rPr>
        <w:t>were</w:t>
      </w:r>
      <w:r>
        <w:rPr>
          <w:spacing w:val="-9"/>
          <w:w w:val="90"/>
          <w:sz w:val="22"/>
        </w:rPr>
        <w:t> </w:t>
      </w:r>
      <w:r>
        <w:rPr>
          <w:w w:val="90"/>
          <w:sz w:val="22"/>
        </w:rPr>
        <w:t>still</w:t>
      </w:r>
      <w:r>
        <w:rPr>
          <w:spacing w:val="-9"/>
          <w:w w:val="90"/>
          <w:sz w:val="22"/>
        </w:rPr>
        <w:t> </w:t>
      </w:r>
      <w:r>
        <w:rPr>
          <w:w w:val="90"/>
          <w:sz w:val="22"/>
        </w:rPr>
        <w:t>very</w:t>
      </w:r>
      <w:r>
        <w:rPr>
          <w:spacing w:val="-9"/>
          <w:w w:val="90"/>
          <w:sz w:val="22"/>
        </w:rPr>
        <w:t> </w:t>
      </w:r>
      <w:r>
        <w:rPr>
          <w:w w:val="90"/>
          <w:sz w:val="22"/>
        </w:rPr>
        <w:t>much</w:t>
      </w:r>
      <w:r>
        <w:rPr>
          <w:spacing w:val="-9"/>
          <w:w w:val="90"/>
          <w:sz w:val="22"/>
        </w:rPr>
        <w:t> </w:t>
      </w:r>
      <w:r>
        <w:rPr>
          <w:w w:val="90"/>
          <w:sz w:val="22"/>
        </w:rPr>
        <w:t>going</w:t>
      </w:r>
      <w:r>
        <w:rPr>
          <w:spacing w:val="-9"/>
          <w:w w:val="90"/>
          <w:sz w:val="22"/>
        </w:rPr>
        <w:t> </w:t>
      </w:r>
      <w:r>
        <w:rPr>
          <w:w w:val="90"/>
          <w:sz w:val="22"/>
        </w:rPr>
        <w:t>on</w:t>
      </w:r>
      <w:r>
        <w:rPr>
          <w:spacing w:val="-9"/>
          <w:w w:val="90"/>
          <w:sz w:val="22"/>
        </w:rPr>
        <w:t> </w:t>
      </w:r>
      <w:r>
        <w:rPr>
          <w:w w:val="90"/>
          <w:sz w:val="22"/>
        </w:rPr>
        <w:t>when</w:t>
      </w:r>
      <w:r>
        <w:rPr>
          <w:spacing w:val="-9"/>
          <w:w w:val="90"/>
          <w:sz w:val="22"/>
        </w:rPr>
        <w:t> </w:t>
      </w:r>
      <w:r>
        <w:rPr>
          <w:w w:val="90"/>
          <w:sz w:val="22"/>
        </w:rPr>
        <w:t>the</w:t>
      </w:r>
      <w:r>
        <w:rPr>
          <w:spacing w:val="-9"/>
          <w:w w:val="90"/>
          <w:sz w:val="22"/>
        </w:rPr>
        <w:t> </w:t>
      </w:r>
      <w:r>
        <w:rPr>
          <w:w w:val="90"/>
          <w:sz w:val="22"/>
        </w:rPr>
        <w:t>seminar </w:t>
      </w:r>
      <w:r>
        <w:rPr>
          <w:sz w:val="22"/>
        </w:rPr>
        <w:t>was reconvening after</w:t>
      </w:r>
      <w:r>
        <w:rPr>
          <w:spacing w:val="-23"/>
          <w:sz w:val="22"/>
        </w:rPr>
        <w:t> </w:t>
      </w:r>
      <w:r>
        <w:rPr>
          <w:sz w:val="22"/>
        </w:rPr>
        <w:t>lunch.</w:t>
      </w:r>
    </w:p>
    <w:p>
      <w:pPr>
        <w:pStyle w:val="BodyText"/>
        <w:spacing w:before="11"/>
        <w:rPr>
          <w:sz w:val="30"/>
        </w:rPr>
      </w:pPr>
    </w:p>
    <w:p>
      <w:pPr>
        <w:pStyle w:val="ListParagraph"/>
        <w:numPr>
          <w:ilvl w:val="1"/>
          <w:numId w:val="1"/>
        </w:numPr>
        <w:tabs>
          <w:tab w:pos="1192" w:val="left" w:leader="none"/>
          <w:tab w:pos="1193" w:val="left" w:leader="none"/>
        </w:tabs>
        <w:spacing w:line="240" w:lineRule="auto" w:before="0" w:after="0"/>
        <w:ind w:left="1192" w:right="0" w:hanging="342"/>
        <w:jc w:val="left"/>
        <w:rPr>
          <w:rFonts w:ascii="Arial"/>
          <w:b/>
          <w:sz w:val="22"/>
        </w:rPr>
      </w:pPr>
      <w:r>
        <w:rPr>
          <w:rFonts w:ascii="Arial"/>
          <w:b/>
          <w:sz w:val="22"/>
        </w:rPr>
        <w:t>Discussion, conclusion, and</w:t>
      </w:r>
      <w:r>
        <w:rPr>
          <w:rFonts w:ascii="Arial"/>
          <w:b/>
          <w:spacing w:val="-1"/>
          <w:sz w:val="22"/>
        </w:rPr>
        <w:t> </w:t>
      </w:r>
      <w:r>
        <w:rPr>
          <w:rFonts w:ascii="Arial"/>
          <w:b/>
          <w:sz w:val="22"/>
        </w:rPr>
        <w:t>outlook</w:t>
      </w:r>
    </w:p>
    <w:p>
      <w:pPr>
        <w:spacing w:line="237" w:lineRule="auto" w:before="244"/>
        <w:ind w:left="850" w:right="-10" w:firstLine="0"/>
        <w:jc w:val="left"/>
        <w:rPr>
          <w:sz w:val="22"/>
        </w:rPr>
      </w:pPr>
      <w:r>
        <w:rPr>
          <w:w w:val="90"/>
          <w:sz w:val="22"/>
        </w:rPr>
        <w:t>Most</w:t>
      </w:r>
      <w:r>
        <w:rPr>
          <w:spacing w:val="-14"/>
          <w:w w:val="90"/>
          <w:sz w:val="22"/>
        </w:rPr>
        <w:t> </w:t>
      </w:r>
      <w:r>
        <w:rPr>
          <w:w w:val="90"/>
          <w:sz w:val="22"/>
        </w:rPr>
        <w:t>actual</w:t>
      </w:r>
      <w:r>
        <w:rPr>
          <w:spacing w:val="-13"/>
          <w:w w:val="90"/>
          <w:sz w:val="22"/>
        </w:rPr>
        <w:t> </w:t>
      </w:r>
      <w:r>
        <w:rPr>
          <w:w w:val="90"/>
          <w:sz w:val="22"/>
        </w:rPr>
        <w:t>and</w:t>
      </w:r>
      <w:r>
        <w:rPr>
          <w:spacing w:val="-14"/>
          <w:w w:val="90"/>
          <w:sz w:val="22"/>
        </w:rPr>
        <w:t> </w:t>
      </w:r>
      <w:r>
        <w:rPr>
          <w:w w:val="90"/>
          <w:sz w:val="22"/>
        </w:rPr>
        <w:t>potential</w:t>
      </w:r>
      <w:r>
        <w:rPr>
          <w:spacing w:val="-13"/>
          <w:w w:val="90"/>
          <w:sz w:val="22"/>
        </w:rPr>
        <w:t> </w:t>
      </w:r>
      <w:r>
        <w:rPr>
          <w:w w:val="90"/>
          <w:sz w:val="22"/>
        </w:rPr>
        <w:t>height</w:t>
      </w:r>
      <w:r>
        <w:rPr>
          <w:spacing w:val="-13"/>
          <w:w w:val="90"/>
          <w:sz w:val="22"/>
        </w:rPr>
        <w:t> </w:t>
      </w:r>
      <w:r>
        <w:rPr>
          <w:w w:val="90"/>
          <w:sz w:val="22"/>
        </w:rPr>
        <w:t>model</w:t>
      </w:r>
      <w:r>
        <w:rPr>
          <w:spacing w:val="-14"/>
          <w:w w:val="90"/>
          <w:sz w:val="22"/>
        </w:rPr>
        <w:t> </w:t>
      </w:r>
      <w:r>
        <w:rPr>
          <w:w w:val="90"/>
          <w:sz w:val="22"/>
        </w:rPr>
        <w:t>users</w:t>
      </w:r>
      <w:r>
        <w:rPr>
          <w:spacing w:val="-13"/>
          <w:w w:val="90"/>
          <w:sz w:val="22"/>
        </w:rPr>
        <w:t> </w:t>
      </w:r>
      <w:r>
        <w:rPr>
          <w:w w:val="90"/>
          <w:sz w:val="22"/>
        </w:rPr>
        <w:t>are</w:t>
      </w:r>
      <w:r>
        <w:rPr>
          <w:spacing w:val="-14"/>
          <w:w w:val="90"/>
          <w:sz w:val="22"/>
        </w:rPr>
        <w:t> </w:t>
      </w:r>
      <w:r>
        <w:rPr>
          <w:spacing w:val="-3"/>
          <w:w w:val="90"/>
          <w:sz w:val="22"/>
        </w:rPr>
        <w:t>working </w:t>
      </w:r>
      <w:r>
        <w:rPr>
          <w:w w:val="95"/>
          <w:sz w:val="22"/>
        </w:rPr>
        <w:t>in</w:t>
      </w:r>
      <w:r>
        <w:rPr>
          <w:spacing w:val="-21"/>
          <w:w w:val="95"/>
          <w:sz w:val="22"/>
        </w:rPr>
        <w:t> </w:t>
      </w:r>
      <w:r>
        <w:rPr>
          <w:w w:val="95"/>
          <w:sz w:val="22"/>
        </w:rPr>
        <w:t>small</w:t>
      </w:r>
      <w:r>
        <w:rPr>
          <w:spacing w:val="-21"/>
          <w:w w:val="95"/>
          <w:sz w:val="22"/>
        </w:rPr>
        <w:t> </w:t>
      </w:r>
      <w:r>
        <w:rPr>
          <w:w w:val="95"/>
          <w:sz w:val="22"/>
        </w:rPr>
        <w:t>teams</w:t>
      </w:r>
      <w:r>
        <w:rPr>
          <w:spacing w:val="-20"/>
          <w:w w:val="95"/>
          <w:sz w:val="22"/>
        </w:rPr>
        <w:t> </w:t>
      </w:r>
      <w:r>
        <w:rPr>
          <w:w w:val="95"/>
          <w:sz w:val="22"/>
        </w:rPr>
        <w:t>without</w:t>
      </w:r>
      <w:r>
        <w:rPr>
          <w:spacing w:val="-21"/>
          <w:w w:val="95"/>
          <w:sz w:val="22"/>
        </w:rPr>
        <w:t> </w:t>
      </w:r>
      <w:r>
        <w:rPr>
          <w:w w:val="95"/>
          <w:sz w:val="22"/>
        </w:rPr>
        <w:t>any</w:t>
      </w:r>
      <w:r>
        <w:rPr>
          <w:spacing w:val="-20"/>
          <w:w w:val="95"/>
          <w:sz w:val="22"/>
        </w:rPr>
        <w:t> </w:t>
      </w:r>
      <w:r>
        <w:rPr>
          <w:w w:val="95"/>
          <w:sz w:val="22"/>
        </w:rPr>
        <w:t>tradition</w:t>
      </w:r>
      <w:r>
        <w:rPr>
          <w:spacing w:val="-21"/>
          <w:w w:val="95"/>
          <w:sz w:val="22"/>
        </w:rPr>
        <w:t> </w:t>
      </w:r>
      <w:r>
        <w:rPr>
          <w:w w:val="95"/>
          <w:sz w:val="22"/>
        </w:rPr>
        <w:t>or</w:t>
      </w:r>
      <w:r>
        <w:rPr>
          <w:spacing w:val="-20"/>
          <w:w w:val="95"/>
          <w:sz w:val="22"/>
        </w:rPr>
        <w:t> </w:t>
      </w:r>
      <w:r>
        <w:rPr>
          <w:w w:val="95"/>
          <w:sz w:val="22"/>
        </w:rPr>
        <w:t>means</w:t>
      </w:r>
      <w:r>
        <w:rPr>
          <w:spacing w:val="-21"/>
          <w:w w:val="95"/>
          <w:sz w:val="22"/>
        </w:rPr>
        <w:t> </w:t>
      </w:r>
      <w:r>
        <w:rPr>
          <w:w w:val="95"/>
          <w:sz w:val="22"/>
        </w:rPr>
        <w:t>for</w:t>
      </w:r>
      <w:r>
        <w:rPr>
          <w:spacing w:val="-21"/>
          <w:w w:val="95"/>
          <w:sz w:val="22"/>
        </w:rPr>
        <w:t> </w:t>
      </w:r>
      <w:r>
        <w:rPr>
          <w:spacing w:val="-4"/>
          <w:w w:val="95"/>
          <w:sz w:val="22"/>
        </w:rPr>
        <w:t>using</w:t>
      </w:r>
    </w:p>
    <w:p>
      <w:pPr>
        <w:spacing w:line="272" w:lineRule="exact" w:before="80"/>
        <w:ind w:left="243" w:right="0" w:firstLine="0"/>
        <w:jc w:val="left"/>
        <w:rPr>
          <w:sz w:val="22"/>
        </w:rPr>
      </w:pPr>
      <w:r>
        <w:rPr/>
        <w:br w:type="column"/>
      </w:r>
      <w:r>
        <w:rPr>
          <w:sz w:val="22"/>
        </w:rPr>
        <w:t>or exploring potential benefits of new data and tools.</w:t>
      </w:r>
    </w:p>
    <w:p>
      <w:pPr>
        <w:spacing w:line="237" w:lineRule="auto" w:before="1"/>
        <w:ind w:left="243" w:right="688" w:firstLine="218"/>
        <w:jc w:val="both"/>
        <w:rPr>
          <w:sz w:val="22"/>
        </w:rPr>
      </w:pPr>
      <w:r>
        <w:rPr>
          <w:w w:val="95"/>
          <w:sz w:val="22"/>
        </w:rPr>
        <w:t>On</w:t>
      </w:r>
      <w:r>
        <w:rPr>
          <w:spacing w:val="-30"/>
          <w:w w:val="95"/>
          <w:sz w:val="22"/>
        </w:rPr>
        <w:t> </w:t>
      </w:r>
      <w:r>
        <w:rPr>
          <w:w w:val="95"/>
          <w:sz w:val="22"/>
        </w:rPr>
        <w:t>the</w:t>
      </w:r>
      <w:r>
        <w:rPr>
          <w:spacing w:val="-29"/>
          <w:w w:val="95"/>
          <w:sz w:val="22"/>
        </w:rPr>
        <w:t> </w:t>
      </w:r>
      <w:r>
        <w:rPr>
          <w:w w:val="95"/>
          <w:sz w:val="22"/>
        </w:rPr>
        <w:t>other</w:t>
      </w:r>
      <w:r>
        <w:rPr>
          <w:spacing w:val="-30"/>
          <w:w w:val="95"/>
          <w:sz w:val="22"/>
        </w:rPr>
        <w:t> </w:t>
      </w:r>
      <w:r>
        <w:rPr>
          <w:w w:val="95"/>
          <w:sz w:val="22"/>
        </w:rPr>
        <w:t>hand,</w:t>
      </w:r>
      <w:r>
        <w:rPr>
          <w:spacing w:val="-28"/>
          <w:w w:val="95"/>
          <w:sz w:val="22"/>
        </w:rPr>
        <w:t> </w:t>
      </w:r>
      <w:r>
        <w:rPr>
          <w:w w:val="95"/>
          <w:sz w:val="22"/>
        </w:rPr>
        <w:t>given</w:t>
      </w:r>
      <w:r>
        <w:rPr>
          <w:spacing w:val="-29"/>
          <w:w w:val="95"/>
          <w:sz w:val="22"/>
        </w:rPr>
        <w:t> </w:t>
      </w:r>
      <w:r>
        <w:rPr>
          <w:w w:val="95"/>
          <w:sz w:val="22"/>
        </w:rPr>
        <w:t>enough</w:t>
      </w:r>
      <w:r>
        <w:rPr>
          <w:spacing w:val="-30"/>
          <w:w w:val="95"/>
          <w:sz w:val="22"/>
        </w:rPr>
        <w:t> </w:t>
      </w:r>
      <w:r>
        <w:rPr>
          <w:w w:val="95"/>
          <w:sz w:val="22"/>
        </w:rPr>
        <w:t>teams,</w:t>
      </w:r>
      <w:r>
        <w:rPr>
          <w:spacing w:val="-28"/>
          <w:w w:val="95"/>
          <w:sz w:val="22"/>
        </w:rPr>
        <w:t> </w:t>
      </w:r>
      <w:r>
        <w:rPr>
          <w:w w:val="95"/>
          <w:sz w:val="22"/>
        </w:rPr>
        <w:t>enough</w:t>
      </w:r>
      <w:r>
        <w:rPr>
          <w:spacing w:val="-30"/>
          <w:w w:val="95"/>
          <w:sz w:val="22"/>
        </w:rPr>
        <w:t> </w:t>
      </w:r>
      <w:r>
        <w:rPr>
          <w:spacing w:val="-3"/>
          <w:w w:val="95"/>
          <w:sz w:val="22"/>
        </w:rPr>
        <w:t>time, </w:t>
      </w:r>
      <w:r>
        <w:rPr>
          <w:w w:val="95"/>
          <w:sz w:val="22"/>
        </w:rPr>
        <w:t>and</w:t>
      </w:r>
      <w:r>
        <w:rPr>
          <w:spacing w:val="-6"/>
          <w:w w:val="95"/>
          <w:sz w:val="22"/>
        </w:rPr>
        <w:t> </w:t>
      </w:r>
      <w:r>
        <w:rPr>
          <w:w w:val="95"/>
          <w:sz w:val="22"/>
        </w:rPr>
        <w:t>a</w:t>
      </w:r>
      <w:r>
        <w:rPr>
          <w:spacing w:val="-5"/>
          <w:w w:val="95"/>
          <w:sz w:val="22"/>
        </w:rPr>
        <w:t> </w:t>
      </w:r>
      <w:r>
        <w:rPr>
          <w:w w:val="95"/>
          <w:sz w:val="22"/>
        </w:rPr>
        <w:t>reasonable</w:t>
      </w:r>
      <w:r>
        <w:rPr>
          <w:spacing w:val="-5"/>
          <w:w w:val="95"/>
          <w:sz w:val="22"/>
        </w:rPr>
        <w:t> </w:t>
      </w:r>
      <w:r>
        <w:rPr>
          <w:w w:val="95"/>
          <w:sz w:val="22"/>
        </w:rPr>
        <w:t>amount</w:t>
      </w:r>
      <w:r>
        <w:rPr>
          <w:spacing w:val="-5"/>
          <w:w w:val="95"/>
          <w:sz w:val="22"/>
        </w:rPr>
        <w:t> </w:t>
      </w:r>
      <w:r>
        <w:rPr>
          <w:w w:val="95"/>
          <w:sz w:val="22"/>
        </w:rPr>
        <w:t>of</w:t>
      </w:r>
      <w:r>
        <w:rPr>
          <w:spacing w:val="-6"/>
          <w:w w:val="95"/>
          <w:sz w:val="22"/>
        </w:rPr>
        <w:t> </w:t>
      </w:r>
      <w:r>
        <w:rPr>
          <w:w w:val="95"/>
          <w:sz w:val="22"/>
        </w:rPr>
        <w:t>sheer</w:t>
      </w:r>
      <w:r>
        <w:rPr>
          <w:spacing w:val="-5"/>
          <w:w w:val="95"/>
          <w:sz w:val="22"/>
        </w:rPr>
        <w:t> </w:t>
      </w:r>
      <w:r>
        <w:rPr>
          <w:w w:val="95"/>
          <w:sz w:val="22"/>
        </w:rPr>
        <w:t>luck,</w:t>
      </w:r>
      <w:r>
        <w:rPr>
          <w:spacing w:val="-1"/>
          <w:w w:val="95"/>
          <w:sz w:val="22"/>
        </w:rPr>
        <w:t> </w:t>
      </w:r>
      <w:r>
        <w:rPr>
          <w:w w:val="95"/>
          <w:sz w:val="22"/>
        </w:rPr>
        <w:t>the</w:t>
      </w:r>
      <w:r>
        <w:rPr>
          <w:spacing w:val="-6"/>
          <w:w w:val="95"/>
          <w:sz w:val="22"/>
        </w:rPr>
        <w:t> </w:t>
      </w:r>
      <w:r>
        <w:rPr>
          <w:w w:val="95"/>
          <w:sz w:val="22"/>
        </w:rPr>
        <w:t>right</w:t>
      </w:r>
      <w:r>
        <w:rPr>
          <w:spacing w:val="-5"/>
          <w:w w:val="95"/>
          <w:sz w:val="22"/>
        </w:rPr>
        <w:t> </w:t>
      </w:r>
      <w:r>
        <w:rPr>
          <w:spacing w:val="-3"/>
          <w:w w:val="95"/>
          <w:sz w:val="22"/>
        </w:rPr>
        <w:t>prob- </w:t>
      </w:r>
      <w:r>
        <w:rPr>
          <w:w w:val="95"/>
          <w:sz w:val="22"/>
        </w:rPr>
        <w:t>lem</w:t>
      </w:r>
      <w:r>
        <w:rPr>
          <w:spacing w:val="-11"/>
          <w:w w:val="95"/>
          <w:sz w:val="22"/>
        </w:rPr>
        <w:t> </w:t>
      </w:r>
      <w:r>
        <w:rPr>
          <w:i/>
          <w:w w:val="95"/>
          <w:sz w:val="22"/>
        </w:rPr>
        <w:t>will</w:t>
      </w:r>
      <w:r>
        <w:rPr>
          <w:i/>
          <w:spacing w:val="-11"/>
          <w:w w:val="95"/>
          <w:sz w:val="22"/>
        </w:rPr>
        <w:t> </w:t>
      </w:r>
      <w:r>
        <w:rPr>
          <w:w w:val="95"/>
          <w:sz w:val="22"/>
        </w:rPr>
        <w:t>meet</w:t>
      </w:r>
      <w:r>
        <w:rPr>
          <w:spacing w:val="-11"/>
          <w:w w:val="95"/>
          <w:sz w:val="22"/>
        </w:rPr>
        <w:t> </w:t>
      </w:r>
      <w:r>
        <w:rPr>
          <w:w w:val="95"/>
          <w:sz w:val="22"/>
        </w:rPr>
        <w:t>the</w:t>
      </w:r>
      <w:r>
        <w:rPr>
          <w:spacing w:val="-10"/>
          <w:w w:val="95"/>
          <w:sz w:val="22"/>
        </w:rPr>
        <w:t> </w:t>
      </w:r>
      <w:r>
        <w:rPr>
          <w:w w:val="95"/>
          <w:sz w:val="22"/>
        </w:rPr>
        <w:t>right</w:t>
      </w:r>
      <w:r>
        <w:rPr>
          <w:spacing w:val="-11"/>
          <w:w w:val="95"/>
          <w:sz w:val="22"/>
        </w:rPr>
        <w:t> </w:t>
      </w:r>
      <w:r>
        <w:rPr>
          <w:w w:val="95"/>
          <w:sz w:val="22"/>
        </w:rPr>
        <w:t>team,</w:t>
      </w:r>
      <w:r>
        <w:rPr>
          <w:spacing w:val="-9"/>
          <w:w w:val="95"/>
          <w:sz w:val="22"/>
        </w:rPr>
        <w:t> </w:t>
      </w:r>
      <w:r>
        <w:rPr>
          <w:w w:val="95"/>
          <w:sz w:val="22"/>
        </w:rPr>
        <w:t>with</w:t>
      </w:r>
      <w:r>
        <w:rPr>
          <w:spacing w:val="-10"/>
          <w:w w:val="95"/>
          <w:sz w:val="22"/>
        </w:rPr>
        <w:t> </w:t>
      </w:r>
      <w:r>
        <w:rPr>
          <w:w w:val="95"/>
          <w:sz w:val="22"/>
        </w:rPr>
        <w:t>the</w:t>
      </w:r>
      <w:r>
        <w:rPr>
          <w:spacing w:val="-11"/>
          <w:w w:val="95"/>
          <w:sz w:val="22"/>
        </w:rPr>
        <w:t> </w:t>
      </w:r>
      <w:r>
        <w:rPr>
          <w:w w:val="95"/>
          <w:sz w:val="22"/>
        </w:rPr>
        <w:t>right</w:t>
      </w:r>
      <w:r>
        <w:rPr>
          <w:spacing w:val="-11"/>
          <w:w w:val="95"/>
          <w:sz w:val="22"/>
        </w:rPr>
        <w:t> </w:t>
      </w:r>
      <w:r>
        <w:rPr>
          <w:w w:val="95"/>
          <w:sz w:val="22"/>
        </w:rPr>
        <w:t>set</w:t>
      </w:r>
      <w:r>
        <w:rPr>
          <w:spacing w:val="-11"/>
          <w:w w:val="95"/>
          <w:sz w:val="22"/>
        </w:rPr>
        <w:t> </w:t>
      </w:r>
      <w:r>
        <w:rPr>
          <w:w w:val="95"/>
          <w:sz w:val="22"/>
        </w:rPr>
        <w:t>of</w:t>
      </w:r>
      <w:r>
        <w:rPr>
          <w:spacing w:val="-10"/>
          <w:w w:val="95"/>
          <w:sz w:val="22"/>
        </w:rPr>
        <w:t> </w:t>
      </w:r>
      <w:r>
        <w:rPr>
          <w:spacing w:val="-3"/>
          <w:w w:val="95"/>
          <w:sz w:val="22"/>
        </w:rPr>
        <w:t>ideas, </w:t>
      </w:r>
      <w:r>
        <w:rPr>
          <w:w w:val="90"/>
          <w:sz w:val="22"/>
        </w:rPr>
        <w:t>skills,</w:t>
      </w:r>
      <w:r>
        <w:rPr>
          <w:spacing w:val="-7"/>
          <w:w w:val="90"/>
          <w:sz w:val="22"/>
        </w:rPr>
        <w:t> </w:t>
      </w:r>
      <w:r>
        <w:rPr>
          <w:w w:val="90"/>
          <w:sz w:val="22"/>
        </w:rPr>
        <w:t>curiousity,</w:t>
      </w:r>
      <w:r>
        <w:rPr>
          <w:spacing w:val="-7"/>
          <w:w w:val="90"/>
          <w:sz w:val="22"/>
        </w:rPr>
        <w:t> </w:t>
      </w:r>
      <w:r>
        <w:rPr>
          <w:w w:val="90"/>
          <w:sz w:val="22"/>
        </w:rPr>
        <w:t>and</w:t>
      </w:r>
      <w:r>
        <w:rPr>
          <w:spacing w:val="-7"/>
          <w:w w:val="90"/>
          <w:sz w:val="22"/>
        </w:rPr>
        <w:t> </w:t>
      </w:r>
      <w:r>
        <w:rPr>
          <w:w w:val="90"/>
          <w:sz w:val="22"/>
        </w:rPr>
        <w:t>courage,</w:t>
      </w:r>
      <w:r>
        <w:rPr>
          <w:spacing w:val="-7"/>
          <w:w w:val="90"/>
          <w:sz w:val="22"/>
        </w:rPr>
        <w:t> </w:t>
      </w:r>
      <w:r>
        <w:rPr>
          <w:w w:val="90"/>
          <w:sz w:val="22"/>
        </w:rPr>
        <w:t>to</w:t>
      </w:r>
      <w:r>
        <w:rPr>
          <w:spacing w:val="-7"/>
          <w:w w:val="90"/>
          <w:sz w:val="22"/>
        </w:rPr>
        <w:t> </w:t>
      </w:r>
      <w:r>
        <w:rPr>
          <w:w w:val="90"/>
          <w:sz w:val="22"/>
        </w:rPr>
        <w:t>come</w:t>
      </w:r>
      <w:r>
        <w:rPr>
          <w:spacing w:val="-7"/>
          <w:w w:val="90"/>
          <w:sz w:val="22"/>
        </w:rPr>
        <w:t> </w:t>
      </w:r>
      <w:r>
        <w:rPr>
          <w:w w:val="90"/>
          <w:sz w:val="22"/>
        </w:rPr>
        <w:t>up</w:t>
      </w:r>
      <w:r>
        <w:rPr>
          <w:spacing w:val="-7"/>
          <w:w w:val="90"/>
          <w:sz w:val="22"/>
        </w:rPr>
        <w:t> </w:t>
      </w:r>
      <w:r>
        <w:rPr>
          <w:w w:val="90"/>
          <w:sz w:val="22"/>
        </w:rPr>
        <w:t>with</w:t>
      </w:r>
      <w:r>
        <w:rPr>
          <w:spacing w:val="-7"/>
          <w:w w:val="90"/>
          <w:sz w:val="22"/>
        </w:rPr>
        <w:t> </w:t>
      </w:r>
      <w:r>
        <w:rPr>
          <w:w w:val="90"/>
          <w:sz w:val="22"/>
        </w:rPr>
        <w:t>great</w:t>
      </w:r>
      <w:r>
        <w:rPr>
          <w:spacing w:val="-7"/>
          <w:w w:val="90"/>
          <w:sz w:val="22"/>
        </w:rPr>
        <w:t> </w:t>
      </w:r>
      <w:r>
        <w:rPr>
          <w:spacing w:val="-5"/>
          <w:w w:val="90"/>
          <w:sz w:val="22"/>
        </w:rPr>
        <w:t>and </w:t>
      </w:r>
      <w:r>
        <w:rPr>
          <w:w w:val="95"/>
          <w:sz w:val="22"/>
        </w:rPr>
        <w:t>innovative</w:t>
      </w:r>
      <w:r>
        <w:rPr>
          <w:spacing w:val="-28"/>
          <w:w w:val="95"/>
          <w:sz w:val="22"/>
        </w:rPr>
        <w:t> </w:t>
      </w:r>
      <w:r>
        <w:rPr>
          <w:w w:val="95"/>
          <w:sz w:val="22"/>
        </w:rPr>
        <w:t>solutions.</w:t>
      </w:r>
      <w:r>
        <w:rPr>
          <w:spacing w:val="-15"/>
          <w:w w:val="95"/>
          <w:sz w:val="22"/>
        </w:rPr>
        <w:t> </w:t>
      </w:r>
      <w:r>
        <w:rPr>
          <w:w w:val="95"/>
          <w:sz w:val="22"/>
        </w:rPr>
        <w:t>In</w:t>
      </w:r>
      <w:r>
        <w:rPr>
          <w:spacing w:val="-27"/>
          <w:w w:val="95"/>
          <w:sz w:val="22"/>
        </w:rPr>
        <w:t> </w:t>
      </w:r>
      <w:r>
        <w:rPr>
          <w:w w:val="95"/>
          <w:sz w:val="22"/>
        </w:rPr>
        <w:t>such</w:t>
      </w:r>
      <w:r>
        <w:rPr>
          <w:spacing w:val="-27"/>
          <w:w w:val="95"/>
          <w:sz w:val="22"/>
        </w:rPr>
        <w:t> </w:t>
      </w:r>
      <w:r>
        <w:rPr>
          <w:w w:val="95"/>
          <w:sz w:val="22"/>
        </w:rPr>
        <w:t>cases,</w:t>
      </w:r>
      <w:r>
        <w:rPr>
          <w:spacing w:val="-27"/>
          <w:w w:val="95"/>
          <w:sz w:val="22"/>
        </w:rPr>
        <w:t> </w:t>
      </w:r>
      <w:r>
        <w:rPr>
          <w:w w:val="95"/>
          <w:sz w:val="22"/>
        </w:rPr>
        <w:t>we</w:t>
      </w:r>
      <w:r>
        <w:rPr>
          <w:spacing w:val="-27"/>
          <w:w w:val="95"/>
          <w:sz w:val="22"/>
        </w:rPr>
        <w:t> </w:t>
      </w:r>
      <w:r>
        <w:rPr>
          <w:spacing w:val="-3"/>
          <w:w w:val="95"/>
          <w:sz w:val="22"/>
        </w:rPr>
        <w:t>have</w:t>
      </w:r>
      <w:r>
        <w:rPr>
          <w:spacing w:val="-27"/>
          <w:w w:val="95"/>
          <w:sz w:val="22"/>
        </w:rPr>
        <w:t> </w:t>
      </w:r>
      <w:r>
        <w:rPr>
          <w:w w:val="95"/>
          <w:sz w:val="22"/>
        </w:rPr>
        <w:t>a</w:t>
      </w:r>
      <w:r>
        <w:rPr>
          <w:spacing w:val="-27"/>
          <w:w w:val="95"/>
          <w:sz w:val="22"/>
        </w:rPr>
        <w:t> </w:t>
      </w:r>
      <w:r>
        <w:rPr>
          <w:w w:val="95"/>
          <w:sz w:val="22"/>
        </w:rPr>
        <w:t>landmark project</w:t>
      </w:r>
      <w:r>
        <w:rPr>
          <w:spacing w:val="-21"/>
          <w:w w:val="95"/>
          <w:sz w:val="22"/>
        </w:rPr>
        <w:t> </w:t>
      </w:r>
      <w:r>
        <w:rPr>
          <w:w w:val="95"/>
          <w:sz w:val="22"/>
        </w:rPr>
        <w:t>which</w:t>
      </w:r>
      <w:r>
        <w:rPr>
          <w:spacing w:val="-21"/>
          <w:w w:val="95"/>
          <w:sz w:val="22"/>
        </w:rPr>
        <w:t> </w:t>
      </w:r>
      <w:r>
        <w:rPr>
          <w:w w:val="95"/>
          <w:sz w:val="22"/>
        </w:rPr>
        <w:t>can</w:t>
      </w:r>
      <w:r>
        <w:rPr>
          <w:spacing w:val="-20"/>
          <w:w w:val="95"/>
          <w:sz w:val="22"/>
        </w:rPr>
        <w:t> </w:t>
      </w:r>
      <w:r>
        <w:rPr>
          <w:w w:val="95"/>
          <w:sz w:val="22"/>
        </w:rPr>
        <w:t>serve</w:t>
      </w:r>
      <w:r>
        <w:rPr>
          <w:spacing w:val="-21"/>
          <w:w w:val="95"/>
          <w:sz w:val="22"/>
        </w:rPr>
        <w:t> </w:t>
      </w:r>
      <w:r>
        <w:rPr>
          <w:w w:val="95"/>
          <w:sz w:val="22"/>
        </w:rPr>
        <w:t>as</w:t>
      </w:r>
      <w:r>
        <w:rPr>
          <w:spacing w:val="-21"/>
          <w:w w:val="95"/>
          <w:sz w:val="22"/>
        </w:rPr>
        <w:t> </w:t>
      </w:r>
      <w:r>
        <w:rPr>
          <w:w w:val="95"/>
          <w:sz w:val="22"/>
        </w:rPr>
        <w:t>inspiration</w:t>
      </w:r>
      <w:r>
        <w:rPr>
          <w:spacing w:val="-20"/>
          <w:w w:val="95"/>
          <w:sz w:val="22"/>
        </w:rPr>
        <w:t> </w:t>
      </w:r>
      <w:r>
        <w:rPr>
          <w:w w:val="95"/>
          <w:sz w:val="22"/>
        </w:rPr>
        <w:t>for</w:t>
      </w:r>
      <w:r>
        <w:rPr>
          <w:spacing w:val="-21"/>
          <w:w w:val="95"/>
          <w:sz w:val="22"/>
        </w:rPr>
        <w:t> </w:t>
      </w:r>
      <w:r>
        <w:rPr>
          <w:w w:val="95"/>
          <w:sz w:val="22"/>
        </w:rPr>
        <w:t>other</w:t>
      </w:r>
      <w:r>
        <w:rPr>
          <w:spacing w:val="-21"/>
          <w:w w:val="95"/>
          <w:sz w:val="22"/>
        </w:rPr>
        <w:t> </w:t>
      </w:r>
      <w:r>
        <w:rPr>
          <w:w w:val="95"/>
          <w:sz w:val="22"/>
        </w:rPr>
        <w:t>teams.</w:t>
      </w:r>
    </w:p>
    <w:p>
      <w:pPr>
        <w:spacing w:line="237" w:lineRule="auto" w:before="2"/>
        <w:ind w:left="243" w:right="688" w:firstLine="218"/>
        <w:jc w:val="both"/>
        <w:rPr>
          <w:sz w:val="22"/>
        </w:rPr>
      </w:pPr>
      <w:r>
        <w:rPr>
          <w:w w:val="95"/>
          <w:sz w:val="22"/>
        </w:rPr>
        <w:t>In</w:t>
      </w:r>
      <w:r>
        <w:rPr>
          <w:spacing w:val="-14"/>
          <w:w w:val="95"/>
          <w:sz w:val="22"/>
        </w:rPr>
        <w:t> </w:t>
      </w:r>
      <w:r>
        <w:rPr>
          <w:w w:val="95"/>
          <w:sz w:val="22"/>
        </w:rPr>
        <w:t>order</w:t>
      </w:r>
      <w:r>
        <w:rPr>
          <w:spacing w:val="-14"/>
          <w:w w:val="95"/>
          <w:sz w:val="22"/>
        </w:rPr>
        <w:t> </w:t>
      </w:r>
      <w:r>
        <w:rPr>
          <w:w w:val="95"/>
          <w:sz w:val="22"/>
        </w:rPr>
        <w:t>to</w:t>
      </w:r>
      <w:r>
        <w:rPr>
          <w:spacing w:val="-14"/>
          <w:w w:val="95"/>
          <w:sz w:val="22"/>
        </w:rPr>
        <w:t> </w:t>
      </w:r>
      <w:r>
        <w:rPr>
          <w:w w:val="95"/>
          <w:sz w:val="22"/>
        </w:rPr>
        <w:t>let</w:t>
      </w:r>
      <w:r>
        <w:rPr>
          <w:spacing w:val="-14"/>
          <w:w w:val="95"/>
          <w:sz w:val="22"/>
        </w:rPr>
        <w:t> </w:t>
      </w:r>
      <w:r>
        <w:rPr>
          <w:w w:val="95"/>
          <w:sz w:val="22"/>
        </w:rPr>
        <w:t>this</w:t>
      </w:r>
      <w:r>
        <w:rPr>
          <w:spacing w:val="-14"/>
          <w:w w:val="95"/>
          <w:sz w:val="22"/>
        </w:rPr>
        <w:t> </w:t>
      </w:r>
      <w:r>
        <w:rPr>
          <w:w w:val="95"/>
          <w:sz w:val="22"/>
        </w:rPr>
        <w:t>materialize,</w:t>
      </w:r>
      <w:r>
        <w:rPr>
          <w:spacing w:val="-13"/>
          <w:w w:val="95"/>
          <w:sz w:val="22"/>
        </w:rPr>
        <w:t> </w:t>
      </w:r>
      <w:r>
        <w:rPr>
          <w:w w:val="95"/>
          <w:sz w:val="22"/>
        </w:rPr>
        <w:t>we</w:t>
      </w:r>
      <w:r>
        <w:rPr>
          <w:spacing w:val="-14"/>
          <w:w w:val="95"/>
          <w:sz w:val="22"/>
        </w:rPr>
        <w:t> </w:t>
      </w:r>
      <w:r>
        <w:rPr>
          <w:w w:val="95"/>
          <w:sz w:val="22"/>
        </w:rPr>
        <w:t>need</w:t>
      </w:r>
      <w:r>
        <w:rPr>
          <w:spacing w:val="-13"/>
          <w:w w:val="95"/>
          <w:sz w:val="22"/>
        </w:rPr>
        <w:t> </w:t>
      </w:r>
      <w:r>
        <w:rPr>
          <w:w w:val="95"/>
          <w:sz w:val="22"/>
        </w:rPr>
        <w:t>to</w:t>
      </w:r>
      <w:r>
        <w:rPr>
          <w:spacing w:val="-14"/>
          <w:w w:val="95"/>
          <w:sz w:val="22"/>
        </w:rPr>
        <w:t> </w:t>
      </w:r>
      <w:r>
        <w:rPr>
          <w:spacing w:val="-3"/>
          <w:w w:val="95"/>
          <w:sz w:val="22"/>
        </w:rPr>
        <w:t>give</w:t>
      </w:r>
      <w:r>
        <w:rPr>
          <w:spacing w:val="-14"/>
          <w:w w:val="95"/>
          <w:sz w:val="22"/>
        </w:rPr>
        <w:t> </w:t>
      </w:r>
      <w:r>
        <w:rPr>
          <w:spacing w:val="-5"/>
          <w:w w:val="95"/>
          <w:sz w:val="22"/>
        </w:rPr>
        <w:t>other- </w:t>
      </w:r>
      <w:r>
        <w:rPr>
          <w:w w:val="95"/>
          <w:sz w:val="22"/>
        </w:rPr>
        <w:t>wise</w:t>
      </w:r>
      <w:r>
        <w:rPr>
          <w:spacing w:val="-15"/>
          <w:w w:val="95"/>
          <w:sz w:val="22"/>
        </w:rPr>
        <w:t> </w:t>
      </w:r>
      <w:r>
        <w:rPr>
          <w:w w:val="95"/>
          <w:sz w:val="22"/>
        </w:rPr>
        <w:t>isolated</w:t>
      </w:r>
      <w:r>
        <w:rPr>
          <w:spacing w:val="-15"/>
          <w:w w:val="95"/>
          <w:sz w:val="22"/>
        </w:rPr>
        <w:t> </w:t>
      </w:r>
      <w:r>
        <w:rPr>
          <w:w w:val="95"/>
          <w:sz w:val="22"/>
        </w:rPr>
        <w:t>teams</w:t>
      </w:r>
      <w:r>
        <w:rPr>
          <w:spacing w:val="-15"/>
          <w:w w:val="95"/>
          <w:sz w:val="22"/>
        </w:rPr>
        <w:t> </w:t>
      </w:r>
      <w:r>
        <w:rPr>
          <w:w w:val="95"/>
          <w:sz w:val="22"/>
        </w:rPr>
        <w:t>a</w:t>
      </w:r>
      <w:r>
        <w:rPr>
          <w:spacing w:val="-15"/>
          <w:w w:val="95"/>
          <w:sz w:val="22"/>
        </w:rPr>
        <w:t> </w:t>
      </w:r>
      <w:r>
        <w:rPr>
          <w:w w:val="95"/>
          <w:sz w:val="22"/>
        </w:rPr>
        <w:t>chance</w:t>
      </w:r>
      <w:r>
        <w:rPr>
          <w:spacing w:val="-15"/>
          <w:w w:val="95"/>
          <w:sz w:val="22"/>
        </w:rPr>
        <w:t> </w:t>
      </w:r>
      <w:r>
        <w:rPr>
          <w:w w:val="95"/>
          <w:sz w:val="22"/>
        </w:rPr>
        <w:t>to</w:t>
      </w:r>
      <w:r>
        <w:rPr>
          <w:spacing w:val="-15"/>
          <w:w w:val="95"/>
          <w:sz w:val="22"/>
        </w:rPr>
        <w:t> </w:t>
      </w:r>
      <w:r>
        <w:rPr>
          <w:w w:val="95"/>
          <w:sz w:val="22"/>
        </w:rPr>
        <w:t>meet</w:t>
      </w:r>
      <w:r>
        <w:rPr>
          <w:spacing w:val="-15"/>
          <w:w w:val="95"/>
          <w:sz w:val="22"/>
        </w:rPr>
        <w:t> </w:t>
      </w:r>
      <w:r>
        <w:rPr>
          <w:w w:val="95"/>
          <w:sz w:val="22"/>
        </w:rPr>
        <w:t>each</w:t>
      </w:r>
      <w:r>
        <w:rPr>
          <w:spacing w:val="-15"/>
          <w:w w:val="95"/>
          <w:sz w:val="22"/>
        </w:rPr>
        <w:t> </w:t>
      </w:r>
      <w:r>
        <w:rPr>
          <w:w w:val="95"/>
          <w:sz w:val="22"/>
        </w:rPr>
        <w:t>other</w:t>
      </w:r>
      <w:r>
        <w:rPr>
          <w:spacing w:val="-15"/>
          <w:w w:val="95"/>
          <w:sz w:val="22"/>
        </w:rPr>
        <w:t> </w:t>
      </w:r>
      <w:r>
        <w:rPr>
          <w:w w:val="95"/>
          <w:sz w:val="22"/>
        </w:rPr>
        <w:t>for</w:t>
      </w:r>
      <w:r>
        <w:rPr>
          <w:spacing w:val="-15"/>
          <w:w w:val="95"/>
          <w:sz w:val="22"/>
        </w:rPr>
        <w:t> </w:t>
      </w:r>
      <w:r>
        <w:rPr>
          <w:w w:val="95"/>
          <w:sz w:val="22"/>
        </w:rPr>
        <w:t>dis- </w:t>
      </w:r>
      <w:r>
        <w:rPr>
          <w:sz w:val="22"/>
        </w:rPr>
        <w:t>cussions and</w:t>
      </w:r>
      <w:r>
        <w:rPr>
          <w:spacing w:val="-17"/>
          <w:sz w:val="22"/>
        </w:rPr>
        <w:t> </w:t>
      </w:r>
      <w:r>
        <w:rPr>
          <w:sz w:val="22"/>
        </w:rPr>
        <w:t>demonstrations.</w:t>
      </w:r>
    </w:p>
    <w:p>
      <w:pPr>
        <w:spacing w:line="237" w:lineRule="auto" w:before="1"/>
        <w:ind w:left="243" w:right="688" w:firstLine="218"/>
        <w:jc w:val="both"/>
        <w:rPr>
          <w:sz w:val="22"/>
        </w:rPr>
      </w:pPr>
      <w:r>
        <w:rPr>
          <w:w w:val="95"/>
          <w:sz w:val="22"/>
        </w:rPr>
        <w:t>Hence,</w:t>
      </w:r>
      <w:r>
        <w:rPr>
          <w:spacing w:val="-27"/>
          <w:w w:val="95"/>
          <w:sz w:val="22"/>
        </w:rPr>
        <w:t> </w:t>
      </w:r>
      <w:r>
        <w:rPr>
          <w:w w:val="95"/>
          <w:sz w:val="22"/>
        </w:rPr>
        <w:t>for</w:t>
      </w:r>
      <w:r>
        <w:rPr>
          <w:spacing w:val="-26"/>
          <w:w w:val="95"/>
          <w:sz w:val="22"/>
        </w:rPr>
        <w:t> </w:t>
      </w:r>
      <w:r>
        <w:rPr>
          <w:w w:val="95"/>
          <w:sz w:val="22"/>
        </w:rPr>
        <w:t>an</w:t>
      </w:r>
      <w:r>
        <w:rPr>
          <w:spacing w:val="-27"/>
          <w:w w:val="95"/>
          <w:sz w:val="22"/>
        </w:rPr>
        <w:t> </w:t>
      </w:r>
      <w:r>
        <w:rPr>
          <w:w w:val="95"/>
          <w:sz w:val="22"/>
        </w:rPr>
        <w:t>agency</w:t>
      </w:r>
      <w:r>
        <w:rPr>
          <w:spacing w:val="-26"/>
          <w:w w:val="95"/>
          <w:sz w:val="22"/>
        </w:rPr>
        <w:t> </w:t>
      </w:r>
      <w:r>
        <w:rPr>
          <w:w w:val="95"/>
          <w:sz w:val="22"/>
        </w:rPr>
        <w:t>trying</w:t>
      </w:r>
      <w:r>
        <w:rPr>
          <w:spacing w:val="-27"/>
          <w:w w:val="95"/>
          <w:sz w:val="22"/>
        </w:rPr>
        <w:t> </w:t>
      </w:r>
      <w:r>
        <w:rPr>
          <w:w w:val="95"/>
          <w:sz w:val="22"/>
        </w:rPr>
        <w:t>to</w:t>
      </w:r>
      <w:r>
        <w:rPr>
          <w:spacing w:val="-26"/>
          <w:w w:val="95"/>
          <w:sz w:val="22"/>
        </w:rPr>
        <w:t> </w:t>
      </w:r>
      <w:r>
        <w:rPr>
          <w:w w:val="95"/>
          <w:sz w:val="22"/>
        </w:rPr>
        <w:t>promote</w:t>
      </w:r>
      <w:r>
        <w:rPr>
          <w:spacing w:val="-27"/>
          <w:w w:val="95"/>
          <w:sz w:val="22"/>
        </w:rPr>
        <w:t> </w:t>
      </w:r>
      <w:r>
        <w:rPr>
          <w:w w:val="95"/>
          <w:sz w:val="22"/>
        </w:rPr>
        <w:t>the</w:t>
      </w:r>
      <w:r>
        <w:rPr>
          <w:spacing w:val="-26"/>
          <w:w w:val="95"/>
          <w:sz w:val="22"/>
        </w:rPr>
        <w:t> </w:t>
      </w:r>
      <w:r>
        <w:rPr>
          <w:w w:val="95"/>
          <w:sz w:val="22"/>
        </w:rPr>
        <w:t>use</w:t>
      </w:r>
      <w:r>
        <w:rPr>
          <w:spacing w:val="-27"/>
          <w:w w:val="95"/>
          <w:sz w:val="22"/>
        </w:rPr>
        <w:t> </w:t>
      </w:r>
      <w:r>
        <w:rPr>
          <w:w w:val="95"/>
          <w:sz w:val="22"/>
        </w:rPr>
        <w:t>of</w:t>
      </w:r>
      <w:r>
        <w:rPr>
          <w:spacing w:val="-26"/>
          <w:w w:val="95"/>
          <w:sz w:val="22"/>
        </w:rPr>
        <w:t> </w:t>
      </w:r>
      <w:r>
        <w:rPr>
          <w:w w:val="95"/>
          <w:sz w:val="22"/>
        </w:rPr>
        <w:t>dig- ital</w:t>
      </w:r>
      <w:r>
        <w:rPr>
          <w:spacing w:val="-26"/>
          <w:w w:val="95"/>
          <w:sz w:val="22"/>
        </w:rPr>
        <w:t> </w:t>
      </w:r>
      <w:r>
        <w:rPr>
          <w:w w:val="95"/>
          <w:sz w:val="22"/>
        </w:rPr>
        <w:t>height</w:t>
      </w:r>
      <w:r>
        <w:rPr>
          <w:spacing w:val="-26"/>
          <w:w w:val="95"/>
          <w:sz w:val="22"/>
        </w:rPr>
        <w:t> </w:t>
      </w:r>
      <w:r>
        <w:rPr>
          <w:w w:val="95"/>
          <w:sz w:val="22"/>
        </w:rPr>
        <w:t>data</w:t>
      </w:r>
      <w:r>
        <w:rPr>
          <w:spacing w:val="-25"/>
          <w:w w:val="95"/>
          <w:sz w:val="22"/>
        </w:rPr>
        <w:t> </w:t>
      </w:r>
      <w:r>
        <w:rPr>
          <w:w w:val="95"/>
          <w:sz w:val="22"/>
        </w:rPr>
        <w:t>(or</w:t>
      </w:r>
      <w:r>
        <w:rPr>
          <w:spacing w:val="-26"/>
          <w:w w:val="95"/>
          <w:sz w:val="22"/>
        </w:rPr>
        <w:t> </w:t>
      </w:r>
      <w:r>
        <w:rPr>
          <w:w w:val="95"/>
          <w:sz w:val="22"/>
        </w:rPr>
        <w:t>any</w:t>
      </w:r>
      <w:r>
        <w:rPr>
          <w:spacing w:val="-26"/>
          <w:w w:val="95"/>
          <w:sz w:val="22"/>
        </w:rPr>
        <w:t> </w:t>
      </w:r>
      <w:r>
        <w:rPr>
          <w:w w:val="95"/>
          <w:sz w:val="22"/>
        </w:rPr>
        <w:t>other</w:t>
      </w:r>
      <w:r>
        <w:rPr>
          <w:spacing w:val="-25"/>
          <w:w w:val="95"/>
          <w:sz w:val="22"/>
        </w:rPr>
        <w:t> </w:t>
      </w:r>
      <w:r>
        <w:rPr>
          <w:w w:val="95"/>
          <w:sz w:val="22"/>
        </w:rPr>
        <w:t>new</w:t>
      </w:r>
      <w:r>
        <w:rPr>
          <w:spacing w:val="-26"/>
          <w:w w:val="95"/>
          <w:sz w:val="22"/>
        </w:rPr>
        <w:t> </w:t>
      </w:r>
      <w:r>
        <w:rPr>
          <w:w w:val="95"/>
          <w:sz w:val="22"/>
        </w:rPr>
        <w:t>method</w:t>
      </w:r>
      <w:r>
        <w:rPr>
          <w:spacing w:val="-25"/>
          <w:w w:val="95"/>
          <w:sz w:val="22"/>
        </w:rPr>
        <w:t> </w:t>
      </w:r>
      <w:r>
        <w:rPr>
          <w:w w:val="95"/>
          <w:sz w:val="22"/>
        </w:rPr>
        <w:t>or</w:t>
      </w:r>
      <w:r>
        <w:rPr>
          <w:spacing w:val="-26"/>
          <w:w w:val="95"/>
          <w:sz w:val="22"/>
        </w:rPr>
        <w:t> </w:t>
      </w:r>
      <w:r>
        <w:rPr>
          <w:w w:val="95"/>
          <w:sz w:val="22"/>
        </w:rPr>
        <w:t>technology for</w:t>
      </w:r>
      <w:r>
        <w:rPr>
          <w:spacing w:val="-23"/>
          <w:w w:val="95"/>
          <w:sz w:val="22"/>
        </w:rPr>
        <w:t> </w:t>
      </w:r>
      <w:r>
        <w:rPr>
          <w:w w:val="95"/>
          <w:sz w:val="22"/>
        </w:rPr>
        <w:t>that</w:t>
      </w:r>
      <w:r>
        <w:rPr>
          <w:spacing w:val="-23"/>
          <w:w w:val="95"/>
          <w:sz w:val="22"/>
        </w:rPr>
        <w:t> </w:t>
      </w:r>
      <w:r>
        <w:rPr>
          <w:w w:val="95"/>
          <w:sz w:val="22"/>
        </w:rPr>
        <w:t>matter),</w:t>
      </w:r>
      <w:r>
        <w:rPr>
          <w:spacing w:val="-22"/>
          <w:w w:val="95"/>
          <w:sz w:val="22"/>
        </w:rPr>
        <w:t> </w:t>
      </w:r>
      <w:r>
        <w:rPr>
          <w:w w:val="95"/>
          <w:sz w:val="22"/>
        </w:rPr>
        <w:t>we</w:t>
      </w:r>
      <w:r>
        <w:rPr>
          <w:spacing w:val="-23"/>
          <w:w w:val="95"/>
          <w:sz w:val="22"/>
        </w:rPr>
        <w:t> </w:t>
      </w:r>
      <w:r>
        <w:rPr>
          <w:w w:val="95"/>
          <w:sz w:val="22"/>
        </w:rPr>
        <w:t>see</w:t>
      </w:r>
      <w:r>
        <w:rPr>
          <w:spacing w:val="-23"/>
          <w:w w:val="95"/>
          <w:sz w:val="22"/>
        </w:rPr>
        <w:t> </w:t>
      </w:r>
      <w:r>
        <w:rPr>
          <w:w w:val="95"/>
          <w:sz w:val="22"/>
        </w:rPr>
        <w:t>three</w:t>
      </w:r>
      <w:r>
        <w:rPr>
          <w:spacing w:val="-23"/>
          <w:w w:val="95"/>
          <w:sz w:val="22"/>
        </w:rPr>
        <w:t> </w:t>
      </w:r>
      <w:r>
        <w:rPr>
          <w:w w:val="95"/>
          <w:sz w:val="22"/>
        </w:rPr>
        <w:t>points</w:t>
      </w:r>
      <w:r>
        <w:rPr>
          <w:spacing w:val="-23"/>
          <w:w w:val="95"/>
          <w:sz w:val="22"/>
        </w:rPr>
        <w:t> </w:t>
      </w:r>
      <w:r>
        <w:rPr>
          <w:w w:val="95"/>
          <w:sz w:val="22"/>
        </w:rPr>
        <w:t>as</w:t>
      </w:r>
      <w:r>
        <w:rPr>
          <w:spacing w:val="-23"/>
          <w:w w:val="95"/>
          <w:sz w:val="22"/>
        </w:rPr>
        <w:t> </w:t>
      </w:r>
      <w:r>
        <w:rPr>
          <w:w w:val="95"/>
          <w:sz w:val="22"/>
        </w:rPr>
        <w:t>especially</w:t>
      </w:r>
      <w:r>
        <w:rPr>
          <w:spacing w:val="-23"/>
          <w:w w:val="95"/>
          <w:sz w:val="22"/>
        </w:rPr>
        <w:t> </w:t>
      </w:r>
      <w:r>
        <w:rPr>
          <w:spacing w:val="-4"/>
          <w:w w:val="95"/>
          <w:sz w:val="22"/>
        </w:rPr>
        <w:t>impor- </w:t>
      </w:r>
      <w:r>
        <w:rPr>
          <w:sz w:val="22"/>
        </w:rPr>
        <w:t>tant:</w:t>
      </w:r>
    </w:p>
    <w:p>
      <w:pPr>
        <w:pStyle w:val="ListParagraph"/>
        <w:numPr>
          <w:ilvl w:val="0"/>
          <w:numId w:val="2"/>
        </w:numPr>
        <w:tabs>
          <w:tab w:pos="680" w:val="left" w:leader="none"/>
        </w:tabs>
        <w:spacing w:line="240" w:lineRule="auto" w:before="107" w:after="0"/>
        <w:ind w:left="679" w:right="0" w:hanging="272"/>
        <w:jc w:val="left"/>
        <w:rPr>
          <w:rFonts w:ascii="Book Antiqua"/>
          <w:sz w:val="22"/>
        </w:rPr>
      </w:pPr>
      <w:r>
        <w:rPr>
          <w:rFonts w:ascii="Book Antiqua"/>
          <w:sz w:val="22"/>
        </w:rPr>
        <w:t>Know your</w:t>
      </w:r>
      <w:r>
        <w:rPr>
          <w:rFonts w:ascii="Book Antiqua"/>
          <w:spacing w:val="-8"/>
          <w:sz w:val="22"/>
        </w:rPr>
        <w:t> </w:t>
      </w:r>
      <w:r>
        <w:rPr>
          <w:rFonts w:ascii="Book Antiqua"/>
          <w:sz w:val="22"/>
        </w:rPr>
        <w:t>users.</w:t>
      </w:r>
    </w:p>
    <w:p>
      <w:pPr>
        <w:pStyle w:val="ListParagraph"/>
        <w:numPr>
          <w:ilvl w:val="0"/>
          <w:numId w:val="2"/>
        </w:numPr>
        <w:tabs>
          <w:tab w:pos="680" w:val="left" w:leader="none"/>
        </w:tabs>
        <w:spacing w:line="240" w:lineRule="auto" w:before="148" w:after="0"/>
        <w:ind w:left="679" w:right="0" w:hanging="272"/>
        <w:jc w:val="left"/>
        <w:rPr>
          <w:rFonts w:ascii="Book Antiqua"/>
          <w:sz w:val="22"/>
        </w:rPr>
      </w:pPr>
      <w:r>
        <w:rPr>
          <w:rFonts w:ascii="Book Antiqua"/>
          <w:sz w:val="22"/>
        </w:rPr>
        <w:t>Spot the landmark</w:t>
      </w:r>
      <w:r>
        <w:rPr>
          <w:rFonts w:ascii="Book Antiqua"/>
          <w:spacing w:val="-18"/>
          <w:sz w:val="22"/>
        </w:rPr>
        <w:t> </w:t>
      </w:r>
      <w:r>
        <w:rPr>
          <w:rFonts w:ascii="Book Antiqua"/>
          <w:sz w:val="22"/>
        </w:rPr>
        <w:t>projects.</w:t>
      </w:r>
    </w:p>
    <w:p>
      <w:pPr>
        <w:pStyle w:val="ListParagraph"/>
        <w:numPr>
          <w:ilvl w:val="0"/>
          <w:numId w:val="2"/>
        </w:numPr>
        <w:tabs>
          <w:tab w:pos="680" w:val="left" w:leader="none"/>
        </w:tabs>
        <w:spacing w:line="237" w:lineRule="auto" w:before="150" w:after="0"/>
        <w:ind w:left="679" w:right="688" w:hanging="272"/>
        <w:jc w:val="left"/>
        <w:rPr>
          <w:rFonts w:ascii="Book Antiqua"/>
          <w:sz w:val="22"/>
        </w:rPr>
      </w:pPr>
      <w:r>
        <w:rPr>
          <w:rFonts w:ascii="Book Antiqua"/>
          <w:w w:val="95"/>
          <w:sz w:val="22"/>
        </w:rPr>
        <w:t>Bring</w:t>
      </w:r>
      <w:r>
        <w:rPr>
          <w:rFonts w:ascii="Book Antiqua"/>
          <w:spacing w:val="-28"/>
          <w:w w:val="95"/>
          <w:sz w:val="22"/>
        </w:rPr>
        <w:t> </w:t>
      </w:r>
      <w:r>
        <w:rPr>
          <w:rFonts w:ascii="Book Antiqua"/>
          <w:w w:val="95"/>
          <w:sz w:val="22"/>
        </w:rPr>
        <w:t>your</w:t>
      </w:r>
      <w:r>
        <w:rPr>
          <w:rFonts w:ascii="Book Antiqua"/>
          <w:spacing w:val="-28"/>
          <w:w w:val="95"/>
          <w:sz w:val="22"/>
        </w:rPr>
        <w:t> </w:t>
      </w:r>
      <w:r>
        <w:rPr>
          <w:rFonts w:ascii="Book Antiqua"/>
          <w:w w:val="95"/>
          <w:sz w:val="22"/>
        </w:rPr>
        <w:t>users</w:t>
      </w:r>
      <w:r>
        <w:rPr>
          <w:rFonts w:ascii="Book Antiqua"/>
          <w:spacing w:val="-27"/>
          <w:w w:val="95"/>
          <w:sz w:val="22"/>
        </w:rPr>
        <w:t> </w:t>
      </w:r>
      <w:r>
        <w:rPr>
          <w:rFonts w:ascii="Book Antiqua"/>
          <w:w w:val="95"/>
          <w:sz w:val="22"/>
        </w:rPr>
        <w:t>together</w:t>
      </w:r>
      <w:r>
        <w:rPr>
          <w:rFonts w:ascii="Book Antiqua"/>
          <w:spacing w:val="-28"/>
          <w:w w:val="95"/>
          <w:sz w:val="22"/>
        </w:rPr>
        <w:t> </w:t>
      </w:r>
      <w:r>
        <w:rPr>
          <w:rFonts w:ascii="Book Antiqua"/>
          <w:w w:val="95"/>
          <w:sz w:val="22"/>
        </w:rPr>
        <w:t>for</w:t>
      </w:r>
      <w:r>
        <w:rPr>
          <w:rFonts w:ascii="Book Antiqua"/>
          <w:spacing w:val="-27"/>
          <w:w w:val="95"/>
          <w:sz w:val="22"/>
        </w:rPr>
        <w:t> </w:t>
      </w:r>
      <w:r>
        <w:rPr>
          <w:rFonts w:ascii="Book Antiqua"/>
          <w:w w:val="95"/>
          <w:sz w:val="22"/>
        </w:rPr>
        <w:t>inspiration</w:t>
      </w:r>
      <w:r>
        <w:rPr>
          <w:rFonts w:ascii="Book Antiqua"/>
          <w:spacing w:val="-28"/>
          <w:w w:val="95"/>
          <w:sz w:val="22"/>
        </w:rPr>
        <w:t> </w:t>
      </w:r>
      <w:r>
        <w:rPr>
          <w:rFonts w:ascii="Book Antiqua"/>
          <w:w w:val="95"/>
          <w:sz w:val="22"/>
        </w:rPr>
        <w:t>and</w:t>
      </w:r>
      <w:r>
        <w:rPr>
          <w:rFonts w:ascii="Book Antiqua"/>
          <w:spacing w:val="-27"/>
          <w:w w:val="95"/>
          <w:sz w:val="22"/>
        </w:rPr>
        <w:t> </w:t>
      </w:r>
      <w:r>
        <w:rPr>
          <w:rFonts w:ascii="Book Antiqua"/>
          <w:w w:val="95"/>
          <w:sz w:val="22"/>
        </w:rPr>
        <w:t>infor- </w:t>
      </w:r>
      <w:r>
        <w:rPr>
          <w:rFonts w:ascii="Book Antiqua"/>
          <w:sz w:val="22"/>
        </w:rPr>
        <w:t>mation.</w:t>
      </w:r>
    </w:p>
    <w:p>
      <w:pPr>
        <w:spacing w:line="237" w:lineRule="auto" w:before="108"/>
        <w:ind w:left="243" w:right="688" w:firstLine="0"/>
        <w:jc w:val="both"/>
        <w:rPr>
          <w:sz w:val="22"/>
        </w:rPr>
      </w:pPr>
      <w:r>
        <w:rPr>
          <w:w w:val="90"/>
          <w:sz w:val="22"/>
        </w:rPr>
        <w:t>Once</w:t>
      </w:r>
      <w:r>
        <w:rPr>
          <w:spacing w:val="-13"/>
          <w:w w:val="90"/>
          <w:sz w:val="22"/>
        </w:rPr>
        <w:t> </w:t>
      </w:r>
      <w:r>
        <w:rPr>
          <w:w w:val="90"/>
          <w:sz w:val="22"/>
        </w:rPr>
        <w:t>this</w:t>
      </w:r>
      <w:r>
        <w:rPr>
          <w:spacing w:val="-12"/>
          <w:w w:val="90"/>
          <w:sz w:val="22"/>
        </w:rPr>
        <w:t> </w:t>
      </w:r>
      <w:r>
        <w:rPr>
          <w:w w:val="90"/>
          <w:sz w:val="22"/>
        </w:rPr>
        <w:t>has</w:t>
      </w:r>
      <w:r>
        <w:rPr>
          <w:spacing w:val="-12"/>
          <w:w w:val="90"/>
          <w:sz w:val="22"/>
        </w:rPr>
        <w:t> </w:t>
      </w:r>
      <w:r>
        <w:rPr>
          <w:w w:val="90"/>
          <w:sz w:val="22"/>
        </w:rPr>
        <w:t>been</w:t>
      </w:r>
      <w:r>
        <w:rPr>
          <w:spacing w:val="-12"/>
          <w:w w:val="90"/>
          <w:sz w:val="22"/>
        </w:rPr>
        <w:t> </w:t>
      </w:r>
      <w:r>
        <w:rPr>
          <w:w w:val="90"/>
          <w:sz w:val="22"/>
        </w:rPr>
        <w:t>done,</w:t>
      </w:r>
      <w:r>
        <w:rPr>
          <w:spacing w:val="-11"/>
          <w:w w:val="90"/>
          <w:sz w:val="22"/>
        </w:rPr>
        <w:t> </w:t>
      </w:r>
      <w:r>
        <w:rPr>
          <w:w w:val="90"/>
          <w:sz w:val="22"/>
        </w:rPr>
        <w:t>medium</w:t>
      </w:r>
      <w:r>
        <w:rPr>
          <w:spacing w:val="-12"/>
          <w:w w:val="90"/>
          <w:sz w:val="22"/>
        </w:rPr>
        <w:t> </w:t>
      </w:r>
      <w:r>
        <w:rPr>
          <w:w w:val="90"/>
          <w:sz w:val="22"/>
        </w:rPr>
        <w:t>term</w:t>
      </w:r>
      <w:r>
        <w:rPr>
          <w:spacing w:val="-12"/>
          <w:w w:val="90"/>
          <w:sz w:val="22"/>
        </w:rPr>
        <w:t> </w:t>
      </w:r>
      <w:r>
        <w:rPr>
          <w:w w:val="90"/>
          <w:sz w:val="22"/>
        </w:rPr>
        <w:t>effects</w:t>
      </w:r>
      <w:r>
        <w:rPr>
          <w:spacing w:val="-13"/>
          <w:w w:val="90"/>
          <w:sz w:val="22"/>
        </w:rPr>
        <w:t> </w:t>
      </w:r>
      <w:r>
        <w:rPr>
          <w:w w:val="90"/>
          <w:sz w:val="22"/>
        </w:rPr>
        <w:t>can</w:t>
      </w:r>
      <w:r>
        <w:rPr>
          <w:spacing w:val="-12"/>
          <w:w w:val="90"/>
          <w:sz w:val="22"/>
        </w:rPr>
        <w:t> </w:t>
      </w:r>
      <w:r>
        <w:rPr>
          <w:w w:val="90"/>
          <w:sz w:val="22"/>
        </w:rPr>
        <w:t>be</w:t>
      </w:r>
      <w:r>
        <w:rPr>
          <w:spacing w:val="-12"/>
          <w:w w:val="90"/>
          <w:sz w:val="22"/>
        </w:rPr>
        <w:t> </w:t>
      </w:r>
      <w:r>
        <w:rPr>
          <w:spacing w:val="-3"/>
          <w:w w:val="90"/>
          <w:sz w:val="22"/>
        </w:rPr>
        <w:t>sup- </w:t>
      </w:r>
      <w:r>
        <w:rPr>
          <w:w w:val="90"/>
          <w:sz w:val="22"/>
        </w:rPr>
        <w:t>ported</w:t>
      </w:r>
      <w:r>
        <w:rPr>
          <w:spacing w:val="-16"/>
          <w:w w:val="90"/>
          <w:sz w:val="22"/>
        </w:rPr>
        <w:t> </w:t>
      </w:r>
      <w:r>
        <w:rPr>
          <w:w w:val="90"/>
          <w:sz w:val="22"/>
        </w:rPr>
        <w:t>in</w:t>
      </w:r>
      <w:r>
        <w:rPr>
          <w:spacing w:val="-15"/>
          <w:w w:val="90"/>
          <w:sz w:val="22"/>
        </w:rPr>
        <w:t> </w:t>
      </w:r>
      <w:r>
        <w:rPr>
          <w:w w:val="90"/>
          <w:sz w:val="22"/>
        </w:rPr>
        <w:t>a</w:t>
      </w:r>
      <w:r>
        <w:rPr>
          <w:spacing w:val="-15"/>
          <w:w w:val="90"/>
          <w:sz w:val="22"/>
        </w:rPr>
        <w:t> </w:t>
      </w:r>
      <w:r>
        <w:rPr>
          <w:w w:val="90"/>
          <w:sz w:val="22"/>
        </w:rPr>
        <w:t>very</w:t>
      </w:r>
      <w:r>
        <w:rPr>
          <w:spacing w:val="-15"/>
          <w:w w:val="90"/>
          <w:sz w:val="22"/>
        </w:rPr>
        <w:t> </w:t>
      </w:r>
      <w:r>
        <w:rPr>
          <w:w w:val="90"/>
          <w:sz w:val="22"/>
        </w:rPr>
        <w:t>simple</w:t>
      </w:r>
      <w:r>
        <w:rPr>
          <w:spacing w:val="-14"/>
          <w:w w:val="90"/>
          <w:sz w:val="22"/>
        </w:rPr>
        <w:t> </w:t>
      </w:r>
      <w:r>
        <w:rPr>
          <w:w w:val="90"/>
          <w:sz w:val="22"/>
        </w:rPr>
        <w:t>way</w:t>
      </w:r>
      <w:r>
        <w:rPr>
          <w:spacing w:val="-15"/>
          <w:w w:val="90"/>
          <w:sz w:val="22"/>
        </w:rPr>
        <w:t> </w:t>
      </w:r>
      <w:r>
        <w:rPr>
          <w:w w:val="90"/>
          <w:sz w:val="22"/>
        </w:rPr>
        <w:t>by</w:t>
      </w:r>
      <w:r>
        <w:rPr>
          <w:spacing w:val="-15"/>
          <w:w w:val="90"/>
          <w:sz w:val="22"/>
        </w:rPr>
        <w:t> </w:t>
      </w:r>
      <w:r>
        <w:rPr>
          <w:w w:val="90"/>
          <w:sz w:val="22"/>
        </w:rPr>
        <w:t>providing</w:t>
      </w:r>
      <w:r>
        <w:rPr>
          <w:spacing w:val="-15"/>
          <w:w w:val="90"/>
          <w:sz w:val="22"/>
        </w:rPr>
        <w:t> </w:t>
      </w:r>
      <w:r>
        <w:rPr>
          <w:w w:val="90"/>
          <w:sz w:val="22"/>
        </w:rPr>
        <w:t>on</w:t>
      </w:r>
      <w:r>
        <w:rPr>
          <w:spacing w:val="-15"/>
          <w:w w:val="90"/>
          <w:sz w:val="22"/>
        </w:rPr>
        <w:t> </w:t>
      </w:r>
      <w:r>
        <w:rPr>
          <w:w w:val="90"/>
          <w:sz w:val="22"/>
        </w:rPr>
        <w:t>line</w:t>
      </w:r>
      <w:r>
        <w:rPr>
          <w:spacing w:val="-15"/>
          <w:w w:val="90"/>
          <w:sz w:val="22"/>
        </w:rPr>
        <w:t> </w:t>
      </w:r>
      <w:r>
        <w:rPr>
          <w:w w:val="90"/>
          <w:sz w:val="22"/>
        </w:rPr>
        <w:t>access</w:t>
      </w:r>
      <w:r>
        <w:rPr>
          <w:spacing w:val="-15"/>
          <w:w w:val="90"/>
          <w:sz w:val="22"/>
        </w:rPr>
        <w:t> </w:t>
      </w:r>
      <w:r>
        <w:rPr>
          <w:w w:val="90"/>
          <w:sz w:val="22"/>
        </w:rPr>
        <w:t>to the seminar presentations: in this </w:t>
      </w:r>
      <w:r>
        <w:rPr>
          <w:spacing w:val="-5"/>
          <w:w w:val="90"/>
          <w:sz w:val="22"/>
        </w:rPr>
        <w:t>way, </w:t>
      </w:r>
      <w:r>
        <w:rPr>
          <w:w w:val="90"/>
          <w:sz w:val="22"/>
        </w:rPr>
        <w:t>participants </w:t>
      </w:r>
      <w:r>
        <w:rPr>
          <w:spacing w:val="-7"/>
          <w:w w:val="90"/>
          <w:sz w:val="22"/>
        </w:rPr>
        <w:t>have </w:t>
      </w:r>
      <w:r>
        <w:rPr>
          <w:w w:val="90"/>
          <w:sz w:val="22"/>
        </w:rPr>
        <w:t>an</w:t>
      </w:r>
      <w:r>
        <w:rPr>
          <w:spacing w:val="-5"/>
          <w:w w:val="90"/>
          <w:sz w:val="22"/>
        </w:rPr>
        <w:t> </w:t>
      </w:r>
      <w:r>
        <w:rPr>
          <w:w w:val="90"/>
          <w:sz w:val="22"/>
        </w:rPr>
        <w:t>easy</w:t>
      </w:r>
      <w:r>
        <w:rPr>
          <w:spacing w:val="-5"/>
          <w:w w:val="90"/>
          <w:sz w:val="22"/>
        </w:rPr>
        <w:t> </w:t>
      </w:r>
      <w:r>
        <w:rPr>
          <w:w w:val="90"/>
          <w:sz w:val="22"/>
        </w:rPr>
        <w:t>way</w:t>
      </w:r>
      <w:r>
        <w:rPr>
          <w:spacing w:val="-5"/>
          <w:w w:val="90"/>
          <w:sz w:val="22"/>
        </w:rPr>
        <w:t> </w:t>
      </w:r>
      <w:r>
        <w:rPr>
          <w:w w:val="90"/>
          <w:sz w:val="22"/>
        </w:rPr>
        <w:t>to</w:t>
      </w:r>
      <w:r>
        <w:rPr>
          <w:spacing w:val="-4"/>
          <w:w w:val="90"/>
          <w:sz w:val="22"/>
        </w:rPr>
        <w:t> </w:t>
      </w:r>
      <w:r>
        <w:rPr>
          <w:w w:val="90"/>
          <w:sz w:val="22"/>
        </w:rPr>
        <w:t>support</w:t>
      </w:r>
      <w:r>
        <w:rPr>
          <w:spacing w:val="-5"/>
          <w:w w:val="90"/>
          <w:sz w:val="22"/>
        </w:rPr>
        <w:t> </w:t>
      </w:r>
      <w:r>
        <w:rPr>
          <w:w w:val="90"/>
          <w:sz w:val="22"/>
        </w:rPr>
        <w:t>their</w:t>
      </w:r>
      <w:r>
        <w:rPr>
          <w:spacing w:val="-5"/>
          <w:w w:val="90"/>
          <w:sz w:val="22"/>
        </w:rPr>
        <w:t> </w:t>
      </w:r>
      <w:r>
        <w:rPr>
          <w:w w:val="90"/>
          <w:sz w:val="22"/>
        </w:rPr>
        <w:t>selling</w:t>
      </w:r>
      <w:r>
        <w:rPr>
          <w:spacing w:val="-5"/>
          <w:w w:val="90"/>
          <w:sz w:val="22"/>
        </w:rPr>
        <w:t> </w:t>
      </w:r>
      <w:r>
        <w:rPr>
          <w:w w:val="90"/>
          <w:sz w:val="22"/>
        </w:rPr>
        <w:t>points</w:t>
      </w:r>
      <w:r>
        <w:rPr>
          <w:spacing w:val="-4"/>
          <w:w w:val="90"/>
          <w:sz w:val="22"/>
        </w:rPr>
        <w:t> </w:t>
      </w:r>
      <w:r>
        <w:rPr>
          <w:w w:val="90"/>
          <w:sz w:val="22"/>
        </w:rPr>
        <w:t>in</w:t>
      </w:r>
      <w:r>
        <w:rPr>
          <w:spacing w:val="-5"/>
          <w:w w:val="90"/>
          <w:sz w:val="22"/>
        </w:rPr>
        <w:t> </w:t>
      </w:r>
      <w:r>
        <w:rPr>
          <w:w w:val="90"/>
          <w:sz w:val="22"/>
        </w:rPr>
        <w:t>discussions </w:t>
      </w:r>
      <w:r>
        <w:rPr>
          <w:w w:val="95"/>
          <w:sz w:val="22"/>
        </w:rPr>
        <w:t>with</w:t>
      </w:r>
      <w:r>
        <w:rPr>
          <w:spacing w:val="-20"/>
          <w:w w:val="95"/>
          <w:sz w:val="22"/>
        </w:rPr>
        <w:t> </w:t>
      </w:r>
      <w:r>
        <w:rPr>
          <w:w w:val="95"/>
          <w:sz w:val="22"/>
        </w:rPr>
        <w:t>local</w:t>
      </w:r>
      <w:r>
        <w:rPr>
          <w:spacing w:val="-19"/>
          <w:w w:val="95"/>
          <w:sz w:val="22"/>
        </w:rPr>
        <w:t> </w:t>
      </w:r>
      <w:r>
        <w:rPr>
          <w:w w:val="95"/>
          <w:sz w:val="22"/>
        </w:rPr>
        <w:t>colleagues</w:t>
      </w:r>
      <w:r>
        <w:rPr>
          <w:spacing w:val="-19"/>
          <w:w w:val="95"/>
          <w:sz w:val="22"/>
        </w:rPr>
        <w:t> </w:t>
      </w:r>
      <w:r>
        <w:rPr>
          <w:w w:val="95"/>
          <w:sz w:val="22"/>
        </w:rPr>
        <w:t>who</w:t>
      </w:r>
      <w:r>
        <w:rPr>
          <w:spacing w:val="-19"/>
          <w:w w:val="95"/>
          <w:sz w:val="22"/>
        </w:rPr>
        <w:t> </w:t>
      </w:r>
      <w:r>
        <w:rPr>
          <w:w w:val="95"/>
          <w:sz w:val="22"/>
        </w:rPr>
        <w:t>didn’t</w:t>
      </w:r>
      <w:r>
        <w:rPr>
          <w:spacing w:val="-19"/>
          <w:w w:val="95"/>
          <w:sz w:val="22"/>
        </w:rPr>
        <w:t> </w:t>
      </w:r>
      <w:r>
        <w:rPr>
          <w:w w:val="95"/>
          <w:sz w:val="22"/>
        </w:rPr>
        <w:t>attend</w:t>
      </w:r>
      <w:r>
        <w:rPr>
          <w:spacing w:val="-19"/>
          <w:w w:val="95"/>
          <w:sz w:val="22"/>
        </w:rPr>
        <w:t> </w:t>
      </w:r>
      <w:r>
        <w:rPr>
          <w:w w:val="95"/>
          <w:sz w:val="22"/>
        </w:rPr>
        <w:t>the</w:t>
      </w:r>
      <w:r>
        <w:rPr>
          <w:spacing w:val="-19"/>
          <w:w w:val="95"/>
          <w:sz w:val="22"/>
        </w:rPr>
        <w:t> </w:t>
      </w:r>
      <w:r>
        <w:rPr>
          <w:w w:val="95"/>
          <w:sz w:val="22"/>
        </w:rPr>
        <w:t>seminar.</w:t>
      </w:r>
    </w:p>
    <w:p>
      <w:pPr>
        <w:spacing w:line="237" w:lineRule="auto" w:before="2"/>
        <w:ind w:left="243" w:right="688" w:firstLine="218"/>
        <w:jc w:val="both"/>
        <w:rPr>
          <w:sz w:val="22"/>
        </w:rPr>
      </w:pPr>
      <w:r>
        <w:rPr>
          <w:w w:val="95"/>
          <w:sz w:val="22"/>
        </w:rPr>
        <w:t>For</w:t>
      </w:r>
      <w:r>
        <w:rPr>
          <w:spacing w:val="-15"/>
          <w:w w:val="95"/>
          <w:sz w:val="22"/>
        </w:rPr>
        <w:t> </w:t>
      </w:r>
      <w:r>
        <w:rPr>
          <w:w w:val="95"/>
          <w:sz w:val="22"/>
        </w:rPr>
        <w:t>the</w:t>
      </w:r>
      <w:r>
        <w:rPr>
          <w:spacing w:val="-14"/>
          <w:w w:val="95"/>
          <w:sz w:val="22"/>
        </w:rPr>
        <w:t> </w:t>
      </w:r>
      <w:r>
        <w:rPr>
          <w:w w:val="95"/>
          <w:sz w:val="22"/>
        </w:rPr>
        <w:t>long</w:t>
      </w:r>
      <w:r>
        <w:rPr>
          <w:spacing w:val="-15"/>
          <w:w w:val="95"/>
          <w:sz w:val="22"/>
        </w:rPr>
        <w:t> </w:t>
      </w:r>
      <w:r>
        <w:rPr>
          <w:w w:val="95"/>
          <w:sz w:val="22"/>
        </w:rPr>
        <w:t>term</w:t>
      </w:r>
      <w:r>
        <w:rPr>
          <w:spacing w:val="-14"/>
          <w:w w:val="95"/>
          <w:sz w:val="22"/>
        </w:rPr>
        <w:t> </w:t>
      </w:r>
      <w:r>
        <w:rPr>
          <w:w w:val="95"/>
          <w:sz w:val="22"/>
        </w:rPr>
        <w:t>effects,</w:t>
      </w:r>
      <w:r>
        <w:rPr>
          <w:spacing w:val="-13"/>
          <w:w w:val="95"/>
          <w:sz w:val="22"/>
        </w:rPr>
        <w:t> </w:t>
      </w:r>
      <w:r>
        <w:rPr>
          <w:w w:val="95"/>
          <w:sz w:val="22"/>
        </w:rPr>
        <w:t>we</w:t>
      </w:r>
      <w:r>
        <w:rPr>
          <w:spacing w:val="-14"/>
          <w:w w:val="95"/>
          <w:sz w:val="22"/>
        </w:rPr>
        <w:t> </w:t>
      </w:r>
      <w:r>
        <w:rPr>
          <w:w w:val="95"/>
          <w:sz w:val="22"/>
        </w:rPr>
        <w:t>envision</w:t>
      </w:r>
      <w:r>
        <w:rPr>
          <w:spacing w:val="-15"/>
          <w:w w:val="95"/>
          <w:sz w:val="22"/>
        </w:rPr>
        <w:t> </w:t>
      </w:r>
      <w:r>
        <w:rPr>
          <w:w w:val="95"/>
          <w:sz w:val="22"/>
        </w:rPr>
        <w:t>that</w:t>
      </w:r>
      <w:r>
        <w:rPr>
          <w:spacing w:val="-14"/>
          <w:w w:val="95"/>
          <w:sz w:val="22"/>
        </w:rPr>
        <w:t> </w:t>
      </w:r>
      <w:r>
        <w:rPr>
          <w:w w:val="95"/>
          <w:sz w:val="22"/>
        </w:rPr>
        <w:t>it</w:t>
      </w:r>
      <w:r>
        <w:rPr>
          <w:spacing w:val="-15"/>
          <w:w w:val="95"/>
          <w:sz w:val="22"/>
        </w:rPr>
        <w:t> </w:t>
      </w:r>
      <w:r>
        <w:rPr>
          <w:w w:val="95"/>
          <w:sz w:val="22"/>
        </w:rPr>
        <w:t>will</w:t>
      </w:r>
      <w:r>
        <w:rPr>
          <w:spacing w:val="-14"/>
          <w:w w:val="95"/>
          <w:sz w:val="22"/>
        </w:rPr>
        <w:t> </w:t>
      </w:r>
      <w:r>
        <w:rPr>
          <w:w w:val="95"/>
          <w:sz w:val="22"/>
        </w:rPr>
        <w:t>be</w:t>
      </w:r>
      <w:r>
        <w:rPr>
          <w:spacing w:val="-14"/>
          <w:w w:val="95"/>
          <w:sz w:val="22"/>
        </w:rPr>
        <w:t> </w:t>
      </w:r>
      <w:r>
        <w:rPr>
          <w:w w:val="95"/>
          <w:sz w:val="22"/>
        </w:rPr>
        <w:t>a very</w:t>
      </w:r>
      <w:r>
        <w:rPr>
          <w:spacing w:val="-26"/>
          <w:w w:val="95"/>
          <w:sz w:val="22"/>
        </w:rPr>
        <w:t> </w:t>
      </w:r>
      <w:r>
        <w:rPr>
          <w:w w:val="95"/>
          <w:sz w:val="22"/>
        </w:rPr>
        <w:t>good</w:t>
      </w:r>
      <w:r>
        <w:rPr>
          <w:spacing w:val="-25"/>
          <w:w w:val="95"/>
          <w:sz w:val="22"/>
        </w:rPr>
        <w:t> </w:t>
      </w:r>
      <w:r>
        <w:rPr>
          <w:w w:val="95"/>
          <w:sz w:val="22"/>
        </w:rPr>
        <w:t>idea</w:t>
      </w:r>
      <w:r>
        <w:rPr>
          <w:spacing w:val="-25"/>
          <w:w w:val="95"/>
          <w:sz w:val="22"/>
        </w:rPr>
        <w:t> </w:t>
      </w:r>
      <w:r>
        <w:rPr>
          <w:w w:val="95"/>
          <w:sz w:val="22"/>
        </w:rPr>
        <w:t>to</w:t>
      </w:r>
      <w:r>
        <w:rPr>
          <w:spacing w:val="-25"/>
          <w:w w:val="95"/>
          <w:sz w:val="22"/>
        </w:rPr>
        <w:t> </w:t>
      </w:r>
      <w:r>
        <w:rPr>
          <w:w w:val="95"/>
          <w:sz w:val="22"/>
        </w:rPr>
        <w:t>further</w:t>
      </w:r>
      <w:r>
        <w:rPr>
          <w:spacing w:val="-25"/>
          <w:w w:val="95"/>
          <w:sz w:val="22"/>
        </w:rPr>
        <w:t> </w:t>
      </w:r>
      <w:r>
        <w:rPr>
          <w:w w:val="95"/>
          <w:sz w:val="22"/>
        </w:rPr>
        <w:t>enhance</w:t>
      </w:r>
      <w:r>
        <w:rPr>
          <w:spacing w:val="-26"/>
          <w:w w:val="95"/>
          <w:sz w:val="22"/>
        </w:rPr>
        <w:t> </w:t>
      </w:r>
      <w:r>
        <w:rPr>
          <w:w w:val="95"/>
          <w:sz w:val="22"/>
        </w:rPr>
        <w:t>the</w:t>
      </w:r>
      <w:r>
        <w:rPr>
          <w:spacing w:val="-25"/>
          <w:w w:val="95"/>
          <w:sz w:val="22"/>
        </w:rPr>
        <w:t> </w:t>
      </w:r>
      <w:r>
        <w:rPr>
          <w:w w:val="95"/>
          <w:sz w:val="22"/>
        </w:rPr>
        <w:t>documentation</w:t>
      </w:r>
      <w:r>
        <w:rPr>
          <w:spacing w:val="-25"/>
          <w:w w:val="95"/>
          <w:sz w:val="22"/>
        </w:rPr>
        <w:t> </w:t>
      </w:r>
      <w:r>
        <w:rPr>
          <w:spacing w:val="-7"/>
          <w:w w:val="95"/>
          <w:sz w:val="22"/>
        </w:rPr>
        <w:t>of </w:t>
      </w:r>
      <w:r>
        <w:rPr>
          <w:w w:val="95"/>
          <w:sz w:val="22"/>
        </w:rPr>
        <w:t>some</w:t>
      </w:r>
      <w:r>
        <w:rPr>
          <w:spacing w:val="-24"/>
          <w:w w:val="95"/>
          <w:sz w:val="22"/>
        </w:rPr>
        <w:t> </w:t>
      </w:r>
      <w:r>
        <w:rPr>
          <w:w w:val="95"/>
          <w:sz w:val="22"/>
        </w:rPr>
        <w:t>of</w:t>
      </w:r>
      <w:r>
        <w:rPr>
          <w:spacing w:val="-23"/>
          <w:w w:val="95"/>
          <w:sz w:val="22"/>
        </w:rPr>
        <w:t> </w:t>
      </w:r>
      <w:r>
        <w:rPr>
          <w:w w:val="95"/>
          <w:sz w:val="22"/>
        </w:rPr>
        <w:t>the</w:t>
      </w:r>
      <w:r>
        <w:rPr>
          <w:spacing w:val="-23"/>
          <w:w w:val="95"/>
          <w:sz w:val="22"/>
        </w:rPr>
        <w:t> </w:t>
      </w:r>
      <w:r>
        <w:rPr>
          <w:w w:val="95"/>
          <w:sz w:val="22"/>
        </w:rPr>
        <w:t>most</w:t>
      </w:r>
      <w:r>
        <w:rPr>
          <w:spacing w:val="-24"/>
          <w:w w:val="95"/>
          <w:sz w:val="22"/>
        </w:rPr>
        <w:t> </w:t>
      </w:r>
      <w:r>
        <w:rPr>
          <w:w w:val="95"/>
          <w:sz w:val="22"/>
        </w:rPr>
        <w:t>prominent</w:t>
      </w:r>
      <w:r>
        <w:rPr>
          <w:spacing w:val="-23"/>
          <w:w w:val="95"/>
          <w:sz w:val="22"/>
        </w:rPr>
        <w:t> </w:t>
      </w:r>
      <w:r>
        <w:rPr>
          <w:w w:val="95"/>
          <w:sz w:val="22"/>
        </w:rPr>
        <w:t>landmark</w:t>
      </w:r>
      <w:r>
        <w:rPr>
          <w:spacing w:val="-23"/>
          <w:w w:val="95"/>
          <w:sz w:val="22"/>
        </w:rPr>
        <w:t> </w:t>
      </w:r>
      <w:r>
        <w:rPr>
          <w:w w:val="95"/>
          <w:sz w:val="22"/>
        </w:rPr>
        <w:t>projects,</w:t>
      </w:r>
      <w:r>
        <w:rPr>
          <w:spacing w:val="-22"/>
          <w:w w:val="95"/>
          <w:sz w:val="22"/>
        </w:rPr>
        <w:t> </w:t>
      </w:r>
      <w:r>
        <w:rPr>
          <w:w w:val="95"/>
          <w:sz w:val="22"/>
        </w:rPr>
        <w:t>by</w:t>
      </w:r>
      <w:r>
        <w:rPr>
          <w:spacing w:val="-23"/>
          <w:w w:val="95"/>
          <w:sz w:val="22"/>
        </w:rPr>
        <w:t> </w:t>
      </w:r>
      <w:r>
        <w:rPr>
          <w:spacing w:val="-4"/>
          <w:w w:val="95"/>
          <w:sz w:val="22"/>
        </w:rPr>
        <w:t>pub- </w:t>
      </w:r>
      <w:r>
        <w:rPr>
          <w:sz w:val="22"/>
        </w:rPr>
        <w:t>lishing a </w:t>
      </w:r>
      <w:r>
        <w:rPr>
          <w:i/>
          <w:spacing w:val="-5"/>
          <w:sz w:val="22"/>
        </w:rPr>
        <w:t>Fact </w:t>
      </w:r>
      <w:r>
        <w:rPr>
          <w:i/>
          <w:sz w:val="22"/>
        </w:rPr>
        <w:t>Sheet</w:t>
      </w:r>
      <w:r>
        <w:rPr>
          <w:i/>
          <w:spacing w:val="-5"/>
          <w:sz w:val="22"/>
        </w:rPr>
        <w:t> </w:t>
      </w:r>
      <w:r>
        <w:rPr>
          <w:sz w:val="22"/>
        </w:rPr>
        <w:t>series.</w:t>
      </w:r>
    </w:p>
    <w:p>
      <w:pPr>
        <w:spacing w:line="237" w:lineRule="auto" w:before="1"/>
        <w:ind w:left="243" w:right="688" w:firstLine="218"/>
        <w:jc w:val="both"/>
        <w:rPr>
          <w:sz w:val="22"/>
        </w:rPr>
      </w:pPr>
      <w:r>
        <w:rPr>
          <w:sz w:val="22"/>
        </w:rPr>
        <w:t>Fact</w:t>
      </w:r>
      <w:r>
        <w:rPr>
          <w:spacing w:val="-10"/>
          <w:sz w:val="22"/>
        </w:rPr>
        <w:t> </w:t>
      </w:r>
      <w:r>
        <w:rPr>
          <w:sz w:val="22"/>
        </w:rPr>
        <w:t>sheets</w:t>
      </w:r>
      <w:r>
        <w:rPr>
          <w:spacing w:val="-9"/>
          <w:sz w:val="22"/>
        </w:rPr>
        <w:t> </w:t>
      </w:r>
      <w:r>
        <w:rPr>
          <w:sz w:val="22"/>
        </w:rPr>
        <w:t>would</w:t>
      </w:r>
      <w:r>
        <w:rPr>
          <w:spacing w:val="-9"/>
          <w:sz w:val="22"/>
        </w:rPr>
        <w:t> </w:t>
      </w:r>
      <w:r>
        <w:rPr>
          <w:sz w:val="22"/>
        </w:rPr>
        <w:t>be</w:t>
      </w:r>
      <w:r>
        <w:rPr>
          <w:spacing w:val="-9"/>
          <w:sz w:val="22"/>
        </w:rPr>
        <w:t> </w:t>
      </w:r>
      <w:r>
        <w:rPr>
          <w:sz w:val="22"/>
        </w:rPr>
        <w:t>brief</w:t>
      </w:r>
      <w:r>
        <w:rPr>
          <w:spacing w:val="-9"/>
          <w:sz w:val="22"/>
        </w:rPr>
        <w:t> </w:t>
      </w:r>
      <w:r>
        <w:rPr>
          <w:sz w:val="22"/>
        </w:rPr>
        <w:t>(4–8</w:t>
      </w:r>
      <w:r>
        <w:rPr>
          <w:spacing w:val="-9"/>
          <w:sz w:val="22"/>
        </w:rPr>
        <w:t> </w:t>
      </w:r>
      <w:r>
        <w:rPr>
          <w:sz w:val="22"/>
        </w:rPr>
        <w:t>page)</w:t>
      </w:r>
      <w:r>
        <w:rPr>
          <w:spacing w:val="-9"/>
          <w:sz w:val="22"/>
        </w:rPr>
        <w:t> </w:t>
      </w:r>
      <w:r>
        <w:rPr>
          <w:sz w:val="22"/>
        </w:rPr>
        <w:t>folders</w:t>
      </w:r>
      <w:r>
        <w:rPr>
          <w:spacing w:val="-9"/>
          <w:sz w:val="22"/>
        </w:rPr>
        <w:t> </w:t>
      </w:r>
      <w:r>
        <w:rPr>
          <w:spacing w:val="-3"/>
          <w:sz w:val="22"/>
        </w:rPr>
        <w:t>with </w:t>
      </w:r>
      <w:r>
        <w:rPr>
          <w:w w:val="95"/>
          <w:sz w:val="22"/>
        </w:rPr>
        <w:t>semi-journalistic</w:t>
      </w:r>
      <w:r>
        <w:rPr>
          <w:spacing w:val="-9"/>
          <w:w w:val="95"/>
          <w:sz w:val="22"/>
        </w:rPr>
        <w:t> </w:t>
      </w:r>
      <w:r>
        <w:rPr>
          <w:w w:val="95"/>
          <w:sz w:val="22"/>
        </w:rPr>
        <w:t>descriptions</w:t>
      </w:r>
      <w:r>
        <w:rPr>
          <w:spacing w:val="-9"/>
          <w:w w:val="95"/>
          <w:sz w:val="22"/>
        </w:rPr>
        <w:t> </w:t>
      </w:r>
      <w:r>
        <w:rPr>
          <w:w w:val="95"/>
          <w:sz w:val="22"/>
        </w:rPr>
        <w:t>of</w:t>
      </w:r>
      <w:r>
        <w:rPr>
          <w:spacing w:val="-9"/>
          <w:w w:val="95"/>
          <w:sz w:val="22"/>
        </w:rPr>
        <w:t> </w:t>
      </w:r>
      <w:r>
        <w:rPr>
          <w:w w:val="95"/>
          <w:sz w:val="22"/>
        </w:rPr>
        <w:t>the</w:t>
      </w:r>
      <w:r>
        <w:rPr>
          <w:spacing w:val="-9"/>
          <w:w w:val="95"/>
          <w:sz w:val="22"/>
        </w:rPr>
        <w:t> </w:t>
      </w:r>
      <w:r>
        <w:rPr>
          <w:w w:val="95"/>
          <w:sz w:val="22"/>
        </w:rPr>
        <w:t>problems</w:t>
      </w:r>
      <w:r>
        <w:rPr>
          <w:spacing w:val="-9"/>
          <w:w w:val="95"/>
          <w:sz w:val="22"/>
        </w:rPr>
        <w:t> </w:t>
      </w:r>
      <w:r>
        <w:rPr>
          <w:w w:val="95"/>
          <w:sz w:val="22"/>
        </w:rPr>
        <w:t>at</w:t>
      </w:r>
      <w:r>
        <w:rPr>
          <w:spacing w:val="-9"/>
          <w:w w:val="95"/>
          <w:sz w:val="22"/>
        </w:rPr>
        <w:t> </w:t>
      </w:r>
      <w:r>
        <w:rPr>
          <w:spacing w:val="-3"/>
          <w:w w:val="95"/>
          <w:sz w:val="22"/>
        </w:rPr>
        <w:t>hand, </w:t>
      </w:r>
      <w:r>
        <w:rPr>
          <w:w w:val="90"/>
          <w:sz w:val="22"/>
        </w:rPr>
        <w:t>combined with cookbook style descriptions of solutions </w:t>
      </w:r>
      <w:r>
        <w:rPr>
          <w:w w:val="95"/>
          <w:sz w:val="22"/>
        </w:rPr>
        <w:t>at a sufficiently high technical level to be</w:t>
      </w:r>
      <w:r>
        <w:rPr>
          <w:spacing w:val="-27"/>
          <w:w w:val="95"/>
          <w:sz w:val="22"/>
        </w:rPr>
        <w:t> </w:t>
      </w:r>
      <w:r>
        <w:rPr>
          <w:w w:val="95"/>
          <w:sz w:val="22"/>
        </w:rPr>
        <w:t>immediately </w:t>
      </w:r>
      <w:r>
        <w:rPr>
          <w:sz w:val="22"/>
        </w:rPr>
        <w:t>applicable</w:t>
      </w:r>
      <w:r>
        <w:rPr>
          <w:spacing w:val="-13"/>
          <w:sz w:val="22"/>
        </w:rPr>
        <w:t> </w:t>
      </w:r>
      <w:r>
        <w:rPr>
          <w:sz w:val="22"/>
        </w:rPr>
        <w:t>for</w:t>
      </w:r>
      <w:r>
        <w:rPr>
          <w:spacing w:val="-12"/>
          <w:sz w:val="22"/>
        </w:rPr>
        <w:t> </w:t>
      </w:r>
      <w:r>
        <w:rPr>
          <w:sz w:val="22"/>
        </w:rPr>
        <w:t>any</w:t>
      </w:r>
      <w:r>
        <w:rPr>
          <w:spacing w:val="-12"/>
          <w:sz w:val="22"/>
        </w:rPr>
        <w:t> </w:t>
      </w:r>
      <w:r>
        <w:rPr>
          <w:sz w:val="22"/>
        </w:rPr>
        <w:t>skilled</w:t>
      </w:r>
      <w:r>
        <w:rPr>
          <w:spacing w:val="-12"/>
          <w:sz w:val="22"/>
        </w:rPr>
        <w:t> </w:t>
      </w:r>
      <w:r>
        <w:rPr>
          <w:sz w:val="22"/>
        </w:rPr>
        <w:t>professional.</w:t>
      </w:r>
    </w:p>
    <w:p>
      <w:pPr>
        <w:spacing w:line="237" w:lineRule="auto" w:before="2"/>
        <w:ind w:left="243" w:right="688" w:firstLine="218"/>
        <w:jc w:val="both"/>
        <w:rPr>
          <w:sz w:val="22"/>
        </w:rPr>
      </w:pPr>
      <w:r>
        <w:rPr>
          <w:w w:val="95"/>
          <w:sz w:val="22"/>
        </w:rPr>
        <w:t>Fact</w:t>
      </w:r>
      <w:r>
        <w:rPr>
          <w:spacing w:val="-20"/>
          <w:w w:val="95"/>
          <w:sz w:val="22"/>
        </w:rPr>
        <w:t> </w:t>
      </w:r>
      <w:r>
        <w:rPr>
          <w:w w:val="95"/>
          <w:sz w:val="22"/>
        </w:rPr>
        <w:t>sheets</w:t>
      </w:r>
      <w:r>
        <w:rPr>
          <w:spacing w:val="-20"/>
          <w:w w:val="95"/>
          <w:sz w:val="22"/>
        </w:rPr>
        <w:t> </w:t>
      </w:r>
      <w:r>
        <w:rPr>
          <w:w w:val="95"/>
          <w:sz w:val="22"/>
        </w:rPr>
        <w:t>will,</w:t>
      </w:r>
      <w:r>
        <w:rPr>
          <w:spacing w:val="-18"/>
          <w:w w:val="95"/>
          <w:sz w:val="22"/>
        </w:rPr>
        <w:t> </w:t>
      </w:r>
      <w:r>
        <w:rPr>
          <w:spacing w:val="-4"/>
          <w:w w:val="95"/>
          <w:sz w:val="22"/>
        </w:rPr>
        <w:t>however,</w:t>
      </w:r>
      <w:r>
        <w:rPr>
          <w:spacing w:val="-19"/>
          <w:w w:val="95"/>
          <w:sz w:val="22"/>
        </w:rPr>
        <w:t> </w:t>
      </w:r>
      <w:r>
        <w:rPr>
          <w:w w:val="95"/>
          <w:sz w:val="22"/>
        </w:rPr>
        <w:t>not</w:t>
      </w:r>
      <w:r>
        <w:rPr>
          <w:spacing w:val="-19"/>
          <w:w w:val="95"/>
          <w:sz w:val="22"/>
        </w:rPr>
        <w:t> </w:t>
      </w:r>
      <w:r>
        <w:rPr>
          <w:w w:val="95"/>
          <w:sz w:val="22"/>
        </w:rPr>
        <w:t>replace</w:t>
      </w:r>
      <w:r>
        <w:rPr>
          <w:spacing w:val="-20"/>
          <w:w w:val="95"/>
          <w:sz w:val="22"/>
        </w:rPr>
        <w:t> </w:t>
      </w:r>
      <w:r>
        <w:rPr>
          <w:w w:val="95"/>
          <w:sz w:val="22"/>
        </w:rPr>
        <w:t>seminars:</w:t>
      </w:r>
      <w:r>
        <w:rPr>
          <w:spacing w:val="-7"/>
          <w:w w:val="95"/>
          <w:sz w:val="22"/>
        </w:rPr>
        <w:t> </w:t>
      </w:r>
      <w:r>
        <w:rPr>
          <w:spacing w:val="-3"/>
          <w:w w:val="95"/>
          <w:sz w:val="22"/>
        </w:rPr>
        <w:t>spot- </w:t>
      </w:r>
      <w:r>
        <w:rPr>
          <w:w w:val="95"/>
          <w:sz w:val="22"/>
        </w:rPr>
        <w:t>ting</w:t>
      </w:r>
      <w:r>
        <w:rPr>
          <w:spacing w:val="-17"/>
          <w:w w:val="95"/>
          <w:sz w:val="22"/>
        </w:rPr>
        <w:t> </w:t>
      </w:r>
      <w:r>
        <w:rPr>
          <w:w w:val="95"/>
          <w:sz w:val="22"/>
        </w:rPr>
        <w:t>landmark</w:t>
      </w:r>
      <w:r>
        <w:rPr>
          <w:spacing w:val="-16"/>
          <w:w w:val="95"/>
          <w:sz w:val="22"/>
        </w:rPr>
        <w:t> </w:t>
      </w:r>
      <w:r>
        <w:rPr>
          <w:w w:val="95"/>
          <w:sz w:val="22"/>
        </w:rPr>
        <w:t>projects,</w:t>
      </w:r>
      <w:r>
        <w:rPr>
          <w:spacing w:val="-14"/>
          <w:w w:val="95"/>
          <w:sz w:val="22"/>
        </w:rPr>
        <w:t> </w:t>
      </w:r>
      <w:r>
        <w:rPr>
          <w:w w:val="95"/>
          <w:sz w:val="22"/>
        </w:rPr>
        <w:t>and</w:t>
      </w:r>
      <w:r>
        <w:rPr>
          <w:spacing w:val="-16"/>
          <w:w w:val="95"/>
          <w:sz w:val="22"/>
        </w:rPr>
        <w:t> </w:t>
      </w:r>
      <w:r>
        <w:rPr>
          <w:w w:val="95"/>
          <w:sz w:val="22"/>
        </w:rPr>
        <w:t>bringing</w:t>
      </w:r>
      <w:r>
        <w:rPr>
          <w:spacing w:val="-17"/>
          <w:w w:val="95"/>
          <w:sz w:val="22"/>
        </w:rPr>
        <w:t> </w:t>
      </w:r>
      <w:r>
        <w:rPr>
          <w:w w:val="95"/>
          <w:sz w:val="22"/>
        </w:rPr>
        <w:t>users</w:t>
      </w:r>
      <w:r>
        <w:rPr>
          <w:spacing w:val="-16"/>
          <w:w w:val="95"/>
          <w:sz w:val="22"/>
        </w:rPr>
        <w:t> </w:t>
      </w:r>
      <w:r>
        <w:rPr>
          <w:w w:val="95"/>
          <w:sz w:val="22"/>
        </w:rPr>
        <w:t>together</w:t>
      </w:r>
      <w:r>
        <w:rPr>
          <w:spacing w:val="-17"/>
          <w:w w:val="95"/>
          <w:sz w:val="22"/>
        </w:rPr>
        <w:t> </w:t>
      </w:r>
      <w:r>
        <w:rPr>
          <w:spacing w:val="-4"/>
          <w:w w:val="95"/>
          <w:sz w:val="22"/>
        </w:rPr>
        <w:t>for </w:t>
      </w:r>
      <w:r>
        <w:rPr>
          <w:w w:val="90"/>
          <w:sz w:val="22"/>
        </w:rPr>
        <w:t>inspiration,</w:t>
      </w:r>
      <w:r>
        <w:rPr>
          <w:spacing w:val="-9"/>
          <w:w w:val="90"/>
          <w:sz w:val="22"/>
        </w:rPr>
        <w:t> </w:t>
      </w:r>
      <w:r>
        <w:rPr>
          <w:w w:val="90"/>
          <w:sz w:val="22"/>
        </w:rPr>
        <w:t>is</w:t>
      </w:r>
      <w:r>
        <w:rPr>
          <w:spacing w:val="-8"/>
          <w:w w:val="90"/>
          <w:sz w:val="22"/>
        </w:rPr>
        <w:t> </w:t>
      </w:r>
      <w:r>
        <w:rPr>
          <w:w w:val="90"/>
          <w:sz w:val="22"/>
        </w:rPr>
        <w:t>an</w:t>
      </w:r>
      <w:r>
        <w:rPr>
          <w:spacing w:val="-8"/>
          <w:w w:val="90"/>
          <w:sz w:val="22"/>
        </w:rPr>
        <w:t> </w:t>
      </w:r>
      <w:r>
        <w:rPr>
          <w:w w:val="90"/>
          <w:sz w:val="22"/>
        </w:rPr>
        <w:t>ongoing</w:t>
      </w:r>
      <w:r>
        <w:rPr>
          <w:spacing w:val="-9"/>
          <w:w w:val="90"/>
          <w:sz w:val="22"/>
        </w:rPr>
        <w:t> </w:t>
      </w:r>
      <w:r>
        <w:rPr>
          <w:w w:val="90"/>
          <w:sz w:val="22"/>
        </w:rPr>
        <w:t>process,</w:t>
      </w:r>
      <w:r>
        <w:rPr>
          <w:spacing w:val="-8"/>
          <w:w w:val="90"/>
          <w:sz w:val="22"/>
        </w:rPr>
        <w:t> </w:t>
      </w:r>
      <w:r>
        <w:rPr>
          <w:w w:val="90"/>
          <w:sz w:val="22"/>
        </w:rPr>
        <w:t>that</w:t>
      </w:r>
      <w:r>
        <w:rPr>
          <w:spacing w:val="-8"/>
          <w:w w:val="90"/>
          <w:sz w:val="22"/>
        </w:rPr>
        <w:t> </w:t>
      </w:r>
      <w:r>
        <w:rPr>
          <w:w w:val="90"/>
          <w:sz w:val="22"/>
        </w:rPr>
        <w:t>should</w:t>
      </w:r>
      <w:r>
        <w:rPr>
          <w:spacing w:val="-9"/>
          <w:w w:val="90"/>
          <w:sz w:val="22"/>
        </w:rPr>
        <w:t> </w:t>
      </w:r>
      <w:r>
        <w:rPr>
          <w:w w:val="90"/>
          <w:sz w:val="22"/>
        </w:rPr>
        <w:t>be</w:t>
      </w:r>
      <w:r>
        <w:rPr>
          <w:spacing w:val="-8"/>
          <w:w w:val="90"/>
          <w:sz w:val="22"/>
        </w:rPr>
        <w:t> </w:t>
      </w:r>
      <w:r>
        <w:rPr>
          <w:w w:val="90"/>
          <w:sz w:val="22"/>
        </w:rPr>
        <w:t>iterated </w:t>
      </w:r>
      <w:r>
        <w:rPr>
          <w:w w:val="95"/>
          <w:sz w:val="22"/>
        </w:rPr>
        <w:t>in</w:t>
      </w:r>
      <w:r>
        <w:rPr>
          <w:spacing w:val="-11"/>
          <w:w w:val="95"/>
          <w:sz w:val="22"/>
        </w:rPr>
        <w:t> </w:t>
      </w:r>
      <w:r>
        <w:rPr>
          <w:w w:val="95"/>
          <w:sz w:val="22"/>
        </w:rPr>
        <w:t>regular</w:t>
      </w:r>
      <w:r>
        <w:rPr>
          <w:spacing w:val="-10"/>
          <w:w w:val="95"/>
          <w:sz w:val="22"/>
        </w:rPr>
        <w:t> </w:t>
      </w:r>
      <w:r>
        <w:rPr>
          <w:w w:val="95"/>
          <w:sz w:val="22"/>
        </w:rPr>
        <w:t>intervals</w:t>
      </w:r>
      <w:r>
        <w:rPr>
          <w:spacing w:val="-11"/>
          <w:w w:val="95"/>
          <w:sz w:val="22"/>
        </w:rPr>
        <w:t> </w:t>
      </w:r>
      <w:r>
        <w:rPr>
          <w:w w:val="95"/>
          <w:sz w:val="22"/>
        </w:rPr>
        <w:t>(e.g.</w:t>
      </w:r>
      <w:r>
        <w:rPr>
          <w:spacing w:val="19"/>
          <w:w w:val="95"/>
          <w:sz w:val="22"/>
        </w:rPr>
        <w:t> </w:t>
      </w:r>
      <w:r>
        <w:rPr>
          <w:w w:val="95"/>
          <w:sz w:val="22"/>
        </w:rPr>
        <w:t>annually),</w:t>
      </w:r>
      <w:r>
        <w:rPr>
          <w:spacing w:val="-8"/>
          <w:w w:val="95"/>
          <w:sz w:val="22"/>
        </w:rPr>
        <w:t> </w:t>
      </w:r>
      <w:r>
        <w:rPr>
          <w:w w:val="95"/>
          <w:sz w:val="22"/>
        </w:rPr>
        <w:t>as</w:t>
      </w:r>
      <w:r>
        <w:rPr>
          <w:spacing w:val="-11"/>
          <w:w w:val="95"/>
          <w:sz w:val="22"/>
        </w:rPr>
        <w:t> </w:t>
      </w:r>
      <w:r>
        <w:rPr>
          <w:w w:val="95"/>
          <w:sz w:val="22"/>
        </w:rPr>
        <w:t>skills,</w:t>
      </w:r>
      <w:r>
        <w:rPr>
          <w:spacing w:val="-8"/>
          <w:w w:val="95"/>
          <w:sz w:val="22"/>
        </w:rPr>
        <w:t> </w:t>
      </w:r>
      <w:r>
        <w:rPr>
          <w:w w:val="95"/>
          <w:sz w:val="22"/>
        </w:rPr>
        <w:t>ideas,</w:t>
      </w:r>
      <w:r>
        <w:rPr>
          <w:spacing w:val="-8"/>
          <w:w w:val="95"/>
          <w:sz w:val="22"/>
        </w:rPr>
        <w:t> </w:t>
      </w:r>
      <w:r>
        <w:rPr>
          <w:spacing w:val="-5"/>
          <w:w w:val="95"/>
          <w:sz w:val="22"/>
        </w:rPr>
        <w:t>and </w:t>
      </w:r>
      <w:r>
        <w:rPr>
          <w:sz w:val="22"/>
        </w:rPr>
        <w:t>solutions</w:t>
      </w:r>
      <w:r>
        <w:rPr>
          <w:spacing w:val="-4"/>
          <w:sz w:val="22"/>
        </w:rPr>
        <w:t> </w:t>
      </w:r>
      <w:r>
        <w:rPr>
          <w:spacing w:val="-3"/>
          <w:sz w:val="22"/>
        </w:rPr>
        <w:t>evolve.</w:t>
      </w:r>
    </w:p>
    <w:p>
      <w:pPr>
        <w:pStyle w:val="BodyText"/>
        <w:spacing w:before="4"/>
        <w:rPr>
          <w:sz w:val="26"/>
        </w:rPr>
      </w:pPr>
    </w:p>
    <w:p>
      <w:pPr>
        <w:spacing w:before="0"/>
        <w:ind w:left="243" w:right="0" w:firstLine="0"/>
        <w:jc w:val="left"/>
        <w:rPr>
          <w:rFonts w:ascii="Arial"/>
          <w:b/>
          <w:sz w:val="22"/>
        </w:rPr>
      </w:pPr>
      <w:r>
        <w:rPr>
          <w:rFonts w:ascii="Arial"/>
          <w:b/>
          <w:sz w:val="22"/>
        </w:rPr>
        <w:t>References</w:t>
      </w:r>
    </w:p>
    <w:p>
      <w:pPr>
        <w:spacing w:line="237" w:lineRule="auto" w:before="231"/>
        <w:ind w:left="461" w:right="688" w:hanging="219"/>
        <w:jc w:val="both"/>
        <w:rPr>
          <w:sz w:val="22"/>
        </w:rPr>
      </w:pPr>
      <w:r>
        <w:rPr>
          <w:w w:val="95"/>
          <w:sz w:val="22"/>
        </w:rPr>
        <w:t>Rune  Carbuhn  Andersen.</w:t>
      </w:r>
      <w:r>
        <w:rPr>
          <w:spacing w:val="52"/>
          <w:w w:val="95"/>
          <w:sz w:val="22"/>
        </w:rPr>
        <w:t> </w:t>
      </w:r>
      <w:r>
        <w:rPr>
          <w:w w:val="95"/>
          <w:sz w:val="22"/>
        </w:rPr>
        <w:t>Udvikling  af  metoder  til etablering af en landsdækkende digital </w:t>
      </w:r>
      <w:r>
        <w:rPr>
          <w:spacing w:val="-6"/>
          <w:w w:val="95"/>
          <w:sz w:val="22"/>
        </w:rPr>
        <w:t>over- </w:t>
      </w:r>
      <w:r>
        <w:rPr>
          <w:w w:val="85"/>
          <w:sz w:val="22"/>
        </w:rPr>
        <w:t>flademodel (DHM/overflade). </w:t>
      </w:r>
      <w:hyperlink r:id="rId23">
        <w:r>
          <w:rPr>
            <w:color w:val="EC008C"/>
            <w:w w:val="85"/>
            <w:sz w:val="22"/>
          </w:rPr>
          <w:t>http://www.kms.dk/</w:t>
        </w:r>
      </w:hyperlink>
      <w:r>
        <w:rPr>
          <w:color w:val="EC008C"/>
          <w:w w:val="85"/>
          <w:sz w:val="22"/>
        </w:rPr>
        <w:t> </w:t>
      </w:r>
      <w:r>
        <w:rPr>
          <w:color w:val="EC008C"/>
          <w:w w:val="90"/>
          <w:sz w:val="22"/>
        </w:rPr>
        <w:t>Referencenetogopmaaling/dhm/seminar.htm</w:t>
      </w:r>
      <w:r>
        <w:rPr>
          <w:w w:val="90"/>
          <w:sz w:val="22"/>
        </w:rPr>
        <w:t>,</w:t>
      </w:r>
      <w:r>
        <w:rPr>
          <w:spacing w:val="-17"/>
          <w:w w:val="90"/>
          <w:sz w:val="22"/>
        </w:rPr>
        <w:t> </w:t>
      </w:r>
      <w:r>
        <w:rPr>
          <w:w w:val="90"/>
          <w:sz w:val="22"/>
        </w:rPr>
        <w:t>2008.</w:t>
      </w:r>
    </w:p>
    <w:p>
      <w:pPr>
        <w:spacing w:line="237" w:lineRule="auto" w:before="152"/>
        <w:ind w:left="461" w:right="688" w:hanging="219"/>
        <w:jc w:val="both"/>
        <w:rPr>
          <w:sz w:val="22"/>
        </w:rPr>
      </w:pPr>
      <w:r>
        <w:rPr>
          <w:w w:val="90"/>
          <w:sz w:val="22"/>
        </w:rPr>
        <w:t>Peder</w:t>
      </w:r>
      <w:r>
        <w:rPr>
          <w:spacing w:val="-12"/>
          <w:w w:val="90"/>
          <w:sz w:val="22"/>
        </w:rPr>
        <w:t> </w:t>
      </w:r>
      <w:r>
        <w:rPr>
          <w:w w:val="90"/>
          <w:sz w:val="22"/>
        </w:rPr>
        <w:t>Klith</w:t>
      </w:r>
      <w:r>
        <w:rPr>
          <w:spacing w:val="-11"/>
          <w:w w:val="90"/>
          <w:sz w:val="22"/>
        </w:rPr>
        <w:t> </w:t>
      </w:r>
      <w:r>
        <w:rPr>
          <w:w w:val="90"/>
          <w:sz w:val="22"/>
        </w:rPr>
        <w:t>Bøcher.</w:t>
      </w:r>
      <w:r>
        <w:rPr>
          <w:spacing w:val="-2"/>
          <w:w w:val="90"/>
          <w:sz w:val="22"/>
        </w:rPr>
        <w:t> </w:t>
      </w:r>
      <w:r>
        <w:rPr>
          <w:w w:val="90"/>
          <w:sz w:val="22"/>
        </w:rPr>
        <w:t>Intelligent</w:t>
      </w:r>
      <w:r>
        <w:rPr>
          <w:spacing w:val="-12"/>
          <w:w w:val="90"/>
          <w:sz w:val="22"/>
        </w:rPr>
        <w:t> </w:t>
      </w:r>
      <w:r>
        <w:rPr>
          <w:w w:val="90"/>
          <w:sz w:val="22"/>
        </w:rPr>
        <w:t>beregning</w:t>
      </w:r>
      <w:r>
        <w:rPr>
          <w:spacing w:val="-11"/>
          <w:w w:val="90"/>
          <w:sz w:val="22"/>
        </w:rPr>
        <w:t> </w:t>
      </w:r>
      <w:r>
        <w:rPr>
          <w:w w:val="90"/>
          <w:sz w:val="22"/>
        </w:rPr>
        <w:t>af</w:t>
      </w:r>
      <w:r>
        <w:rPr>
          <w:spacing w:val="-12"/>
          <w:w w:val="90"/>
          <w:sz w:val="22"/>
        </w:rPr>
        <w:t> </w:t>
      </w:r>
      <w:r>
        <w:rPr>
          <w:w w:val="90"/>
          <w:sz w:val="22"/>
        </w:rPr>
        <w:t>hydrologiske parametre</w:t>
      </w:r>
      <w:r>
        <w:rPr>
          <w:spacing w:val="-23"/>
          <w:w w:val="90"/>
          <w:sz w:val="22"/>
        </w:rPr>
        <w:t> </w:t>
      </w:r>
      <w:r>
        <w:rPr>
          <w:w w:val="90"/>
          <w:sz w:val="22"/>
        </w:rPr>
        <w:t>afledt</w:t>
      </w:r>
      <w:r>
        <w:rPr>
          <w:spacing w:val="-23"/>
          <w:w w:val="90"/>
          <w:sz w:val="22"/>
        </w:rPr>
        <w:t> </w:t>
      </w:r>
      <w:r>
        <w:rPr>
          <w:w w:val="90"/>
          <w:sz w:val="22"/>
        </w:rPr>
        <w:t>af</w:t>
      </w:r>
      <w:r>
        <w:rPr>
          <w:spacing w:val="-23"/>
          <w:w w:val="90"/>
          <w:sz w:val="22"/>
        </w:rPr>
        <w:t> </w:t>
      </w:r>
      <w:r>
        <w:rPr>
          <w:w w:val="90"/>
          <w:sz w:val="22"/>
        </w:rPr>
        <w:t>en</w:t>
      </w:r>
      <w:r>
        <w:rPr>
          <w:spacing w:val="-22"/>
          <w:w w:val="90"/>
          <w:sz w:val="22"/>
        </w:rPr>
        <w:t> </w:t>
      </w:r>
      <w:r>
        <w:rPr>
          <w:w w:val="90"/>
          <w:sz w:val="22"/>
        </w:rPr>
        <w:t>terrænmodel.</w:t>
      </w:r>
      <w:r>
        <w:rPr>
          <w:spacing w:val="-1"/>
          <w:w w:val="90"/>
          <w:sz w:val="22"/>
        </w:rPr>
        <w:t> </w:t>
      </w:r>
      <w:r>
        <w:rPr>
          <w:color w:val="EC008C"/>
          <w:w w:val="90"/>
          <w:sz w:val="22"/>
        </w:rPr>
        <w:t>http://www.kms. </w:t>
      </w:r>
      <w:r>
        <w:rPr>
          <w:color w:val="EC008C"/>
          <w:w w:val="85"/>
          <w:sz w:val="22"/>
        </w:rPr>
        <w:t>dk/Referencenetogopmaaling/dhm/seminar.htm</w:t>
      </w:r>
      <w:r>
        <w:rPr>
          <w:w w:val="85"/>
          <w:sz w:val="22"/>
        </w:rPr>
        <w:t>,</w:t>
      </w:r>
      <w:r>
        <w:rPr>
          <w:spacing w:val="1"/>
          <w:w w:val="85"/>
          <w:sz w:val="22"/>
        </w:rPr>
        <w:t> </w:t>
      </w:r>
      <w:r>
        <w:rPr>
          <w:spacing w:val="-4"/>
          <w:w w:val="85"/>
          <w:sz w:val="22"/>
        </w:rPr>
        <w:t>2008.</w:t>
      </w:r>
    </w:p>
    <w:p>
      <w:pPr>
        <w:spacing w:line="237" w:lineRule="auto" w:before="152"/>
        <w:ind w:left="461" w:right="688" w:hanging="219"/>
        <w:jc w:val="both"/>
        <w:rPr>
          <w:sz w:val="22"/>
        </w:rPr>
      </w:pPr>
      <w:r>
        <w:rPr>
          <w:w w:val="95"/>
          <w:sz w:val="22"/>
        </w:rPr>
        <w:t>Nynne</w:t>
      </w:r>
      <w:r>
        <w:rPr>
          <w:spacing w:val="-28"/>
          <w:w w:val="95"/>
          <w:sz w:val="22"/>
        </w:rPr>
        <w:t> </w:t>
      </w:r>
      <w:r>
        <w:rPr>
          <w:w w:val="95"/>
          <w:sz w:val="22"/>
        </w:rPr>
        <w:t>Sole</w:t>
      </w:r>
      <w:r>
        <w:rPr>
          <w:spacing w:val="-26"/>
          <w:w w:val="95"/>
          <w:sz w:val="22"/>
        </w:rPr>
        <w:t> </w:t>
      </w:r>
      <w:r>
        <w:rPr>
          <w:w w:val="95"/>
          <w:sz w:val="22"/>
        </w:rPr>
        <w:t>Dalå,</w:t>
      </w:r>
      <w:r>
        <w:rPr>
          <w:spacing w:val="-26"/>
          <w:w w:val="95"/>
          <w:sz w:val="22"/>
        </w:rPr>
        <w:t> </w:t>
      </w:r>
      <w:r>
        <w:rPr>
          <w:w w:val="95"/>
          <w:sz w:val="22"/>
        </w:rPr>
        <w:t>Thomas</w:t>
      </w:r>
      <w:r>
        <w:rPr>
          <w:spacing w:val="-27"/>
          <w:w w:val="95"/>
          <w:sz w:val="22"/>
        </w:rPr>
        <w:t> </w:t>
      </w:r>
      <w:r>
        <w:rPr>
          <w:w w:val="95"/>
          <w:sz w:val="22"/>
        </w:rPr>
        <w:t>Knudsen,</w:t>
      </w:r>
      <w:r>
        <w:rPr>
          <w:spacing w:val="-26"/>
          <w:w w:val="95"/>
          <w:sz w:val="22"/>
        </w:rPr>
        <w:t> </w:t>
      </w:r>
      <w:r>
        <w:rPr>
          <w:w w:val="95"/>
          <w:sz w:val="22"/>
        </w:rPr>
        <w:t>Rune</w:t>
      </w:r>
      <w:r>
        <w:rPr>
          <w:spacing w:val="-27"/>
          <w:w w:val="95"/>
          <w:sz w:val="22"/>
        </w:rPr>
        <w:t> </w:t>
      </w:r>
      <w:r>
        <w:rPr>
          <w:w w:val="95"/>
          <w:sz w:val="22"/>
        </w:rPr>
        <w:t>Carbuhn</w:t>
      </w:r>
      <w:r>
        <w:rPr>
          <w:spacing w:val="-27"/>
          <w:w w:val="95"/>
          <w:sz w:val="22"/>
        </w:rPr>
        <w:t> </w:t>
      </w:r>
      <w:r>
        <w:rPr>
          <w:spacing w:val="-5"/>
          <w:w w:val="95"/>
          <w:sz w:val="22"/>
        </w:rPr>
        <w:t>An- </w:t>
      </w:r>
      <w:r>
        <w:rPr>
          <w:w w:val="95"/>
          <w:sz w:val="22"/>
        </w:rPr>
        <w:t>dersen,</w:t>
      </w:r>
      <w:r>
        <w:rPr>
          <w:spacing w:val="-22"/>
          <w:w w:val="95"/>
          <w:sz w:val="22"/>
        </w:rPr>
        <w:t> </w:t>
      </w:r>
      <w:r>
        <w:rPr>
          <w:w w:val="95"/>
          <w:sz w:val="22"/>
        </w:rPr>
        <w:t>Simon</w:t>
      </w:r>
      <w:r>
        <w:rPr>
          <w:spacing w:val="-23"/>
          <w:w w:val="95"/>
          <w:sz w:val="22"/>
        </w:rPr>
        <w:t> </w:t>
      </w:r>
      <w:r>
        <w:rPr>
          <w:w w:val="95"/>
          <w:sz w:val="22"/>
        </w:rPr>
        <w:t>Lyngby</w:t>
      </w:r>
      <w:r>
        <w:rPr>
          <w:spacing w:val="-23"/>
          <w:w w:val="95"/>
          <w:sz w:val="22"/>
        </w:rPr>
        <w:t> </w:t>
      </w:r>
      <w:r>
        <w:rPr>
          <w:w w:val="95"/>
          <w:sz w:val="22"/>
        </w:rPr>
        <w:t>Kokkendorff,</w:t>
      </w:r>
      <w:r>
        <w:rPr>
          <w:spacing w:val="-21"/>
          <w:w w:val="95"/>
          <w:sz w:val="22"/>
        </w:rPr>
        <w:t> </w:t>
      </w:r>
      <w:r>
        <w:rPr>
          <w:w w:val="95"/>
          <w:sz w:val="22"/>
        </w:rPr>
        <w:t>Brian</w:t>
      </w:r>
      <w:r>
        <w:rPr>
          <w:spacing w:val="-23"/>
          <w:w w:val="95"/>
          <w:sz w:val="22"/>
        </w:rPr>
        <w:t> </w:t>
      </w:r>
      <w:r>
        <w:rPr>
          <w:w w:val="95"/>
          <w:sz w:val="22"/>
        </w:rPr>
        <w:t>Pilemann Olsen,</w:t>
      </w:r>
      <w:r>
        <w:rPr>
          <w:spacing w:val="-6"/>
          <w:w w:val="95"/>
          <w:sz w:val="22"/>
        </w:rPr>
        <w:t> </w:t>
      </w:r>
      <w:r>
        <w:rPr>
          <w:w w:val="95"/>
          <w:sz w:val="22"/>
        </w:rPr>
        <w:t>Brigitte</w:t>
      </w:r>
      <w:r>
        <w:rPr>
          <w:spacing w:val="-10"/>
          <w:w w:val="95"/>
          <w:sz w:val="22"/>
        </w:rPr>
        <w:t> </w:t>
      </w:r>
      <w:r>
        <w:rPr>
          <w:w w:val="95"/>
          <w:sz w:val="22"/>
        </w:rPr>
        <w:t>Christine</w:t>
      </w:r>
      <w:r>
        <w:rPr>
          <w:spacing w:val="-10"/>
          <w:w w:val="95"/>
          <w:sz w:val="22"/>
        </w:rPr>
        <w:t> </w:t>
      </w:r>
      <w:r>
        <w:rPr>
          <w:w w:val="95"/>
          <w:sz w:val="22"/>
        </w:rPr>
        <w:t>Rosenkranz,</w:t>
      </w:r>
      <w:r>
        <w:rPr>
          <w:spacing w:val="-6"/>
          <w:w w:val="95"/>
          <w:sz w:val="22"/>
        </w:rPr>
        <w:t> </w:t>
      </w:r>
      <w:r>
        <w:rPr>
          <w:w w:val="95"/>
          <w:sz w:val="22"/>
        </w:rPr>
        <w:t>and</w:t>
      </w:r>
      <w:r>
        <w:rPr>
          <w:spacing w:val="-9"/>
          <w:w w:val="95"/>
          <w:sz w:val="22"/>
        </w:rPr>
        <w:t> </w:t>
      </w:r>
      <w:r>
        <w:rPr>
          <w:w w:val="95"/>
          <w:sz w:val="22"/>
        </w:rPr>
        <w:t>Marianne Wind.</w:t>
      </w:r>
      <w:r>
        <w:rPr>
          <w:spacing w:val="-22"/>
          <w:w w:val="95"/>
          <w:sz w:val="22"/>
        </w:rPr>
        <w:t> </w:t>
      </w:r>
      <w:r>
        <w:rPr>
          <w:w w:val="95"/>
          <w:sz w:val="22"/>
        </w:rPr>
        <w:t>DK-DEM:</w:t>
      </w:r>
      <w:r>
        <w:rPr>
          <w:spacing w:val="-31"/>
          <w:w w:val="95"/>
          <w:sz w:val="22"/>
        </w:rPr>
        <w:t> </w:t>
      </w:r>
      <w:r>
        <w:rPr>
          <w:w w:val="95"/>
          <w:sz w:val="22"/>
        </w:rPr>
        <w:t>one</w:t>
      </w:r>
      <w:r>
        <w:rPr>
          <w:spacing w:val="-31"/>
          <w:w w:val="95"/>
          <w:sz w:val="22"/>
        </w:rPr>
        <w:t> </w:t>
      </w:r>
      <w:r>
        <w:rPr>
          <w:w w:val="95"/>
          <w:sz w:val="22"/>
        </w:rPr>
        <w:t>name—four</w:t>
      </w:r>
      <w:r>
        <w:rPr>
          <w:spacing w:val="-31"/>
          <w:w w:val="95"/>
          <w:sz w:val="22"/>
        </w:rPr>
        <w:t> </w:t>
      </w:r>
      <w:r>
        <w:rPr>
          <w:w w:val="95"/>
          <w:sz w:val="22"/>
        </w:rPr>
        <w:t>products.</w:t>
      </w:r>
      <w:r>
        <w:rPr>
          <w:spacing w:val="-22"/>
          <w:w w:val="95"/>
          <w:sz w:val="22"/>
        </w:rPr>
        <w:t> </w:t>
      </w:r>
      <w:r>
        <w:rPr>
          <w:w w:val="95"/>
          <w:sz w:val="22"/>
        </w:rPr>
        <w:t>In</w:t>
      </w:r>
      <w:r>
        <w:rPr>
          <w:spacing w:val="-31"/>
          <w:w w:val="95"/>
          <w:sz w:val="22"/>
        </w:rPr>
        <w:t> </w:t>
      </w:r>
      <w:r>
        <w:rPr>
          <w:color w:val="0000FF"/>
          <w:spacing w:val="-3"/>
          <w:w w:val="95"/>
          <w:sz w:val="22"/>
        </w:rPr>
        <w:t>Knud- </w:t>
      </w:r>
      <w:r>
        <w:rPr>
          <w:color w:val="0000FF"/>
          <w:sz w:val="22"/>
        </w:rPr>
        <w:t>sen and Olsen</w:t>
      </w:r>
      <w:r>
        <w:rPr>
          <w:color w:val="0000FF"/>
          <w:spacing w:val="-12"/>
          <w:sz w:val="22"/>
        </w:rPr>
        <w:t> </w:t>
      </w:r>
      <w:r>
        <w:rPr>
          <w:sz w:val="22"/>
        </w:rPr>
        <w:t>(</w:t>
      </w:r>
      <w:r>
        <w:rPr>
          <w:color w:val="0000FF"/>
          <w:sz w:val="22"/>
        </w:rPr>
        <w:t>2008</w:t>
      </w:r>
      <w:r>
        <w:rPr>
          <w:sz w:val="22"/>
        </w:rPr>
        <w:t>).</w:t>
      </w:r>
    </w:p>
    <w:p>
      <w:pPr>
        <w:spacing w:after="0" w:line="237" w:lineRule="auto"/>
        <w:jc w:val="both"/>
        <w:rPr>
          <w:sz w:val="22"/>
        </w:rPr>
        <w:sectPr>
          <w:pgSz w:w="11910" w:h="16840"/>
          <w:pgMar w:header="0" w:footer="511" w:top="760" w:bottom="700" w:left="0" w:right="160"/>
          <w:cols w:num="2" w:equalWidth="0">
            <w:col w:w="5812" w:space="40"/>
            <w:col w:w="5898"/>
          </w:cols>
        </w:sectPr>
      </w:pPr>
    </w:p>
    <w:p>
      <w:pPr>
        <w:spacing w:line="237" w:lineRule="auto" w:before="82"/>
        <w:ind w:left="1068" w:right="0" w:hanging="219"/>
        <w:jc w:val="both"/>
        <w:rPr>
          <w:sz w:val="22"/>
        </w:rPr>
      </w:pPr>
      <w:r>
        <w:rPr>
          <w:w w:val="95"/>
          <w:sz w:val="22"/>
        </w:rPr>
        <w:t>Ole </w:t>
      </w:r>
      <w:r>
        <w:rPr>
          <w:spacing w:val="-3"/>
          <w:w w:val="95"/>
          <w:sz w:val="22"/>
        </w:rPr>
        <w:t>Gregor. </w:t>
      </w:r>
      <w:r>
        <w:rPr>
          <w:w w:val="95"/>
          <w:sz w:val="22"/>
        </w:rPr>
        <w:t>Opgaver og faglige udfordringer, </w:t>
      </w:r>
      <w:r>
        <w:rPr>
          <w:spacing w:val="-6"/>
          <w:w w:val="95"/>
          <w:sz w:val="22"/>
        </w:rPr>
        <w:t>hvor </w:t>
      </w:r>
      <w:r>
        <w:rPr>
          <w:w w:val="95"/>
          <w:sz w:val="22"/>
        </w:rPr>
        <w:t>den nye generation af højdemodeller kan </w:t>
      </w:r>
      <w:r>
        <w:rPr>
          <w:spacing w:val="-3"/>
          <w:w w:val="95"/>
          <w:sz w:val="22"/>
        </w:rPr>
        <w:t>bidrage </w:t>
      </w:r>
      <w:r>
        <w:rPr>
          <w:w w:val="95"/>
          <w:sz w:val="22"/>
        </w:rPr>
        <w:t>til en bedre opgaveløsning i miljø- og klimasek- </w:t>
      </w:r>
      <w:r>
        <w:rPr>
          <w:w w:val="85"/>
          <w:sz w:val="22"/>
        </w:rPr>
        <w:t>toren. </w:t>
      </w:r>
      <w:hyperlink r:id="rId24">
        <w:r>
          <w:rPr>
            <w:color w:val="EC008C"/>
            <w:w w:val="85"/>
            <w:sz w:val="22"/>
          </w:rPr>
          <w:t>http://www.kms.dk/Referencenetogopmaaling/</w:t>
        </w:r>
      </w:hyperlink>
      <w:r>
        <w:rPr>
          <w:color w:val="EC008C"/>
          <w:w w:val="85"/>
          <w:sz w:val="22"/>
        </w:rPr>
        <w:t> </w:t>
      </w:r>
      <w:r>
        <w:rPr>
          <w:color w:val="EC008C"/>
          <w:w w:val="95"/>
          <w:sz w:val="22"/>
        </w:rPr>
        <w:t>dhm/seminar.htm</w:t>
      </w:r>
      <w:r>
        <w:rPr>
          <w:w w:val="95"/>
          <w:sz w:val="22"/>
        </w:rPr>
        <w:t>,</w:t>
      </w:r>
      <w:r>
        <w:rPr>
          <w:spacing w:val="-2"/>
          <w:w w:val="95"/>
          <w:sz w:val="22"/>
        </w:rPr>
        <w:t> </w:t>
      </w:r>
      <w:r>
        <w:rPr>
          <w:w w:val="95"/>
          <w:sz w:val="22"/>
        </w:rPr>
        <w:t>2008.</w:t>
      </w:r>
    </w:p>
    <w:p>
      <w:pPr>
        <w:tabs>
          <w:tab w:pos="4776" w:val="left" w:leader="none"/>
        </w:tabs>
        <w:spacing w:line="237" w:lineRule="auto" w:before="181"/>
        <w:ind w:left="1068" w:right="0" w:hanging="219"/>
        <w:jc w:val="left"/>
        <w:rPr>
          <w:sz w:val="22"/>
        </w:rPr>
      </w:pPr>
      <w:r>
        <w:rPr>
          <w:w w:val="90"/>
          <w:sz w:val="22"/>
        </w:rPr>
        <w:t>Kirsten Flemming Hansen.</w:t>
      </w:r>
      <w:r>
        <w:rPr>
          <w:spacing w:val="-22"/>
          <w:w w:val="90"/>
          <w:sz w:val="22"/>
        </w:rPr>
        <w:t> </w:t>
      </w:r>
      <w:r>
        <w:rPr>
          <w:w w:val="90"/>
          <w:sz w:val="22"/>
        </w:rPr>
        <w:t>Oversvømmelsesdirektivet— </w:t>
      </w:r>
      <w:r>
        <w:rPr>
          <w:w w:val="95"/>
          <w:sz w:val="22"/>
        </w:rPr>
        <w:t>status og planer</w:t>
      </w:r>
      <w:r>
        <w:rPr>
          <w:spacing w:val="-11"/>
          <w:w w:val="95"/>
          <w:sz w:val="22"/>
        </w:rPr>
        <w:t> </w:t>
      </w:r>
      <w:r>
        <w:rPr>
          <w:spacing w:val="-4"/>
          <w:w w:val="95"/>
          <w:sz w:val="22"/>
        </w:rPr>
        <w:t>vedr. </w:t>
      </w:r>
      <w:r>
        <w:rPr>
          <w:w w:val="95"/>
          <w:sz w:val="22"/>
        </w:rPr>
        <w:t>implementering.</w:t>
        <w:tab/>
      </w:r>
      <w:hyperlink r:id="rId25">
        <w:r>
          <w:rPr>
            <w:color w:val="EC008C"/>
            <w:spacing w:val="-4"/>
            <w:w w:val="80"/>
            <w:sz w:val="22"/>
          </w:rPr>
          <w:t>http://www.</w:t>
        </w:r>
      </w:hyperlink>
      <w:r>
        <w:rPr>
          <w:color w:val="EC008C"/>
          <w:spacing w:val="-4"/>
          <w:w w:val="80"/>
          <w:sz w:val="22"/>
        </w:rPr>
        <w:t> </w:t>
      </w:r>
      <w:r>
        <w:rPr>
          <w:color w:val="EC008C"/>
          <w:w w:val="85"/>
          <w:sz w:val="22"/>
        </w:rPr>
        <w:t>kms.dk/Referencenetogopmaaling/dhm/seminar.htm</w:t>
      </w:r>
      <w:r>
        <w:rPr>
          <w:w w:val="85"/>
          <w:sz w:val="22"/>
        </w:rPr>
        <w:t>, </w:t>
      </w:r>
      <w:r>
        <w:rPr>
          <w:w w:val="95"/>
          <w:sz w:val="22"/>
        </w:rPr>
        <w:t>2008.</w:t>
      </w:r>
    </w:p>
    <w:p>
      <w:pPr>
        <w:spacing w:line="240" w:lineRule="auto" w:before="178"/>
        <w:ind w:left="1068" w:right="0" w:hanging="219"/>
        <w:jc w:val="both"/>
        <w:rPr>
          <w:sz w:val="22"/>
        </w:rPr>
      </w:pPr>
      <w:r>
        <w:rPr>
          <w:w w:val="95"/>
          <w:sz w:val="22"/>
        </w:rPr>
        <w:t>Thomas Knudsen and Brian Pilemann Olsen, editors. </w:t>
      </w:r>
      <w:r>
        <w:rPr>
          <w:i/>
          <w:sz w:val="22"/>
        </w:rPr>
        <w:t>Proceedings of the 2nd NKG workshop on national </w:t>
      </w:r>
      <w:r>
        <w:rPr>
          <w:i/>
          <w:w w:val="90"/>
          <w:sz w:val="22"/>
        </w:rPr>
        <w:t>DEMs</w:t>
      </w:r>
      <w:r>
        <w:rPr>
          <w:w w:val="90"/>
          <w:sz w:val="22"/>
        </w:rPr>
        <w:t>, Copenhagen, Denmark, 2008. National Survey </w:t>
      </w:r>
      <w:r>
        <w:rPr>
          <w:sz w:val="22"/>
        </w:rPr>
        <w:t>and Cadastre.</w:t>
      </w:r>
    </w:p>
    <w:p>
      <w:pPr>
        <w:pStyle w:val="Heading5"/>
        <w:spacing w:line="237" w:lineRule="auto" w:before="181"/>
        <w:ind w:left="1068" w:hanging="219"/>
      </w:pPr>
      <w:r>
        <w:rPr>
          <w:w w:val="95"/>
        </w:rPr>
        <w:t>Thomas Knudsen, Andrew Flatman, Brian Pilemann </w:t>
      </w:r>
      <w:r>
        <w:rPr>
          <w:w w:val="90"/>
        </w:rPr>
        <w:t>Olsen, and Rune Carbuhn Andersen. A priori land</w:t>
      </w:r>
      <w:r>
        <w:rPr>
          <w:spacing w:val="-32"/>
          <w:w w:val="90"/>
        </w:rPr>
        <w:t> </w:t>
      </w:r>
      <w:r>
        <w:rPr>
          <w:spacing w:val="-6"/>
          <w:w w:val="90"/>
        </w:rPr>
        <w:t>use </w:t>
      </w:r>
      <w:r>
        <w:rPr>
          <w:w w:val="90"/>
        </w:rPr>
        <w:t>information</w:t>
      </w:r>
      <w:r>
        <w:rPr>
          <w:spacing w:val="-9"/>
          <w:w w:val="90"/>
        </w:rPr>
        <w:t> </w:t>
      </w:r>
      <w:r>
        <w:rPr>
          <w:w w:val="90"/>
        </w:rPr>
        <w:t>for</w:t>
      </w:r>
      <w:r>
        <w:rPr>
          <w:spacing w:val="-9"/>
          <w:w w:val="90"/>
        </w:rPr>
        <w:t> </w:t>
      </w:r>
      <w:r>
        <w:rPr>
          <w:w w:val="90"/>
        </w:rPr>
        <w:t>improvement</w:t>
      </w:r>
      <w:r>
        <w:rPr>
          <w:spacing w:val="-9"/>
          <w:w w:val="90"/>
        </w:rPr>
        <w:t> </w:t>
      </w:r>
      <w:r>
        <w:rPr>
          <w:w w:val="90"/>
        </w:rPr>
        <w:t>of</w:t>
      </w:r>
      <w:r>
        <w:rPr>
          <w:spacing w:val="-9"/>
          <w:w w:val="90"/>
        </w:rPr>
        <w:t> </w:t>
      </w:r>
      <w:r>
        <w:rPr>
          <w:w w:val="90"/>
        </w:rPr>
        <w:t>digital</w:t>
      </w:r>
      <w:r>
        <w:rPr>
          <w:spacing w:val="-9"/>
          <w:w w:val="90"/>
        </w:rPr>
        <w:t> </w:t>
      </w:r>
      <w:r>
        <w:rPr>
          <w:w w:val="90"/>
        </w:rPr>
        <w:t>surface</w:t>
      </w:r>
      <w:r>
        <w:rPr>
          <w:spacing w:val="-9"/>
          <w:w w:val="90"/>
        </w:rPr>
        <w:t> </w:t>
      </w:r>
      <w:r>
        <w:rPr>
          <w:spacing w:val="-3"/>
          <w:w w:val="90"/>
        </w:rPr>
        <w:t>models </w:t>
      </w:r>
      <w:r>
        <w:rPr>
          <w:w w:val="95"/>
        </w:rPr>
        <w:t>through</w:t>
      </w:r>
      <w:r>
        <w:rPr>
          <w:spacing w:val="-19"/>
          <w:w w:val="95"/>
        </w:rPr>
        <w:t> </w:t>
      </w:r>
      <w:r>
        <w:rPr>
          <w:w w:val="95"/>
        </w:rPr>
        <w:t>fine</w:t>
      </w:r>
      <w:r>
        <w:rPr>
          <w:spacing w:val="-18"/>
          <w:w w:val="95"/>
        </w:rPr>
        <w:t> </w:t>
      </w:r>
      <w:r>
        <w:rPr>
          <w:w w:val="95"/>
        </w:rPr>
        <w:t>grained</w:t>
      </w:r>
      <w:r>
        <w:rPr>
          <w:spacing w:val="-18"/>
          <w:w w:val="95"/>
        </w:rPr>
        <w:t> </w:t>
      </w:r>
      <w:r>
        <w:rPr>
          <w:w w:val="95"/>
        </w:rPr>
        <w:t>selection</w:t>
      </w:r>
      <w:r>
        <w:rPr>
          <w:spacing w:val="-18"/>
          <w:w w:val="95"/>
        </w:rPr>
        <w:t> </w:t>
      </w:r>
      <w:r>
        <w:rPr>
          <w:w w:val="95"/>
        </w:rPr>
        <w:t>of</w:t>
      </w:r>
      <w:r>
        <w:rPr>
          <w:spacing w:val="-18"/>
          <w:w w:val="95"/>
        </w:rPr>
        <w:t> </w:t>
      </w:r>
      <w:r>
        <w:rPr>
          <w:w w:val="95"/>
        </w:rPr>
        <w:t>surface</w:t>
      </w:r>
      <w:r>
        <w:rPr>
          <w:spacing w:val="-18"/>
          <w:w w:val="95"/>
        </w:rPr>
        <w:t> </w:t>
      </w:r>
      <w:r>
        <w:rPr>
          <w:w w:val="95"/>
        </w:rPr>
        <w:t>model</w:t>
      </w:r>
      <w:r>
        <w:rPr>
          <w:spacing w:val="-18"/>
          <w:w w:val="95"/>
        </w:rPr>
        <w:t> </w:t>
      </w:r>
      <w:r>
        <w:rPr>
          <w:spacing w:val="-4"/>
          <w:w w:val="95"/>
        </w:rPr>
        <w:t>grid- </w:t>
      </w:r>
      <w:r>
        <w:rPr/>
        <w:t>ding</w:t>
      </w:r>
      <w:r>
        <w:rPr>
          <w:spacing w:val="-27"/>
        </w:rPr>
        <w:t> </w:t>
      </w:r>
      <w:r>
        <w:rPr/>
        <w:t>parameters.</w:t>
      </w:r>
      <w:r>
        <w:rPr>
          <w:spacing w:val="-15"/>
        </w:rPr>
        <w:t> </w:t>
      </w:r>
      <w:r>
        <w:rPr/>
        <w:t>In</w:t>
      </w:r>
      <w:r>
        <w:rPr>
          <w:spacing w:val="-27"/>
        </w:rPr>
        <w:t> </w:t>
      </w:r>
      <w:r>
        <w:rPr>
          <w:color w:val="0000FF"/>
        </w:rPr>
        <w:t>Knudsen</w:t>
      </w:r>
      <w:r>
        <w:rPr>
          <w:color w:val="0000FF"/>
          <w:spacing w:val="-26"/>
        </w:rPr>
        <w:t> </w:t>
      </w:r>
      <w:r>
        <w:rPr>
          <w:color w:val="0000FF"/>
        </w:rPr>
        <w:t>and</w:t>
      </w:r>
      <w:r>
        <w:rPr>
          <w:color w:val="0000FF"/>
          <w:spacing w:val="-27"/>
        </w:rPr>
        <w:t> </w:t>
      </w:r>
      <w:r>
        <w:rPr>
          <w:color w:val="0000FF"/>
        </w:rPr>
        <w:t>Olsen</w:t>
      </w:r>
      <w:r>
        <w:rPr>
          <w:color w:val="0000FF"/>
          <w:spacing w:val="-27"/>
        </w:rPr>
        <w:t> </w:t>
      </w:r>
      <w:r>
        <w:rPr/>
        <w:t>(</w:t>
      </w:r>
      <w:r>
        <w:rPr>
          <w:color w:val="0000FF"/>
        </w:rPr>
        <w:t>2008</w:t>
      </w:r>
      <w:r>
        <w:rPr/>
        <w:t>).</w:t>
      </w:r>
    </w:p>
    <w:p>
      <w:pPr>
        <w:spacing w:line="237" w:lineRule="auto" w:before="181"/>
        <w:ind w:left="1068" w:right="0" w:hanging="219"/>
        <w:jc w:val="both"/>
        <w:rPr>
          <w:sz w:val="22"/>
        </w:rPr>
      </w:pPr>
      <w:r>
        <w:rPr>
          <w:w w:val="95"/>
          <w:sz w:val="22"/>
        </w:rPr>
        <w:t>Johan Lassen. Anvendelse af dhm/terræn til </w:t>
      </w:r>
      <w:r>
        <w:rPr>
          <w:spacing w:val="-3"/>
          <w:w w:val="95"/>
          <w:sz w:val="22"/>
        </w:rPr>
        <w:t>beskriv- </w:t>
      </w:r>
      <w:r>
        <w:rPr>
          <w:w w:val="90"/>
          <w:sz w:val="22"/>
        </w:rPr>
        <w:t>else af vand- og kvælstoftransport. </w:t>
      </w:r>
      <w:r>
        <w:rPr>
          <w:color w:val="EC008C"/>
          <w:spacing w:val="-3"/>
          <w:w w:val="90"/>
          <w:sz w:val="22"/>
        </w:rPr>
        <w:t>http://www.kms. </w:t>
      </w:r>
      <w:r>
        <w:rPr>
          <w:color w:val="EC008C"/>
          <w:w w:val="85"/>
          <w:sz w:val="22"/>
        </w:rPr>
        <w:t>dk/Referencenetogopmaaling/dhm/seminar.htm</w:t>
      </w:r>
      <w:r>
        <w:rPr>
          <w:w w:val="85"/>
          <w:sz w:val="22"/>
        </w:rPr>
        <w:t>, </w:t>
      </w:r>
      <w:r>
        <w:rPr>
          <w:spacing w:val="24"/>
          <w:w w:val="85"/>
          <w:sz w:val="22"/>
        </w:rPr>
        <w:t> </w:t>
      </w:r>
      <w:r>
        <w:rPr>
          <w:spacing w:val="-4"/>
          <w:w w:val="85"/>
          <w:sz w:val="22"/>
        </w:rPr>
        <w:t>2008.</w:t>
      </w:r>
    </w:p>
    <w:p>
      <w:pPr>
        <w:spacing w:line="237" w:lineRule="auto" w:before="180"/>
        <w:ind w:left="1068" w:right="0" w:hanging="219"/>
        <w:jc w:val="both"/>
        <w:rPr>
          <w:sz w:val="22"/>
        </w:rPr>
      </w:pPr>
      <w:r>
        <w:rPr>
          <w:w w:val="95"/>
          <w:sz w:val="22"/>
        </w:rPr>
        <w:t>Mogens Lindhardtsen. Anvendelse af DHM/Terræn til   konsekvensberegning   af</w:t>
      </w:r>
      <w:r>
        <w:rPr>
          <w:spacing w:val="31"/>
          <w:w w:val="95"/>
          <w:sz w:val="22"/>
        </w:rPr>
        <w:t> </w:t>
      </w:r>
      <w:r>
        <w:rPr>
          <w:w w:val="95"/>
          <w:sz w:val="22"/>
        </w:rPr>
        <w:t>vandstandshævning.</w:t>
      </w:r>
    </w:p>
    <w:p>
      <w:pPr>
        <w:spacing w:line="237" w:lineRule="auto" w:before="82"/>
        <w:ind w:left="461" w:right="677" w:firstLine="0"/>
        <w:jc w:val="left"/>
        <w:rPr>
          <w:sz w:val="22"/>
        </w:rPr>
      </w:pPr>
      <w:r>
        <w:rPr/>
        <w:br w:type="column"/>
      </w:r>
      <w:hyperlink r:id="rId26">
        <w:r>
          <w:rPr>
            <w:color w:val="EC008C"/>
            <w:w w:val="80"/>
            <w:sz w:val="22"/>
          </w:rPr>
          <w:t>http://www.kms.dk/Referencenetogopmaaling/dhm/</w:t>
        </w:r>
      </w:hyperlink>
      <w:r>
        <w:rPr>
          <w:color w:val="EC008C"/>
          <w:w w:val="80"/>
          <w:sz w:val="22"/>
        </w:rPr>
        <w:t> </w:t>
      </w:r>
      <w:r>
        <w:rPr>
          <w:color w:val="EC008C"/>
          <w:w w:val="95"/>
          <w:sz w:val="22"/>
        </w:rPr>
        <w:t>seminar.htm</w:t>
      </w:r>
      <w:r>
        <w:rPr>
          <w:w w:val="95"/>
          <w:sz w:val="22"/>
        </w:rPr>
        <w:t>, 2008.</w:t>
      </w:r>
    </w:p>
    <w:p>
      <w:pPr>
        <w:spacing w:line="237" w:lineRule="auto" w:before="180"/>
        <w:ind w:left="461" w:right="677" w:hanging="219"/>
        <w:jc w:val="left"/>
        <w:rPr>
          <w:sz w:val="22"/>
        </w:rPr>
      </w:pPr>
      <w:r>
        <w:rPr>
          <w:w w:val="90"/>
          <w:sz w:val="22"/>
        </w:rPr>
        <w:t>Marie Louise Mikkelsen. Anvendelse af dhm/terræn til </w:t>
      </w:r>
      <w:r>
        <w:rPr>
          <w:w w:val="85"/>
          <w:sz w:val="22"/>
        </w:rPr>
        <w:t>simulering af oversvømmelsessituationer. </w:t>
      </w:r>
      <w:hyperlink r:id="rId25">
        <w:r>
          <w:rPr>
            <w:color w:val="EC008C"/>
            <w:w w:val="85"/>
            <w:sz w:val="22"/>
          </w:rPr>
          <w:t>http://www.</w:t>
        </w:r>
      </w:hyperlink>
      <w:r>
        <w:rPr>
          <w:color w:val="EC008C"/>
          <w:w w:val="85"/>
          <w:sz w:val="22"/>
        </w:rPr>
        <w:t> kms.dk/Referencenetogopmaaling/dhm/seminar.htm</w:t>
      </w:r>
      <w:r>
        <w:rPr>
          <w:w w:val="85"/>
          <w:sz w:val="22"/>
        </w:rPr>
        <w:t>, </w:t>
      </w:r>
      <w:r>
        <w:rPr>
          <w:w w:val="95"/>
          <w:sz w:val="22"/>
        </w:rPr>
        <w:t>2008.</w:t>
      </w:r>
    </w:p>
    <w:p>
      <w:pPr>
        <w:tabs>
          <w:tab w:pos="2580" w:val="left" w:leader="none"/>
        </w:tabs>
        <w:spacing w:line="237" w:lineRule="auto" w:before="181"/>
        <w:ind w:left="461" w:right="688" w:hanging="219"/>
        <w:jc w:val="left"/>
        <w:rPr>
          <w:sz w:val="22"/>
        </w:rPr>
      </w:pPr>
      <w:r>
        <w:rPr>
          <w:w w:val="95"/>
          <w:sz w:val="22"/>
        </w:rPr>
        <w:t>Birgit</w:t>
      </w:r>
      <w:r>
        <w:rPr>
          <w:spacing w:val="30"/>
          <w:w w:val="95"/>
          <w:sz w:val="22"/>
        </w:rPr>
        <w:t> </w:t>
      </w:r>
      <w:r>
        <w:rPr>
          <w:w w:val="95"/>
          <w:sz w:val="22"/>
        </w:rPr>
        <w:t>Krogh</w:t>
      </w:r>
      <w:r>
        <w:rPr>
          <w:spacing w:val="31"/>
          <w:w w:val="95"/>
          <w:sz w:val="22"/>
        </w:rPr>
        <w:t> </w:t>
      </w:r>
      <w:r>
        <w:rPr>
          <w:w w:val="95"/>
          <w:sz w:val="22"/>
        </w:rPr>
        <w:t>Paludan.</w:t>
        <w:tab/>
      </w:r>
      <w:r>
        <w:rPr>
          <w:w w:val="90"/>
          <w:sz w:val="22"/>
        </w:rPr>
        <w:t>Anvendelse af DHM/Terræn </w:t>
      </w:r>
      <w:r>
        <w:rPr>
          <w:w w:val="95"/>
          <w:sz w:val="22"/>
        </w:rPr>
        <w:t>i greve kommunes strategi imod oversvømmelser. </w:t>
      </w:r>
      <w:hyperlink r:id="rId26">
        <w:r>
          <w:rPr>
            <w:color w:val="EC008C"/>
            <w:w w:val="85"/>
            <w:sz w:val="22"/>
          </w:rPr>
          <w:t>http://www.kms.dk/Referencenetogopmaaling/dhm/</w:t>
        </w:r>
      </w:hyperlink>
      <w:r>
        <w:rPr>
          <w:color w:val="EC008C"/>
          <w:w w:val="85"/>
          <w:sz w:val="22"/>
        </w:rPr>
        <w:t> </w:t>
      </w:r>
      <w:r>
        <w:rPr>
          <w:color w:val="EC008C"/>
          <w:w w:val="95"/>
          <w:sz w:val="22"/>
        </w:rPr>
        <w:t>seminar.htm</w:t>
      </w:r>
      <w:r>
        <w:rPr>
          <w:w w:val="95"/>
          <w:sz w:val="22"/>
        </w:rPr>
        <w:t>, 2008.</w:t>
      </w:r>
    </w:p>
    <w:p>
      <w:pPr>
        <w:spacing w:line="237" w:lineRule="auto" w:before="180"/>
        <w:ind w:left="461" w:right="688" w:hanging="219"/>
        <w:jc w:val="both"/>
        <w:rPr>
          <w:sz w:val="22"/>
        </w:rPr>
      </w:pPr>
      <w:r>
        <w:rPr>
          <w:w w:val="95"/>
          <w:sz w:val="22"/>
        </w:rPr>
        <w:t>Niels Rauff. Visualisering af konsekvenser af kli- </w:t>
      </w:r>
      <w:r>
        <w:rPr>
          <w:w w:val="90"/>
          <w:sz w:val="22"/>
        </w:rPr>
        <w:t>maforandringer og betydningen for den politiske pro- </w:t>
      </w:r>
      <w:r>
        <w:rPr>
          <w:w w:val="85"/>
          <w:sz w:val="22"/>
        </w:rPr>
        <w:t>cess. </w:t>
      </w:r>
      <w:hyperlink r:id="rId24">
        <w:r>
          <w:rPr>
            <w:color w:val="EC008C"/>
            <w:w w:val="85"/>
            <w:sz w:val="22"/>
          </w:rPr>
          <w:t>http://www.kms.dk/Referencenetogopmaaling/</w:t>
        </w:r>
      </w:hyperlink>
      <w:r>
        <w:rPr>
          <w:color w:val="EC008C"/>
          <w:w w:val="85"/>
          <w:sz w:val="22"/>
        </w:rPr>
        <w:t> </w:t>
      </w:r>
      <w:r>
        <w:rPr>
          <w:color w:val="EC008C"/>
          <w:w w:val="95"/>
          <w:sz w:val="22"/>
        </w:rPr>
        <w:t>dhm/seminar.htm</w:t>
      </w:r>
      <w:r>
        <w:rPr>
          <w:w w:val="95"/>
          <w:sz w:val="22"/>
        </w:rPr>
        <w:t>, 2008.</w:t>
      </w:r>
    </w:p>
    <w:p>
      <w:pPr>
        <w:spacing w:line="237" w:lineRule="auto" w:before="181"/>
        <w:ind w:left="461" w:right="688" w:hanging="219"/>
        <w:jc w:val="both"/>
        <w:rPr>
          <w:sz w:val="22"/>
        </w:rPr>
      </w:pPr>
      <w:r>
        <w:rPr>
          <w:w w:val="95"/>
          <w:sz w:val="22"/>
        </w:rPr>
        <w:t>Steffen Svinth. Den nationale</w:t>
      </w:r>
      <w:r>
        <w:rPr>
          <w:spacing w:val="-16"/>
          <w:w w:val="95"/>
          <w:sz w:val="22"/>
        </w:rPr>
        <w:t> </w:t>
      </w:r>
      <w:r>
        <w:rPr>
          <w:w w:val="95"/>
          <w:sz w:val="22"/>
        </w:rPr>
        <w:t>klimatilpasningsstrategi </w:t>
      </w:r>
      <w:r>
        <w:rPr>
          <w:w w:val="90"/>
          <w:sz w:val="22"/>
        </w:rPr>
        <w:t>og klimatilpasningsportalen. </w:t>
      </w:r>
      <w:hyperlink r:id="rId23">
        <w:r>
          <w:rPr>
            <w:color w:val="EC008C"/>
            <w:w w:val="90"/>
            <w:sz w:val="22"/>
          </w:rPr>
          <w:t>http://www.kms.dk/</w:t>
        </w:r>
      </w:hyperlink>
      <w:r>
        <w:rPr>
          <w:color w:val="EC008C"/>
          <w:w w:val="90"/>
          <w:sz w:val="22"/>
        </w:rPr>
        <w:t> Referencenetogopmaaling/dhm/seminar.htm</w:t>
      </w:r>
      <w:r>
        <w:rPr>
          <w:w w:val="90"/>
          <w:sz w:val="22"/>
        </w:rPr>
        <w:t>,</w:t>
      </w:r>
      <w:r>
        <w:rPr>
          <w:spacing w:val="-17"/>
          <w:w w:val="90"/>
          <w:sz w:val="22"/>
        </w:rPr>
        <w:t> </w:t>
      </w:r>
      <w:r>
        <w:rPr>
          <w:w w:val="90"/>
          <w:sz w:val="22"/>
        </w:rPr>
        <w:t>2008.</w:t>
      </w:r>
    </w:p>
    <w:p>
      <w:pPr>
        <w:spacing w:line="237" w:lineRule="auto" w:before="180"/>
        <w:ind w:left="461" w:right="688" w:hanging="219"/>
        <w:jc w:val="both"/>
        <w:rPr>
          <w:sz w:val="22"/>
        </w:rPr>
      </w:pPr>
      <w:r>
        <w:rPr>
          <w:w w:val="95"/>
          <w:sz w:val="22"/>
        </w:rPr>
        <w:t>Marianne</w:t>
      </w:r>
      <w:r>
        <w:rPr>
          <w:spacing w:val="-25"/>
          <w:w w:val="95"/>
          <w:sz w:val="22"/>
        </w:rPr>
        <w:t> </w:t>
      </w:r>
      <w:r>
        <w:rPr>
          <w:w w:val="95"/>
          <w:sz w:val="22"/>
        </w:rPr>
        <w:t>Wind.</w:t>
      </w:r>
      <w:r>
        <w:rPr>
          <w:spacing w:val="-8"/>
          <w:w w:val="95"/>
          <w:sz w:val="22"/>
        </w:rPr>
        <w:t> </w:t>
      </w:r>
      <w:r>
        <w:rPr>
          <w:w w:val="95"/>
          <w:sz w:val="22"/>
        </w:rPr>
        <w:t>The</w:t>
      </w:r>
      <w:r>
        <w:rPr>
          <w:spacing w:val="-24"/>
          <w:w w:val="95"/>
          <w:sz w:val="22"/>
        </w:rPr>
        <w:t> </w:t>
      </w:r>
      <w:r>
        <w:rPr>
          <w:w w:val="95"/>
          <w:sz w:val="22"/>
        </w:rPr>
        <w:t>KMS</w:t>
      </w:r>
      <w:r>
        <w:rPr>
          <w:spacing w:val="-25"/>
          <w:w w:val="95"/>
          <w:sz w:val="22"/>
        </w:rPr>
        <w:t> </w:t>
      </w:r>
      <w:r>
        <w:rPr>
          <w:w w:val="95"/>
          <w:sz w:val="22"/>
        </w:rPr>
        <w:t>DHM</w:t>
      </w:r>
      <w:r>
        <w:rPr>
          <w:spacing w:val="-24"/>
          <w:w w:val="95"/>
          <w:sz w:val="22"/>
        </w:rPr>
        <w:t> </w:t>
      </w:r>
      <w:r>
        <w:rPr>
          <w:w w:val="95"/>
          <w:sz w:val="22"/>
        </w:rPr>
        <w:t>quality</w:t>
      </w:r>
      <w:r>
        <w:rPr>
          <w:spacing w:val="-24"/>
          <w:w w:val="95"/>
          <w:sz w:val="22"/>
        </w:rPr>
        <w:t> </w:t>
      </w:r>
      <w:r>
        <w:rPr>
          <w:w w:val="95"/>
          <w:sz w:val="22"/>
        </w:rPr>
        <w:t>assurance</w:t>
      </w:r>
      <w:r>
        <w:rPr>
          <w:spacing w:val="-25"/>
          <w:w w:val="95"/>
          <w:sz w:val="22"/>
        </w:rPr>
        <w:t> </w:t>
      </w:r>
      <w:r>
        <w:rPr>
          <w:spacing w:val="-4"/>
          <w:w w:val="95"/>
          <w:sz w:val="22"/>
        </w:rPr>
        <w:t>pro- </w:t>
      </w:r>
      <w:r>
        <w:rPr>
          <w:w w:val="90"/>
          <w:sz w:val="22"/>
        </w:rPr>
        <w:t>cedure:</w:t>
      </w:r>
      <w:r>
        <w:rPr>
          <w:spacing w:val="-4"/>
          <w:w w:val="90"/>
          <w:sz w:val="22"/>
        </w:rPr>
        <w:t> </w:t>
      </w:r>
      <w:r>
        <w:rPr>
          <w:w w:val="90"/>
          <w:sz w:val="22"/>
        </w:rPr>
        <w:t>a</w:t>
      </w:r>
      <w:r>
        <w:rPr>
          <w:spacing w:val="-17"/>
          <w:w w:val="90"/>
          <w:sz w:val="22"/>
        </w:rPr>
        <w:t> </w:t>
      </w:r>
      <w:r>
        <w:rPr>
          <w:w w:val="90"/>
          <w:sz w:val="22"/>
        </w:rPr>
        <w:t>project</w:t>
      </w:r>
      <w:r>
        <w:rPr>
          <w:spacing w:val="-18"/>
          <w:w w:val="90"/>
          <w:sz w:val="22"/>
        </w:rPr>
        <w:t> </w:t>
      </w:r>
      <w:r>
        <w:rPr>
          <w:w w:val="90"/>
          <w:sz w:val="22"/>
        </w:rPr>
        <w:t>management</w:t>
      </w:r>
      <w:r>
        <w:rPr>
          <w:spacing w:val="-18"/>
          <w:w w:val="90"/>
          <w:sz w:val="22"/>
        </w:rPr>
        <w:t> </w:t>
      </w:r>
      <w:r>
        <w:rPr>
          <w:w w:val="90"/>
          <w:sz w:val="22"/>
        </w:rPr>
        <w:t>perspective.</w:t>
      </w:r>
      <w:r>
        <w:rPr>
          <w:spacing w:val="-9"/>
          <w:w w:val="90"/>
          <w:sz w:val="22"/>
        </w:rPr>
        <w:t> </w:t>
      </w:r>
      <w:r>
        <w:rPr>
          <w:w w:val="90"/>
          <w:sz w:val="22"/>
        </w:rPr>
        <w:t>In</w:t>
      </w:r>
      <w:r>
        <w:rPr>
          <w:spacing w:val="-18"/>
          <w:w w:val="90"/>
          <w:sz w:val="22"/>
        </w:rPr>
        <w:t> </w:t>
      </w:r>
      <w:r>
        <w:rPr>
          <w:color w:val="0000FF"/>
          <w:w w:val="90"/>
          <w:sz w:val="22"/>
        </w:rPr>
        <w:t>Knudsen </w:t>
      </w:r>
      <w:r>
        <w:rPr>
          <w:color w:val="0000FF"/>
          <w:sz w:val="22"/>
        </w:rPr>
        <w:t>and Olsen</w:t>
      </w:r>
      <w:r>
        <w:rPr>
          <w:color w:val="0000FF"/>
          <w:spacing w:val="-6"/>
          <w:sz w:val="22"/>
        </w:rPr>
        <w:t> </w:t>
      </w:r>
      <w:r>
        <w:rPr>
          <w:sz w:val="22"/>
        </w:rPr>
        <w:t>(</w:t>
      </w:r>
      <w:r>
        <w:rPr>
          <w:color w:val="0000FF"/>
          <w:sz w:val="22"/>
        </w:rPr>
        <w:t>2008</w:t>
      </w:r>
      <w:r>
        <w:rPr>
          <w:sz w:val="22"/>
        </w:rPr>
        <w:t>).</w:t>
      </w:r>
    </w:p>
    <w:p>
      <w:pPr>
        <w:spacing w:line="237" w:lineRule="auto" w:before="181"/>
        <w:ind w:left="461" w:right="688" w:hanging="219"/>
        <w:jc w:val="both"/>
        <w:rPr>
          <w:sz w:val="22"/>
        </w:rPr>
      </w:pPr>
      <w:r>
        <w:rPr>
          <w:w w:val="90"/>
          <w:sz w:val="22"/>
        </w:rPr>
        <w:t>Marianne</w:t>
      </w:r>
      <w:r>
        <w:rPr>
          <w:spacing w:val="-13"/>
          <w:w w:val="90"/>
          <w:sz w:val="22"/>
        </w:rPr>
        <w:t> </w:t>
      </w:r>
      <w:r>
        <w:rPr>
          <w:w w:val="90"/>
          <w:sz w:val="22"/>
        </w:rPr>
        <w:t>Wind. DHM</w:t>
      </w:r>
      <w:r>
        <w:rPr>
          <w:spacing w:val="-13"/>
          <w:w w:val="90"/>
          <w:sz w:val="22"/>
        </w:rPr>
        <w:t> </w:t>
      </w:r>
      <w:r>
        <w:rPr>
          <w:w w:val="90"/>
          <w:sz w:val="22"/>
        </w:rPr>
        <w:t>kvalitetskontrol—status</w:t>
      </w:r>
      <w:r>
        <w:rPr>
          <w:spacing w:val="-12"/>
          <w:w w:val="90"/>
          <w:sz w:val="22"/>
        </w:rPr>
        <w:t> </w:t>
      </w:r>
      <w:r>
        <w:rPr>
          <w:w w:val="90"/>
          <w:sz w:val="22"/>
        </w:rPr>
        <w:t>og</w:t>
      </w:r>
      <w:r>
        <w:rPr>
          <w:spacing w:val="-12"/>
          <w:w w:val="90"/>
          <w:sz w:val="22"/>
        </w:rPr>
        <w:t> </w:t>
      </w:r>
      <w:r>
        <w:rPr>
          <w:spacing w:val="-3"/>
          <w:w w:val="90"/>
          <w:sz w:val="22"/>
        </w:rPr>
        <w:t>videre </w:t>
      </w:r>
      <w:r>
        <w:rPr>
          <w:w w:val="85"/>
          <w:sz w:val="22"/>
        </w:rPr>
        <w:t>forløb. </w:t>
      </w:r>
      <w:hyperlink r:id="rId24">
        <w:r>
          <w:rPr>
            <w:color w:val="EC008C"/>
            <w:w w:val="85"/>
            <w:sz w:val="22"/>
          </w:rPr>
          <w:t>http://www.kms.dk/Referencenetogopmaaling/</w:t>
        </w:r>
      </w:hyperlink>
      <w:r>
        <w:rPr>
          <w:color w:val="EC008C"/>
          <w:w w:val="85"/>
          <w:sz w:val="22"/>
        </w:rPr>
        <w:t> </w:t>
      </w:r>
      <w:r>
        <w:rPr>
          <w:color w:val="EC008C"/>
          <w:w w:val="95"/>
          <w:sz w:val="22"/>
        </w:rPr>
        <w:t>dhm/seminar.htm</w:t>
      </w:r>
      <w:r>
        <w:rPr>
          <w:w w:val="95"/>
          <w:sz w:val="22"/>
        </w:rPr>
        <w:t>,</w:t>
      </w:r>
      <w:r>
        <w:rPr>
          <w:spacing w:val="-3"/>
          <w:w w:val="95"/>
          <w:sz w:val="22"/>
        </w:rPr>
        <w:t> </w:t>
      </w:r>
      <w:r>
        <w:rPr>
          <w:w w:val="95"/>
          <w:sz w:val="22"/>
        </w:rPr>
        <w:t>2008b.</w:t>
      </w:r>
    </w:p>
    <w:p>
      <w:pPr>
        <w:spacing w:after="0" w:line="237" w:lineRule="auto"/>
        <w:jc w:val="both"/>
        <w:rPr>
          <w:sz w:val="22"/>
        </w:rPr>
        <w:sectPr>
          <w:pgSz w:w="11910" w:h="16840"/>
          <w:pgMar w:header="0" w:footer="511" w:top="760" w:bottom="700" w:left="0" w:right="160"/>
          <w:cols w:num="2" w:equalWidth="0">
            <w:col w:w="5812" w:space="40"/>
            <w:col w:w="5898"/>
          </w:cols>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3" w:id="4"/>
      <w:bookmarkEnd w:id="4"/>
      <w:r>
        <w:rPr>
          <w:b w:val="0"/>
        </w:rPr>
      </w:r>
      <w:r>
        <w:rPr/>
        <w:t>Dialog with interested parties</w:t>
      </w:r>
    </w:p>
    <w:p>
      <w:pPr>
        <w:spacing w:before="132"/>
        <w:ind w:left="850" w:right="0" w:firstLine="0"/>
        <w:jc w:val="left"/>
        <w:rPr>
          <w:rFonts w:ascii="Calibri"/>
          <w:i/>
          <w:sz w:val="18"/>
        </w:rPr>
      </w:pPr>
      <w:r>
        <w:rPr>
          <w:rFonts w:ascii="Calibri"/>
          <w:i/>
          <w:w w:val="115"/>
          <w:sz w:val="18"/>
        </w:rPr>
        <w:t>Gunnar Lysell</w:t>
      </w:r>
    </w:p>
    <w:p>
      <w:pPr>
        <w:pStyle w:val="BodyText"/>
        <w:spacing w:before="7"/>
        <w:rPr>
          <w:rFonts w:ascii="Calibri"/>
          <w:i/>
          <w:sz w:val="15"/>
        </w:rPr>
      </w:pPr>
      <w:r>
        <w:rPr/>
        <w:pict>
          <v:line style="position:absolute;mso-position-horizontal-relative:page;mso-position-vertical-relative:paragraph;z-index:-592;mso-wrap-distance-left:0;mso-wrap-distance-right:0" from="42.509125pt,11.687171pt" to="552.77061pt,11.687171pt" stroked="true" strokeweight=".39802pt" strokecolor="#ff0000">
            <v:stroke dashstyle="solid"/>
            <w10:wrap type="topAndBottom"/>
          </v:line>
        </w:pic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Heading4"/>
        <w:spacing w:before="243"/>
      </w:pPr>
      <w:r>
        <w:rPr/>
        <w:t>Abstract</w:t>
      </w:r>
    </w:p>
    <w:p>
      <w:pPr>
        <w:pStyle w:val="BodyText"/>
        <w:spacing w:line="230" w:lineRule="auto" w:before="206"/>
        <w:ind w:left="850" w:right="5932"/>
        <w:jc w:val="both"/>
      </w:pPr>
      <w:r>
        <w:rPr>
          <w:w w:val="95"/>
        </w:rPr>
        <w:t>During</w:t>
      </w:r>
      <w:r>
        <w:rPr>
          <w:spacing w:val="-26"/>
          <w:w w:val="95"/>
        </w:rPr>
        <w:t> </w:t>
      </w:r>
      <w:r>
        <w:rPr>
          <w:w w:val="95"/>
        </w:rPr>
        <w:t>the</w:t>
      </w:r>
      <w:r>
        <w:rPr>
          <w:spacing w:val="-26"/>
          <w:w w:val="95"/>
        </w:rPr>
        <w:t> </w:t>
      </w:r>
      <w:r>
        <w:rPr>
          <w:w w:val="95"/>
        </w:rPr>
        <w:t>planning</w:t>
      </w:r>
      <w:r>
        <w:rPr>
          <w:spacing w:val="-26"/>
          <w:w w:val="95"/>
        </w:rPr>
        <w:t> </w:t>
      </w:r>
      <w:r>
        <w:rPr>
          <w:w w:val="95"/>
        </w:rPr>
        <w:t>process</w:t>
      </w:r>
      <w:r>
        <w:rPr>
          <w:spacing w:val="-25"/>
          <w:w w:val="95"/>
        </w:rPr>
        <w:t> </w:t>
      </w:r>
      <w:r>
        <w:rPr>
          <w:w w:val="95"/>
        </w:rPr>
        <w:t>for</w:t>
      </w:r>
      <w:r>
        <w:rPr>
          <w:spacing w:val="-26"/>
          <w:w w:val="95"/>
        </w:rPr>
        <w:t> </w:t>
      </w:r>
      <w:r>
        <w:rPr>
          <w:w w:val="95"/>
        </w:rPr>
        <w:t>the</w:t>
      </w:r>
      <w:r>
        <w:rPr>
          <w:spacing w:val="-26"/>
          <w:w w:val="95"/>
        </w:rPr>
        <w:t> </w:t>
      </w:r>
      <w:r>
        <w:rPr>
          <w:w w:val="95"/>
        </w:rPr>
        <w:t>project</w:t>
      </w:r>
      <w:r>
        <w:rPr>
          <w:spacing w:val="-25"/>
          <w:w w:val="95"/>
        </w:rPr>
        <w:t> </w:t>
      </w:r>
      <w:r>
        <w:rPr>
          <w:i/>
          <w:w w:val="95"/>
        </w:rPr>
        <w:t>New</w:t>
      </w:r>
      <w:r>
        <w:rPr>
          <w:i/>
          <w:spacing w:val="-26"/>
          <w:w w:val="95"/>
        </w:rPr>
        <w:t> </w:t>
      </w:r>
      <w:r>
        <w:rPr>
          <w:i/>
          <w:w w:val="95"/>
        </w:rPr>
        <w:t>national</w:t>
      </w:r>
      <w:r>
        <w:rPr>
          <w:i/>
          <w:spacing w:val="-26"/>
          <w:w w:val="95"/>
        </w:rPr>
        <w:t> </w:t>
      </w:r>
      <w:r>
        <w:rPr>
          <w:i/>
          <w:spacing w:val="-5"/>
          <w:w w:val="95"/>
        </w:rPr>
        <w:t>DEM </w:t>
      </w:r>
      <w:r>
        <w:rPr>
          <w:i/>
          <w:w w:val="95"/>
        </w:rPr>
        <w:t>for</w:t>
      </w:r>
      <w:r>
        <w:rPr>
          <w:i/>
          <w:spacing w:val="-22"/>
          <w:w w:val="95"/>
        </w:rPr>
        <w:t> </w:t>
      </w:r>
      <w:r>
        <w:rPr>
          <w:i/>
          <w:w w:val="95"/>
        </w:rPr>
        <w:t>Sweden</w:t>
      </w:r>
      <w:r>
        <w:rPr>
          <w:i/>
          <w:spacing w:val="-22"/>
          <w:w w:val="95"/>
        </w:rPr>
        <w:t> </w:t>
      </w:r>
      <w:r>
        <w:rPr>
          <w:w w:val="95"/>
        </w:rPr>
        <w:t>we</w:t>
      </w:r>
      <w:r>
        <w:rPr>
          <w:spacing w:val="-22"/>
          <w:w w:val="95"/>
        </w:rPr>
        <w:t> </w:t>
      </w:r>
      <w:r>
        <w:rPr>
          <w:w w:val="95"/>
        </w:rPr>
        <w:t>have</w:t>
      </w:r>
      <w:r>
        <w:rPr>
          <w:spacing w:val="-22"/>
          <w:w w:val="95"/>
        </w:rPr>
        <w:t> </w:t>
      </w:r>
      <w:r>
        <w:rPr>
          <w:w w:val="95"/>
        </w:rPr>
        <w:t>found</w:t>
      </w:r>
      <w:r>
        <w:rPr>
          <w:spacing w:val="-21"/>
          <w:w w:val="95"/>
        </w:rPr>
        <w:t> </w:t>
      </w:r>
      <w:r>
        <w:rPr>
          <w:w w:val="95"/>
        </w:rPr>
        <w:t>it</w:t>
      </w:r>
      <w:r>
        <w:rPr>
          <w:spacing w:val="-22"/>
          <w:w w:val="95"/>
        </w:rPr>
        <w:t> </w:t>
      </w:r>
      <w:r>
        <w:rPr>
          <w:w w:val="95"/>
        </w:rPr>
        <w:t>important</w:t>
      </w:r>
      <w:r>
        <w:rPr>
          <w:spacing w:val="-22"/>
          <w:w w:val="95"/>
        </w:rPr>
        <w:t> </w:t>
      </w:r>
      <w:r>
        <w:rPr>
          <w:w w:val="95"/>
        </w:rPr>
        <w:t>to</w:t>
      </w:r>
      <w:r>
        <w:rPr>
          <w:spacing w:val="-22"/>
          <w:w w:val="95"/>
        </w:rPr>
        <w:t> </w:t>
      </w:r>
      <w:r>
        <w:rPr>
          <w:w w:val="95"/>
        </w:rPr>
        <w:t>initiate</w:t>
      </w:r>
      <w:r>
        <w:rPr>
          <w:spacing w:val="-21"/>
          <w:w w:val="95"/>
        </w:rPr>
        <w:t> </w:t>
      </w:r>
      <w:r>
        <w:rPr>
          <w:w w:val="95"/>
        </w:rPr>
        <w:t>a</w:t>
      </w:r>
      <w:r>
        <w:rPr>
          <w:spacing w:val="-22"/>
          <w:w w:val="95"/>
        </w:rPr>
        <w:t> </w:t>
      </w:r>
      <w:r>
        <w:rPr>
          <w:w w:val="95"/>
        </w:rPr>
        <w:t>dialog</w:t>
      </w:r>
      <w:r>
        <w:rPr>
          <w:spacing w:val="-22"/>
          <w:w w:val="95"/>
        </w:rPr>
        <w:t> </w:t>
      </w:r>
      <w:r>
        <w:rPr>
          <w:spacing w:val="-5"/>
          <w:w w:val="95"/>
        </w:rPr>
        <w:t>with </w:t>
      </w:r>
      <w:r>
        <w:rPr>
          <w:w w:val="90"/>
        </w:rPr>
        <w:t>“interested</w:t>
      </w:r>
      <w:r>
        <w:rPr>
          <w:spacing w:val="-11"/>
          <w:w w:val="90"/>
        </w:rPr>
        <w:t> </w:t>
      </w:r>
      <w:r>
        <w:rPr>
          <w:w w:val="90"/>
        </w:rPr>
        <w:t>parties”,</w:t>
      </w:r>
      <w:r>
        <w:rPr>
          <w:spacing w:val="-10"/>
          <w:w w:val="90"/>
        </w:rPr>
        <w:t> </w:t>
      </w:r>
      <w:r>
        <w:rPr>
          <w:w w:val="90"/>
        </w:rPr>
        <w:t>i.e.</w:t>
      </w:r>
      <w:r>
        <w:rPr>
          <w:spacing w:val="2"/>
          <w:w w:val="90"/>
        </w:rPr>
        <w:t> </w:t>
      </w:r>
      <w:r>
        <w:rPr>
          <w:w w:val="90"/>
        </w:rPr>
        <w:t>potential</w:t>
      </w:r>
      <w:r>
        <w:rPr>
          <w:spacing w:val="-11"/>
          <w:w w:val="90"/>
        </w:rPr>
        <w:t> </w:t>
      </w:r>
      <w:r>
        <w:rPr>
          <w:w w:val="90"/>
        </w:rPr>
        <w:t>users,</w:t>
      </w:r>
      <w:r>
        <w:rPr>
          <w:spacing w:val="-10"/>
          <w:w w:val="90"/>
        </w:rPr>
        <w:t> </w:t>
      </w:r>
      <w:r>
        <w:rPr>
          <w:w w:val="90"/>
        </w:rPr>
        <w:t>responsible</w:t>
      </w:r>
      <w:r>
        <w:rPr>
          <w:spacing w:val="-11"/>
          <w:w w:val="90"/>
        </w:rPr>
        <w:t> </w:t>
      </w:r>
      <w:r>
        <w:rPr>
          <w:w w:val="90"/>
        </w:rPr>
        <w:t>authorities </w:t>
      </w:r>
      <w:r>
        <w:rPr/>
        <w:t>and</w:t>
      </w:r>
      <w:r>
        <w:rPr>
          <w:spacing w:val="-3"/>
        </w:rPr>
        <w:t> </w:t>
      </w:r>
      <w:r>
        <w:rPr/>
        <w:t>others.</w:t>
      </w:r>
    </w:p>
    <w:p>
      <w:pPr>
        <w:pStyle w:val="BodyText"/>
        <w:spacing w:line="230" w:lineRule="auto" w:before="2"/>
        <w:ind w:left="850" w:right="5932" w:firstLine="199"/>
        <w:jc w:val="both"/>
      </w:pPr>
      <w:r>
        <w:rPr/>
        <w:t>The</w:t>
      </w:r>
      <w:r>
        <w:rPr>
          <w:spacing w:val="-25"/>
        </w:rPr>
        <w:t> </w:t>
      </w:r>
      <w:r>
        <w:rPr/>
        <w:t>dialog</w:t>
      </w:r>
      <w:r>
        <w:rPr>
          <w:spacing w:val="-25"/>
        </w:rPr>
        <w:t> </w:t>
      </w:r>
      <w:r>
        <w:rPr/>
        <w:t>focuses</w:t>
      </w:r>
      <w:r>
        <w:rPr>
          <w:spacing w:val="-24"/>
        </w:rPr>
        <w:t> </w:t>
      </w:r>
      <w:r>
        <w:rPr/>
        <w:t>on</w:t>
      </w:r>
      <w:r>
        <w:rPr>
          <w:spacing w:val="-25"/>
        </w:rPr>
        <w:t> </w:t>
      </w:r>
      <w:r>
        <w:rPr/>
        <w:t>three</w:t>
      </w:r>
      <w:r>
        <w:rPr>
          <w:spacing w:val="-24"/>
        </w:rPr>
        <w:t> </w:t>
      </w:r>
      <w:r>
        <w:rPr/>
        <w:t>crucial</w:t>
      </w:r>
      <w:r>
        <w:rPr>
          <w:spacing w:val="-25"/>
        </w:rPr>
        <w:t> </w:t>
      </w:r>
      <w:r>
        <w:rPr/>
        <w:t>issues.</w:t>
      </w:r>
      <w:r>
        <w:rPr>
          <w:spacing w:val="-6"/>
        </w:rPr>
        <w:t> </w:t>
      </w:r>
      <w:r>
        <w:rPr/>
        <w:t>The</w:t>
      </w:r>
      <w:r>
        <w:rPr>
          <w:spacing w:val="-24"/>
        </w:rPr>
        <w:t> </w:t>
      </w:r>
      <w:r>
        <w:rPr/>
        <w:t>first</w:t>
      </w:r>
      <w:r>
        <w:rPr>
          <w:spacing w:val="-25"/>
        </w:rPr>
        <w:t> </w:t>
      </w:r>
      <w:r>
        <w:rPr>
          <w:spacing w:val="-3"/>
        </w:rPr>
        <w:t>issue </w:t>
      </w:r>
      <w:r>
        <w:rPr>
          <w:w w:val="90"/>
        </w:rPr>
        <w:t>is</w:t>
      </w:r>
      <w:r>
        <w:rPr>
          <w:spacing w:val="-7"/>
          <w:w w:val="90"/>
        </w:rPr>
        <w:t> </w:t>
      </w:r>
      <w:r>
        <w:rPr>
          <w:w w:val="90"/>
        </w:rPr>
        <w:t>to</w:t>
      </w:r>
      <w:r>
        <w:rPr>
          <w:spacing w:val="-6"/>
          <w:w w:val="90"/>
        </w:rPr>
        <w:t> </w:t>
      </w:r>
      <w:r>
        <w:rPr>
          <w:w w:val="90"/>
        </w:rPr>
        <w:t>discuss</w:t>
      </w:r>
      <w:r>
        <w:rPr>
          <w:spacing w:val="-6"/>
          <w:w w:val="90"/>
        </w:rPr>
        <w:t> </w:t>
      </w:r>
      <w:r>
        <w:rPr>
          <w:w w:val="90"/>
        </w:rPr>
        <w:t>the</w:t>
      </w:r>
      <w:r>
        <w:rPr>
          <w:spacing w:val="-6"/>
          <w:w w:val="90"/>
        </w:rPr>
        <w:t> </w:t>
      </w:r>
      <w:r>
        <w:rPr>
          <w:w w:val="90"/>
        </w:rPr>
        <w:t>production</w:t>
      </w:r>
      <w:r>
        <w:rPr>
          <w:spacing w:val="-6"/>
          <w:w w:val="90"/>
        </w:rPr>
        <w:t> </w:t>
      </w:r>
      <w:r>
        <w:rPr>
          <w:w w:val="90"/>
        </w:rPr>
        <w:t>priorities</w:t>
      </w:r>
      <w:r>
        <w:rPr>
          <w:spacing w:val="-6"/>
          <w:w w:val="90"/>
        </w:rPr>
        <w:t> </w:t>
      </w:r>
      <w:r>
        <w:rPr>
          <w:w w:val="90"/>
        </w:rPr>
        <w:t>and</w:t>
      </w:r>
      <w:r>
        <w:rPr>
          <w:spacing w:val="-6"/>
          <w:w w:val="90"/>
        </w:rPr>
        <w:t> </w:t>
      </w:r>
      <w:r>
        <w:rPr>
          <w:w w:val="90"/>
        </w:rPr>
        <w:t>quality</w:t>
      </w:r>
      <w:r>
        <w:rPr>
          <w:spacing w:val="-6"/>
          <w:w w:val="90"/>
        </w:rPr>
        <w:t> </w:t>
      </w:r>
      <w:r>
        <w:rPr>
          <w:spacing w:val="-2"/>
          <w:w w:val="90"/>
        </w:rPr>
        <w:t>requirements </w:t>
      </w:r>
      <w:r>
        <w:rPr>
          <w:w w:val="95"/>
        </w:rPr>
        <w:t>on</w:t>
      </w:r>
      <w:r>
        <w:rPr>
          <w:spacing w:val="-28"/>
          <w:w w:val="95"/>
        </w:rPr>
        <w:t> </w:t>
      </w:r>
      <w:r>
        <w:rPr>
          <w:w w:val="95"/>
        </w:rPr>
        <w:t>the</w:t>
      </w:r>
      <w:r>
        <w:rPr>
          <w:spacing w:val="-28"/>
          <w:w w:val="95"/>
        </w:rPr>
        <w:t> </w:t>
      </w:r>
      <w:r>
        <w:rPr>
          <w:w w:val="95"/>
        </w:rPr>
        <w:t>DEM,</w:t>
      </w:r>
      <w:r>
        <w:rPr>
          <w:spacing w:val="-28"/>
          <w:w w:val="95"/>
        </w:rPr>
        <w:t> </w:t>
      </w:r>
      <w:r>
        <w:rPr>
          <w:w w:val="95"/>
        </w:rPr>
        <w:t>including</w:t>
      </w:r>
      <w:r>
        <w:rPr>
          <w:spacing w:val="-28"/>
          <w:w w:val="95"/>
        </w:rPr>
        <w:t> </w:t>
      </w:r>
      <w:r>
        <w:rPr>
          <w:w w:val="95"/>
        </w:rPr>
        <w:t>requirements</w:t>
      </w:r>
      <w:r>
        <w:rPr>
          <w:spacing w:val="-27"/>
          <w:w w:val="95"/>
        </w:rPr>
        <w:t> </w:t>
      </w:r>
      <w:r>
        <w:rPr>
          <w:w w:val="95"/>
        </w:rPr>
        <w:t>on</w:t>
      </w:r>
      <w:r>
        <w:rPr>
          <w:spacing w:val="-28"/>
          <w:w w:val="95"/>
        </w:rPr>
        <w:t> </w:t>
      </w:r>
      <w:r>
        <w:rPr>
          <w:w w:val="95"/>
        </w:rPr>
        <w:t>updating,</w:t>
      </w:r>
      <w:r>
        <w:rPr>
          <w:spacing w:val="-28"/>
          <w:w w:val="95"/>
        </w:rPr>
        <w:t> </w:t>
      </w:r>
      <w:r>
        <w:rPr>
          <w:w w:val="95"/>
        </w:rPr>
        <w:t>from</w:t>
      </w:r>
      <w:r>
        <w:rPr>
          <w:spacing w:val="-28"/>
          <w:w w:val="95"/>
        </w:rPr>
        <w:t> </w:t>
      </w:r>
      <w:r>
        <w:rPr>
          <w:w w:val="95"/>
        </w:rPr>
        <w:t>a</w:t>
      </w:r>
      <w:r>
        <w:rPr>
          <w:spacing w:val="-27"/>
          <w:w w:val="95"/>
        </w:rPr>
        <w:t> </w:t>
      </w:r>
      <w:r>
        <w:rPr>
          <w:spacing w:val="-4"/>
          <w:w w:val="95"/>
        </w:rPr>
        <w:t>user </w:t>
      </w:r>
      <w:r>
        <w:rPr/>
        <w:t>perspective.</w:t>
      </w:r>
    </w:p>
    <w:p>
      <w:pPr>
        <w:pStyle w:val="BodyText"/>
        <w:spacing w:line="230" w:lineRule="auto" w:before="2"/>
        <w:ind w:left="850" w:right="5932" w:firstLine="199"/>
        <w:jc w:val="both"/>
      </w:pPr>
      <w:r>
        <w:rPr>
          <w:w w:val="95"/>
        </w:rPr>
        <w:t>The</w:t>
      </w:r>
      <w:r>
        <w:rPr>
          <w:spacing w:val="-24"/>
          <w:w w:val="95"/>
        </w:rPr>
        <w:t> </w:t>
      </w:r>
      <w:r>
        <w:rPr>
          <w:w w:val="95"/>
        </w:rPr>
        <w:t>second</w:t>
      </w:r>
      <w:r>
        <w:rPr>
          <w:spacing w:val="-23"/>
          <w:w w:val="95"/>
        </w:rPr>
        <w:t> </w:t>
      </w:r>
      <w:r>
        <w:rPr>
          <w:w w:val="95"/>
        </w:rPr>
        <w:t>is</w:t>
      </w:r>
      <w:r>
        <w:rPr>
          <w:spacing w:val="-24"/>
          <w:w w:val="95"/>
        </w:rPr>
        <w:t> </w:t>
      </w:r>
      <w:r>
        <w:rPr>
          <w:w w:val="95"/>
        </w:rPr>
        <w:t>to</w:t>
      </w:r>
      <w:r>
        <w:rPr>
          <w:spacing w:val="-23"/>
          <w:w w:val="95"/>
        </w:rPr>
        <w:t> </w:t>
      </w:r>
      <w:r>
        <w:rPr>
          <w:w w:val="95"/>
        </w:rPr>
        <w:t>agree</w:t>
      </w:r>
      <w:r>
        <w:rPr>
          <w:spacing w:val="-24"/>
          <w:w w:val="95"/>
        </w:rPr>
        <w:t> </w:t>
      </w:r>
      <w:r>
        <w:rPr>
          <w:w w:val="95"/>
        </w:rPr>
        <w:t>on</w:t>
      </w:r>
      <w:r>
        <w:rPr>
          <w:spacing w:val="-23"/>
          <w:w w:val="95"/>
        </w:rPr>
        <w:t> </w:t>
      </w:r>
      <w:r>
        <w:rPr>
          <w:w w:val="95"/>
        </w:rPr>
        <w:t>what</w:t>
      </w:r>
      <w:r>
        <w:rPr>
          <w:spacing w:val="-24"/>
          <w:w w:val="95"/>
        </w:rPr>
        <w:t> </w:t>
      </w:r>
      <w:r>
        <w:rPr>
          <w:w w:val="95"/>
        </w:rPr>
        <w:t>end</w:t>
      </w:r>
      <w:r>
        <w:rPr>
          <w:spacing w:val="-23"/>
          <w:w w:val="95"/>
        </w:rPr>
        <w:t> </w:t>
      </w:r>
      <w:r>
        <w:rPr>
          <w:w w:val="95"/>
        </w:rPr>
        <w:t>products</w:t>
      </w:r>
      <w:r>
        <w:rPr>
          <w:spacing w:val="-24"/>
          <w:w w:val="95"/>
        </w:rPr>
        <w:t> </w:t>
      </w:r>
      <w:r>
        <w:rPr>
          <w:w w:val="95"/>
        </w:rPr>
        <w:t>should</w:t>
      </w:r>
      <w:r>
        <w:rPr>
          <w:spacing w:val="-23"/>
          <w:w w:val="95"/>
        </w:rPr>
        <w:t> </w:t>
      </w:r>
      <w:r>
        <w:rPr>
          <w:w w:val="95"/>
        </w:rPr>
        <w:t>be</w:t>
      </w:r>
      <w:r>
        <w:rPr>
          <w:spacing w:val="-24"/>
          <w:w w:val="95"/>
        </w:rPr>
        <w:t> </w:t>
      </w:r>
      <w:r>
        <w:rPr>
          <w:spacing w:val="-3"/>
          <w:w w:val="95"/>
        </w:rPr>
        <w:t>pro- </w:t>
      </w:r>
      <w:r>
        <w:rPr>
          <w:w w:val="95"/>
        </w:rPr>
        <w:t>vided</w:t>
      </w:r>
      <w:r>
        <w:rPr>
          <w:spacing w:val="-22"/>
          <w:w w:val="95"/>
        </w:rPr>
        <w:t> </w:t>
      </w:r>
      <w:r>
        <w:rPr>
          <w:w w:val="95"/>
        </w:rPr>
        <w:t>by</w:t>
      </w:r>
      <w:r>
        <w:rPr>
          <w:spacing w:val="-21"/>
          <w:w w:val="95"/>
        </w:rPr>
        <w:t> </w:t>
      </w:r>
      <w:r>
        <w:rPr>
          <w:w w:val="95"/>
        </w:rPr>
        <w:t>Lantmäteriet</w:t>
      </w:r>
      <w:r>
        <w:rPr>
          <w:spacing w:val="-21"/>
          <w:w w:val="95"/>
        </w:rPr>
        <w:t> </w:t>
      </w:r>
      <w:r>
        <w:rPr>
          <w:w w:val="95"/>
        </w:rPr>
        <w:t>and</w:t>
      </w:r>
      <w:r>
        <w:rPr>
          <w:spacing w:val="-21"/>
          <w:w w:val="95"/>
        </w:rPr>
        <w:t> </w:t>
      </w:r>
      <w:r>
        <w:rPr>
          <w:w w:val="95"/>
        </w:rPr>
        <w:t>what</w:t>
      </w:r>
      <w:r>
        <w:rPr>
          <w:spacing w:val="-21"/>
          <w:w w:val="95"/>
        </w:rPr>
        <w:t> </w:t>
      </w:r>
      <w:r>
        <w:rPr>
          <w:w w:val="95"/>
        </w:rPr>
        <w:t>can</w:t>
      </w:r>
      <w:r>
        <w:rPr>
          <w:spacing w:val="-22"/>
          <w:w w:val="95"/>
        </w:rPr>
        <w:t> </w:t>
      </w:r>
      <w:r>
        <w:rPr>
          <w:w w:val="95"/>
        </w:rPr>
        <w:t>be</w:t>
      </w:r>
      <w:r>
        <w:rPr>
          <w:spacing w:val="-21"/>
          <w:w w:val="95"/>
        </w:rPr>
        <w:t> </w:t>
      </w:r>
      <w:r>
        <w:rPr>
          <w:w w:val="95"/>
        </w:rPr>
        <w:t>left</w:t>
      </w:r>
      <w:r>
        <w:rPr>
          <w:spacing w:val="-21"/>
          <w:w w:val="95"/>
        </w:rPr>
        <w:t> </w:t>
      </w:r>
      <w:r>
        <w:rPr>
          <w:w w:val="95"/>
        </w:rPr>
        <w:t>to</w:t>
      </w:r>
      <w:r>
        <w:rPr>
          <w:spacing w:val="-21"/>
          <w:w w:val="95"/>
        </w:rPr>
        <w:t> </w:t>
      </w:r>
      <w:r>
        <w:rPr>
          <w:w w:val="95"/>
        </w:rPr>
        <w:t>the</w:t>
      </w:r>
      <w:r>
        <w:rPr>
          <w:spacing w:val="-21"/>
          <w:w w:val="95"/>
        </w:rPr>
        <w:t> </w:t>
      </w:r>
      <w:r>
        <w:rPr>
          <w:w w:val="95"/>
        </w:rPr>
        <w:t>commercial </w:t>
      </w:r>
      <w:r>
        <w:rPr/>
        <w:t>market to</w:t>
      </w:r>
      <w:r>
        <w:rPr>
          <w:spacing w:val="-8"/>
        </w:rPr>
        <w:t> </w:t>
      </w:r>
      <w:r>
        <w:rPr/>
        <w:t>provide.</w:t>
      </w:r>
    </w:p>
    <w:p>
      <w:pPr>
        <w:pStyle w:val="BodyText"/>
        <w:spacing w:line="230" w:lineRule="auto" w:before="1"/>
        <w:ind w:left="850" w:right="5932" w:firstLine="199"/>
        <w:jc w:val="both"/>
      </w:pPr>
      <w:r>
        <w:rPr>
          <w:w w:val="95"/>
        </w:rPr>
        <w:t>Finally, we also address the marketing conditions for</w:t>
      </w:r>
      <w:r>
        <w:rPr>
          <w:spacing w:val="-35"/>
          <w:w w:val="95"/>
        </w:rPr>
        <w:t> </w:t>
      </w:r>
      <w:r>
        <w:rPr>
          <w:spacing w:val="-4"/>
          <w:w w:val="95"/>
        </w:rPr>
        <w:t>ele- </w:t>
      </w:r>
      <w:r>
        <w:rPr>
          <w:w w:val="95"/>
        </w:rPr>
        <w:t>vation</w:t>
      </w:r>
      <w:r>
        <w:rPr>
          <w:spacing w:val="-7"/>
          <w:w w:val="95"/>
        </w:rPr>
        <w:t> </w:t>
      </w:r>
      <w:r>
        <w:rPr>
          <w:w w:val="95"/>
        </w:rPr>
        <w:t>data</w:t>
      </w:r>
      <w:r>
        <w:rPr>
          <w:spacing w:val="-7"/>
          <w:w w:val="95"/>
        </w:rPr>
        <w:t> </w:t>
      </w:r>
      <w:r>
        <w:rPr>
          <w:w w:val="95"/>
        </w:rPr>
        <w:t>regarding</w:t>
      </w:r>
      <w:r>
        <w:rPr>
          <w:spacing w:val="-7"/>
          <w:w w:val="95"/>
        </w:rPr>
        <w:t> </w:t>
      </w:r>
      <w:r>
        <w:rPr>
          <w:w w:val="95"/>
        </w:rPr>
        <w:t>such</w:t>
      </w:r>
      <w:r>
        <w:rPr>
          <w:spacing w:val="-6"/>
          <w:w w:val="95"/>
        </w:rPr>
        <w:t> </w:t>
      </w:r>
      <w:r>
        <w:rPr>
          <w:w w:val="95"/>
        </w:rPr>
        <w:t>issues</w:t>
      </w:r>
      <w:r>
        <w:rPr>
          <w:spacing w:val="-7"/>
          <w:w w:val="95"/>
        </w:rPr>
        <w:t> </w:t>
      </w:r>
      <w:r>
        <w:rPr>
          <w:w w:val="95"/>
        </w:rPr>
        <w:t>as</w:t>
      </w:r>
      <w:r>
        <w:rPr>
          <w:spacing w:val="-7"/>
          <w:w w:val="95"/>
        </w:rPr>
        <w:t> </w:t>
      </w:r>
      <w:r>
        <w:rPr>
          <w:w w:val="95"/>
        </w:rPr>
        <w:t>business</w:t>
      </w:r>
      <w:r>
        <w:rPr>
          <w:spacing w:val="-7"/>
          <w:w w:val="95"/>
        </w:rPr>
        <w:t> </w:t>
      </w:r>
      <w:r>
        <w:rPr>
          <w:w w:val="95"/>
        </w:rPr>
        <w:t>model,</w:t>
      </w:r>
      <w:r>
        <w:rPr>
          <w:spacing w:val="-3"/>
          <w:w w:val="95"/>
        </w:rPr>
        <w:t> prices, </w:t>
      </w:r>
      <w:r>
        <w:rPr>
          <w:w w:val="95"/>
        </w:rPr>
        <w:t>copyright etc. These questions are discussed in an </w:t>
      </w:r>
      <w:r>
        <w:rPr>
          <w:spacing w:val="-3"/>
          <w:w w:val="95"/>
        </w:rPr>
        <w:t>INSPIRE </w:t>
      </w:r>
      <w:r>
        <w:rPr>
          <w:w w:val="95"/>
        </w:rPr>
        <w:t>perspective</w:t>
      </w:r>
      <w:r>
        <w:rPr>
          <w:spacing w:val="-24"/>
          <w:w w:val="95"/>
        </w:rPr>
        <w:t> </w:t>
      </w:r>
      <w:r>
        <w:rPr>
          <w:w w:val="95"/>
        </w:rPr>
        <w:t>saying</w:t>
      </w:r>
      <w:r>
        <w:rPr>
          <w:spacing w:val="-22"/>
          <w:w w:val="95"/>
        </w:rPr>
        <w:t> </w:t>
      </w:r>
      <w:r>
        <w:rPr>
          <w:w w:val="95"/>
        </w:rPr>
        <w:t>that</w:t>
      </w:r>
      <w:r>
        <w:rPr>
          <w:spacing w:val="-23"/>
          <w:w w:val="95"/>
        </w:rPr>
        <w:t> </w:t>
      </w:r>
      <w:r>
        <w:rPr>
          <w:w w:val="95"/>
        </w:rPr>
        <w:t>“Each</w:t>
      </w:r>
      <w:r>
        <w:rPr>
          <w:spacing w:val="-23"/>
          <w:w w:val="95"/>
        </w:rPr>
        <w:t> </w:t>
      </w:r>
      <w:r>
        <w:rPr>
          <w:w w:val="95"/>
        </w:rPr>
        <w:t>Member</w:t>
      </w:r>
      <w:r>
        <w:rPr>
          <w:spacing w:val="-23"/>
          <w:w w:val="95"/>
        </w:rPr>
        <w:t> </w:t>
      </w:r>
      <w:r>
        <w:rPr>
          <w:w w:val="95"/>
        </w:rPr>
        <w:t>State</w:t>
      </w:r>
      <w:r>
        <w:rPr>
          <w:spacing w:val="-23"/>
          <w:w w:val="95"/>
        </w:rPr>
        <w:t> </w:t>
      </w:r>
      <w:r>
        <w:rPr>
          <w:w w:val="95"/>
        </w:rPr>
        <w:t>shall</w:t>
      </w:r>
      <w:r>
        <w:rPr>
          <w:spacing w:val="-23"/>
          <w:w w:val="95"/>
        </w:rPr>
        <w:t> </w:t>
      </w:r>
      <w:r>
        <w:rPr>
          <w:w w:val="95"/>
        </w:rPr>
        <w:t>adopt</w:t>
      </w:r>
      <w:r>
        <w:rPr>
          <w:spacing w:val="-23"/>
          <w:w w:val="95"/>
        </w:rPr>
        <w:t> </w:t>
      </w:r>
      <w:r>
        <w:rPr>
          <w:spacing w:val="-3"/>
          <w:w w:val="95"/>
        </w:rPr>
        <w:t>mea- </w:t>
      </w:r>
      <w:r>
        <w:rPr>
          <w:w w:val="95"/>
        </w:rPr>
        <w:t>sures</w:t>
      </w:r>
      <w:r>
        <w:rPr>
          <w:spacing w:val="-20"/>
          <w:w w:val="95"/>
        </w:rPr>
        <w:t> </w:t>
      </w:r>
      <w:r>
        <w:rPr>
          <w:w w:val="95"/>
        </w:rPr>
        <w:t>for</w:t>
      </w:r>
      <w:r>
        <w:rPr>
          <w:spacing w:val="-20"/>
          <w:w w:val="95"/>
        </w:rPr>
        <w:t> </w:t>
      </w:r>
      <w:r>
        <w:rPr>
          <w:w w:val="95"/>
        </w:rPr>
        <w:t>the</w:t>
      </w:r>
      <w:r>
        <w:rPr>
          <w:spacing w:val="-20"/>
          <w:w w:val="95"/>
        </w:rPr>
        <w:t> </w:t>
      </w:r>
      <w:r>
        <w:rPr>
          <w:w w:val="95"/>
        </w:rPr>
        <w:t>sharing</w:t>
      </w:r>
      <w:r>
        <w:rPr>
          <w:spacing w:val="-19"/>
          <w:w w:val="95"/>
        </w:rPr>
        <w:t> </w:t>
      </w:r>
      <w:r>
        <w:rPr>
          <w:w w:val="95"/>
        </w:rPr>
        <w:t>of</w:t>
      </w:r>
      <w:r>
        <w:rPr>
          <w:spacing w:val="-20"/>
          <w:w w:val="95"/>
        </w:rPr>
        <w:t> </w:t>
      </w:r>
      <w:r>
        <w:rPr>
          <w:w w:val="95"/>
        </w:rPr>
        <w:t>spatial</w:t>
      </w:r>
      <w:r>
        <w:rPr>
          <w:spacing w:val="-20"/>
          <w:w w:val="95"/>
        </w:rPr>
        <w:t> </w:t>
      </w:r>
      <w:r>
        <w:rPr>
          <w:w w:val="95"/>
        </w:rPr>
        <w:t>data</w:t>
      </w:r>
      <w:r>
        <w:rPr>
          <w:spacing w:val="-19"/>
          <w:w w:val="95"/>
        </w:rPr>
        <w:t> </w:t>
      </w:r>
      <w:r>
        <w:rPr>
          <w:w w:val="95"/>
        </w:rPr>
        <w:t>sets</w:t>
      </w:r>
      <w:r>
        <w:rPr>
          <w:spacing w:val="-20"/>
          <w:w w:val="95"/>
        </w:rPr>
        <w:t> </w:t>
      </w:r>
      <w:r>
        <w:rPr>
          <w:w w:val="95"/>
        </w:rPr>
        <w:t>and</w:t>
      </w:r>
      <w:r>
        <w:rPr>
          <w:spacing w:val="-20"/>
          <w:w w:val="95"/>
        </w:rPr>
        <w:t> </w:t>
      </w:r>
      <w:r>
        <w:rPr>
          <w:w w:val="95"/>
        </w:rPr>
        <w:t>services</w:t>
      </w:r>
      <w:r>
        <w:rPr>
          <w:spacing w:val="-19"/>
          <w:w w:val="95"/>
        </w:rPr>
        <w:t> </w:t>
      </w:r>
      <w:r>
        <w:rPr>
          <w:w w:val="95"/>
        </w:rPr>
        <w:t>between </w:t>
      </w:r>
      <w:r>
        <w:rPr/>
        <w:t>its public</w:t>
      </w:r>
      <w:r>
        <w:rPr>
          <w:spacing w:val="-8"/>
        </w:rPr>
        <w:t> </w:t>
      </w:r>
      <w:r>
        <w:rPr/>
        <w:t>authorities”.</w:t>
      </w:r>
    </w:p>
    <w:p>
      <w:pPr>
        <w:pStyle w:val="BodyText"/>
        <w:spacing w:line="230" w:lineRule="auto" w:before="3"/>
        <w:ind w:left="850" w:right="5932" w:firstLine="199"/>
        <w:jc w:val="both"/>
      </w:pPr>
      <w:r>
        <w:rPr>
          <w:w w:val="95"/>
        </w:rPr>
        <w:t>All</w:t>
      </w:r>
      <w:r>
        <w:rPr>
          <w:spacing w:val="-25"/>
          <w:w w:val="95"/>
        </w:rPr>
        <w:t> </w:t>
      </w:r>
      <w:r>
        <w:rPr>
          <w:w w:val="95"/>
        </w:rPr>
        <w:t>of</w:t>
      </w:r>
      <w:r>
        <w:rPr>
          <w:spacing w:val="-24"/>
          <w:w w:val="95"/>
        </w:rPr>
        <w:t> </w:t>
      </w:r>
      <w:r>
        <w:rPr>
          <w:w w:val="95"/>
        </w:rPr>
        <w:t>the</w:t>
      </w:r>
      <w:r>
        <w:rPr>
          <w:spacing w:val="-24"/>
          <w:w w:val="95"/>
        </w:rPr>
        <w:t> </w:t>
      </w:r>
      <w:r>
        <w:rPr>
          <w:w w:val="95"/>
        </w:rPr>
        <w:t>above</w:t>
      </w:r>
      <w:r>
        <w:rPr>
          <w:spacing w:val="-24"/>
          <w:w w:val="95"/>
        </w:rPr>
        <w:t> </w:t>
      </w:r>
      <w:r>
        <w:rPr>
          <w:w w:val="95"/>
        </w:rPr>
        <w:t>is</w:t>
      </w:r>
      <w:r>
        <w:rPr>
          <w:spacing w:val="-24"/>
          <w:w w:val="95"/>
        </w:rPr>
        <w:t> </w:t>
      </w:r>
      <w:r>
        <w:rPr>
          <w:w w:val="95"/>
        </w:rPr>
        <w:t>important</w:t>
      </w:r>
      <w:r>
        <w:rPr>
          <w:spacing w:val="-24"/>
          <w:w w:val="95"/>
        </w:rPr>
        <w:t> </w:t>
      </w:r>
      <w:r>
        <w:rPr>
          <w:w w:val="95"/>
        </w:rPr>
        <w:t>in</w:t>
      </w:r>
      <w:r>
        <w:rPr>
          <w:spacing w:val="-24"/>
          <w:w w:val="95"/>
        </w:rPr>
        <w:t> </w:t>
      </w:r>
      <w:r>
        <w:rPr>
          <w:w w:val="95"/>
        </w:rPr>
        <w:t>order</w:t>
      </w:r>
      <w:r>
        <w:rPr>
          <w:spacing w:val="-24"/>
          <w:w w:val="95"/>
        </w:rPr>
        <w:t> </w:t>
      </w:r>
      <w:r>
        <w:rPr>
          <w:w w:val="95"/>
        </w:rPr>
        <w:t>to</w:t>
      </w:r>
      <w:r>
        <w:rPr>
          <w:spacing w:val="-24"/>
          <w:w w:val="95"/>
        </w:rPr>
        <w:t> </w:t>
      </w:r>
      <w:r>
        <w:rPr>
          <w:w w:val="95"/>
        </w:rPr>
        <w:t>fulfill</w:t>
      </w:r>
      <w:r>
        <w:rPr>
          <w:spacing w:val="-24"/>
          <w:w w:val="95"/>
        </w:rPr>
        <w:t> </w:t>
      </w:r>
      <w:r>
        <w:rPr>
          <w:w w:val="95"/>
        </w:rPr>
        <w:t>the</w:t>
      </w:r>
      <w:r>
        <w:rPr>
          <w:spacing w:val="-24"/>
          <w:w w:val="95"/>
        </w:rPr>
        <w:t> </w:t>
      </w:r>
      <w:r>
        <w:rPr>
          <w:w w:val="95"/>
        </w:rPr>
        <w:t>aim</w:t>
      </w:r>
      <w:r>
        <w:rPr>
          <w:spacing w:val="-24"/>
          <w:w w:val="95"/>
        </w:rPr>
        <w:t> </w:t>
      </w:r>
      <w:r>
        <w:rPr>
          <w:w w:val="95"/>
        </w:rPr>
        <w:t>of</w:t>
      </w:r>
      <w:r>
        <w:rPr>
          <w:spacing w:val="-24"/>
          <w:w w:val="95"/>
        </w:rPr>
        <w:t> </w:t>
      </w:r>
      <w:r>
        <w:rPr>
          <w:spacing w:val="-6"/>
          <w:w w:val="95"/>
        </w:rPr>
        <w:t>our </w:t>
      </w:r>
      <w:r>
        <w:rPr>
          <w:spacing w:val="-3"/>
          <w:w w:val="95"/>
        </w:rPr>
        <w:t>owner,</w:t>
      </w:r>
      <w:r>
        <w:rPr>
          <w:spacing w:val="-28"/>
          <w:w w:val="95"/>
        </w:rPr>
        <w:t> </w:t>
      </w:r>
      <w:r>
        <w:rPr>
          <w:w w:val="95"/>
        </w:rPr>
        <w:t>which</w:t>
      </w:r>
      <w:r>
        <w:rPr>
          <w:spacing w:val="-29"/>
          <w:w w:val="95"/>
        </w:rPr>
        <w:t> </w:t>
      </w:r>
      <w:r>
        <w:rPr>
          <w:w w:val="95"/>
        </w:rPr>
        <w:t>is</w:t>
      </w:r>
      <w:r>
        <w:rPr>
          <w:spacing w:val="-28"/>
          <w:w w:val="95"/>
        </w:rPr>
        <w:t> </w:t>
      </w:r>
      <w:r>
        <w:rPr>
          <w:w w:val="95"/>
        </w:rPr>
        <w:t>that</w:t>
      </w:r>
      <w:r>
        <w:rPr>
          <w:spacing w:val="-29"/>
          <w:w w:val="95"/>
        </w:rPr>
        <w:t> </w:t>
      </w:r>
      <w:r>
        <w:rPr>
          <w:w w:val="95"/>
        </w:rPr>
        <w:t>everything</w:t>
      </w:r>
      <w:r>
        <w:rPr>
          <w:spacing w:val="-28"/>
          <w:w w:val="95"/>
        </w:rPr>
        <w:t> </w:t>
      </w:r>
      <w:r>
        <w:rPr>
          <w:w w:val="95"/>
        </w:rPr>
        <w:t>we</w:t>
      </w:r>
      <w:r>
        <w:rPr>
          <w:spacing w:val="-28"/>
          <w:w w:val="95"/>
        </w:rPr>
        <w:t> </w:t>
      </w:r>
      <w:r>
        <w:rPr>
          <w:w w:val="95"/>
        </w:rPr>
        <w:t>do</w:t>
      </w:r>
      <w:r>
        <w:rPr>
          <w:spacing w:val="-29"/>
          <w:w w:val="95"/>
        </w:rPr>
        <w:t> </w:t>
      </w:r>
      <w:r>
        <w:rPr>
          <w:w w:val="95"/>
        </w:rPr>
        <w:t>with</w:t>
      </w:r>
      <w:r>
        <w:rPr>
          <w:spacing w:val="-28"/>
          <w:w w:val="95"/>
        </w:rPr>
        <w:t> </w:t>
      </w:r>
      <w:r>
        <w:rPr>
          <w:w w:val="95"/>
        </w:rPr>
        <w:t>tax</w:t>
      </w:r>
      <w:r>
        <w:rPr>
          <w:spacing w:val="-28"/>
          <w:w w:val="95"/>
        </w:rPr>
        <w:t> </w:t>
      </w:r>
      <w:r>
        <w:rPr>
          <w:w w:val="95"/>
        </w:rPr>
        <w:t>payer’s</w:t>
      </w:r>
      <w:r>
        <w:rPr>
          <w:spacing w:val="-29"/>
          <w:w w:val="95"/>
        </w:rPr>
        <w:t> </w:t>
      </w:r>
      <w:r>
        <w:rPr>
          <w:w w:val="95"/>
        </w:rPr>
        <w:t>money shall</w:t>
      </w:r>
      <w:r>
        <w:rPr>
          <w:spacing w:val="-16"/>
          <w:w w:val="95"/>
        </w:rPr>
        <w:t> </w:t>
      </w:r>
      <w:r>
        <w:rPr>
          <w:w w:val="95"/>
        </w:rPr>
        <w:t>be</w:t>
      </w:r>
      <w:r>
        <w:rPr>
          <w:spacing w:val="-15"/>
          <w:w w:val="95"/>
        </w:rPr>
        <w:t> </w:t>
      </w:r>
      <w:r>
        <w:rPr>
          <w:w w:val="95"/>
        </w:rPr>
        <w:t>of</w:t>
      </w:r>
      <w:r>
        <w:rPr>
          <w:spacing w:val="-15"/>
          <w:w w:val="95"/>
        </w:rPr>
        <w:t> </w:t>
      </w:r>
      <w:r>
        <w:rPr>
          <w:w w:val="95"/>
        </w:rPr>
        <w:t>“Greatest</w:t>
      </w:r>
      <w:r>
        <w:rPr>
          <w:spacing w:val="-16"/>
          <w:w w:val="95"/>
        </w:rPr>
        <w:t> </w:t>
      </w:r>
      <w:r>
        <w:rPr>
          <w:w w:val="95"/>
        </w:rPr>
        <w:t>possible</w:t>
      </w:r>
      <w:r>
        <w:rPr>
          <w:spacing w:val="-15"/>
          <w:w w:val="95"/>
        </w:rPr>
        <w:t> </w:t>
      </w:r>
      <w:r>
        <w:rPr>
          <w:w w:val="95"/>
        </w:rPr>
        <w:t>benefit</w:t>
      </w:r>
      <w:r>
        <w:rPr>
          <w:spacing w:val="-15"/>
          <w:w w:val="95"/>
        </w:rPr>
        <w:t> </w:t>
      </w:r>
      <w:r>
        <w:rPr>
          <w:w w:val="95"/>
        </w:rPr>
        <w:t>for</w:t>
      </w:r>
      <w:r>
        <w:rPr>
          <w:spacing w:val="-15"/>
          <w:w w:val="95"/>
        </w:rPr>
        <w:t> </w:t>
      </w:r>
      <w:r>
        <w:rPr>
          <w:w w:val="95"/>
        </w:rPr>
        <w:t>the</w:t>
      </w:r>
      <w:r>
        <w:rPr>
          <w:spacing w:val="-16"/>
          <w:w w:val="95"/>
        </w:rPr>
        <w:t> </w:t>
      </w:r>
      <w:r>
        <w:rPr>
          <w:w w:val="95"/>
        </w:rPr>
        <w:t>entire</w:t>
      </w:r>
      <w:r>
        <w:rPr>
          <w:spacing w:val="-15"/>
          <w:w w:val="95"/>
        </w:rPr>
        <w:t> </w:t>
      </w:r>
      <w:r>
        <w:rPr>
          <w:w w:val="95"/>
        </w:rPr>
        <w:t>society”.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1"/>
        </w:rPr>
      </w:pPr>
      <w:r>
        <w:rPr/>
        <w:pict>
          <v:line style="position:absolute;mso-position-horizontal-relative:page;mso-position-vertical-relative:paragraph;z-index:-568;mso-wrap-distance-left:0;mso-wrap-distance-right:0" from="42.509125pt,9.241203pt" to="141.72508pt,9.241203pt" stroked="true" strokeweight=".39802pt" strokecolor="#000000">
            <v:stroke dashstyle="solid"/>
            <w10:wrap type="topAndBottom"/>
          </v:line>
        </w:pict>
      </w:r>
    </w:p>
    <w:p>
      <w:pPr>
        <w:spacing w:before="1"/>
        <w:ind w:left="900" w:right="0" w:firstLine="0"/>
        <w:jc w:val="left"/>
        <w:rPr>
          <w:sz w:val="16"/>
        </w:rPr>
      </w:pPr>
      <w:r>
        <w:rPr>
          <w:sz w:val="16"/>
        </w:rPr>
        <w:t>Gunnar Lysell, </w:t>
      </w:r>
      <w:hyperlink r:id="rId27">
        <w:r>
          <w:rPr>
            <w:color w:val="EC008C"/>
            <w:sz w:val="16"/>
          </w:rPr>
          <w:t>horemuz@kth.se </w:t>
        </w:r>
      </w:hyperlink>
      <w:r>
        <w:rPr>
          <w:sz w:val="16"/>
        </w:rPr>
        <w:t>Lantmäteriet, 801 82 Gävle, Sweden</w:t>
      </w:r>
    </w:p>
    <w:p>
      <w:pPr>
        <w:spacing w:after="0"/>
        <w:jc w:val="left"/>
        <w:rPr>
          <w:sz w:val="16"/>
        </w:rPr>
        <w:sectPr>
          <w:pgSz w:w="11910" w:h="16840"/>
          <w:pgMar w:header="0" w:footer="511" w:top="1040" w:bottom="700" w:left="0" w:right="160"/>
        </w:sectPr>
      </w:pPr>
    </w:p>
    <w:p>
      <w:pPr>
        <w:spacing w:before="64"/>
        <w:ind w:left="2347" w:right="0" w:firstLine="0"/>
        <w:jc w:val="left"/>
        <w:rPr>
          <w:rFonts w:ascii="Times New Roman" w:hAnsi="Times New Roman"/>
          <w:b/>
          <w:sz w:val="36"/>
        </w:rPr>
      </w:pPr>
      <w:bookmarkStart w:name="_bookmark4" w:id="5"/>
      <w:bookmarkEnd w:id="5"/>
      <w:r>
        <w:rPr/>
      </w:r>
      <w:r>
        <w:rPr>
          <w:rFonts w:ascii="Times New Roman" w:hAnsi="Times New Roman"/>
          <w:b/>
          <w:sz w:val="36"/>
        </w:rPr>
        <w:t>Flood Mapping of the Tornio River – Part One</w:t>
      </w:r>
    </w:p>
    <w:p>
      <w:pPr>
        <w:pStyle w:val="BodyText"/>
        <w:spacing w:before="6"/>
        <w:rPr>
          <w:rFonts w:ascii="Times New Roman"/>
          <w:b/>
          <w:sz w:val="37"/>
        </w:rPr>
      </w:pPr>
    </w:p>
    <w:p>
      <w:pPr>
        <w:spacing w:before="0"/>
        <w:ind w:left="2897" w:right="0" w:firstLine="4"/>
        <w:jc w:val="left"/>
        <w:rPr>
          <w:rFonts w:ascii="Times New Roman" w:hAnsi="Times New Roman"/>
          <w:i/>
          <w:sz w:val="22"/>
        </w:rPr>
      </w:pPr>
      <w:r>
        <w:rPr>
          <w:rFonts w:ascii="Times New Roman" w:hAnsi="Times New Roman"/>
          <w:i/>
          <w:sz w:val="22"/>
        </w:rPr>
        <w:t>Heli Laaksonen (FIN) &amp; Thomas Lithén, Clas-Göran Persson (SWE)</w:t>
      </w:r>
    </w:p>
    <w:p>
      <w:pPr>
        <w:pStyle w:val="BodyText"/>
        <w:rPr>
          <w:rFonts w:ascii="Times New Roman"/>
          <w:i/>
          <w:sz w:val="24"/>
        </w:rPr>
      </w:pPr>
    </w:p>
    <w:p>
      <w:pPr>
        <w:pStyle w:val="Heading4"/>
        <w:spacing w:line="244" w:lineRule="auto" w:before="138"/>
        <w:ind w:left="3756" w:right="2281" w:hanging="860"/>
        <w:rPr>
          <w:rFonts w:ascii="Times New Roman" w:hAnsi="Times New Roman"/>
        </w:rPr>
      </w:pPr>
      <w:r>
        <w:rPr>
          <w:rFonts w:ascii="Times New Roman" w:hAnsi="Times New Roman"/>
        </w:rPr>
        <w:t>Presented at “The 2nd Workshop of the NKG DEM Task Force” Copenhagen, Denmark, November 11-13, 2008</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spacing w:after="0"/>
        <w:rPr>
          <w:rFonts w:ascii="Times New Roman"/>
        </w:rPr>
        <w:sectPr>
          <w:pgSz w:w="11910" w:h="16840"/>
          <w:pgMar w:header="0" w:footer="511" w:top="1580" w:bottom="700" w:left="0" w:right="160"/>
        </w:sectPr>
      </w:pPr>
    </w:p>
    <w:p>
      <w:pPr>
        <w:pStyle w:val="ListParagraph"/>
        <w:numPr>
          <w:ilvl w:val="1"/>
          <w:numId w:val="2"/>
        </w:numPr>
        <w:tabs>
          <w:tab w:pos="1845" w:val="left" w:leader="none"/>
          <w:tab w:pos="1846" w:val="left" w:leader="none"/>
        </w:tabs>
        <w:spacing w:line="240" w:lineRule="auto" w:before="227" w:after="0"/>
        <w:ind w:left="1845" w:right="0" w:hanging="427"/>
        <w:jc w:val="left"/>
        <w:rPr>
          <w:b/>
          <w:sz w:val="28"/>
        </w:rPr>
      </w:pPr>
      <w:r>
        <w:rPr>
          <w:b/>
          <w:sz w:val="28"/>
        </w:rPr>
        <w:t>The</w:t>
      </w:r>
      <w:r>
        <w:rPr>
          <w:b/>
          <w:spacing w:val="-1"/>
          <w:sz w:val="28"/>
        </w:rPr>
        <w:t> </w:t>
      </w:r>
      <w:r>
        <w:rPr>
          <w:b/>
          <w:sz w:val="28"/>
        </w:rPr>
        <w:t>project</w:t>
      </w:r>
    </w:p>
    <w:p>
      <w:pPr>
        <w:pStyle w:val="Heading5"/>
        <w:spacing w:line="244" w:lineRule="auto" w:before="123"/>
        <w:ind w:left="1418"/>
        <w:rPr>
          <w:rFonts w:ascii="Times New Roman"/>
        </w:rPr>
      </w:pPr>
      <w:r>
        <w:rPr>
          <w:rFonts w:ascii="Times New Roman"/>
        </w:rPr>
        <w:t>In accordance with the Flood Directive, a common EU project has been established between Sweden and Finland, to carry out flood mapping of the Tornio</w:t>
      </w:r>
      <w:r>
        <w:rPr>
          <w:rFonts w:ascii="Times New Roman"/>
          <w:spacing w:val="-1"/>
        </w:rPr>
        <w:t> </w:t>
      </w:r>
      <w:r>
        <w:rPr>
          <w:rFonts w:ascii="Times New Roman"/>
        </w:rPr>
        <w:t>River.</w:t>
      </w:r>
    </w:p>
    <w:p>
      <w:pPr>
        <w:pStyle w:val="BodyText"/>
        <w:spacing w:before="4"/>
        <w:rPr>
          <w:rFonts w:ascii="Times New Roman"/>
          <w:sz w:val="19"/>
        </w:rPr>
      </w:pPr>
    </w:p>
    <w:p>
      <w:pPr>
        <w:spacing w:before="0"/>
        <w:ind w:left="1418" w:right="0" w:firstLine="0"/>
        <w:jc w:val="left"/>
        <w:rPr>
          <w:rFonts w:ascii="Times New Roman"/>
          <w:sz w:val="22"/>
        </w:rPr>
      </w:pPr>
      <w:r>
        <w:rPr>
          <w:rFonts w:ascii="Times New Roman"/>
          <w:sz w:val="22"/>
        </w:rPr>
        <w:t>Participants:</w:t>
      </w:r>
    </w:p>
    <w:p>
      <w:pPr>
        <w:pStyle w:val="ListParagraph"/>
        <w:numPr>
          <w:ilvl w:val="2"/>
          <w:numId w:val="2"/>
        </w:numPr>
        <w:tabs>
          <w:tab w:pos="1846" w:val="left" w:leader="none"/>
        </w:tabs>
        <w:spacing w:line="244" w:lineRule="auto" w:before="125" w:after="0"/>
        <w:ind w:left="1845" w:right="103" w:hanging="285"/>
        <w:jc w:val="left"/>
        <w:rPr>
          <w:sz w:val="22"/>
        </w:rPr>
      </w:pPr>
      <w:r>
        <w:rPr>
          <w:sz w:val="22"/>
        </w:rPr>
        <w:t>Lapland Regional Environmental Centre, Finland (lead partner)</w:t>
      </w:r>
    </w:p>
    <w:p>
      <w:pPr>
        <w:pStyle w:val="ListParagraph"/>
        <w:numPr>
          <w:ilvl w:val="2"/>
          <w:numId w:val="2"/>
        </w:numPr>
        <w:tabs>
          <w:tab w:pos="1846" w:val="left" w:leader="none"/>
        </w:tabs>
        <w:spacing w:line="240" w:lineRule="auto" w:before="101" w:after="0"/>
        <w:ind w:left="1845" w:right="0" w:hanging="285"/>
        <w:jc w:val="left"/>
        <w:rPr>
          <w:sz w:val="22"/>
        </w:rPr>
      </w:pPr>
      <w:r>
        <w:rPr>
          <w:sz w:val="22"/>
        </w:rPr>
        <w:t>Swedish Rescue Services</w:t>
      </w:r>
      <w:r>
        <w:rPr>
          <w:spacing w:val="-1"/>
          <w:sz w:val="22"/>
        </w:rPr>
        <w:t> </w:t>
      </w:r>
      <w:r>
        <w:rPr>
          <w:sz w:val="22"/>
        </w:rPr>
        <w:t>Agency</w:t>
      </w:r>
    </w:p>
    <w:p>
      <w:pPr>
        <w:pStyle w:val="ListParagraph"/>
        <w:numPr>
          <w:ilvl w:val="2"/>
          <w:numId w:val="2"/>
        </w:numPr>
        <w:tabs>
          <w:tab w:pos="1846" w:val="left" w:leader="none"/>
        </w:tabs>
        <w:spacing w:line="244" w:lineRule="auto" w:before="105" w:after="0"/>
        <w:ind w:left="1845" w:right="376" w:hanging="285"/>
        <w:jc w:val="left"/>
        <w:rPr>
          <w:sz w:val="22"/>
        </w:rPr>
      </w:pPr>
      <w:r>
        <w:rPr>
          <w:sz w:val="22"/>
        </w:rPr>
        <w:t>Swedish Mapping, Cadastre and Land Registration Authority</w:t>
      </w:r>
      <w:r>
        <w:rPr>
          <w:spacing w:val="4"/>
          <w:sz w:val="22"/>
        </w:rPr>
        <w:t> </w:t>
      </w:r>
      <w:r>
        <w:rPr>
          <w:sz w:val="22"/>
        </w:rPr>
        <w:t>(Lantmäteriet)</w:t>
      </w:r>
    </w:p>
    <w:p>
      <w:pPr>
        <w:pStyle w:val="ListParagraph"/>
        <w:numPr>
          <w:ilvl w:val="2"/>
          <w:numId w:val="2"/>
        </w:numPr>
        <w:tabs>
          <w:tab w:pos="1846" w:val="left" w:leader="none"/>
        </w:tabs>
        <w:spacing w:line="240" w:lineRule="auto" w:before="100" w:after="0"/>
        <w:ind w:left="1845" w:right="0" w:hanging="285"/>
        <w:jc w:val="left"/>
        <w:rPr>
          <w:sz w:val="22"/>
        </w:rPr>
      </w:pPr>
      <w:r>
        <w:rPr>
          <w:sz w:val="22"/>
        </w:rPr>
        <w:t>National Land Survey of Finland</w:t>
      </w:r>
    </w:p>
    <w:p>
      <w:pPr>
        <w:pStyle w:val="ListParagraph"/>
        <w:numPr>
          <w:ilvl w:val="2"/>
          <w:numId w:val="2"/>
        </w:numPr>
        <w:tabs>
          <w:tab w:pos="1846" w:val="left" w:leader="none"/>
        </w:tabs>
        <w:spacing w:line="244" w:lineRule="auto" w:before="105" w:after="0"/>
        <w:ind w:left="1845" w:right="524" w:hanging="285"/>
        <w:jc w:val="left"/>
        <w:rPr>
          <w:sz w:val="22"/>
        </w:rPr>
      </w:pPr>
      <w:r>
        <w:rPr>
          <w:sz w:val="22"/>
        </w:rPr>
        <w:t>Swedish Meteorological and Hydro- logical</w:t>
      </w:r>
      <w:r>
        <w:rPr>
          <w:spacing w:val="1"/>
          <w:sz w:val="22"/>
        </w:rPr>
        <w:t> </w:t>
      </w:r>
      <w:r>
        <w:rPr>
          <w:sz w:val="22"/>
        </w:rPr>
        <w:t>Institute</w:t>
      </w:r>
    </w:p>
    <w:p>
      <w:pPr>
        <w:pStyle w:val="ListParagraph"/>
        <w:numPr>
          <w:ilvl w:val="2"/>
          <w:numId w:val="2"/>
        </w:numPr>
        <w:tabs>
          <w:tab w:pos="1846" w:val="left" w:leader="none"/>
        </w:tabs>
        <w:spacing w:line="240" w:lineRule="auto" w:before="101" w:after="0"/>
        <w:ind w:left="1845" w:right="0" w:hanging="285"/>
        <w:jc w:val="left"/>
        <w:rPr>
          <w:sz w:val="22"/>
        </w:rPr>
      </w:pPr>
      <w:r>
        <w:rPr>
          <w:sz w:val="22"/>
        </w:rPr>
        <w:t>SYKE, Finland</w:t>
      </w:r>
    </w:p>
    <w:p>
      <w:pPr>
        <w:pStyle w:val="ListParagraph"/>
        <w:numPr>
          <w:ilvl w:val="2"/>
          <w:numId w:val="2"/>
        </w:numPr>
        <w:tabs>
          <w:tab w:pos="1846" w:val="left" w:leader="none"/>
        </w:tabs>
        <w:spacing w:line="244" w:lineRule="auto" w:before="105" w:after="0"/>
        <w:ind w:left="1845" w:right="324" w:hanging="285"/>
        <w:jc w:val="left"/>
        <w:rPr>
          <w:sz w:val="22"/>
        </w:rPr>
      </w:pPr>
      <w:r>
        <w:rPr>
          <w:sz w:val="22"/>
        </w:rPr>
        <w:t>County Administrative Board in North Botnia, Sweden</w:t>
      </w:r>
    </w:p>
    <w:p>
      <w:pPr>
        <w:pStyle w:val="ListParagraph"/>
        <w:numPr>
          <w:ilvl w:val="2"/>
          <w:numId w:val="2"/>
        </w:numPr>
        <w:tabs>
          <w:tab w:pos="1846" w:val="left" w:leader="none"/>
        </w:tabs>
        <w:spacing w:line="240" w:lineRule="auto" w:before="101" w:after="0"/>
        <w:ind w:left="1845" w:right="0" w:hanging="285"/>
        <w:jc w:val="left"/>
        <w:rPr>
          <w:sz w:val="22"/>
        </w:rPr>
      </w:pPr>
      <w:r>
        <w:rPr>
          <w:sz w:val="22"/>
        </w:rPr>
        <w:t>Regional Authorities in</w:t>
      </w:r>
      <w:r>
        <w:rPr>
          <w:spacing w:val="2"/>
          <w:sz w:val="22"/>
        </w:rPr>
        <w:t> </w:t>
      </w:r>
      <w:r>
        <w:rPr>
          <w:sz w:val="22"/>
        </w:rPr>
        <w:t>Finland</w:t>
      </w:r>
    </w:p>
    <w:p>
      <w:pPr>
        <w:spacing w:before="204"/>
        <w:ind w:left="1418" w:right="0" w:firstLine="0"/>
        <w:jc w:val="left"/>
        <w:rPr>
          <w:rFonts w:ascii="Times New Roman"/>
          <w:sz w:val="22"/>
        </w:rPr>
      </w:pPr>
      <w:r>
        <w:rPr>
          <w:rFonts w:ascii="Times New Roman"/>
          <w:sz w:val="22"/>
        </w:rPr>
        <w:t>Project goals:</w:t>
      </w:r>
    </w:p>
    <w:p>
      <w:pPr>
        <w:pStyle w:val="ListParagraph"/>
        <w:numPr>
          <w:ilvl w:val="2"/>
          <w:numId w:val="2"/>
        </w:numPr>
        <w:tabs>
          <w:tab w:pos="1846" w:val="left" w:leader="none"/>
        </w:tabs>
        <w:spacing w:line="240" w:lineRule="auto" w:before="125" w:after="0"/>
        <w:ind w:left="1845" w:right="0" w:hanging="285"/>
        <w:jc w:val="left"/>
        <w:rPr>
          <w:sz w:val="22"/>
        </w:rPr>
      </w:pPr>
      <w:r>
        <w:rPr>
          <w:sz w:val="22"/>
        </w:rPr>
        <w:t>Flood mapping in</w:t>
      </w:r>
      <w:r>
        <w:rPr>
          <w:spacing w:val="-3"/>
          <w:sz w:val="22"/>
        </w:rPr>
        <w:t> </w:t>
      </w:r>
      <w:r>
        <w:rPr>
          <w:sz w:val="22"/>
        </w:rPr>
        <w:t>co-operation</w:t>
      </w:r>
    </w:p>
    <w:p>
      <w:pPr>
        <w:pStyle w:val="ListParagraph"/>
        <w:numPr>
          <w:ilvl w:val="2"/>
          <w:numId w:val="2"/>
        </w:numPr>
        <w:tabs>
          <w:tab w:pos="1846" w:val="left" w:leader="none"/>
        </w:tabs>
        <w:spacing w:line="240" w:lineRule="auto" w:before="105" w:after="0"/>
        <w:ind w:left="1845" w:right="0" w:hanging="285"/>
        <w:jc w:val="left"/>
        <w:rPr>
          <w:sz w:val="22"/>
        </w:rPr>
      </w:pPr>
      <w:r>
        <w:rPr>
          <w:sz w:val="22"/>
        </w:rPr>
        <w:t>Local and regional</w:t>
      </w:r>
      <w:r>
        <w:rPr>
          <w:spacing w:val="2"/>
          <w:sz w:val="22"/>
        </w:rPr>
        <w:t> </w:t>
      </w:r>
      <w:r>
        <w:rPr>
          <w:sz w:val="22"/>
        </w:rPr>
        <w:t>anchorage</w:t>
      </w:r>
    </w:p>
    <w:p>
      <w:pPr>
        <w:pStyle w:val="ListParagraph"/>
        <w:numPr>
          <w:ilvl w:val="2"/>
          <w:numId w:val="2"/>
        </w:numPr>
        <w:tabs>
          <w:tab w:pos="1846" w:val="left" w:leader="none"/>
        </w:tabs>
        <w:spacing w:line="244" w:lineRule="auto" w:before="105" w:after="0"/>
        <w:ind w:left="1845" w:right="81" w:hanging="285"/>
        <w:jc w:val="left"/>
        <w:rPr>
          <w:sz w:val="22"/>
        </w:rPr>
      </w:pPr>
      <w:r>
        <w:rPr>
          <w:sz w:val="22"/>
        </w:rPr>
        <w:t>Increased knowledge and skills regarding flood forecasts</w:t>
      </w:r>
    </w:p>
    <w:p>
      <w:pPr>
        <w:spacing w:before="200"/>
        <w:ind w:left="1418" w:right="0" w:firstLine="0"/>
        <w:jc w:val="left"/>
        <w:rPr>
          <w:rFonts w:ascii="Times New Roman"/>
          <w:sz w:val="22"/>
        </w:rPr>
      </w:pPr>
      <w:r>
        <w:rPr>
          <w:rFonts w:ascii="Times New Roman"/>
          <w:sz w:val="22"/>
        </w:rPr>
        <w:t>Work Packages:</w:t>
      </w:r>
    </w:p>
    <w:p>
      <w:pPr>
        <w:pStyle w:val="ListParagraph"/>
        <w:numPr>
          <w:ilvl w:val="2"/>
          <w:numId w:val="2"/>
        </w:numPr>
        <w:tabs>
          <w:tab w:pos="1846" w:val="left" w:leader="none"/>
        </w:tabs>
        <w:spacing w:line="240" w:lineRule="auto" w:before="125" w:after="0"/>
        <w:ind w:left="1845" w:right="0" w:hanging="285"/>
        <w:jc w:val="left"/>
        <w:rPr>
          <w:sz w:val="22"/>
        </w:rPr>
      </w:pPr>
      <w:r>
        <w:rPr>
          <w:sz w:val="22"/>
        </w:rPr>
        <w:t>Digital Elevation</w:t>
      </w:r>
      <w:r>
        <w:rPr>
          <w:spacing w:val="1"/>
          <w:sz w:val="22"/>
        </w:rPr>
        <w:t> </w:t>
      </w:r>
      <w:r>
        <w:rPr>
          <w:sz w:val="22"/>
        </w:rPr>
        <w:t>Model</w:t>
      </w:r>
    </w:p>
    <w:p>
      <w:pPr>
        <w:pStyle w:val="ListParagraph"/>
        <w:numPr>
          <w:ilvl w:val="2"/>
          <w:numId w:val="2"/>
        </w:numPr>
        <w:tabs>
          <w:tab w:pos="1846" w:val="left" w:leader="none"/>
        </w:tabs>
        <w:spacing w:line="240" w:lineRule="auto" w:before="105" w:after="0"/>
        <w:ind w:left="1845" w:right="0" w:hanging="285"/>
        <w:jc w:val="left"/>
        <w:rPr>
          <w:sz w:val="22"/>
        </w:rPr>
      </w:pPr>
      <w:r>
        <w:rPr>
          <w:sz w:val="22"/>
        </w:rPr>
        <w:t>Flood Hazard Maps</w:t>
      </w:r>
    </w:p>
    <w:p>
      <w:pPr>
        <w:pStyle w:val="ListParagraph"/>
        <w:numPr>
          <w:ilvl w:val="2"/>
          <w:numId w:val="2"/>
        </w:numPr>
        <w:tabs>
          <w:tab w:pos="1846" w:val="left" w:leader="none"/>
        </w:tabs>
        <w:spacing w:line="244" w:lineRule="auto" w:before="105" w:after="0"/>
        <w:ind w:left="1845" w:right="243" w:hanging="285"/>
        <w:jc w:val="left"/>
        <w:rPr>
          <w:sz w:val="22"/>
        </w:rPr>
      </w:pPr>
      <w:r>
        <w:rPr>
          <w:sz w:val="22"/>
        </w:rPr>
        <w:t>Improvement of hydrological prognosis and ice-jam</w:t>
      </w:r>
      <w:r>
        <w:rPr>
          <w:spacing w:val="-4"/>
          <w:sz w:val="22"/>
        </w:rPr>
        <w:t> </w:t>
      </w:r>
      <w:r>
        <w:rPr>
          <w:sz w:val="22"/>
        </w:rPr>
        <w:t>prognosis</w:t>
      </w:r>
    </w:p>
    <w:p>
      <w:pPr>
        <w:pStyle w:val="ListParagraph"/>
        <w:numPr>
          <w:ilvl w:val="2"/>
          <w:numId w:val="2"/>
        </w:numPr>
        <w:tabs>
          <w:tab w:pos="1846" w:val="left" w:leader="none"/>
        </w:tabs>
        <w:spacing w:line="240" w:lineRule="auto" w:before="101" w:after="0"/>
        <w:ind w:left="1845" w:right="0" w:hanging="285"/>
        <w:jc w:val="left"/>
        <w:rPr>
          <w:sz w:val="22"/>
        </w:rPr>
      </w:pPr>
      <w:r>
        <w:rPr>
          <w:sz w:val="22"/>
        </w:rPr>
        <w:t>Education</w:t>
      </w:r>
    </w:p>
    <w:p>
      <w:pPr>
        <w:pStyle w:val="ListParagraph"/>
        <w:numPr>
          <w:ilvl w:val="2"/>
          <w:numId w:val="2"/>
        </w:numPr>
        <w:tabs>
          <w:tab w:pos="1846" w:val="left" w:leader="none"/>
        </w:tabs>
        <w:spacing w:line="240" w:lineRule="auto" w:before="105" w:after="0"/>
        <w:ind w:left="1845" w:right="0" w:hanging="285"/>
        <w:jc w:val="left"/>
        <w:rPr>
          <w:sz w:val="22"/>
        </w:rPr>
      </w:pPr>
      <w:r>
        <w:rPr>
          <w:sz w:val="22"/>
        </w:rPr>
        <w:t>Dissemination of</w:t>
      </w:r>
      <w:r>
        <w:rPr>
          <w:spacing w:val="1"/>
          <w:sz w:val="22"/>
        </w:rPr>
        <w:t> </w:t>
      </w:r>
      <w:r>
        <w:rPr>
          <w:sz w:val="22"/>
        </w:rPr>
        <w:t>information</w:t>
      </w:r>
    </w:p>
    <w:p>
      <w:pPr>
        <w:pStyle w:val="BodyText"/>
        <w:spacing w:before="8" w:after="39"/>
        <w:rPr>
          <w:rFonts w:ascii="Times New Roman"/>
          <w:sz w:val="15"/>
        </w:rPr>
      </w:pPr>
      <w:r>
        <w:rPr/>
        <w:br w:type="column"/>
      </w:r>
      <w:r>
        <w:rPr>
          <w:rFonts w:ascii="Times New Roman"/>
          <w:sz w:val="15"/>
        </w:rPr>
      </w:r>
    </w:p>
    <w:p>
      <w:pPr>
        <w:pStyle w:val="BodyText"/>
        <w:ind w:left="680"/>
        <w:rPr>
          <w:rFonts w:ascii="Times New Roman"/>
        </w:rPr>
      </w:pPr>
      <w:r>
        <w:rPr>
          <w:rFonts w:ascii="Times New Roman"/>
        </w:rPr>
        <w:drawing>
          <wp:inline distT="0" distB="0" distL="0" distR="0">
            <wp:extent cx="2677345" cy="1920239"/>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8" cstate="print"/>
                    <a:stretch>
                      <a:fillRect/>
                    </a:stretch>
                  </pic:blipFill>
                  <pic:spPr>
                    <a:xfrm>
                      <a:off x="0" y="0"/>
                      <a:ext cx="2677345" cy="1920239"/>
                    </a:xfrm>
                    <a:prstGeom prst="rect">
                      <a:avLst/>
                    </a:prstGeom>
                  </pic:spPr>
                </pic:pic>
              </a:graphicData>
            </a:graphic>
          </wp:inline>
        </w:drawing>
      </w:r>
      <w:r>
        <w:rPr>
          <w:rFonts w:ascii="Times New Roman"/>
        </w:rPr>
      </w:r>
    </w:p>
    <w:p>
      <w:pPr>
        <w:spacing w:line="244" w:lineRule="auto" w:before="104"/>
        <w:ind w:left="680" w:right="1252" w:firstLine="0"/>
        <w:jc w:val="both"/>
        <w:rPr>
          <w:rFonts w:ascii="Times New Roman"/>
          <w:i/>
          <w:sz w:val="22"/>
        </w:rPr>
      </w:pPr>
      <w:r>
        <w:rPr>
          <w:rFonts w:ascii="Times New Roman"/>
          <w:b/>
          <w:i/>
          <w:sz w:val="22"/>
        </w:rPr>
        <w:t>Figure 1: </w:t>
      </w:r>
      <w:r>
        <w:rPr>
          <w:rFonts w:ascii="Times New Roman"/>
          <w:i/>
          <w:sz w:val="22"/>
        </w:rPr>
        <w:t>Ice-jam, one reason for flood </w:t>
      </w:r>
      <w:r>
        <w:rPr>
          <w:rFonts w:ascii="Times New Roman"/>
          <w:i/>
          <w:sz w:val="22"/>
        </w:rPr>
        <w:t>mapping.</w:t>
      </w:r>
    </w:p>
    <w:p>
      <w:pPr>
        <w:pStyle w:val="Heading5"/>
        <w:spacing w:line="244" w:lineRule="auto" w:before="182"/>
        <w:ind w:left="680" w:right="1252"/>
        <w:rPr>
          <w:rFonts w:ascii="Times New Roman" w:hAnsi="Times New Roman"/>
        </w:rPr>
      </w:pPr>
      <w:r>
        <w:rPr>
          <w:rFonts w:ascii="Times New Roman" w:hAnsi="Times New Roman"/>
        </w:rPr>
        <w:t>An application was entered on September 30, 2008. Nothing has been decided so far. If accepted, the project will run during the period 2009-2012. The total turn over is around 1 M€.</w:t>
      </w:r>
    </w:p>
    <w:p>
      <w:pPr>
        <w:pStyle w:val="BodyText"/>
        <w:spacing w:before="5"/>
        <w:rPr>
          <w:rFonts w:ascii="Times New Roman"/>
          <w:sz w:val="25"/>
        </w:rPr>
      </w:pPr>
    </w:p>
    <w:p>
      <w:pPr>
        <w:pStyle w:val="ListParagraph"/>
        <w:numPr>
          <w:ilvl w:val="1"/>
          <w:numId w:val="2"/>
        </w:numPr>
        <w:tabs>
          <w:tab w:pos="1108" w:val="left" w:leader="none"/>
        </w:tabs>
        <w:spacing w:line="240" w:lineRule="auto" w:before="0" w:after="0"/>
        <w:ind w:left="1107" w:right="0" w:hanging="427"/>
        <w:jc w:val="both"/>
        <w:rPr>
          <w:b/>
          <w:sz w:val="28"/>
        </w:rPr>
      </w:pPr>
      <w:r>
        <w:rPr>
          <w:b/>
          <w:sz w:val="28"/>
        </w:rPr>
        <w:t>Production of the</w:t>
      </w:r>
      <w:r>
        <w:rPr>
          <w:b/>
          <w:spacing w:val="-3"/>
          <w:sz w:val="28"/>
        </w:rPr>
        <w:t> </w:t>
      </w:r>
      <w:r>
        <w:rPr>
          <w:b/>
          <w:sz w:val="28"/>
        </w:rPr>
        <w:t>DEM</w:t>
      </w:r>
    </w:p>
    <w:p>
      <w:pPr>
        <w:spacing w:line="244" w:lineRule="auto" w:before="123"/>
        <w:ind w:left="680" w:right="1248" w:firstLine="0"/>
        <w:jc w:val="both"/>
        <w:rPr>
          <w:rFonts w:ascii="Times New Roman"/>
          <w:sz w:val="22"/>
        </w:rPr>
      </w:pPr>
      <w:r>
        <w:rPr>
          <w:rFonts w:ascii="Times New Roman"/>
          <w:sz w:val="22"/>
        </w:rPr>
        <w:t>The basic part of the project is to produce the Digital Elevation Model (DEM), to be used in different hydrological analyses. The national land surveys of the two countries will co- operate in this work.</w:t>
      </w:r>
    </w:p>
    <w:p>
      <w:pPr>
        <w:spacing w:line="244" w:lineRule="auto" w:before="106"/>
        <w:ind w:left="680" w:right="1253" w:firstLine="0"/>
        <w:jc w:val="both"/>
        <w:rPr>
          <w:rFonts w:ascii="Times New Roman"/>
          <w:sz w:val="22"/>
        </w:rPr>
      </w:pPr>
      <w:r>
        <w:rPr>
          <w:rFonts w:ascii="Times New Roman"/>
          <w:sz w:val="22"/>
        </w:rPr>
        <w:t>Today, Finland is far more operational than Sweden concerning work processes for DEM production. Therefore it was decided to use the Finnish approach throughout and to  appoint the Finnish National Land Survey as leader of this work</w:t>
      </w:r>
      <w:r>
        <w:rPr>
          <w:rFonts w:ascii="Times New Roman"/>
          <w:spacing w:val="-3"/>
          <w:sz w:val="22"/>
        </w:rPr>
        <w:t> </w:t>
      </w:r>
      <w:r>
        <w:rPr>
          <w:rFonts w:ascii="Times New Roman"/>
          <w:sz w:val="22"/>
        </w:rPr>
        <w:t>package.</w:t>
      </w:r>
    </w:p>
    <w:p>
      <w:pPr>
        <w:spacing w:line="244" w:lineRule="auto" w:before="87"/>
        <w:ind w:left="680" w:right="1252" w:firstLine="0"/>
        <w:jc w:val="both"/>
        <w:rPr>
          <w:rFonts w:ascii="Times New Roman"/>
          <w:sz w:val="22"/>
        </w:rPr>
      </w:pPr>
      <w:r>
        <w:rPr>
          <w:rFonts w:ascii="Times New Roman"/>
          <w:sz w:val="22"/>
        </w:rPr>
        <w:t>The DEM will be produced with the use of laser scanning and presented in a 2*2 meter grid with a vertical standard error of around 3 dm. An external producer will be purchased  for the data</w:t>
      </w:r>
      <w:r>
        <w:rPr>
          <w:rFonts w:ascii="Times New Roman"/>
          <w:spacing w:val="1"/>
          <w:sz w:val="22"/>
        </w:rPr>
        <w:t> </w:t>
      </w:r>
      <w:r>
        <w:rPr>
          <w:rFonts w:ascii="Times New Roman"/>
          <w:sz w:val="22"/>
        </w:rPr>
        <w:t>capture.</w:t>
      </w:r>
    </w:p>
    <w:p>
      <w:pPr>
        <w:spacing w:line="244" w:lineRule="auto" w:before="85"/>
        <w:ind w:left="680" w:right="1249" w:firstLine="0"/>
        <w:jc w:val="both"/>
        <w:rPr>
          <w:rFonts w:ascii="Times New Roman"/>
          <w:sz w:val="22"/>
        </w:rPr>
      </w:pPr>
      <w:r>
        <w:rPr>
          <w:rFonts w:ascii="Times New Roman"/>
          <w:sz w:val="22"/>
        </w:rPr>
        <w:t>In addition, cross-sections showing the bottom topography will be determined along the river.</w:t>
      </w:r>
    </w:p>
    <w:p>
      <w:pPr>
        <w:spacing w:after="0" w:line="244" w:lineRule="auto"/>
        <w:jc w:val="both"/>
        <w:rPr>
          <w:rFonts w:ascii="Times New Roman"/>
          <w:sz w:val="22"/>
        </w:rPr>
        <w:sectPr>
          <w:type w:val="continuous"/>
          <w:pgSz w:w="11910" w:h="16840"/>
          <w:pgMar w:top="0" w:bottom="280" w:left="0" w:right="160"/>
          <w:cols w:num="2" w:equalWidth="0">
            <w:col w:w="5595" w:space="40"/>
            <w:col w:w="6115"/>
          </w:cols>
        </w:sectPr>
      </w:pPr>
    </w:p>
    <w:p>
      <w:pPr>
        <w:pStyle w:val="ListParagraph"/>
        <w:numPr>
          <w:ilvl w:val="1"/>
          <w:numId w:val="2"/>
        </w:numPr>
        <w:tabs>
          <w:tab w:pos="1846" w:val="left" w:leader="none"/>
        </w:tabs>
        <w:spacing w:line="240" w:lineRule="auto" w:before="75" w:after="0"/>
        <w:ind w:left="1845" w:right="0" w:hanging="427"/>
        <w:jc w:val="both"/>
        <w:rPr>
          <w:rFonts w:ascii="Book Antiqua"/>
          <w:b/>
          <w:sz w:val="28"/>
        </w:rPr>
      </w:pPr>
      <w:r>
        <w:rPr>
          <w:rFonts w:ascii="Book Antiqua"/>
          <w:b/>
          <w:sz w:val="28"/>
        </w:rPr>
        <w:t>Issues to</w:t>
      </w:r>
      <w:r>
        <w:rPr>
          <w:rFonts w:ascii="Book Antiqua"/>
          <w:b/>
          <w:spacing w:val="-2"/>
          <w:sz w:val="28"/>
        </w:rPr>
        <w:t> </w:t>
      </w:r>
      <w:r>
        <w:rPr>
          <w:rFonts w:ascii="Book Antiqua"/>
          <w:b/>
          <w:sz w:val="28"/>
        </w:rPr>
        <w:t>consider</w:t>
      </w:r>
    </w:p>
    <w:p>
      <w:pPr>
        <w:spacing w:line="244" w:lineRule="auto" w:before="140"/>
        <w:ind w:left="1418" w:right="2" w:firstLine="0"/>
        <w:jc w:val="both"/>
        <w:rPr>
          <w:rFonts w:ascii="Times New Roman"/>
          <w:sz w:val="22"/>
        </w:rPr>
      </w:pPr>
      <w:r>
        <w:rPr>
          <w:rFonts w:ascii="Times New Roman"/>
          <w:sz w:val="22"/>
        </w:rPr>
        <w:t>There are some special issues to take into consideration when working on the border between two countries (reference  systems, map projections, rights, rules</w:t>
      </w:r>
      <w:r>
        <w:rPr>
          <w:rFonts w:ascii="Times New Roman"/>
          <w:spacing w:val="1"/>
          <w:sz w:val="22"/>
        </w:rPr>
        <w:t> </w:t>
      </w:r>
      <w:r>
        <w:rPr>
          <w:rFonts w:ascii="Times New Roman"/>
          <w:sz w:val="22"/>
        </w:rPr>
        <w:t>etc.).</w:t>
      </w:r>
    </w:p>
    <w:p>
      <w:pPr>
        <w:spacing w:line="244" w:lineRule="auto" w:before="204"/>
        <w:ind w:left="1418" w:right="2" w:firstLine="0"/>
        <w:jc w:val="both"/>
        <w:rPr>
          <w:rFonts w:ascii="Times New Roman" w:hAnsi="Times New Roman"/>
          <w:sz w:val="22"/>
        </w:rPr>
      </w:pPr>
      <w:r>
        <w:rPr>
          <w:rFonts w:ascii="Times New Roman" w:hAnsi="Times New Roman"/>
          <w:sz w:val="22"/>
        </w:rPr>
        <w:t>The geodetic aspects are quite easy to handle. The work within NKG (the Nordic Geodetic Commission) has resulted in a good agreement between the reference systems of the Nordic countries – and in case there are differences, these are accurately estimated.</w:t>
      </w:r>
    </w:p>
    <w:p>
      <w:pPr>
        <w:spacing w:before="187"/>
        <w:ind w:left="1418" w:right="0" w:firstLine="0"/>
        <w:jc w:val="both"/>
        <w:rPr>
          <w:rFonts w:ascii="Times New Roman" w:hAnsi="Times New Roman"/>
          <w:sz w:val="22"/>
        </w:rPr>
      </w:pPr>
      <w:r>
        <w:rPr>
          <w:rFonts w:ascii="Times New Roman" w:hAnsi="Times New Roman"/>
          <w:sz w:val="22"/>
        </w:rPr>
        <w:t>The differences – in the project area – are:</w:t>
      </w:r>
    </w:p>
    <w:p>
      <w:pPr>
        <w:pStyle w:val="ListParagraph"/>
        <w:numPr>
          <w:ilvl w:val="2"/>
          <w:numId w:val="2"/>
        </w:numPr>
        <w:tabs>
          <w:tab w:pos="1846" w:val="left" w:leader="none"/>
        </w:tabs>
        <w:spacing w:line="244" w:lineRule="auto" w:before="125" w:after="0"/>
        <w:ind w:left="1845" w:right="93" w:hanging="285"/>
        <w:jc w:val="left"/>
        <w:rPr>
          <w:sz w:val="22"/>
        </w:rPr>
      </w:pPr>
      <w:r>
        <w:rPr>
          <w:sz w:val="22"/>
        </w:rPr>
        <w:t>3-D Reference Systems (SWEREF 99 vs. EUREF-FIN); 8 mm North, 2 mm East and 16 mm</w:t>
      </w:r>
      <w:r>
        <w:rPr>
          <w:spacing w:val="-5"/>
          <w:sz w:val="22"/>
        </w:rPr>
        <w:t> </w:t>
      </w:r>
      <w:r>
        <w:rPr>
          <w:sz w:val="22"/>
        </w:rPr>
        <w:t>Up</w:t>
      </w:r>
    </w:p>
    <w:p>
      <w:pPr>
        <w:pStyle w:val="ListParagraph"/>
        <w:numPr>
          <w:ilvl w:val="2"/>
          <w:numId w:val="2"/>
        </w:numPr>
        <w:tabs>
          <w:tab w:pos="1846" w:val="left" w:leader="none"/>
        </w:tabs>
        <w:spacing w:line="244" w:lineRule="auto" w:before="102" w:after="0"/>
        <w:ind w:left="1845" w:right="336" w:hanging="285"/>
        <w:jc w:val="left"/>
        <w:rPr>
          <w:sz w:val="22"/>
        </w:rPr>
      </w:pPr>
      <w:r>
        <w:rPr>
          <w:sz w:val="22"/>
        </w:rPr>
        <w:t>Height Systems (RH 2000 vs. N2000); less than 2 mm</w:t>
      </w:r>
    </w:p>
    <w:p>
      <w:pPr>
        <w:pStyle w:val="ListParagraph"/>
        <w:numPr>
          <w:ilvl w:val="2"/>
          <w:numId w:val="2"/>
        </w:numPr>
        <w:tabs>
          <w:tab w:pos="1846" w:val="left" w:leader="none"/>
        </w:tabs>
        <w:spacing w:line="244" w:lineRule="auto" w:before="100" w:after="0"/>
        <w:ind w:left="1845" w:right="354" w:hanging="285"/>
        <w:jc w:val="left"/>
        <w:rPr>
          <w:sz w:val="22"/>
        </w:rPr>
      </w:pPr>
      <w:r>
        <w:rPr>
          <w:sz w:val="22"/>
        </w:rPr>
        <w:t>Geoid Models (SWEN08_RH2000 vs. FIN2005N00); less than 10-20</w:t>
      </w:r>
      <w:r>
        <w:rPr>
          <w:spacing w:val="-1"/>
          <w:sz w:val="22"/>
        </w:rPr>
        <w:t> </w:t>
      </w:r>
      <w:r>
        <w:rPr>
          <w:sz w:val="22"/>
        </w:rPr>
        <w:t>mm</w:t>
      </w:r>
    </w:p>
    <w:p>
      <w:pPr>
        <w:spacing w:line="244" w:lineRule="auto" w:before="201"/>
        <w:ind w:left="1418" w:right="0" w:firstLine="0"/>
        <w:jc w:val="both"/>
        <w:rPr>
          <w:rFonts w:ascii="Times New Roman"/>
          <w:sz w:val="22"/>
        </w:rPr>
      </w:pPr>
      <w:r>
        <w:rPr>
          <w:rFonts w:ascii="Times New Roman"/>
          <w:sz w:val="22"/>
        </w:rPr>
        <w:t>However, the geodetic expertise in the two countries should be consulted, in order to secure an optimal use of GPS in this cross- border area.</w:t>
      </w:r>
    </w:p>
    <w:p>
      <w:pPr>
        <w:spacing w:line="244" w:lineRule="auto" w:before="204"/>
        <w:ind w:left="1418" w:right="2" w:firstLine="0"/>
        <w:jc w:val="both"/>
        <w:rPr>
          <w:rFonts w:ascii="Times New Roman"/>
          <w:sz w:val="22"/>
        </w:rPr>
      </w:pPr>
      <w:r>
        <w:rPr>
          <w:rFonts w:ascii="Times New Roman"/>
          <w:sz w:val="22"/>
        </w:rPr>
        <w:t>Within the project, for consistency purposes, the DTM will be presented in the Finnish reference systems, the Finnish map projection and the Finnish map sheet division, see Fig. 2.</w:t>
      </w:r>
    </w:p>
    <w:p>
      <w:pPr>
        <w:spacing w:line="244" w:lineRule="auto" w:before="204"/>
        <w:ind w:left="1418" w:right="2" w:firstLine="0"/>
        <w:jc w:val="both"/>
        <w:rPr>
          <w:rFonts w:ascii="Times New Roman"/>
          <w:sz w:val="22"/>
        </w:rPr>
      </w:pPr>
      <w:r>
        <w:rPr>
          <w:rFonts w:ascii="Times New Roman"/>
          <w:sz w:val="22"/>
        </w:rPr>
        <w:t>Later on, Sweden will transform the Swedish part of the DTM into the Swedish geodetic datum and include it in the new national DEM.</w:t>
      </w:r>
    </w:p>
    <w:p>
      <w:pPr>
        <w:spacing w:line="244" w:lineRule="auto" w:before="202"/>
        <w:ind w:left="1418" w:right="0" w:firstLine="0"/>
        <w:jc w:val="both"/>
        <w:rPr>
          <w:rFonts w:ascii="Times New Roman" w:hAnsi="Times New Roman"/>
          <w:sz w:val="22"/>
        </w:rPr>
      </w:pPr>
      <w:r>
        <w:rPr>
          <w:rFonts w:ascii="Times New Roman" w:hAnsi="Times New Roman"/>
          <w:sz w:val="22"/>
        </w:rPr>
        <w:t>The following is a check-list of the “non- geodetic” aspects – other things that have to be considered and solved prior to project start.</w:t>
      </w:r>
    </w:p>
    <w:p>
      <w:pPr>
        <w:spacing w:line="244" w:lineRule="auto" w:before="203"/>
        <w:ind w:left="1418" w:right="2" w:firstLine="0"/>
        <w:jc w:val="both"/>
        <w:rPr>
          <w:rFonts w:ascii="Times New Roman"/>
          <w:sz w:val="22"/>
        </w:rPr>
      </w:pPr>
      <w:r>
        <w:rPr>
          <w:rFonts w:ascii="Times New Roman"/>
          <w:sz w:val="22"/>
        </w:rPr>
        <w:t>Are there any differences between the two countries when it comes to:</w:t>
      </w:r>
    </w:p>
    <w:p>
      <w:pPr>
        <w:pStyle w:val="ListParagraph"/>
        <w:numPr>
          <w:ilvl w:val="2"/>
          <w:numId w:val="2"/>
        </w:numPr>
        <w:tabs>
          <w:tab w:pos="1846" w:val="left" w:leader="none"/>
        </w:tabs>
        <w:spacing w:line="240" w:lineRule="auto" w:before="121" w:after="0"/>
        <w:ind w:left="1845" w:right="0" w:hanging="285"/>
        <w:jc w:val="left"/>
        <w:rPr>
          <w:sz w:val="22"/>
        </w:rPr>
      </w:pPr>
      <w:r>
        <w:rPr>
          <w:sz w:val="22"/>
        </w:rPr>
        <w:t>Rules for public</w:t>
      </w:r>
      <w:r>
        <w:rPr>
          <w:spacing w:val="1"/>
          <w:sz w:val="22"/>
        </w:rPr>
        <w:t> </w:t>
      </w:r>
      <w:r>
        <w:rPr>
          <w:sz w:val="22"/>
        </w:rPr>
        <w:t>procurements</w:t>
      </w:r>
    </w:p>
    <w:p>
      <w:pPr>
        <w:pStyle w:val="ListParagraph"/>
        <w:numPr>
          <w:ilvl w:val="2"/>
          <w:numId w:val="2"/>
        </w:numPr>
        <w:tabs>
          <w:tab w:pos="1846" w:val="left" w:leader="none"/>
        </w:tabs>
        <w:spacing w:line="240" w:lineRule="auto" w:before="64" w:after="0"/>
        <w:ind w:left="1845" w:right="0" w:hanging="285"/>
        <w:jc w:val="left"/>
        <w:rPr>
          <w:sz w:val="22"/>
        </w:rPr>
      </w:pPr>
      <w:r>
        <w:rPr>
          <w:sz w:val="22"/>
        </w:rPr>
        <w:t>Agreements with the producers</w:t>
      </w:r>
    </w:p>
    <w:p>
      <w:pPr>
        <w:pStyle w:val="ListParagraph"/>
        <w:numPr>
          <w:ilvl w:val="2"/>
          <w:numId w:val="2"/>
        </w:numPr>
        <w:tabs>
          <w:tab w:pos="1846" w:val="left" w:leader="none"/>
        </w:tabs>
        <w:spacing w:line="240" w:lineRule="auto" w:before="64" w:after="0"/>
        <w:ind w:left="1845" w:right="0" w:hanging="285"/>
        <w:jc w:val="left"/>
        <w:rPr>
          <w:sz w:val="22"/>
        </w:rPr>
      </w:pPr>
      <w:r>
        <w:rPr>
          <w:sz w:val="22"/>
        </w:rPr>
        <w:t>Secrecy</w:t>
      </w:r>
    </w:p>
    <w:p>
      <w:pPr>
        <w:pStyle w:val="ListParagraph"/>
        <w:numPr>
          <w:ilvl w:val="2"/>
          <w:numId w:val="2"/>
        </w:numPr>
        <w:tabs>
          <w:tab w:pos="1846" w:val="left" w:leader="none"/>
        </w:tabs>
        <w:spacing w:line="240" w:lineRule="auto" w:before="64" w:after="0"/>
        <w:ind w:left="1845" w:right="0" w:hanging="285"/>
        <w:jc w:val="left"/>
        <w:rPr>
          <w:sz w:val="22"/>
        </w:rPr>
      </w:pPr>
      <w:r>
        <w:rPr>
          <w:sz w:val="22"/>
        </w:rPr>
        <w:t>Property</w:t>
      </w:r>
      <w:r>
        <w:rPr>
          <w:spacing w:val="-3"/>
          <w:sz w:val="22"/>
        </w:rPr>
        <w:t> </w:t>
      </w:r>
      <w:r>
        <w:rPr>
          <w:sz w:val="22"/>
        </w:rPr>
        <w:t>rights</w:t>
      </w:r>
    </w:p>
    <w:p>
      <w:pPr>
        <w:pStyle w:val="ListParagraph"/>
        <w:numPr>
          <w:ilvl w:val="2"/>
          <w:numId w:val="2"/>
        </w:numPr>
        <w:tabs>
          <w:tab w:pos="1846" w:val="left" w:leader="none"/>
        </w:tabs>
        <w:spacing w:line="240" w:lineRule="auto" w:before="65" w:after="0"/>
        <w:ind w:left="1845" w:right="0" w:hanging="285"/>
        <w:jc w:val="left"/>
        <w:rPr>
          <w:sz w:val="22"/>
        </w:rPr>
      </w:pPr>
      <w:r>
        <w:rPr>
          <w:sz w:val="22"/>
        </w:rPr>
        <w:t>Business models</w:t>
      </w:r>
    </w:p>
    <w:p>
      <w:pPr>
        <w:pStyle w:val="ListParagraph"/>
        <w:numPr>
          <w:ilvl w:val="2"/>
          <w:numId w:val="2"/>
        </w:numPr>
        <w:tabs>
          <w:tab w:pos="1846" w:val="left" w:leader="none"/>
        </w:tabs>
        <w:spacing w:line="240" w:lineRule="auto" w:before="64" w:after="0"/>
        <w:ind w:left="1845" w:right="0" w:hanging="285"/>
        <w:jc w:val="left"/>
        <w:rPr>
          <w:sz w:val="22"/>
        </w:rPr>
      </w:pPr>
      <w:r>
        <w:rPr>
          <w:sz w:val="22"/>
        </w:rPr>
        <w:t>Conditions for</w:t>
      </w:r>
      <w:r>
        <w:rPr>
          <w:spacing w:val="1"/>
          <w:sz w:val="22"/>
        </w:rPr>
        <w:t> </w:t>
      </w:r>
      <w:r>
        <w:rPr>
          <w:sz w:val="22"/>
        </w:rPr>
        <w:t>use</w:t>
      </w:r>
    </w:p>
    <w:p>
      <w:pPr>
        <w:pStyle w:val="BodyText"/>
        <w:spacing w:before="7"/>
        <w:rPr>
          <w:rFonts w:ascii="Times New Roman"/>
          <w:sz w:val="6"/>
        </w:rPr>
      </w:pPr>
      <w:r>
        <w:rPr/>
        <w:br w:type="column"/>
      </w:r>
      <w:r>
        <w:rPr>
          <w:rFonts w:ascii="Times New Roman"/>
          <w:sz w:val="6"/>
        </w:rPr>
      </w:r>
    </w:p>
    <w:p>
      <w:pPr>
        <w:pStyle w:val="BodyText"/>
        <w:ind w:left="676"/>
        <w:rPr>
          <w:rFonts w:ascii="Times New Roman"/>
        </w:rPr>
      </w:pPr>
      <w:r>
        <w:rPr>
          <w:rFonts w:ascii="Times New Roman"/>
        </w:rPr>
        <w:drawing>
          <wp:inline distT="0" distB="0" distL="0" distR="0">
            <wp:extent cx="2669645" cy="3803904"/>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9" cstate="print"/>
                    <a:stretch>
                      <a:fillRect/>
                    </a:stretch>
                  </pic:blipFill>
                  <pic:spPr>
                    <a:xfrm>
                      <a:off x="0" y="0"/>
                      <a:ext cx="2669645" cy="3803904"/>
                    </a:xfrm>
                    <a:prstGeom prst="rect">
                      <a:avLst/>
                    </a:prstGeom>
                  </pic:spPr>
                </pic:pic>
              </a:graphicData>
            </a:graphic>
          </wp:inline>
        </w:drawing>
      </w:r>
      <w:r>
        <w:rPr>
          <w:rFonts w:ascii="Times New Roman"/>
        </w:rPr>
      </w:r>
    </w:p>
    <w:p>
      <w:pPr>
        <w:spacing w:before="32"/>
        <w:ind w:left="676" w:right="0" w:firstLine="0"/>
        <w:jc w:val="left"/>
        <w:rPr>
          <w:rFonts w:ascii="Times New Roman"/>
          <w:i/>
          <w:sz w:val="22"/>
        </w:rPr>
      </w:pPr>
      <w:r>
        <w:rPr>
          <w:rFonts w:ascii="Times New Roman"/>
          <w:b/>
          <w:i/>
          <w:sz w:val="22"/>
        </w:rPr>
        <w:t>Figure 2: </w:t>
      </w:r>
      <w:r>
        <w:rPr>
          <w:rFonts w:ascii="Times New Roman"/>
          <w:i/>
          <w:sz w:val="22"/>
        </w:rPr>
        <w:t>Project area.</w:t>
      </w:r>
    </w:p>
    <w:p>
      <w:pPr>
        <w:pStyle w:val="BodyText"/>
        <w:rPr>
          <w:rFonts w:ascii="Times New Roman"/>
          <w:i/>
          <w:sz w:val="24"/>
        </w:rPr>
      </w:pPr>
    </w:p>
    <w:p>
      <w:pPr>
        <w:pStyle w:val="Heading1"/>
        <w:numPr>
          <w:ilvl w:val="1"/>
          <w:numId w:val="2"/>
        </w:numPr>
        <w:tabs>
          <w:tab w:pos="1037" w:val="left" w:leader="none"/>
        </w:tabs>
        <w:spacing w:line="240" w:lineRule="auto" w:before="208" w:after="0"/>
        <w:ind w:left="1036" w:right="0" w:hanging="360"/>
        <w:jc w:val="left"/>
      </w:pPr>
      <w:r>
        <w:rPr/>
        <w:t>Task Force</w:t>
      </w:r>
      <w:r>
        <w:rPr>
          <w:spacing w:val="-2"/>
        </w:rPr>
        <w:t> </w:t>
      </w:r>
      <w:r>
        <w:rPr/>
        <w:t>Aspects</w:t>
      </w:r>
    </w:p>
    <w:p>
      <w:pPr>
        <w:pStyle w:val="Heading5"/>
        <w:spacing w:before="121"/>
        <w:ind w:left="676"/>
        <w:jc w:val="left"/>
        <w:rPr>
          <w:rFonts w:ascii="Times New Roman"/>
        </w:rPr>
      </w:pPr>
      <w:r>
        <w:rPr>
          <w:rFonts w:ascii="Times New Roman"/>
        </w:rPr>
        <w:t>This is a good example of Nordic co-operation</w:t>
      </w:r>
    </w:p>
    <w:p>
      <w:pPr>
        <w:spacing w:line="244" w:lineRule="auto" w:before="6"/>
        <w:ind w:left="676" w:right="1249" w:firstLine="0"/>
        <w:jc w:val="both"/>
        <w:rPr>
          <w:rFonts w:ascii="Times New Roman" w:hAnsi="Times New Roman"/>
          <w:sz w:val="22"/>
        </w:rPr>
      </w:pPr>
      <w:r>
        <w:rPr>
          <w:rFonts w:ascii="Times New Roman" w:hAnsi="Times New Roman"/>
          <w:sz w:val="22"/>
        </w:rPr>
        <w:t>– in “the spirit” of NKG. We can learn from each other and together we can simplify the solution of cross-border problems. And thanks to NKG for having established the necessary geodetic frame-work!</w:t>
      </w:r>
    </w:p>
    <w:p>
      <w:pPr>
        <w:pStyle w:val="BodyText"/>
        <w:spacing w:before="4"/>
        <w:rPr>
          <w:rFonts w:ascii="Times New Roman"/>
          <w:sz w:val="26"/>
        </w:rPr>
      </w:pPr>
    </w:p>
    <w:p>
      <w:pPr>
        <w:pStyle w:val="ListParagraph"/>
        <w:numPr>
          <w:ilvl w:val="1"/>
          <w:numId w:val="2"/>
        </w:numPr>
        <w:tabs>
          <w:tab w:pos="1037" w:val="left" w:leader="none"/>
        </w:tabs>
        <w:spacing w:line="240" w:lineRule="auto" w:before="0" w:after="0"/>
        <w:ind w:left="1036" w:right="0" w:hanging="360"/>
        <w:jc w:val="left"/>
        <w:rPr>
          <w:rFonts w:ascii="Book Antiqua"/>
          <w:b/>
          <w:sz w:val="28"/>
        </w:rPr>
      </w:pPr>
      <w:r>
        <w:rPr>
          <w:rFonts w:ascii="Book Antiqua"/>
          <w:b/>
          <w:sz w:val="28"/>
        </w:rPr>
        <w:t>Final</w:t>
      </w:r>
      <w:r>
        <w:rPr>
          <w:rFonts w:ascii="Book Antiqua"/>
          <w:b/>
          <w:spacing w:val="-1"/>
          <w:sz w:val="28"/>
        </w:rPr>
        <w:t> </w:t>
      </w:r>
      <w:r>
        <w:rPr>
          <w:rFonts w:ascii="Book Antiqua"/>
          <w:b/>
          <w:sz w:val="28"/>
        </w:rPr>
        <w:t>words</w:t>
      </w:r>
    </w:p>
    <w:p>
      <w:pPr>
        <w:spacing w:line="244" w:lineRule="auto" w:before="122"/>
        <w:ind w:left="676" w:right="1252" w:firstLine="0"/>
        <w:jc w:val="both"/>
        <w:rPr>
          <w:rFonts w:ascii="Times New Roman"/>
          <w:sz w:val="22"/>
        </w:rPr>
      </w:pPr>
      <w:r>
        <w:rPr>
          <w:rFonts w:ascii="Times New Roman"/>
          <w:sz w:val="22"/>
        </w:rPr>
        <w:t>This time we have perhaps more questions than answers, so we think it would be nice to come back at the next work shop to deliver the remaining answers in a Part Two of this</w:t>
      </w:r>
      <w:r>
        <w:rPr>
          <w:rFonts w:ascii="Times New Roman"/>
          <w:spacing w:val="8"/>
          <w:sz w:val="22"/>
        </w:rPr>
        <w:t> </w:t>
      </w:r>
      <w:r>
        <w:rPr>
          <w:rFonts w:ascii="Times New Roman"/>
          <w:sz w:val="22"/>
        </w:rPr>
        <w:t>paper.</w:t>
      </w:r>
    </w:p>
    <w:p>
      <w:pPr>
        <w:pStyle w:val="BodyText"/>
        <w:spacing w:before="2"/>
        <w:rPr>
          <w:rFonts w:ascii="Times New Roman"/>
          <w:sz w:val="26"/>
        </w:rPr>
      </w:pPr>
    </w:p>
    <w:p>
      <w:pPr>
        <w:pStyle w:val="ListParagraph"/>
        <w:numPr>
          <w:ilvl w:val="1"/>
          <w:numId w:val="2"/>
        </w:numPr>
        <w:tabs>
          <w:tab w:pos="1037" w:val="left" w:leader="none"/>
        </w:tabs>
        <w:spacing w:line="240" w:lineRule="auto" w:before="1" w:after="0"/>
        <w:ind w:left="1036" w:right="0" w:hanging="360"/>
        <w:jc w:val="left"/>
        <w:rPr>
          <w:rFonts w:ascii="Book Antiqua"/>
          <w:b/>
          <w:sz w:val="28"/>
        </w:rPr>
      </w:pPr>
      <w:r>
        <w:rPr>
          <w:rFonts w:ascii="Book Antiqua"/>
          <w:b/>
          <w:sz w:val="28"/>
        </w:rPr>
        <w:t>References</w:t>
      </w:r>
    </w:p>
    <w:p>
      <w:pPr>
        <w:spacing w:line="244" w:lineRule="auto" w:before="121"/>
        <w:ind w:left="1242" w:right="1251" w:hanging="567"/>
        <w:jc w:val="both"/>
        <w:rPr>
          <w:rFonts w:ascii="Times New Roman"/>
          <w:sz w:val="22"/>
        </w:rPr>
      </w:pPr>
      <w:r>
        <w:rPr>
          <w:rFonts w:ascii="Times New Roman"/>
          <w:sz w:val="22"/>
        </w:rPr>
        <w:t>Lysell G (2008): </w:t>
      </w:r>
      <w:r>
        <w:rPr>
          <w:rFonts w:ascii="Times New Roman"/>
          <w:i/>
          <w:sz w:val="22"/>
        </w:rPr>
        <w:t>Dialog with Interested </w:t>
      </w:r>
      <w:r>
        <w:rPr>
          <w:rFonts w:ascii="Times New Roman"/>
          <w:i/>
          <w:sz w:val="22"/>
        </w:rPr>
        <w:t>Parties</w:t>
      </w:r>
      <w:r>
        <w:rPr>
          <w:rFonts w:ascii="Times New Roman"/>
          <w:sz w:val="22"/>
        </w:rPr>
        <w:t>. The 2nd Workshop of the NKG DEM Task Force, Copenhagen, DK, November 11-13, 2008.</w:t>
      </w:r>
    </w:p>
    <w:p>
      <w:pPr>
        <w:spacing w:line="244" w:lineRule="auto" w:before="125"/>
        <w:ind w:left="1242" w:right="1320" w:hanging="567"/>
        <w:jc w:val="left"/>
        <w:rPr>
          <w:rFonts w:ascii="Times New Roman" w:hAnsi="Times New Roman"/>
          <w:sz w:val="22"/>
        </w:rPr>
      </w:pPr>
      <w:r>
        <w:rPr>
          <w:rFonts w:ascii="Times New Roman" w:hAnsi="Times New Roman"/>
          <w:i/>
          <w:sz w:val="22"/>
        </w:rPr>
        <w:t>Korkeusmallin välinekehitysprojektin (KOVA) </w:t>
      </w:r>
      <w:r>
        <w:rPr>
          <w:rFonts w:ascii="Times New Roman" w:hAnsi="Times New Roman"/>
          <w:i/>
          <w:sz w:val="22"/>
        </w:rPr>
        <w:t>loppuraportti (2008). </w:t>
      </w:r>
      <w:r>
        <w:rPr>
          <w:rFonts w:ascii="Times New Roman" w:hAnsi="Times New Roman"/>
          <w:sz w:val="22"/>
        </w:rPr>
        <w:t>Project Archive of the National Land Survey of</w:t>
      </w:r>
      <w:r>
        <w:rPr>
          <w:rFonts w:ascii="Times New Roman" w:hAnsi="Times New Roman"/>
          <w:spacing w:val="7"/>
          <w:sz w:val="22"/>
        </w:rPr>
        <w:t> </w:t>
      </w:r>
      <w:r>
        <w:rPr>
          <w:rFonts w:ascii="Times New Roman" w:hAnsi="Times New Roman"/>
          <w:sz w:val="22"/>
        </w:rPr>
        <w:t>Finland.</w:t>
      </w:r>
    </w:p>
    <w:p>
      <w:pPr>
        <w:spacing w:after="0" w:line="244" w:lineRule="auto"/>
        <w:jc w:val="left"/>
        <w:rPr>
          <w:rFonts w:ascii="Times New Roman" w:hAnsi="Times New Roman"/>
          <w:sz w:val="22"/>
        </w:rPr>
        <w:sectPr>
          <w:pgSz w:w="11910" w:h="16840"/>
          <w:pgMar w:header="0" w:footer="511" w:top="1320" w:bottom="700" w:left="0" w:right="160"/>
          <w:cols w:num="2" w:equalWidth="0">
            <w:col w:w="5599" w:space="40"/>
            <w:col w:w="6111"/>
          </w:cols>
        </w:sectPr>
      </w:pPr>
    </w:p>
    <w:p>
      <w:pPr>
        <w:spacing w:before="76"/>
        <w:ind w:left="2639" w:right="0" w:firstLine="0"/>
        <w:jc w:val="left"/>
        <w:rPr>
          <w:rFonts w:ascii="Arial" w:hAnsi="Arial"/>
          <w:b/>
          <w:sz w:val="20"/>
        </w:rPr>
      </w:pPr>
      <w:bookmarkStart w:name="_bookmark5" w:id="6"/>
      <w:bookmarkEnd w:id="6"/>
      <w:r>
        <w:rPr/>
      </w:r>
      <w:r>
        <w:rPr>
          <w:rFonts w:ascii="Arial" w:hAnsi="Arial"/>
          <w:b/>
          <w:sz w:val="20"/>
        </w:rPr>
        <w:t>Danish National Digital Elevation Model (DK-DEM) – Users experience</w:t>
      </w:r>
    </w:p>
    <w:p>
      <w:pPr>
        <w:pStyle w:val="BodyText"/>
        <w:spacing w:before="1"/>
        <w:rPr>
          <w:rFonts w:ascii="Arial"/>
          <w:b/>
        </w:rPr>
      </w:pPr>
    </w:p>
    <w:p>
      <w:pPr>
        <w:spacing w:before="0"/>
        <w:ind w:left="4213" w:right="4049" w:firstLine="0"/>
        <w:jc w:val="center"/>
        <w:rPr>
          <w:rFonts w:ascii="Arial"/>
          <w:b/>
          <w:sz w:val="20"/>
        </w:rPr>
      </w:pPr>
      <w:r>
        <w:rPr>
          <w:rFonts w:ascii="Arial"/>
          <w:b/>
          <w:sz w:val="20"/>
        </w:rPr>
        <w:t>Niels Broge &amp; Klaus Vestergaard Informi GIS A/S</w:t>
      </w:r>
    </w:p>
    <w:p>
      <w:pPr>
        <w:pStyle w:val="BodyText"/>
        <w:spacing w:before="7"/>
        <w:rPr>
          <w:rFonts w:ascii="Arial"/>
          <w:b/>
        </w:rPr>
      </w:pPr>
    </w:p>
    <w:p>
      <w:pPr>
        <w:pStyle w:val="BodyText"/>
        <w:ind w:left="1131" w:right="1026"/>
        <w:rPr>
          <w:rFonts w:ascii="Arial"/>
        </w:rPr>
      </w:pPr>
      <w:r>
        <w:rPr>
          <w:rFonts w:ascii="Arial"/>
        </w:rPr>
        <w:t>Informi GIS A/S is a software developer and distributor of GIS products that enables Danish professionals access, analyze, and share all types of geodata and imagery. Informi GIS A/S is the Danish distributor </w:t>
      </w:r>
      <w:r>
        <w:rPr>
          <w:rFonts w:ascii="Arial"/>
          <w:spacing w:val="-4"/>
        </w:rPr>
        <w:t>of </w:t>
      </w:r>
      <w:r>
        <w:rPr>
          <w:rFonts w:ascii="Arial"/>
        </w:rPr>
        <w:t>GIS and remote sensing software products from the market leading companies such as ESRI and ITT Visual Information</w:t>
      </w:r>
      <w:r>
        <w:rPr>
          <w:rFonts w:ascii="Arial"/>
          <w:spacing w:val="-1"/>
        </w:rPr>
        <w:t> </w:t>
      </w:r>
      <w:r>
        <w:rPr>
          <w:rFonts w:ascii="Arial"/>
        </w:rPr>
        <w:t>Solutions.</w:t>
      </w:r>
    </w:p>
    <w:p>
      <w:pPr>
        <w:pStyle w:val="BodyText"/>
        <w:spacing w:before="195"/>
        <w:ind w:left="1131" w:right="1039"/>
        <w:rPr>
          <w:rFonts w:ascii="Arial" w:hAnsi="Arial"/>
        </w:rPr>
      </w:pPr>
      <w:r>
        <w:rPr>
          <w:rFonts w:ascii="Arial" w:hAnsi="Arial"/>
        </w:rPr>
        <w:t>Roughly 40% of the Danish municipalities are using products from ESRI’s ArcGIS suite. Informi GIS A/S has collaborated with some of these municipalities, in particular the municipality of Kolding, in utilizing the new detailed DK-DEM, some of which have led to successful implementation of solutions based on the results of the GIS analyses.</w:t>
      </w:r>
    </w:p>
    <w:p>
      <w:pPr>
        <w:pStyle w:val="BodyText"/>
        <w:spacing w:before="189"/>
        <w:ind w:left="1131" w:right="1083"/>
        <w:rPr>
          <w:rFonts w:ascii="Arial"/>
        </w:rPr>
      </w:pPr>
      <w:r>
        <w:rPr>
          <w:rFonts w:ascii="Arial"/>
        </w:rPr>
        <w:t>Four case studies will be presented. The case studies include a flood prevention project, an urban planning project and a surface run-off project. The case studies involve both the terrain model and the surface model included in DK-DEM as well as the classified laser point cloud. All elevation data were provided by BlomInfo A/S and Scankort a/s. Note that these data are from an early version of DK-DEM, which has not been subjected to a thorough quality control procedure. Vector data were provided by Municipality of Kolding.</w:t>
      </w:r>
    </w:p>
    <w:p>
      <w:pPr>
        <w:pStyle w:val="BodyText"/>
        <w:rPr>
          <w:rFonts w:ascii="Arial"/>
          <w:sz w:val="22"/>
        </w:rPr>
      </w:pPr>
    </w:p>
    <w:p>
      <w:pPr>
        <w:pStyle w:val="BodyText"/>
        <w:spacing w:before="4"/>
        <w:rPr>
          <w:rFonts w:ascii="Arial"/>
          <w:sz w:val="31"/>
        </w:rPr>
      </w:pPr>
    </w:p>
    <w:p>
      <w:pPr>
        <w:spacing w:before="0"/>
        <w:ind w:left="1131" w:right="0" w:firstLine="0"/>
        <w:jc w:val="left"/>
        <w:rPr>
          <w:rFonts w:ascii="Arial" w:hAnsi="Arial"/>
          <w:i/>
          <w:sz w:val="20"/>
        </w:rPr>
      </w:pPr>
      <w:r>
        <w:rPr>
          <w:rFonts w:ascii="Arial" w:hAnsi="Arial"/>
          <w:i/>
          <w:sz w:val="20"/>
        </w:rPr>
        <w:t>Case study 1 – Flood prevention</w:t>
      </w:r>
    </w:p>
    <w:p>
      <w:pPr>
        <w:pStyle w:val="BodyText"/>
        <w:spacing w:before="198"/>
        <w:ind w:left="1131" w:right="1027"/>
        <w:rPr>
          <w:rFonts w:ascii="Arial"/>
        </w:rPr>
      </w:pPr>
      <w:r>
        <w:rPr>
          <w:rFonts w:ascii="Arial"/>
        </w:rPr>
        <w:t>Flood situations may all be characterized by of temporary drainage problems causing large water masses to flood areas that are normally dry. However, the causes of temporary drainage problems may be many. The most common cause of flooding in Denmark is probably high water levels in the sea caused by a combination of high tides and storms. Although dikes may prevent the seawater from flooding areas of low elevation in the coastal zone, these areas may be flooded by freshwater, which is captured behind the dikes and lock gates. Extreme irrigation events may also cause flooding, because discharge exceeds the capacity of natural waterways and drainpipe systems. Finally, groundwater tables are expected to rise as a direct result of the expected climate changes, especially in areas characterized by sandy soils such as the western part of Jutland (Olesen, 2008). This will contribute to the risk of flooding in areas dominated by high ground water tables.</w:t>
      </w:r>
    </w:p>
    <w:p>
      <w:pPr>
        <w:pStyle w:val="BodyText"/>
        <w:spacing w:before="193"/>
        <w:ind w:left="1131" w:right="1049"/>
        <w:rPr>
          <w:rFonts w:ascii="Arial" w:hAnsi="Arial"/>
        </w:rPr>
      </w:pPr>
      <w:r>
        <w:rPr>
          <w:rFonts w:ascii="Arial" w:hAnsi="Arial"/>
        </w:rPr>
        <w:t>The case study describes a flood situation in Christiansfeld, where a new recently opened nursing home for elder citizens was flooded as a result of an extreme cloudburst causing the stream, Taps Å, to overflow. The subsequent restoration of the buildings and the rehousing of the senior citizens became an expensive affair for the municipality. As a result of this, the town council requested an investigation to identify other areas in the municipality which are at risk of being flooded if the water table of Tabs Å increases dramatically in the future. Using the DK-DEM terrain model or a digital terrain model with similar characteristics, the risk areas may be mapped. Additionally GIS analyses made on the basis of such a terrain model can be used to suggest where new dikes should be constructed to avoid future flooding.</w:t>
      </w:r>
    </w:p>
    <w:p>
      <w:pPr>
        <w:spacing w:after="0"/>
        <w:rPr>
          <w:rFonts w:ascii="Arial" w:hAnsi="Arial"/>
        </w:rPr>
        <w:sectPr>
          <w:pgSz w:w="11910" w:h="16840"/>
          <w:pgMar w:header="0" w:footer="511" w:top="1580" w:bottom="700" w:left="0" w:right="160"/>
        </w:sectPr>
      </w:pPr>
    </w:p>
    <w:p>
      <w:pPr>
        <w:pStyle w:val="BodyText"/>
        <w:spacing w:before="5"/>
        <w:rPr>
          <w:rFonts w:ascii="Arial"/>
          <w:sz w:val="7"/>
        </w:rPr>
      </w:pPr>
    </w:p>
    <w:tbl>
      <w:tblPr>
        <w:tblW w:w="0" w:type="auto"/>
        <w:jc w:val="left"/>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4"/>
        <w:gridCol w:w="5227"/>
      </w:tblGrid>
      <w:tr>
        <w:trPr>
          <w:trHeight w:val="3309" w:hRule="atLeast"/>
        </w:trPr>
        <w:tc>
          <w:tcPr>
            <w:tcW w:w="4324" w:type="dxa"/>
          </w:tcPr>
          <w:p>
            <w:pPr>
              <w:pStyle w:val="TableParagraph"/>
              <w:rPr>
                <w:sz w:val="20"/>
              </w:rPr>
            </w:pPr>
            <w:r>
              <w:rPr>
                <w:sz w:val="20"/>
              </w:rPr>
              <w:drawing>
                <wp:inline distT="0" distB="0" distL="0" distR="0">
                  <wp:extent cx="2674291" cy="1981295"/>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30" cstate="print"/>
                          <a:stretch>
                            <a:fillRect/>
                          </a:stretch>
                        </pic:blipFill>
                        <pic:spPr>
                          <a:xfrm>
                            <a:off x="0" y="0"/>
                            <a:ext cx="2674291" cy="1981295"/>
                          </a:xfrm>
                          <a:prstGeom prst="rect">
                            <a:avLst/>
                          </a:prstGeom>
                        </pic:spPr>
                      </pic:pic>
                    </a:graphicData>
                  </a:graphic>
                </wp:inline>
              </w:drawing>
            </w:r>
            <w:r>
              <w:rPr>
                <w:sz w:val="20"/>
              </w:rPr>
            </w:r>
          </w:p>
        </w:tc>
        <w:tc>
          <w:tcPr>
            <w:tcW w:w="5227" w:type="dxa"/>
          </w:tcPr>
          <w:p>
            <w:pPr>
              <w:pStyle w:val="TableParagraph"/>
              <w:ind w:left="109"/>
              <w:rPr>
                <w:sz w:val="20"/>
              </w:rPr>
            </w:pPr>
            <w:r>
              <w:rPr>
                <w:sz w:val="20"/>
              </w:rPr>
              <w:drawing>
                <wp:inline distT="0" distB="0" distL="0" distR="0">
                  <wp:extent cx="3253263" cy="1971675"/>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1" cstate="print"/>
                          <a:stretch>
                            <a:fillRect/>
                          </a:stretch>
                        </pic:blipFill>
                        <pic:spPr>
                          <a:xfrm>
                            <a:off x="0" y="0"/>
                            <a:ext cx="3253263" cy="1971675"/>
                          </a:xfrm>
                          <a:prstGeom prst="rect">
                            <a:avLst/>
                          </a:prstGeom>
                        </pic:spPr>
                      </pic:pic>
                    </a:graphicData>
                  </a:graphic>
                </wp:inline>
              </w:drawing>
            </w:r>
            <w:r>
              <w:rPr>
                <w:sz w:val="20"/>
              </w:rPr>
            </w:r>
          </w:p>
        </w:tc>
      </w:tr>
      <w:tr>
        <w:trPr>
          <w:trHeight w:val="2036" w:hRule="atLeast"/>
        </w:trPr>
        <w:tc>
          <w:tcPr>
            <w:tcW w:w="4324" w:type="dxa"/>
          </w:tcPr>
          <w:p>
            <w:pPr>
              <w:pStyle w:val="TableParagraph"/>
              <w:ind w:right="339"/>
              <w:jc w:val="both"/>
              <w:rPr>
                <w:sz w:val="20"/>
              </w:rPr>
            </w:pPr>
            <w:r>
              <w:rPr>
                <w:sz w:val="20"/>
              </w:rPr>
              <w:t>&lt;Figure 1a&gt; Topographic map showing the area upstream from the aqueduct under the bridge (Kongebroen).</w:t>
            </w:r>
          </w:p>
        </w:tc>
        <w:tc>
          <w:tcPr>
            <w:tcW w:w="5227" w:type="dxa"/>
          </w:tcPr>
          <w:p>
            <w:pPr>
              <w:pStyle w:val="TableParagraph"/>
              <w:ind w:left="109" w:right="140"/>
              <w:rPr>
                <w:sz w:val="20"/>
              </w:rPr>
            </w:pPr>
            <w:r>
              <w:rPr>
                <w:sz w:val="20"/>
              </w:rPr>
              <w:t>&lt;Figure 1b&gt; Maximum flood area and equivalent water depths calculated for a blockage of Kongebroen in Christiansfeld. The image is calculated from the terrain model using the ‘fill’ routine to calculate the basin plane followed by the ‘cut/fill’ routine to calculate the volume and area of the flood. The difference between the digital terrain model (DTM) and the “filled” DTM correspond to the water depth.</w:t>
            </w:r>
          </w:p>
        </w:tc>
      </w:tr>
    </w:tbl>
    <w:p>
      <w:pPr>
        <w:pStyle w:val="BodyText"/>
        <w:rPr>
          <w:rFonts w:ascii="Arial"/>
        </w:rPr>
      </w:pPr>
    </w:p>
    <w:p>
      <w:pPr>
        <w:pStyle w:val="BodyText"/>
        <w:spacing w:before="4"/>
        <w:rPr>
          <w:rFonts w:ascii="Arial"/>
          <w:sz w:val="13"/>
        </w:rPr>
      </w:pPr>
      <w:r>
        <w:rPr/>
        <w:drawing>
          <wp:anchor distT="0" distB="0" distL="0" distR="0" allowOverlap="1" layoutInCell="1" locked="0" behindDoc="0" simplePos="0" relativeHeight="20">
            <wp:simplePos x="0" y="0"/>
            <wp:positionH relativeFrom="page">
              <wp:posOffset>788685</wp:posOffset>
            </wp:positionH>
            <wp:positionV relativeFrom="paragraph">
              <wp:posOffset>125925</wp:posOffset>
            </wp:positionV>
            <wp:extent cx="3258337" cy="3249168"/>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32" cstate="print"/>
                    <a:stretch>
                      <a:fillRect/>
                    </a:stretch>
                  </pic:blipFill>
                  <pic:spPr>
                    <a:xfrm>
                      <a:off x="0" y="0"/>
                      <a:ext cx="3258337" cy="3249168"/>
                    </a:xfrm>
                    <a:prstGeom prst="rect">
                      <a:avLst/>
                    </a:prstGeom>
                  </pic:spPr>
                </pic:pic>
              </a:graphicData>
            </a:graphic>
          </wp:anchor>
        </w:drawing>
      </w:r>
      <w:r>
        <w:rPr/>
        <w:pict>
          <v:shape style="position:absolute;margin-left:326.803375pt;margin-top:9.915452pt;width:207.3pt;height:265.45pt;mso-position-horizontal-relative:page;mso-position-vertical-relative:paragraph;z-index:-520;mso-wrap-distance-left:0;mso-wrap-distance-right:0" type="#_x0000_t202" filled="false" stroked="true" strokeweight=".480403pt" strokecolor="#000000">
            <v:textbox inset="0,0,0,0">
              <w:txbxContent>
                <w:p>
                  <w:pPr>
                    <w:pStyle w:val="BodyText"/>
                    <w:ind w:left="105" w:right="120"/>
                    <w:rPr>
                      <w:rFonts w:ascii="Arial" w:hAnsi="Arial"/>
                    </w:rPr>
                  </w:pPr>
                  <w:r>
                    <w:rPr>
                      <w:rFonts w:ascii="Arial" w:hAnsi="Arial"/>
                    </w:rPr>
                    <w:t>&lt;Figure 2&gt; Flood delineation for a 1m increase of the water level along the Taps Å system of streams. The map is calculated assigning z-values from the DTM to a 2D river theme provided by the municipality.</w:t>
                  </w:r>
                </w:p>
                <w:p>
                  <w:pPr>
                    <w:pStyle w:val="BodyText"/>
                    <w:ind w:left="105" w:right="153"/>
                    <w:rPr>
                      <w:rFonts w:ascii="Arial"/>
                    </w:rPr>
                  </w:pPr>
                  <w:r>
                    <w:rPr>
                      <w:rFonts w:ascii="Arial"/>
                    </w:rPr>
                    <w:t>One meter is added to the z-value of each vertex in the resulting 3D river theme. A new plane is then calculated by circular extrapolation and averaging from each river vertex point using a radius of 30 cells. The radius should be large enough to ensure that all flooded areas of the river bed are included. Finally the calculated surface is superimposed onto the DTM, representing flooded areas of the river bed for a water level increase of 1m.</w:t>
                  </w:r>
                </w:p>
              </w:txbxContent>
            </v:textbox>
            <v:stroke dashstyle="solid"/>
            <w10:wrap type="topAndBottom"/>
          </v:shape>
        </w:pict>
      </w:r>
    </w:p>
    <w:p>
      <w:pPr>
        <w:pStyle w:val="BodyText"/>
        <w:rPr>
          <w:rFonts w:ascii="Arial"/>
        </w:rPr>
      </w:pPr>
    </w:p>
    <w:p>
      <w:pPr>
        <w:pStyle w:val="BodyText"/>
        <w:rPr>
          <w:rFonts w:ascii="Arial"/>
        </w:rPr>
      </w:pPr>
    </w:p>
    <w:p>
      <w:pPr>
        <w:pStyle w:val="BodyText"/>
        <w:spacing w:before="5"/>
        <w:rPr>
          <w:rFonts w:ascii="Arial"/>
          <w:sz w:val="21"/>
        </w:rPr>
      </w:pPr>
    </w:p>
    <w:p>
      <w:pPr>
        <w:spacing w:before="95"/>
        <w:ind w:left="1131" w:right="0" w:firstLine="0"/>
        <w:jc w:val="left"/>
        <w:rPr>
          <w:rFonts w:ascii="Arial" w:hAnsi="Arial"/>
          <w:i/>
          <w:sz w:val="20"/>
        </w:rPr>
      </w:pPr>
      <w:r>
        <w:rPr/>
        <w:pict>
          <v:line style="position:absolute;mso-position-horizontal-relative:page;mso-position-vertical-relative:paragraph;z-index:1552" from="56.576576pt,-302.696014pt" to="56.576576pt,-37.27326pt" stroked="true" strokeweight=".480403pt" strokecolor="#000000">
            <v:stroke dashstyle="solid"/>
            <w10:wrap type="none"/>
          </v:line>
        </w:pict>
      </w:r>
      <w:r>
        <w:rPr>
          <w:rFonts w:ascii="Arial" w:hAnsi="Arial"/>
          <w:i/>
          <w:sz w:val="20"/>
        </w:rPr>
        <w:t>Case study 2 – Urban planning</w:t>
      </w:r>
    </w:p>
    <w:p>
      <w:pPr>
        <w:pStyle w:val="BodyText"/>
        <w:spacing w:before="197"/>
        <w:ind w:left="1131" w:right="900"/>
        <w:rPr>
          <w:rFonts w:ascii="Arial"/>
        </w:rPr>
      </w:pPr>
      <w:r>
        <w:rPr>
          <w:rFonts w:ascii="Arial"/>
        </w:rPr>
        <w:t>GIS tools provide very powerful tools to model and visualize the landscape as well as the urban environment in 3D. These models provide an important input for fast visualization and evaluation of the effects of forthcoming construction projects. This case describes how the municipality of Kolding in collaboration with Informi GIS has used DK-DEM including both the DTM and the digital surface model (DSM) to visualize how</w:t>
      </w:r>
    </w:p>
    <w:p>
      <w:pPr>
        <w:spacing w:after="0"/>
        <w:rPr>
          <w:rFonts w:ascii="Arial"/>
        </w:rPr>
        <w:sectPr>
          <w:pgSz w:w="11910" w:h="16840"/>
          <w:pgMar w:header="0" w:footer="511" w:top="1580" w:bottom="700" w:left="0" w:right="160"/>
        </w:sectPr>
      </w:pPr>
    </w:p>
    <w:p>
      <w:pPr>
        <w:pStyle w:val="BodyText"/>
        <w:spacing w:before="81"/>
        <w:ind w:left="1131" w:right="1106"/>
        <w:rPr>
          <w:rFonts w:ascii="Arial"/>
        </w:rPr>
      </w:pPr>
      <w:r>
        <w:rPr>
          <w:rFonts w:ascii="Arial"/>
        </w:rPr>
        <w:t>the reconstruction of a former commercial laundry enterprise to form a modern apartment complex with four buildings, each 5 stories (20 meters) high, will affect the local urban environment.</w:t>
      </w:r>
    </w:p>
    <w:p>
      <w:pPr>
        <w:pStyle w:val="BodyText"/>
        <w:spacing w:before="9"/>
        <w:rPr>
          <w:rFonts w:ascii="Arial"/>
          <w:sz w:val="13"/>
        </w:rPr>
      </w:pPr>
      <w:r>
        <w:rPr/>
        <w:pict>
          <v:group style="position:absolute;margin-left:56.816776pt;margin-top:9.930561pt;width:477.05pt;height:231.8pt;mso-position-horizontal-relative:page;mso-position-vertical-relative:paragraph;z-index:-472;mso-wrap-distance-left:0;mso-wrap-distance-right:0" coordorigin="1136,199" coordsize="9541,4636">
            <v:shape style="position:absolute;left:1242;top:208;width:7668;height:4627" type="#_x0000_t75" stroked="false">
              <v:imagedata r:id="rId33" o:title=""/>
            </v:shape>
            <v:line style="position:absolute" from="1136,203" to="10677,203" stroked="true" strokeweight=".480403pt" strokecolor="#000000">
              <v:stroke dashstyle="solid"/>
            </v:line>
            <w10:wrap type="topAndBottom"/>
          </v:group>
        </w:pict>
      </w:r>
      <w:r>
        <w:rPr/>
        <w:pict>
          <v:shape style="position:absolute;margin-left:56.576576pt;margin-top:251.573364pt;width:477.55pt;height:56.25pt;mso-position-horizontal-relative:page;mso-position-vertical-relative:paragraph;z-index:-448;mso-wrap-distance-left:0;mso-wrap-distance-right:0" type="#_x0000_t202" filled="false" stroked="true" strokeweight=".480403pt" strokecolor="#000000">
            <v:textbox inset="0,0,0,0">
              <w:txbxContent>
                <w:p>
                  <w:pPr>
                    <w:pStyle w:val="BodyText"/>
                    <w:ind w:left="105" w:right="144"/>
                    <w:rPr>
                      <w:rFonts w:ascii="Arial"/>
                    </w:rPr>
                  </w:pPr>
                  <w:r>
                    <w:rPr>
                      <w:rFonts w:ascii="Arial"/>
                    </w:rPr>
                    <w:t>&lt;Figure 3&gt; The DSM with ortophoto draped on top and modified to represent the ground level of the proposed construction site in Kolding. Superimposed is the prospect of the new apartment buildings, with calculated shade patterns at 3 pm, vernal equinox (21 March). The model is a true 3D model, which allows for visualization from all directions and angles, or generation of fly-through movies.</w:t>
                  </w:r>
                </w:p>
              </w:txbxContent>
            </v:textbox>
            <v:stroke dashstyle="solid"/>
            <w10:wrap type="topAndBottom"/>
          </v:shape>
        </w:pict>
      </w:r>
    </w:p>
    <w:p>
      <w:pPr>
        <w:pStyle w:val="BodyText"/>
        <w:spacing w:before="10"/>
        <w:rPr>
          <w:rFonts w:ascii="Arial"/>
          <w:sz w:val="9"/>
        </w:rPr>
      </w:pPr>
    </w:p>
    <w:p>
      <w:pPr>
        <w:pStyle w:val="BodyText"/>
        <w:rPr>
          <w:rFonts w:ascii="Arial"/>
        </w:rPr>
      </w:pPr>
    </w:p>
    <w:p>
      <w:pPr>
        <w:pStyle w:val="BodyText"/>
        <w:spacing w:before="4"/>
        <w:rPr>
          <w:rFonts w:ascii="Arial"/>
          <w:sz w:val="10"/>
        </w:rPr>
      </w:pPr>
      <w:r>
        <w:rPr/>
        <w:pict>
          <v:group style="position:absolute;margin-left:56.816776pt;margin-top:8.178918pt;width:477.05pt;height:217.9pt;mso-position-horizontal-relative:page;mso-position-vertical-relative:paragraph;z-index:-424;mso-wrap-distance-left:0;mso-wrap-distance-right:0" coordorigin="1136,164" coordsize="9541,4358">
            <v:shape style="position:absolute;left:1242;top:168;width:9436;height:4353" type="#_x0000_t75" stroked="false">
              <v:imagedata r:id="rId34" o:title=""/>
            </v:shape>
            <v:line style="position:absolute" from="1136,168" to="10677,168" stroked="true" strokeweight=".480403pt" strokecolor="#000000">
              <v:stroke dashstyle="solid"/>
            </v:line>
            <w10:wrap type="topAndBottom"/>
          </v:group>
        </w:pict>
      </w:r>
      <w:r>
        <w:rPr/>
        <w:pict>
          <v:shape style="position:absolute;margin-left:56.576576pt;margin-top:236.130219pt;width:477.55pt;height:56.25pt;mso-position-horizontal-relative:page;mso-position-vertical-relative:paragraph;z-index:-400;mso-wrap-distance-left:0;mso-wrap-distance-right:0" type="#_x0000_t202" filled="false" stroked="true" strokeweight=".480403pt" strokecolor="#000000">
            <v:textbox inset="0,0,0,0">
              <w:txbxContent>
                <w:p>
                  <w:pPr>
                    <w:pStyle w:val="BodyText"/>
                    <w:ind w:left="105" w:right="146"/>
                    <w:rPr>
                      <w:rFonts w:ascii="Arial"/>
                    </w:rPr>
                  </w:pPr>
                  <w:r>
                    <w:rPr>
                      <w:rFonts w:ascii="Arial"/>
                    </w:rPr>
                    <w:t>&lt;Figure </w:t>
                  </w:r>
                  <w:r>
                    <w:rPr>
                      <w:rFonts w:ascii="Arial"/>
                      <w:spacing w:val="-4"/>
                    </w:rPr>
                    <w:t>4&gt; </w:t>
                  </w:r>
                  <w:r>
                    <w:rPr>
                      <w:rFonts w:ascii="Arial"/>
                    </w:rPr>
                    <w:t>Example </w:t>
                  </w:r>
                  <w:r>
                    <w:rPr>
                      <w:rFonts w:ascii="Arial"/>
                      <w:spacing w:val="-3"/>
                    </w:rPr>
                    <w:t>showing </w:t>
                  </w:r>
                  <w:r>
                    <w:rPr>
                      <w:rFonts w:ascii="Arial"/>
                    </w:rPr>
                    <w:t>a simple 3D city model </w:t>
                  </w:r>
                  <w:r>
                    <w:rPr>
                      <w:rFonts w:ascii="Arial"/>
                      <w:spacing w:val="-4"/>
                    </w:rPr>
                    <w:t>of </w:t>
                  </w:r>
                  <w:r>
                    <w:rPr>
                      <w:rFonts w:ascii="Arial"/>
                    </w:rPr>
                    <w:t>the proposed construction site in Kolding including the immediate surroundings. The 3D model is </w:t>
                  </w:r>
                  <w:r>
                    <w:rPr>
                      <w:rFonts w:ascii="Arial"/>
                      <w:spacing w:val="-3"/>
                    </w:rPr>
                    <w:t>based </w:t>
                  </w:r>
                  <w:r>
                    <w:rPr>
                      <w:rFonts w:ascii="Arial"/>
                    </w:rPr>
                    <w:t>on three data sources that are available to most Danish municipalities. The three data sources are (1) </w:t>
                  </w:r>
                  <w:r>
                    <w:rPr>
                      <w:rFonts w:ascii="Arial"/>
                      <w:spacing w:val="-3"/>
                    </w:rPr>
                    <w:t>Laser </w:t>
                  </w:r>
                  <w:r>
                    <w:rPr>
                      <w:rFonts w:ascii="Arial"/>
                    </w:rPr>
                    <w:t>data (DTM, DSM, filtered point</w:t>
                  </w:r>
                  <w:r>
                    <w:rPr>
                      <w:rFonts w:ascii="Arial"/>
                      <w:spacing w:val="1"/>
                    </w:rPr>
                    <w:t> </w:t>
                  </w:r>
                  <w:r>
                    <w:rPr>
                      <w:rFonts w:ascii="Arial"/>
                    </w:rPr>
                    <w:t>cloud),</w:t>
                  </w:r>
                </w:p>
                <w:p>
                  <w:pPr>
                    <w:pStyle w:val="BodyText"/>
                    <w:ind w:left="105"/>
                    <w:rPr>
                      <w:rFonts w:ascii="Arial"/>
                    </w:rPr>
                  </w:pPr>
                  <w:r>
                    <w:rPr>
                      <w:rFonts w:ascii="Arial"/>
                    </w:rPr>
                    <w:t>(2) Ortophoto and (3) The buildings and homes register (BBR).</w:t>
                  </w:r>
                </w:p>
              </w:txbxContent>
            </v:textbox>
            <v:stroke dashstyle="solid"/>
            <w10:wrap type="topAndBottom"/>
          </v:shape>
        </w:pict>
      </w:r>
    </w:p>
    <w:p>
      <w:pPr>
        <w:pStyle w:val="BodyText"/>
        <w:spacing w:before="3"/>
        <w:rPr>
          <w:rFonts w:ascii="Arial"/>
          <w:sz w:val="10"/>
        </w:rPr>
      </w:pPr>
    </w:p>
    <w:p>
      <w:pPr>
        <w:spacing w:after="0"/>
        <w:rPr>
          <w:rFonts w:ascii="Arial"/>
          <w:sz w:val="10"/>
        </w:rPr>
        <w:sectPr>
          <w:pgSz w:w="11910" w:h="16840"/>
          <w:pgMar w:header="0" w:footer="511" w:top="1580" w:bottom="700" w:left="0" w:right="160"/>
        </w:sectPr>
      </w:pPr>
    </w:p>
    <w:p>
      <w:pPr>
        <w:spacing w:before="76"/>
        <w:ind w:left="1131" w:right="0" w:firstLine="0"/>
        <w:jc w:val="left"/>
        <w:rPr>
          <w:rFonts w:ascii="Arial" w:hAnsi="Arial"/>
          <w:i/>
          <w:sz w:val="20"/>
        </w:rPr>
      </w:pPr>
      <w:r>
        <w:rPr>
          <w:rFonts w:ascii="Arial" w:hAnsi="Arial"/>
          <w:i/>
          <w:sz w:val="20"/>
        </w:rPr>
        <w:t>Case study 3 – Surface run-off</w:t>
      </w:r>
    </w:p>
    <w:p>
      <w:pPr>
        <w:pStyle w:val="BodyText"/>
        <w:spacing w:before="198"/>
        <w:ind w:left="1131" w:right="1013"/>
        <w:rPr>
          <w:rFonts w:ascii="Arial"/>
        </w:rPr>
      </w:pPr>
      <w:r>
        <w:rPr>
          <w:rFonts w:ascii="Arial"/>
        </w:rPr>
        <w:t>Before the </w:t>
      </w:r>
      <w:r>
        <w:rPr>
          <w:rFonts w:ascii="Arial"/>
          <w:spacing w:val="-3"/>
        </w:rPr>
        <w:t>onset </w:t>
      </w:r>
      <w:r>
        <w:rPr>
          <w:rFonts w:ascii="Arial"/>
          <w:spacing w:val="-4"/>
        </w:rPr>
        <w:t>of </w:t>
      </w:r>
      <w:r>
        <w:rPr>
          <w:rFonts w:ascii="Arial"/>
        </w:rPr>
        <w:t>new construction works in Denmark the impact </w:t>
      </w:r>
      <w:r>
        <w:rPr>
          <w:rFonts w:ascii="Arial"/>
          <w:spacing w:val="-4"/>
        </w:rPr>
        <w:t>of </w:t>
      </w:r>
      <w:r>
        <w:rPr>
          <w:rFonts w:ascii="Arial"/>
        </w:rPr>
        <w:t>the proposed construction on the environment must be assessed according to </w:t>
      </w:r>
      <w:r>
        <w:rPr>
          <w:rFonts w:ascii="Arial"/>
          <w:spacing w:val="-3"/>
        </w:rPr>
        <w:t>Danish </w:t>
      </w:r>
      <w:r>
        <w:rPr>
          <w:rFonts w:ascii="Arial"/>
        </w:rPr>
        <w:t>legislation. This procedure is </w:t>
      </w:r>
      <w:r>
        <w:rPr>
          <w:rFonts w:ascii="Arial"/>
          <w:spacing w:val="-3"/>
        </w:rPr>
        <w:t>known </w:t>
      </w:r>
      <w:r>
        <w:rPr>
          <w:rFonts w:ascii="Arial"/>
        </w:rPr>
        <w:t>as VVM-evaluation. This case presents an example </w:t>
      </w:r>
      <w:r>
        <w:rPr>
          <w:rFonts w:ascii="Arial"/>
          <w:spacing w:val="-4"/>
        </w:rPr>
        <w:t>of </w:t>
      </w:r>
      <w:r>
        <w:rPr>
          <w:rFonts w:ascii="Arial"/>
        </w:rPr>
        <w:t>how the DTM may </w:t>
      </w:r>
      <w:r>
        <w:rPr>
          <w:rFonts w:ascii="Arial"/>
          <w:spacing w:val="-4"/>
        </w:rPr>
        <w:t>be </w:t>
      </w:r>
      <w:r>
        <w:rPr>
          <w:rFonts w:ascii="Arial"/>
          <w:spacing w:val="-3"/>
        </w:rPr>
        <w:t>used </w:t>
      </w:r>
      <w:r>
        <w:rPr>
          <w:rFonts w:ascii="Arial"/>
        </w:rPr>
        <w:t>to calculate topographic watersheds and flow pattern </w:t>
      </w:r>
      <w:r>
        <w:rPr>
          <w:rFonts w:ascii="Arial"/>
          <w:spacing w:val="-4"/>
        </w:rPr>
        <w:t>of </w:t>
      </w:r>
      <w:r>
        <w:rPr>
          <w:rFonts w:ascii="Arial"/>
        </w:rPr>
        <w:t>a toxic spill. In this hypothetical example a farmer has filed an application regarding the construction </w:t>
      </w:r>
      <w:r>
        <w:rPr>
          <w:rFonts w:ascii="Arial"/>
          <w:spacing w:val="-4"/>
        </w:rPr>
        <w:t>of </w:t>
      </w:r>
      <w:r>
        <w:rPr>
          <w:rFonts w:ascii="Arial"/>
        </w:rPr>
        <w:t>a new container for animal slurry. As part </w:t>
      </w:r>
      <w:r>
        <w:rPr>
          <w:rFonts w:ascii="Arial"/>
          <w:spacing w:val="-4"/>
        </w:rPr>
        <w:t>of </w:t>
      </w:r>
      <w:r>
        <w:rPr>
          <w:rFonts w:ascii="Arial"/>
        </w:rPr>
        <w:t>the VVM assessment procedure the flow line from the location </w:t>
      </w:r>
      <w:r>
        <w:rPr>
          <w:rFonts w:ascii="Arial"/>
          <w:spacing w:val="-4"/>
        </w:rPr>
        <w:t>of </w:t>
      </w:r>
      <w:r>
        <w:rPr>
          <w:rFonts w:ascii="Arial"/>
        </w:rPr>
        <w:t>the proposed slurry container may be calculated. The impact on the local environment </w:t>
      </w:r>
      <w:r>
        <w:rPr>
          <w:rFonts w:ascii="Arial"/>
          <w:spacing w:val="-4"/>
        </w:rPr>
        <w:t>of </w:t>
      </w:r>
      <w:r>
        <w:rPr>
          <w:rFonts w:ascii="Arial"/>
        </w:rPr>
        <w:t>a potential spill from the slurry container on its </w:t>
      </w:r>
      <w:r>
        <w:rPr>
          <w:rFonts w:ascii="Arial"/>
          <w:spacing w:val="-3"/>
        </w:rPr>
        <w:t>way </w:t>
      </w:r>
      <w:r>
        <w:rPr>
          <w:rFonts w:ascii="Arial"/>
        </w:rPr>
        <w:t>to </w:t>
      </w:r>
      <w:r>
        <w:rPr>
          <w:rFonts w:ascii="Arial"/>
          <w:spacing w:val="-2"/>
        </w:rPr>
        <w:t>the </w:t>
      </w:r>
      <w:r>
        <w:rPr>
          <w:rFonts w:ascii="Arial"/>
        </w:rPr>
        <w:t>nearby stream as well as its dilution in the water body downstream from the </w:t>
      </w:r>
      <w:r>
        <w:rPr>
          <w:rFonts w:ascii="Arial"/>
          <w:spacing w:val="-3"/>
        </w:rPr>
        <w:t>stream assess </w:t>
      </w:r>
      <w:r>
        <w:rPr>
          <w:rFonts w:ascii="Arial"/>
        </w:rPr>
        <w:t>point of the spillage flow path, may then be evaluated by combining the spillage flow line with the geographical extent </w:t>
      </w:r>
      <w:r>
        <w:rPr>
          <w:rFonts w:ascii="Arial"/>
          <w:spacing w:val="-4"/>
        </w:rPr>
        <w:t>of </w:t>
      </w:r>
      <w:r>
        <w:rPr>
          <w:rFonts w:ascii="Arial"/>
        </w:rPr>
        <w:t>f.ex. rare plant</w:t>
      </w:r>
      <w:r>
        <w:rPr>
          <w:rFonts w:ascii="Arial"/>
          <w:spacing w:val="-18"/>
        </w:rPr>
        <w:t> </w:t>
      </w:r>
      <w:r>
        <w:rPr>
          <w:rFonts w:ascii="Arial"/>
        </w:rPr>
        <w:t>species.</w:t>
      </w:r>
    </w:p>
    <w:p>
      <w:pPr>
        <w:pStyle w:val="BodyText"/>
        <w:spacing w:before="7"/>
        <w:rPr>
          <w:rFonts w:ascii="Arial"/>
          <w:sz w:val="17"/>
        </w:rPr>
      </w:pPr>
    </w:p>
    <w:tbl>
      <w:tblPr>
        <w:tblW w:w="0" w:type="auto"/>
        <w:jc w:val="left"/>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6"/>
        <w:gridCol w:w="2474"/>
      </w:tblGrid>
      <w:tr>
        <w:trPr>
          <w:trHeight w:val="4265" w:hRule="atLeast"/>
        </w:trPr>
        <w:tc>
          <w:tcPr>
            <w:tcW w:w="7076" w:type="dxa"/>
          </w:tcPr>
          <w:p>
            <w:pPr>
              <w:pStyle w:val="TableParagraph"/>
              <w:ind w:right="-29"/>
              <w:rPr>
                <w:sz w:val="20"/>
              </w:rPr>
            </w:pPr>
            <w:r>
              <w:rPr>
                <w:sz w:val="20"/>
              </w:rPr>
              <w:drawing>
                <wp:inline distT="0" distB="0" distL="0" distR="0">
                  <wp:extent cx="4402908" cy="2614612"/>
                  <wp:effectExtent l="0" t="0" r="0" b="0"/>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35" cstate="print"/>
                          <a:stretch>
                            <a:fillRect/>
                          </a:stretch>
                        </pic:blipFill>
                        <pic:spPr>
                          <a:xfrm>
                            <a:off x="0" y="0"/>
                            <a:ext cx="4402908" cy="2614612"/>
                          </a:xfrm>
                          <a:prstGeom prst="rect">
                            <a:avLst/>
                          </a:prstGeom>
                        </pic:spPr>
                      </pic:pic>
                    </a:graphicData>
                  </a:graphic>
                </wp:inline>
              </w:drawing>
            </w:r>
            <w:r>
              <w:rPr>
                <w:sz w:val="20"/>
              </w:rPr>
            </w:r>
          </w:p>
        </w:tc>
        <w:tc>
          <w:tcPr>
            <w:tcW w:w="2474" w:type="dxa"/>
          </w:tcPr>
          <w:p>
            <w:pPr>
              <w:pStyle w:val="TableParagraph"/>
              <w:ind w:right="99"/>
              <w:rPr>
                <w:sz w:val="20"/>
              </w:rPr>
            </w:pPr>
            <w:r>
              <w:rPr>
                <w:sz w:val="20"/>
              </w:rPr>
              <w:t>&lt;Figure 5&gt; Calculation of topographic watersheds (min. threshold = 1 km</w:t>
            </w:r>
            <w:r>
              <w:rPr>
                <w:sz w:val="20"/>
                <w:vertAlign w:val="superscript"/>
              </w:rPr>
              <w:t>2</w:t>
            </w:r>
            <w:r>
              <w:rPr>
                <w:sz w:val="20"/>
                <w:vertAlign w:val="baseline"/>
              </w:rPr>
              <w:t>), shown in 3D.</w:t>
            </w:r>
          </w:p>
        </w:tc>
      </w:tr>
      <w:tr>
        <w:trPr>
          <w:trHeight w:val="4179" w:hRule="atLeast"/>
        </w:trPr>
        <w:tc>
          <w:tcPr>
            <w:tcW w:w="7076" w:type="dxa"/>
          </w:tcPr>
          <w:p>
            <w:pPr>
              <w:pStyle w:val="TableParagraph"/>
              <w:ind w:right="0"/>
              <w:rPr>
                <w:sz w:val="20"/>
              </w:rPr>
            </w:pPr>
            <w:r>
              <w:rPr>
                <w:sz w:val="20"/>
              </w:rPr>
              <w:drawing>
                <wp:inline distT="0" distB="0" distL="0" distR="0">
                  <wp:extent cx="4322391" cy="2515838"/>
                  <wp:effectExtent l="0" t="0" r="0" b="0"/>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36" cstate="print"/>
                          <a:stretch>
                            <a:fillRect/>
                          </a:stretch>
                        </pic:blipFill>
                        <pic:spPr>
                          <a:xfrm>
                            <a:off x="0" y="0"/>
                            <a:ext cx="4322391" cy="2515838"/>
                          </a:xfrm>
                          <a:prstGeom prst="rect">
                            <a:avLst/>
                          </a:prstGeom>
                        </pic:spPr>
                      </pic:pic>
                    </a:graphicData>
                  </a:graphic>
                </wp:inline>
              </w:drawing>
            </w:r>
            <w:r>
              <w:rPr>
                <w:sz w:val="20"/>
              </w:rPr>
            </w:r>
          </w:p>
        </w:tc>
        <w:tc>
          <w:tcPr>
            <w:tcW w:w="2474" w:type="dxa"/>
          </w:tcPr>
          <w:p>
            <w:pPr>
              <w:pStyle w:val="TableParagraph"/>
              <w:ind w:right="114"/>
              <w:rPr>
                <w:sz w:val="20"/>
              </w:rPr>
            </w:pPr>
            <w:r>
              <w:rPr>
                <w:sz w:val="20"/>
              </w:rPr>
              <w:t>&lt;Figure </w:t>
            </w:r>
            <w:r>
              <w:rPr>
                <w:spacing w:val="-4"/>
                <w:sz w:val="20"/>
              </w:rPr>
              <w:t>6&gt; </w:t>
            </w:r>
            <w:r>
              <w:rPr>
                <w:sz w:val="20"/>
              </w:rPr>
              <w:t>Calculation </w:t>
            </w:r>
            <w:r>
              <w:rPr>
                <w:spacing w:val="-4"/>
                <w:sz w:val="20"/>
              </w:rPr>
              <w:t>of </w:t>
            </w:r>
            <w:r>
              <w:rPr>
                <w:sz w:val="20"/>
              </w:rPr>
              <w:t>approximate </w:t>
            </w:r>
            <w:r>
              <w:rPr>
                <w:spacing w:val="-3"/>
                <w:sz w:val="20"/>
              </w:rPr>
              <w:t>stream </w:t>
            </w:r>
            <w:r>
              <w:rPr>
                <w:sz w:val="20"/>
              </w:rPr>
              <w:t>location (blue line) </w:t>
            </w:r>
            <w:r>
              <w:rPr>
                <w:spacing w:val="-2"/>
                <w:sz w:val="20"/>
              </w:rPr>
              <w:t>and </w:t>
            </w:r>
            <w:r>
              <w:rPr>
                <w:sz w:val="20"/>
              </w:rPr>
              <w:t>delineation </w:t>
            </w:r>
            <w:r>
              <w:rPr>
                <w:spacing w:val="-4"/>
                <w:sz w:val="20"/>
              </w:rPr>
              <w:t>of </w:t>
            </w:r>
            <w:r>
              <w:rPr>
                <w:sz w:val="20"/>
              </w:rPr>
              <w:t>the toxic flow pattern caused by a spillage incident (red line). Topographic watershed boundaries are </w:t>
            </w:r>
            <w:r>
              <w:rPr>
                <w:spacing w:val="-3"/>
                <w:sz w:val="20"/>
              </w:rPr>
              <w:t>shown </w:t>
            </w:r>
            <w:r>
              <w:rPr>
                <w:sz w:val="20"/>
              </w:rPr>
              <w:t>in green, </w:t>
            </w:r>
            <w:r>
              <w:rPr>
                <w:spacing w:val="-2"/>
                <w:sz w:val="20"/>
              </w:rPr>
              <w:t>and </w:t>
            </w:r>
            <w:r>
              <w:rPr>
                <w:sz w:val="20"/>
              </w:rPr>
              <w:t>paved roads are </w:t>
            </w:r>
            <w:r>
              <w:rPr>
                <w:spacing w:val="-3"/>
                <w:sz w:val="20"/>
              </w:rPr>
              <w:t>shown </w:t>
            </w:r>
            <w:r>
              <w:rPr>
                <w:sz w:val="20"/>
              </w:rPr>
              <w:t>in black.</w:t>
            </w:r>
          </w:p>
        </w:tc>
      </w:tr>
    </w:tbl>
    <w:p>
      <w:pPr>
        <w:pStyle w:val="BodyText"/>
        <w:rPr>
          <w:rFonts w:ascii="Arial"/>
          <w:sz w:val="22"/>
        </w:rPr>
      </w:pPr>
    </w:p>
    <w:p>
      <w:pPr>
        <w:pStyle w:val="BodyText"/>
        <w:rPr>
          <w:rFonts w:ascii="Arial"/>
          <w:sz w:val="22"/>
        </w:rPr>
      </w:pPr>
    </w:p>
    <w:p>
      <w:pPr>
        <w:pStyle w:val="BodyText"/>
        <w:spacing w:before="7"/>
        <w:rPr>
          <w:rFonts w:ascii="Arial"/>
          <w:sz w:val="28"/>
        </w:rPr>
      </w:pPr>
    </w:p>
    <w:p>
      <w:pPr>
        <w:spacing w:before="0"/>
        <w:ind w:left="1131" w:right="0" w:firstLine="0"/>
        <w:jc w:val="left"/>
        <w:rPr>
          <w:rFonts w:ascii="Arial" w:hAnsi="Arial"/>
          <w:i/>
          <w:sz w:val="20"/>
        </w:rPr>
      </w:pPr>
      <w:r>
        <w:rPr>
          <w:rFonts w:ascii="Arial" w:hAnsi="Arial"/>
          <w:i/>
          <w:sz w:val="20"/>
        </w:rPr>
        <w:t>Case 4 – Terrain levelling</w:t>
      </w:r>
    </w:p>
    <w:p>
      <w:pPr>
        <w:pStyle w:val="BodyText"/>
        <w:spacing w:before="2"/>
        <w:rPr>
          <w:rFonts w:ascii="Arial"/>
          <w:i/>
          <w:sz w:val="17"/>
        </w:rPr>
      </w:pPr>
    </w:p>
    <w:p>
      <w:pPr>
        <w:pStyle w:val="BodyText"/>
        <w:spacing w:before="1"/>
        <w:ind w:left="1131" w:right="1017"/>
        <w:rPr>
          <w:rFonts w:ascii="Arial" w:hAnsi="Arial"/>
        </w:rPr>
      </w:pPr>
      <w:r>
        <w:rPr>
          <w:rFonts w:ascii="Arial" w:hAnsi="Arial"/>
        </w:rPr>
        <w:t>The municipality of Ringkøbing-Skjern has carried out precision xyz field measurements using DGPS in planning the construction of a soccer field. Their findings show that DK-DEM is modeling the absolute height of the field with mean accuracy better than 5 cm. This comparative study has provided great confidence in DK-DEM in the municipality, and has led to serious considerations on how to replace resource intensive field</w:t>
      </w:r>
    </w:p>
    <w:p>
      <w:pPr>
        <w:spacing w:after="0"/>
        <w:rPr>
          <w:rFonts w:ascii="Arial" w:hAnsi="Arial"/>
        </w:rPr>
        <w:sectPr>
          <w:pgSz w:w="11910" w:h="16840"/>
          <w:pgMar w:header="0" w:footer="511" w:top="1580" w:bottom="700" w:left="0" w:right="160"/>
        </w:sectPr>
      </w:pPr>
    </w:p>
    <w:p>
      <w:pPr>
        <w:pStyle w:val="BodyText"/>
        <w:spacing w:before="81"/>
        <w:ind w:left="1131" w:right="1038"/>
        <w:rPr>
          <w:rFonts w:ascii="Arial"/>
        </w:rPr>
      </w:pPr>
      <w:r>
        <w:rPr>
          <w:rFonts w:ascii="Arial"/>
        </w:rPr>
        <w:t>measurements with DK-DEM data in future construction planning projects. On the basis of the DTM the municipality was able to determine the most cost effective elevation level of the soccer field, calculated to be</w:t>
      </w:r>
    </w:p>
    <w:p>
      <w:pPr>
        <w:pStyle w:val="BodyText"/>
        <w:spacing w:before="1"/>
        <w:ind w:left="1131" w:right="1494"/>
        <w:rPr>
          <w:rFonts w:ascii="Arial"/>
        </w:rPr>
      </w:pPr>
      <w:r>
        <w:rPr/>
        <w:pict>
          <v:line style="position:absolute;mso-position-horizontal-relative:page;mso-position-vertical-relative:paragraph;z-index:1720" from="56.576576pt,44.499352pt" to="56.576576pt,295.510011pt" stroked="true" strokeweight=".480403pt" strokecolor="#000000">
            <v:stroke dashstyle="solid"/>
            <w10:wrap type="none"/>
          </v:line>
        </w:pict>
      </w:r>
      <w:r>
        <w:rPr>
          <w:rFonts w:ascii="Arial"/>
        </w:rPr>
        <w:t>28.44 m DVR, i.e. the level at which the least amount of soil needs to be moved. Further, this approach enables the municipality to calculate the exact volume of soil that needs to moved and provide the contractors with maps showing the exact delineation of the 28.44 contour line.</w:t>
      </w:r>
    </w:p>
    <w:p>
      <w:pPr>
        <w:pStyle w:val="BodyText"/>
        <w:spacing w:before="10"/>
        <w:rPr>
          <w:rFonts w:ascii="Arial"/>
          <w:sz w:val="13"/>
        </w:rPr>
      </w:pPr>
      <w:r>
        <w:rPr/>
        <w:drawing>
          <wp:anchor distT="0" distB="0" distL="0" distR="0" allowOverlap="1" layoutInCell="1" locked="0" behindDoc="0" simplePos="0" relativeHeight="27">
            <wp:simplePos x="0" y="0"/>
            <wp:positionH relativeFrom="page">
              <wp:posOffset>788685</wp:posOffset>
            </wp:positionH>
            <wp:positionV relativeFrom="paragraph">
              <wp:posOffset>132751</wp:posOffset>
            </wp:positionV>
            <wp:extent cx="3543773" cy="3047523"/>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37" cstate="print"/>
                    <a:stretch>
                      <a:fillRect/>
                    </a:stretch>
                  </pic:blipFill>
                  <pic:spPr>
                    <a:xfrm>
                      <a:off x="0" y="0"/>
                      <a:ext cx="3543773" cy="3047523"/>
                    </a:xfrm>
                    <a:prstGeom prst="rect">
                      <a:avLst/>
                    </a:prstGeom>
                  </pic:spPr>
                </pic:pic>
              </a:graphicData>
            </a:graphic>
          </wp:anchor>
        </w:drawing>
      </w:r>
      <w:r>
        <w:rPr/>
        <w:pict>
          <v:shape style="position:absolute;margin-left:346.980286pt;margin-top:10.212722pt;width:189.3pt;height:250.55pt;mso-position-horizontal-relative:page;mso-position-vertical-relative:paragraph;z-index:-352;mso-wrap-distance-left:0;mso-wrap-distance-right:0" type="#_x0000_t202" filled="false" stroked="true" strokeweight=".480403pt" strokecolor="#000000">
            <v:textbox inset="0,0,0,0">
              <w:txbxContent>
                <w:p>
                  <w:pPr>
                    <w:pStyle w:val="BodyText"/>
                    <w:ind w:left="105" w:right="160"/>
                    <w:rPr>
                      <w:rFonts w:ascii="Arial"/>
                    </w:rPr>
                  </w:pPr>
                  <w:r>
                    <w:rPr>
                      <w:rFonts w:ascii="Arial"/>
                    </w:rPr>
                    <w:t>&lt;Figure 7&gt; Table showing point measurements derived by GPS compared to the elevation values of the corresponding pixel in the DTM. The area represents an agricultural field under cultivation. The column highlighted in magenta shows the absolute difference between the elevation measurements derived by GPS and the DTM at 23 locations evenly distributed across the site.</w:t>
                  </w:r>
                </w:p>
                <w:p>
                  <w:pPr>
                    <w:pStyle w:val="BodyText"/>
                    <w:spacing w:line="441" w:lineRule="auto" w:before="189"/>
                    <w:ind w:left="105" w:right="1028"/>
                    <w:rPr>
                      <w:rFonts w:ascii="Arial"/>
                    </w:rPr>
                  </w:pPr>
                  <w:r>
                    <w:rPr>
                      <w:rFonts w:ascii="Arial"/>
                    </w:rPr>
                    <w:t>Mean difference: ~5cm Maximum difference: 16.4 cm</w:t>
                  </w:r>
                </w:p>
              </w:txbxContent>
            </v:textbox>
            <v:stroke dashstyle="solid"/>
            <w10:wrap type="topAndBottom"/>
          </v:shape>
        </w:pict>
      </w:r>
    </w:p>
    <w:p>
      <w:pPr>
        <w:pStyle w:val="BodyText"/>
        <w:rPr>
          <w:rFonts w:ascii="Arial"/>
          <w:sz w:val="22"/>
        </w:rPr>
      </w:pPr>
    </w:p>
    <w:p>
      <w:pPr>
        <w:pStyle w:val="BodyText"/>
        <w:spacing w:before="135"/>
        <w:ind w:left="1131" w:right="1050"/>
        <w:rPr>
          <w:rFonts w:ascii="Arial"/>
        </w:rPr>
      </w:pPr>
      <w:r>
        <w:rPr>
          <w:rFonts w:ascii="Arial"/>
        </w:rPr>
        <w:t>In conclusion, our preliminary experience with DK-DEM indicate, that DK-DEM or similar datasets hold great potential for the municipalities of Denmark. Thus, we believe that this new generation of terrain models will allow the wide community of professionals in city planning and landscape modeling to address such issues in a new and more comprehensive fashion.</w:t>
      </w:r>
    </w:p>
    <w:p>
      <w:pPr>
        <w:pStyle w:val="BodyText"/>
        <w:rPr>
          <w:rFonts w:ascii="Arial"/>
          <w:sz w:val="22"/>
        </w:rPr>
      </w:pPr>
    </w:p>
    <w:p>
      <w:pPr>
        <w:pStyle w:val="BodyText"/>
        <w:spacing w:before="3"/>
        <w:rPr>
          <w:rFonts w:ascii="Arial"/>
          <w:sz w:val="31"/>
        </w:rPr>
      </w:pPr>
    </w:p>
    <w:p>
      <w:pPr>
        <w:spacing w:before="0"/>
        <w:ind w:left="1131" w:right="0" w:firstLine="0"/>
        <w:jc w:val="left"/>
        <w:rPr>
          <w:rFonts w:ascii="Arial"/>
          <w:i/>
          <w:sz w:val="20"/>
        </w:rPr>
      </w:pPr>
      <w:r>
        <w:rPr>
          <w:rFonts w:ascii="Arial"/>
          <w:i/>
          <w:sz w:val="20"/>
        </w:rPr>
        <w:t>References:</w:t>
      </w:r>
    </w:p>
    <w:p>
      <w:pPr>
        <w:pStyle w:val="BodyText"/>
        <w:spacing w:before="4"/>
        <w:rPr>
          <w:rFonts w:ascii="Arial"/>
          <w:i/>
          <w:sz w:val="17"/>
        </w:rPr>
      </w:pPr>
    </w:p>
    <w:p>
      <w:pPr>
        <w:pStyle w:val="BodyText"/>
        <w:spacing w:line="237" w:lineRule="auto"/>
        <w:ind w:left="1131" w:right="1349"/>
        <w:rPr>
          <w:rFonts w:ascii="Arial" w:hAnsi="Arial"/>
        </w:rPr>
      </w:pPr>
      <w:r>
        <w:rPr>
          <w:rFonts w:ascii="Arial" w:hAnsi="Arial"/>
        </w:rPr>
        <w:t>Olesen, J. (2008), ”Hvordan vil klima ændringerne påvirke Danmark?”, In: ”Klimaændringerne – Menneskehedens hidtil største udfordring”, Report from National Environmental Research Institute, 2008 (Red. Hans Meltofte), ISBN: 978-87-7070-125-9, </w:t>
      </w:r>
      <w:hyperlink r:id="rId38">
        <w:r>
          <w:rPr>
            <w:rFonts w:ascii="Arial" w:hAnsi="Arial"/>
            <w:u w:val="single"/>
          </w:rPr>
          <w:t>http://www2.dmu.dk/pub/mb13.pdf</w:t>
        </w:r>
        <w:r>
          <w:rPr>
            <w:rFonts w:ascii="Arial" w:hAnsi="Arial"/>
          </w:rPr>
          <w:t>.</w:t>
        </w:r>
      </w:hyperlink>
    </w:p>
    <w:p>
      <w:pPr>
        <w:spacing w:after="0" w:line="237" w:lineRule="auto"/>
        <w:rPr>
          <w:rFonts w:ascii="Arial" w:hAnsi="Arial"/>
        </w:rPr>
        <w:sectPr>
          <w:pgSz w:w="11910" w:h="16840"/>
          <w:pgMar w:header="0" w:footer="511" w:top="1580" w:bottom="700" w:left="0" w:right="160"/>
        </w:sectPr>
      </w:pPr>
    </w:p>
    <w:p>
      <w:pPr>
        <w:pStyle w:val="BodyText"/>
        <w:spacing w:line="20" w:lineRule="exact"/>
        <w:ind w:left="846"/>
        <w:rPr>
          <w:rFonts w:ascii="Arial"/>
          <w:sz w:val="2"/>
        </w:rPr>
      </w:pPr>
      <w:r>
        <w:rPr>
          <w:rFonts w:ascii="Arial"/>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rFonts w:ascii="Arial"/>
          <w:sz w:val="2"/>
        </w:rPr>
      </w:r>
    </w:p>
    <w:p>
      <w:pPr>
        <w:pStyle w:val="Heading2"/>
        <w:spacing w:line="288" w:lineRule="auto"/>
        <w:ind w:right="900"/>
      </w:pPr>
      <w:r>
        <w:rPr/>
        <w:t>A </w:t>
      </w:r>
      <w:bookmarkStart w:name="_bookmark6" w:id="7"/>
      <w:bookmarkEnd w:id="7"/>
      <w:r>
        <w:rPr/>
        <w:t>priori</w:t>
      </w:r>
      <w:r>
        <w:rPr/>
        <w:t> land use information for improvement of digital surface models through fine grained selection of surface model gridding parameters.</w:t>
      </w:r>
    </w:p>
    <w:p>
      <w:pPr>
        <w:spacing w:before="72"/>
        <w:ind w:left="850" w:right="0" w:firstLine="0"/>
        <w:jc w:val="left"/>
        <w:rPr>
          <w:rFonts w:ascii="Calibri"/>
          <w:i/>
          <w:sz w:val="18"/>
        </w:rPr>
      </w:pPr>
      <w:r>
        <w:rPr>
          <w:rFonts w:ascii="Calibri"/>
          <w:i/>
          <w:w w:val="115"/>
          <w:sz w:val="18"/>
        </w:rPr>
        <w:t>Thomas Knudsen, Andrew Flatmann, Brian Pilemann Olsen, Rune Carbuhn Andersen</w:t>
      </w:r>
    </w:p>
    <w:p>
      <w:pPr>
        <w:pStyle w:val="BodyText"/>
        <w:spacing w:before="8"/>
        <w:rPr>
          <w:rFonts w:ascii="Calibri"/>
          <w:i/>
          <w:sz w:val="14"/>
        </w:rPr>
      </w:pPr>
      <w:r>
        <w:rPr/>
        <w:pict>
          <v:line style="position:absolute;mso-position-horizontal-relative:page;mso-position-vertical-relative:paragraph;z-index:-280;mso-wrap-distance-left:0;mso-wrap-distance-right:0" from="42.509125pt,11.119816pt" to="552.77061pt,11.119816pt" stroked="true" strokeweight=".39802pt" strokecolor="#ff0000">
            <v:stroke dashstyle="solid"/>
            <w10:wrap type="topAndBottom"/>
          </v:line>
        </w:pict>
      </w:r>
    </w:p>
    <w:p>
      <w:pPr>
        <w:pStyle w:val="BodyText"/>
        <w:rPr>
          <w:rFonts w:ascii="Calibri"/>
          <w:i/>
        </w:rPr>
      </w:pPr>
    </w:p>
    <w:p>
      <w:pPr>
        <w:pStyle w:val="BodyText"/>
        <w:spacing w:before="10"/>
        <w:rPr>
          <w:rFonts w:ascii="Calibri"/>
          <w:i/>
        </w:rPr>
      </w:pPr>
      <w:r>
        <w:rPr/>
        <w:drawing>
          <wp:anchor distT="0" distB="0" distL="0" distR="0" allowOverlap="1" layoutInCell="1" locked="0" behindDoc="0" simplePos="0" relativeHeight="32">
            <wp:simplePos x="0" y="0"/>
            <wp:positionH relativeFrom="page">
              <wp:posOffset>539865</wp:posOffset>
            </wp:positionH>
            <wp:positionV relativeFrom="paragraph">
              <wp:posOffset>186402</wp:posOffset>
            </wp:positionV>
            <wp:extent cx="3164361" cy="4759261"/>
            <wp:effectExtent l="0" t="0" r="0" b="0"/>
            <wp:wrapTopAndBottom/>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39" cstate="print"/>
                    <a:stretch>
                      <a:fillRect/>
                    </a:stretch>
                  </pic:blipFill>
                  <pic:spPr>
                    <a:xfrm>
                      <a:off x="0" y="0"/>
                      <a:ext cx="3164361" cy="4759261"/>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4027549</wp:posOffset>
            </wp:positionH>
            <wp:positionV relativeFrom="paragraph">
              <wp:posOffset>256764</wp:posOffset>
            </wp:positionV>
            <wp:extent cx="2822483" cy="4583430"/>
            <wp:effectExtent l="0" t="0" r="0" b="0"/>
            <wp:wrapTopAndBottom/>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40" cstate="print"/>
                    <a:stretch>
                      <a:fillRect/>
                    </a:stretch>
                  </pic:blipFill>
                  <pic:spPr>
                    <a:xfrm>
                      <a:off x="0" y="0"/>
                      <a:ext cx="2822483" cy="4583430"/>
                    </a:xfrm>
                    <a:prstGeom prst="rect">
                      <a:avLst/>
                    </a:prstGeom>
                  </pic:spPr>
                </pic:pic>
              </a:graphicData>
            </a:graphic>
          </wp:anchor>
        </w:drawing>
      </w:r>
    </w:p>
    <w:p>
      <w:pPr>
        <w:pStyle w:val="BodyText"/>
        <w:spacing w:before="7"/>
        <w:rPr>
          <w:rFonts w:ascii="Calibri"/>
          <w:i/>
          <w:sz w:val="28"/>
        </w:rPr>
      </w:pPr>
    </w:p>
    <w:p>
      <w:pPr>
        <w:spacing w:after="0"/>
        <w:rPr>
          <w:rFonts w:ascii="Calibri"/>
          <w:sz w:val="28"/>
        </w:rPr>
        <w:sectPr>
          <w:pgSz w:w="11910" w:h="16840"/>
          <w:pgMar w:header="0" w:footer="511" w:top="1040" w:bottom="700" w:left="0" w:right="160"/>
        </w:sectPr>
      </w:pPr>
    </w:p>
    <w:p>
      <w:pPr>
        <w:spacing w:line="235" w:lineRule="auto" w:before="97"/>
        <w:ind w:left="850" w:right="0" w:firstLine="0"/>
        <w:jc w:val="both"/>
        <w:rPr>
          <w:sz w:val="18"/>
        </w:rPr>
      </w:pPr>
      <w:r>
        <w:rPr>
          <w:i/>
          <w:spacing w:val="-3"/>
          <w:w w:val="95"/>
          <w:sz w:val="18"/>
        </w:rPr>
        <w:t>Figure</w:t>
      </w:r>
      <w:r>
        <w:rPr>
          <w:i/>
          <w:spacing w:val="-7"/>
          <w:w w:val="95"/>
          <w:sz w:val="18"/>
        </w:rPr>
        <w:t> </w:t>
      </w:r>
      <w:r>
        <w:rPr>
          <w:i/>
          <w:w w:val="95"/>
          <w:sz w:val="18"/>
        </w:rPr>
        <w:t>1:</w:t>
      </w:r>
      <w:r>
        <w:rPr>
          <w:i/>
          <w:spacing w:val="6"/>
          <w:w w:val="95"/>
          <w:sz w:val="18"/>
        </w:rPr>
        <w:t> </w:t>
      </w:r>
      <w:r>
        <w:rPr>
          <w:w w:val="95"/>
          <w:sz w:val="18"/>
        </w:rPr>
        <w:t>City</w:t>
      </w:r>
      <w:r>
        <w:rPr>
          <w:spacing w:val="-7"/>
          <w:w w:val="95"/>
          <w:sz w:val="18"/>
        </w:rPr>
        <w:t> </w:t>
      </w:r>
      <w:r>
        <w:rPr>
          <w:w w:val="95"/>
          <w:sz w:val="18"/>
        </w:rPr>
        <w:t>DSM</w:t>
      </w:r>
      <w:r>
        <w:rPr>
          <w:spacing w:val="-6"/>
          <w:w w:val="95"/>
          <w:sz w:val="18"/>
        </w:rPr>
        <w:t> </w:t>
      </w:r>
      <w:r>
        <w:rPr>
          <w:w w:val="95"/>
          <w:sz w:val="18"/>
        </w:rPr>
        <w:t>before</w:t>
      </w:r>
      <w:r>
        <w:rPr>
          <w:spacing w:val="-6"/>
          <w:w w:val="95"/>
          <w:sz w:val="18"/>
        </w:rPr>
        <w:t> </w:t>
      </w:r>
      <w:r>
        <w:rPr>
          <w:w w:val="95"/>
          <w:sz w:val="18"/>
        </w:rPr>
        <w:t>(upper</w:t>
      </w:r>
      <w:r>
        <w:rPr>
          <w:spacing w:val="-6"/>
          <w:w w:val="95"/>
          <w:sz w:val="18"/>
        </w:rPr>
        <w:t> </w:t>
      </w:r>
      <w:r>
        <w:rPr>
          <w:w w:val="95"/>
          <w:sz w:val="18"/>
        </w:rPr>
        <w:t>panel)</w:t>
      </w:r>
      <w:r>
        <w:rPr>
          <w:spacing w:val="-7"/>
          <w:w w:val="95"/>
          <w:sz w:val="18"/>
        </w:rPr>
        <w:t> </w:t>
      </w:r>
      <w:r>
        <w:rPr>
          <w:w w:val="95"/>
          <w:sz w:val="18"/>
        </w:rPr>
        <w:t>and</w:t>
      </w:r>
      <w:r>
        <w:rPr>
          <w:spacing w:val="-6"/>
          <w:w w:val="95"/>
          <w:sz w:val="18"/>
        </w:rPr>
        <w:t> </w:t>
      </w:r>
      <w:r>
        <w:rPr>
          <w:w w:val="95"/>
          <w:sz w:val="18"/>
        </w:rPr>
        <w:t>after</w:t>
      </w:r>
      <w:r>
        <w:rPr>
          <w:spacing w:val="-6"/>
          <w:w w:val="95"/>
          <w:sz w:val="18"/>
        </w:rPr>
        <w:t> </w:t>
      </w:r>
      <w:r>
        <w:rPr>
          <w:w w:val="95"/>
          <w:sz w:val="18"/>
        </w:rPr>
        <w:t>(lower</w:t>
      </w:r>
      <w:r>
        <w:rPr>
          <w:spacing w:val="-7"/>
          <w:w w:val="95"/>
          <w:sz w:val="18"/>
        </w:rPr>
        <w:t> </w:t>
      </w:r>
      <w:r>
        <w:rPr>
          <w:w w:val="95"/>
          <w:sz w:val="18"/>
        </w:rPr>
        <w:t>panel)</w:t>
      </w:r>
      <w:r>
        <w:rPr>
          <w:spacing w:val="-6"/>
          <w:w w:val="95"/>
          <w:sz w:val="18"/>
        </w:rPr>
        <w:t> in- </w:t>
      </w:r>
      <w:r>
        <w:rPr>
          <w:w w:val="90"/>
          <w:sz w:val="18"/>
        </w:rPr>
        <w:t>corporation</w:t>
      </w:r>
      <w:r>
        <w:rPr>
          <w:spacing w:val="-11"/>
          <w:w w:val="90"/>
          <w:sz w:val="18"/>
        </w:rPr>
        <w:t> </w:t>
      </w:r>
      <w:r>
        <w:rPr>
          <w:w w:val="90"/>
          <w:sz w:val="18"/>
        </w:rPr>
        <w:t>of</w:t>
      </w:r>
      <w:r>
        <w:rPr>
          <w:spacing w:val="-11"/>
          <w:w w:val="90"/>
          <w:sz w:val="18"/>
        </w:rPr>
        <w:t> </w:t>
      </w:r>
      <w:r>
        <w:rPr>
          <w:w w:val="90"/>
          <w:sz w:val="18"/>
        </w:rPr>
        <w:t>a</w:t>
      </w:r>
      <w:r>
        <w:rPr>
          <w:spacing w:val="-10"/>
          <w:w w:val="90"/>
          <w:sz w:val="18"/>
        </w:rPr>
        <w:t> </w:t>
      </w:r>
      <w:r>
        <w:rPr>
          <w:w w:val="90"/>
          <w:sz w:val="18"/>
        </w:rPr>
        <w:t>priori</w:t>
      </w:r>
      <w:r>
        <w:rPr>
          <w:spacing w:val="-11"/>
          <w:w w:val="90"/>
          <w:sz w:val="18"/>
        </w:rPr>
        <w:t> </w:t>
      </w:r>
      <w:r>
        <w:rPr>
          <w:w w:val="90"/>
          <w:sz w:val="18"/>
        </w:rPr>
        <w:t>data</w:t>
      </w:r>
      <w:r>
        <w:rPr>
          <w:spacing w:val="-11"/>
          <w:w w:val="90"/>
          <w:sz w:val="18"/>
        </w:rPr>
        <w:t> </w:t>
      </w:r>
      <w:r>
        <w:rPr>
          <w:w w:val="90"/>
          <w:sz w:val="18"/>
        </w:rPr>
        <w:t>from</w:t>
      </w:r>
      <w:r>
        <w:rPr>
          <w:spacing w:val="-10"/>
          <w:w w:val="90"/>
          <w:sz w:val="18"/>
        </w:rPr>
        <w:t> </w:t>
      </w:r>
      <w:r>
        <w:rPr>
          <w:w w:val="90"/>
          <w:sz w:val="18"/>
        </w:rPr>
        <w:t>a</w:t>
      </w:r>
      <w:r>
        <w:rPr>
          <w:spacing w:val="-11"/>
          <w:w w:val="90"/>
          <w:sz w:val="18"/>
        </w:rPr>
        <w:t> </w:t>
      </w:r>
      <w:r>
        <w:rPr>
          <w:w w:val="90"/>
          <w:sz w:val="18"/>
        </w:rPr>
        <w:t>land</w:t>
      </w:r>
      <w:r>
        <w:rPr>
          <w:spacing w:val="-10"/>
          <w:w w:val="90"/>
          <w:sz w:val="18"/>
        </w:rPr>
        <w:t> </w:t>
      </w:r>
      <w:r>
        <w:rPr>
          <w:w w:val="90"/>
          <w:sz w:val="18"/>
        </w:rPr>
        <w:t>use/land</w:t>
      </w:r>
      <w:r>
        <w:rPr>
          <w:spacing w:val="-11"/>
          <w:w w:val="90"/>
          <w:sz w:val="18"/>
        </w:rPr>
        <w:t> </w:t>
      </w:r>
      <w:r>
        <w:rPr>
          <w:w w:val="90"/>
          <w:sz w:val="18"/>
        </w:rPr>
        <w:t>cover</w:t>
      </w:r>
      <w:r>
        <w:rPr>
          <w:spacing w:val="-11"/>
          <w:w w:val="90"/>
          <w:sz w:val="18"/>
        </w:rPr>
        <w:t> </w:t>
      </w:r>
      <w:r>
        <w:rPr>
          <w:w w:val="90"/>
          <w:sz w:val="18"/>
        </w:rPr>
        <w:t>(LULC)</w:t>
      </w:r>
      <w:r>
        <w:rPr>
          <w:spacing w:val="-10"/>
          <w:w w:val="90"/>
          <w:sz w:val="18"/>
        </w:rPr>
        <w:t> </w:t>
      </w:r>
      <w:r>
        <w:rPr>
          <w:spacing w:val="-3"/>
          <w:w w:val="90"/>
          <w:sz w:val="18"/>
        </w:rPr>
        <w:t>model. </w:t>
      </w:r>
      <w:r>
        <w:rPr>
          <w:w w:val="95"/>
          <w:sz w:val="18"/>
        </w:rPr>
        <w:t>Note</w:t>
      </w:r>
      <w:r>
        <w:rPr>
          <w:spacing w:val="-27"/>
          <w:w w:val="95"/>
          <w:sz w:val="18"/>
        </w:rPr>
        <w:t> </w:t>
      </w:r>
      <w:r>
        <w:rPr>
          <w:w w:val="95"/>
          <w:sz w:val="18"/>
        </w:rPr>
        <w:t>how</w:t>
      </w:r>
      <w:r>
        <w:rPr>
          <w:spacing w:val="-26"/>
          <w:w w:val="95"/>
          <w:sz w:val="18"/>
        </w:rPr>
        <w:t> </w:t>
      </w:r>
      <w:r>
        <w:rPr>
          <w:w w:val="95"/>
          <w:sz w:val="18"/>
        </w:rPr>
        <w:t>the</w:t>
      </w:r>
      <w:r>
        <w:rPr>
          <w:spacing w:val="-27"/>
          <w:w w:val="95"/>
          <w:sz w:val="18"/>
        </w:rPr>
        <w:t> </w:t>
      </w:r>
      <w:r>
        <w:rPr>
          <w:w w:val="95"/>
          <w:sz w:val="18"/>
        </w:rPr>
        <w:t>backyard</w:t>
      </w:r>
      <w:r>
        <w:rPr>
          <w:spacing w:val="-26"/>
          <w:w w:val="95"/>
          <w:sz w:val="18"/>
        </w:rPr>
        <w:t> </w:t>
      </w:r>
      <w:r>
        <w:rPr>
          <w:w w:val="95"/>
          <w:sz w:val="18"/>
        </w:rPr>
        <w:t>vegetation</w:t>
      </w:r>
      <w:r>
        <w:rPr>
          <w:spacing w:val="-26"/>
          <w:w w:val="95"/>
          <w:sz w:val="18"/>
        </w:rPr>
        <w:t> </w:t>
      </w:r>
      <w:r>
        <w:rPr>
          <w:w w:val="95"/>
          <w:sz w:val="18"/>
        </w:rPr>
        <w:t>giving</w:t>
      </w:r>
      <w:r>
        <w:rPr>
          <w:spacing w:val="-27"/>
          <w:w w:val="95"/>
          <w:sz w:val="18"/>
        </w:rPr>
        <w:t> </w:t>
      </w:r>
      <w:r>
        <w:rPr>
          <w:w w:val="95"/>
          <w:sz w:val="18"/>
        </w:rPr>
        <w:t>problems</w:t>
      </w:r>
      <w:r>
        <w:rPr>
          <w:spacing w:val="-26"/>
          <w:w w:val="95"/>
          <w:sz w:val="18"/>
        </w:rPr>
        <w:t> </w:t>
      </w:r>
      <w:r>
        <w:rPr>
          <w:w w:val="95"/>
          <w:sz w:val="18"/>
        </w:rPr>
        <w:t>(near</w:t>
      </w:r>
      <w:r>
        <w:rPr>
          <w:spacing w:val="-26"/>
          <w:w w:val="95"/>
          <w:sz w:val="18"/>
        </w:rPr>
        <w:t> </w:t>
      </w:r>
      <w:r>
        <w:rPr>
          <w:rFonts w:ascii="Times New Roman"/>
          <w:b/>
          <w:w w:val="95"/>
          <w:sz w:val="18"/>
        </w:rPr>
        <w:t>A</w:t>
      </w:r>
      <w:r>
        <w:rPr>
          <w:w w:val="95"/>
          <w:sz w:val="18"/>
        </w:rPr>
        <w:t>)</w:t>
      </w:r>
      <w:r>
        <w:rPr>
          <w:spacing w:val="-27"/>
          <w:w w:val="95"/>
          <w:sz w:val="18"/>
        </w:rPr>
        <w:t> </w:t>
      </w:r>
      <w:r>
        <w:rPr>
          <w:w w:val="95"/>
          <w:sz w:val="18"/>
        </w:rPr>
        <w:t>are</w:t>
      </w:r>
      <w:r>
        <w:rPr>
          <w:spacing w:val="-26"/>
          <w:w w:val="95"/>
          <w:sz w:val="18"/>
        </w:rPr>
        <w:t> </w:t>
      </w:r>
      <w:r>
        <w:rPr>
          <w:spacing w:val="-3"/>
          <w:w w:val="95"/>
          <w:sz w:val="18"/>
        </w:rPr>
        <w:t>fully </w:t>
      </w:r>
      <w:r>
        <w:rPr>
          <w:w w:val="95"/>
          <w:sz w:val="18"/>
        </w:rPr>
        <w:t>resolved after incorporation of LULC. Also, the missing </w:t>
      </w:r>
      <w:r>
        <w:rPr>
          <w:spacing w:val="-3"/>
          <w:w w:val="95"/>
          <w:sz w:val="18"/>
        </w:rPr>
        <w:t>building </w:t>
      </w:r>
      <w:r>
        <w:rPr>
          <w:w w:val="95"/>
          <w:sz w:val="18"/>
        </w:rPr>
        <w:t>(near </w:t>
      </w:r>
      <w:r>
        <w:rPr>
          <w:rFonts w:ascii="Times New Roman"/>
          <w:b/>
          <w:w w:val="95"/>
          <w:sz w:val="18"/>
        </w:rPr>
        <w:t>B</w:t>
      </w:r>
      <w:r>
        <w:rPr>
          <w:w w:val="95"/>
          <w:sz w:val="18"/>
        </w:rPr>
        <w:t>) is reconstructed by validating the few reflections</w:t>
      </w:r>
      <w:r>
        <w:rPr>
          <w:spacing w:val="-21"/>
          <w:w w:val="95"/>
          <w:sz w:val="18"/>
        </w:rPr>
        <w:t> </w:t>
      </w:r>
      <w:r>
        <w:rPr>
          <w:w w:val="95"/>
          <w:sz w:val="18"/>
        </w:rPr>
        <w:t>actually available</w:t>
      </w:r>
      <w:r>
        <w:rPr>
          <w:spacing w:val="-27"/>
          <w:w w:val="95"/>
          <w:sz w:val="18"/>
        </w:rPr>
        <w:t> </w:t>
      </w:r>
      <w:r>
        <w:rPr>
          <w:w w:val="95"/>
          <w:sz w:val="18"/>
        </w:rPr>
        <w:t>against</w:t>
      </w:r>
      <w:r>
        <w:rPr>
          <w:spacing w:val="-27"/>
          <w:w w:val="95"/>
          <w:sz w:val="18"/>
        </w:rPr>
        <w:t> </w:t>
      </w:r>
      <w:r>
        <w:rPr>
          <w:w w:val="95"/>
          <w:sz w:val="18"/>
        </w:rPr>
        <w:t>LULC</w:t>
      </w:r>
      <w:r>
        <w:rPr>
          <w:spacing w:val="-26"/>
          <w:w w:val="95"/>
          <w:sz w:val="18"/>
        </w:rPr>
        <w:t> </w:t>
      </w:r>
      <w:r>
        <w:rPr>
          <w:w w:val="95"/>
          <w:sz w:val="18"/>
        </w:rPr>
        <w:t>information</w:t>
      </w:r>
      <w:r>
        <w:rPr>
          <w:spacing w:val="-27"/>
          <w:w w:val="95"/>
          <w:sz w:val="18"/>
        </w:rPr>
        <w:t> </w:t>
      </w:r>
      <w:r>
        <w:rPr>
          <w:w w:val="95"/>
          <w:sz w:val="18"/>
        </w:rPr>
        <w:t>that</w:t>
      </w:r>
      <w:r>
        <w:rPr>
          <w:spacing w:val="-26"/>
          <w:w w:val="95"/>
          <w:sz w:val="18"/>
        </w:rPr>
        <w:t> </w:t>
      </w:r>
      <w:r>
        <w:rPr>
          <w:w w:val="95"/>
          <w:sz w:val="18"/>
        </w:rPr>
        <w:t>a</w:t>
      </w:r>
      <w:r>
        <w:rPr>
          <w:spacing w:val="-27"/>
          <w:w w:val="95"/>
          <w:sz w:val="18"/>
        </w:rPr>
        <w:t> </w:t>
      </w:r>
      <w:r>
        <w:rPr>
          <w:w w:val="95"/>
          <w:sz w:val="18"/>
        </w:rPr>
        <w:t>building</w:t>
      </w:r>
      <w:r>
        <w:rPr>
          <w:spacing w:val="-26"/>
          <w:w w:val="95"/>
          <w:sz w:val="18"/>
        </w:rPr>
        <w:t> </w:t>
      </w:r>
      <w:r>
        <w:rPr>
          <w:w w:val="95"/>
          <w:sz w:val="18"/>
        </w:rPr>
        <w:t>really</w:t>
      </w:r>
      <w:r>
        <w:rPr>
          <w:spacing w:val="-27"/>
          <w:w w:val="95"/>
          <w:sz w:val="18"/>
        </w:rPr>
        <w:t> </w:t>
      </w:r>
      <w:r>
        <w:rPr>
          <w:i/>
          <w:w w:val="95"/>
          <w:sz w:val="18"/>
        </w:rPr>
        <w:t>is</w:t>
      </w:r>
      <w:r>
        <w:rPr>
          <w:i/>
          <w:spacing w:val="-26"/>
          <w:w w:val="95"/>
          <w:sz w:val="18"/>
        </w:rPr>
        <w:t> </w:t>
      </w:r>
      <w:r>
        <w:rPr>
          <w:spacing w:val="-3"/>
          <w:w w:val="95"/>
          <w:sz w:val="18"/>
        </w:rPr>
        <w:t>expected </w:t>
      </w:r>
      <w:r>
        <w:rPr>
          <w:sz w:val="18"/>
        </w:rPr>
        <w:t>here.</w:t>
      </w:r>
    </w:p>
    <w:p>
      <w:pPr>
        <w:pStyle w:val="BodyText"/>
        <w:spacing w:before="4"/>
        <w:rPr>
          <w:sz w:val="26"/>
        </w:rPr>
      </w:pPr>
    </w:p>
    <w:p>
      <w:pPr>
        <w:pStyle w:val="BodyText"/>
        <w:spacing w:line="230" w:lineRule="auto"/>
        <w:ind w:left="850"/>
        <w:jc w:val="both"/>
      </w:pPr>
      <w:r>
        <w:rPr>
          <w:rFonts w:ascii="Arial"/>
          <w:b/>
          <w:w w:val="95"/>
          <w:sz w:val="18"/>
        </w:rPr>
        <w:t>ABSTRACT:</w:t>
      </w:r>
      <w:r>
        <w:rPr>
          <w:rFonts w:ascii="Arial"/>
          <w:b/>
          <w:spacing w:val="-9"/>
          <w:w w:val="95"/>
          <w:sz w:val="18"/>
        </w:rPr>
        <w:t> </w:t>
      </w:r>
      <w:r>
        <w:rPr>
          <w:w w:val="95"/>
        </w:rPr>
        <w:t>In</w:t>
      </w:r>
      <w:r>
        <w:rPr>
          <w:spacing w:val="-9"/>
          <w:w w:val="95"/>
        </w:rPr>
        <w:t> </w:t>
      </w:r>
      <w:r>
        <w:rPr>
          <w:w w:val="95"/>
        </w:rPr>
        <w:t>figure</w:t>
      </w:r>
      <w:r>
        <w:rPr>
          <w:spacing w:val="-8"/>
          <w:w w:val="95"/>
        </w:rPr>
        <w:t> </w:t>
      </w:r>
      <w:r>
        <w:rPr>
          <w:color w:val="FF0000"/>
          <w:w w:val="95"/>
        </w:rPr>
        <w:t>1</w:t>
      </w:r>
      <w:r>
        <w:rPr>
          <w:w w:val="95"/>
        </w:rPr>
        <w:t>,</w:t>
      </w:r>
      <w:r>
        <w:rPr>
          <w:spacing w:val="-7"/>
          <w:w w:val="95"/>
        </w:rPr>
        <w:t> </w:t>
      </w:r>
      <w:r>
        <w:rPr>
          <w:w w:val="95"/>
        </w:rPr>
        <w:t>we</w:t>
      </w:r>
      <w:r>
        <w:rPr>
          <w:spacing w:val="-8"/>
          <w:w w:val="95"/>
        </w:rPr>
        <w:t> </w:t>
      </w:r>
      <w:r>
        <w:rPr>
          <w:w w:val="95"/>
        </w:rPr>
        <w:t>demonstrate</w:t>
      </w:r>
      <w:r>
        <w:rPr>
          <w:spacing w:val="-9"/>
          <w:w w:val="95"/>
        </w:rPr>
        <w:t> </w:t>
      </w:r>
      <w:r>
        <w:rPr>
          <w:w w:val="95"/>
        </w:rPr>
        <w:t>how</w:t>
      </w:r>
      <w:r>
        <w:rPr>
          <w:spacing w:val="-9"/>
          <w:w w:val="95"/>
        </w:rPr>
        <w:t> </w:t>
      </w:r>
      <w:r>
        <w:rPr>
          <w:w w:val="95"/>
        </w:rPr>
        <w:t>utilizing</w:t>
      </w:r>
      <w:r>
        <w:rPr>
          <w:spacing w:val="-8"/>
          <w:w w:val="95"/>
        </w:rPr>
        <w:t> </w:t>
      </w:r>
      <w:r>
        <w:rPr>
          <w:w w:val="95"/>
        </w:rPr>
        <w:t>a</w:t>
      </w:r>
      <w:r>
        <w:rPr>
          <w:spacing w:val="-9"/>
          <w:w w:val="95"/>
        </w:rPr>
        <w:t> </w:t>
      </w:r>
      <w:r>
        <w:rPr>
          <w:spacing w:val="-3"/>
          <w:w w:val="95"/>
        </w:rPr>
        <w:t>pri- </w:t>
      </w:r>
      <w:r>
        <w:rPr/>
        <w:t>ori</w:t>
      </w:r>
      <w:r>
        <w:rPr>
          <w:spacing w:val="-21"/>
        </w:rPr>
        <w:t> </w:t>
      </w:r>
      <w:r>
        <w:rPr/>
        <w:t>knowledge</w:t>
      </w:r>
      <w:r>
        <w:rPr>
          <w:spacing w:val="-20"/>
        </w:rPr>
        <w:t> </w:t>
      </w:r>
      <w:r>
        <w:rPr/>
        <w:t>of</w:t>
      </w:r>
      <w:r>
        <w:rPr>
          <w:spacing w:val="-20"/>
        </w:rPr>
        <w:t> </w:t>
      </w:r>
      <w:r>
        <w:rPr/>
        <w:t>land</w:t>
      </w:r>
      <w:r>
        <w:rPr>
          <w:spacing w:val="-20"/>
        </w:rPr>
        <w:t> </w:t>
      </w:r>
      <w:r>
        <w:rPr/>
        <w:t>use</w:t>
      </w:r>
      <w:r>
        <w:rPr>
          <w:spacing w:val="-20"/>
        </w:rPr>
        <w:t> </w:t>
      </w:r>
      <w:r>
        <w:rPr/>
        <w:t>is</w:t>
      </w:r>
      <w:r>
        <w:rPr>
          <w:spacing w:val="-21"/>
        </w:rPr>
        <w:t> </w:t>
      </w:r>
      <w:r>
        <w:rPr/>
        <w:t>a</w:t>
      </w:r>
      <w:r>
        <w:rPr>
          <w:spacing w:val="-20"/>
        </w:rPr>
        <w:t> </w:t>
      </w:r>
      <w:r>
        <w:rPr/>
        <w:t>valuable</w:t>
      </w:r>
      <w:r>
        <w:rPr>
          <w:spacing w:val="-20"/>
        </w:rPr>
        <w:t> </w:t>
      </w:r>
      <w:r>
        <w:rPr/>
        <w:t>aid</w:t>
      </w:r>
      <w:r>
        <w:rPr>
          <w:spacing w:val="-20"/>
        </w:rPr>
        <w:t> </w:t>
      </w:r>
      <w:r>
        <w:rPr/>
        <w:t>when</w:t>
      </w:r>
      <w:r>
        <w:rPr>
          <w:spacing w:val="-21"/>
        </w:rPr>
        <w:t> </w:t>
      </w:r>
      <w:r>
        <w:rPr/>
        <w:t>selecting </w:t>
      </w:r>
      <w:r>
        <w:rPr>
          <w:w w:val="95"/>
        </w:rPr>
        <w:t>the</w:t>
      </w:r>
      <w:r>
        <w:rPr>
          <w:spacing w:val="-27"/>
          <w:w w:val="95"/>
        </w:rPr>
        <w:t> </w:t>
      </w:r>
      <w:r>
        <w:rPr>
          <w:w w:val="95"/>
        </w:rPr>
        <w:t>most</w:t>
      </w:r>
      <w:r>
        <w:rPr>
          <w:spacing w:val="-27"/>
          <w:w w:val="95"/>
        </w:rPr>
        <w:t> </w:t>
      </w:r>
      <w:r>
        <w:rPr>
          <w:w w:val="95"/>
        </w:rPr>
        <w:t>sensible</w:t>
      </w:r>
      <w:r>
        <w:rPr>
          <w:spacing w:val="-27"/>
          <w:w w:val="95"/>
        </w:rPr>
        <w:t> </w:t>
      </w:r>
      <w:r>
        <w:rPr>
          <w:w w:val="95"/>
        </w:rPr>
        <w:t>local</w:t>
      </w:r>
      <w:r>
        <w:rPr>
          <w:spacing w:val="-27"/>
          <w:w w:val="95"/>
        </w:rPr>
        <w:t> </w:t>
      </w:r>
      <w:r>
        <w:rPr>
          <w:w w:val="95"/>
        </w:rPr>
        <w:t>gridding</w:t>
      </w:r>
      <w:r>
        <w:rPr>
          <w:spacing w:val="-27"/>
          <w:w w:val="95"/>
        </w:rPr>
        <w:t> </w:t>
      </w:r>
      <w:r>
        <w:rPr>
          <w:w w:val="95"/>
        </w:rPr>
        <w:t>parameters</w:t>
      </w:r>
      <w:r>
        <w:rPr>
          <w:spacing w:val="-27"/>
          <w:w w:val="95"/>
        </w:rPr>
        <w:t> </w:t>
      </w:r>
      <w:r>
        <w:rPr>
          <w:w w:val="95"/>
        </w:rPr>
        <w:t>for</w:t>
      </w:r>
      <w:r>
        <w:rPr>
          <w:spacing w:val="-27"/>
          <w:w w:val="95"/>
        </w:rPr>
        <w:t> </w:t>
      </w:r>
      <w:r>
        <w:rPr>
          <w:w w:val="95"/>
        </w:rPr>
        <w:t>digital</w:t>
      </w:r>
      <w:r>
        <w:rPr>
          <w:spacing w:val="-27"/>
          <w:w w:val="95"/>
        </w:rPr>
        <w:t> </w:t>
      </w:r>
      <w:r>
        <w:rPr>
          <w:spacing w:val="-4"/>
          <w:w w:val="95"/>
        </w:rPr>
        <w:t>surface </w:t>
      </w:r>
      <w:r>
        <w:rPr/>
        <w:t>models</w:t>
      </w:r>
      <w:r>
        <w:rPr>
          <w:spacing w:val="-3"/>
        </w:rPr>
        <w:t> </w:t>
      </w:r>
      <w:r>
        <w:rPr/>
        <w:t>(DSMs).</w:t>
      </w:r>
    </w:p>
    <w:p>
      <w:pPr>
        <w:pStyle w:val="BodyText"/>
        <w:spacing w:line="230" w:lineRule="auto" w:before="11"/>
        <w:ind w:left="850" w:firstLine="298"/>
        <w:jc w:val="both"/>
      </w:pPr>
      <w:r>
        <w:rPr>
          <w:w w:val="95"/>
        </w:rPr>
        <w:t>Sparse</w:t>
      </w:r>
      <w:r>
        <w:rPr>
          <w:spacing w:val="-11"/>
          <w:w w:val="95"/>
        </w:rPr>
        <w:t> </w:t>
      </w:r>
      <w:r>
        <w:rPr>
          <w:w w:val="95"/>
        </w:rPr>
        <w:t>reflections</w:t>
      </w:r>
      <w:r>
        <w:rPr>
          <w:spacing w:val="-10"/>
          <w:w w:val="95"/>
        </w:rPr>
        <w:t> </w:t>
      </w:r>
      <w:r>
        <w:rPr>
          <w:w w:val="95"/>
        </w:rPr>
        <w:t>from</w:t>
      </w:r>
      <w:r>
        <w:rPr>
          <w:spacing w:val="-10"/>
          <w:w w:val="95"/>
        </w:rPr>
        <w:t> </w:t>
      </w:r>
      <w:r>
        <w:rPr>
          <w:w w:val="95"/>
        </w:rPr>
        <w:t>dark</w:t>
      </w:r>
      <w:r>
        <w:rPr>
          <w:spacing w:val="-10"/>
          <w:w w:val="95"/>
        </w:rPr>
        <w:t> </w:t>
      </w:r>
      <w:r>
        <w:rPr>
          <w:w w:val="95"/>
        </w:rPr>
        <w:t>roofed</w:t>
      </w:r>
      <w:r>
        <w:rPr>
          <w:spacing w:val="-10"/>
          <w:w w:val="95"/>
        </w:rPr>
        <w:t> </w:t>
      </w:r>
      <w:r>
        <w:rPr>
          <w:w w:val="95"/>
        </w:rPr>
        <w:t>buildings,</w:t>
      </w:r>
      <w:r>
        <w:rPr>
          <w:spacing w:val="-7"/>
          <w:w w:val="95"/>
        </w:rPr>
        <w:t> </w:t>
      </w:r>
      <w:r>
        <w:rPr>
          <w:w w:val="95"/>
        </w:rPr>
        <w:t>forest</w:t>
      </w:r>
      <w:r>
        <w:rPr>
          <w:spacing w:val="-11"/>
          <w:w w:val="95"/>
        </w:rPr>
        <w:t> </w:t>
      </w:r>
      <w:r>
        <w:rPr>
          <w:spacing w:val="-6"/>
          <w:w w:val="95"/>
        </w:rPr>
        <w:t>like </w:t>
      </w:r>
      <w:r>
        <w:rPr>
          <w:w w:val="95"/>
        </w:rPr>
        <w:t>vegetation, solitary trees and bushes (cf. figure </w:t>
      </w:r>
      <w:r>
        <w:rPr>
          <w:color w:val="FF0000"/>
          <w:w w:val="95"/>
        </w:rPr>
        <w:t>2</w:t>
      </w:r>
      <w:r>
        <w:rPr>
          <w:w w:val="95"/>
        </w:rPr>
        <w:t>), are </w:t>
      </w:r>
      <w:r>
        <w:rPr>
          <w:spacing w:val="-4"/>
          <w:w w:val="95"/>
        </w:rPr>
        <w:t>often </w:t>
      </w:r>
      <w:r>
        <w:rPr>
          <w:w w:val="95"/>
        </w:rPr>
        <w:t>discarded</w:t>
      </w:r>
      <w:r>
        <w:rPr>
          <w:spacing w:val="-22"/>
          <w:w w:val="95"/>
        </w:rPr>
        <w:t> </w:t>
      </w:r>
      <w:r>
        <w:rPr>
          <w:w w:val="95"/>
        </w:rPr>
        <w:t>entirely</w:t>
      </w:r>
      <w:r>
        <w:rPr>
          <w:spacing w:val="-21"/>
          <w:w w:val="95"/>
        </w:rPr>
        <w:t> </w:t>
      </w:r>
      <w:r>
        <w:rPr>
          <w:w w:val="95"/>
        </w:rPr>
        <w:t>from</w:t>
      </w:r>
      <w:r>
        <w:rPr>
          <w:spacing w:val="-22"/>
          <w:w w:val="95"/>
        </w:rPr>
        <w:t> </w:t>
      </w:r>
      <w:r>
        <w:rPr>
          <w:w w:val="95"/>
        </w:rPr>
        <w:t>a</w:t>
      </w:r>
      <w:r>
        <w:rPr>
          <w:spacing w:val="-21"/>
          <w:w w:val="95"/>
        </w:rPr>
        <w:t> </w:t>
      </w:r>
      <w:r>
        <w:rPr>
          <w:w w:val="95"/>
        </w:rPr>
        <w:t>laser</w:t>
      </w:r>
      <w:r>
        <w:rPr>
          <w:spacing w:val="-22"/>
          <w:w w:val="95"/>
        </w:rPr>
        <w:t> </w:t>
      </w:r>
      <w:r>
        <w:rPr>
          <w:w w:val="95"/>
        </w:rPr>
        <w:t>scanned</w:t>
      </w:r>
      <w:r>
        <w:rPr>
          <w:spacing w:val="-21"/>
          <w:w w:val="95"/>
        </w:rPr>
        <w:t> </w:t>
      </w:r>
      <w:r>
        <w:rPr>
          <w:w w:val="95"/>
        </w:rPr>
        <w:t>data</w:t>
      </w:r>
      <w:r>
        <w:rPr>
          <w:spacing w:val="-21"/>
          <w:w w:val="95"/>
        </w:rPr>
        <w:t> </w:t>
      </w:r>
      <w:r>
        <w:rPr>
          <w:w w:val="95"/>
        </w:rPr>
        <w:t>set,</w:t>
      </w:r>
      <w:r>
        <w:rPr>
          <w:spacing w:val="-21"/>
          <w:w w:val="95"/>
        </w:rPr>
        <w:t> </w:t>
      </w:r>
      <w:r>
        <w:rPr>
          <w:w w:val="95"/>
        </w:rPr>
        <w:t>if</w:t>
      </w:r>
      <w:r>
        <w:rPr>
          <w:spacing w:val="-21"/>
          <w:w w:val="95"/>
        </w:rPr>
        <w:t> </w:t>
      </w:r>
      <w:r>
        <w:rPr>
          <w:w w:val="95"/>
        </w:rPr>
        <w:t>using</w:t>
      </w:r>
      <w:r>
        <w:rPr>
          <w:spacing w:val="-22"/>
          <w:w w:val="95"/>
        </w:rPr>
        <w:t> </w:t>
      </w:r>
      <w:r>
        <w:rPr>
          <w:spacing w:val="-4"/>
          <w:w w:val="95"/>
        </w:rPr>
        <w:t>stan- </w:t>
      </w:r>
      <w:r>
        <w:rPr>
          <w:w w:val="95"/>
        </w:rPr>
        <w:t>dard</w:t>
      </w:r>
      <w:r>
        <w:rPr>
          <w:spacing w:val="-19"/>
          <w:w w:val="95"/>
        </w:rPr>
        <w:t> </w:t>
      </w:r>
      <w:r>
        <w:rPr>
          <w:w w:val="95"/>
        </w:rPr>
        <w:t>blunder</w:t>
      </w:r>
      <w:r>
        <w:rPr>
          <w:spacing w:val="-20"/>
          <w:w w:val="95"/>
        </w:rPr>
        <w:t> </w:t>
      </w:r>
      <w:r>
        <w:rPr>
          <w:w w:val="95"/>
        </w:rPr>
        <w:t>detection</w:t>
      </w:r>
      <w:r>
        <w:rPr>
          <w:spacing w:val="-19"/>
          <w:w w:val="95"/>
        </w:rPr>
        <w:t> </w:t>
      </w:r>
      <w:r>
        <w:rPr>
          <w:w w:val="95"/>
        </w:rPr>
        <w:t>schemes.</w:t>
      </w:r>
      <w:r>
        <w:rPr>
          <w:spacing w:val="-1"/>
          <w:w w:val="95"/>
        </w:rPr>
        <w:t> </w:t>
      </w:r>
      <w:r>
        <w:rPr>
          <w:w w:val="95"/>
        </w:rPr>
        <w:t>For</w:t>
      </w:r>
      <w:r>
        <w:rPr>
          <w:spacing w:val="-19"/>
          <w:w w:val="95"/>
        </w:rPr>
        <w:t> </w:t>
      </w:r>
      <w:r>
        <w:rPr>
          <w:w w:val="95"/>
        </w:rPr>
        <w:t>digital</w:t>
      </w:r>
      <w:r>
        <w:rPr>
          <w:spacing w:val="-19"/>
          <w:w w:val="95"/>
        </w:rPr>
        <w:t> </w:t>
      </w:r>
      <w:r>
        <w:rPr>
          <w:w w:val="95"/>
        </w:rPr>
        <w:t>terrain</w:t>
      </w:r>
      <w:r>
        <w:rPr>
          <w:spacing w:val="-19"/>
          <w:w w:val="95"/>
        </w:rPr>
        <w:t> </w:t>
      </w:r>
      <w:r>
        <w:rPr>
          <w:w w:val="95"/>
        </w:rPr>
        <w:t>models</w:t>
      </w:r>
      <w:r>
        <w:rPr>
          <w:spacing w:val="-19"/>
          <w:w w:val="95"/>
        </w:rPr>
        <w:t> </w:t>
      </w:r>
      <w:r>
        <w:rPr>
          <w:spacing w:val="-8"/>
          <w:w w:val="95"/>
        </w:rPr>
        <w:t>it</w:t>
      </w:r>
    </w:p>
    <w:p>
      <w:pPr>
        <w:pStyle w:val="BodyText"/>
        <w:spacing w:before="7"/>
        <w:rPr>
          <w:sz w:val="8"/>
        </w:rPr>
      </w:pPr>
      <w:r>
        <w:rPr/>
        <w:pict>
          <v:line style="position:absolute;mso-position-horizontal-relative:page;mso-position-vertical-relative:paragraph;z-index:-208;mso-wrap-distance-left:0;mso-wrap-distance-right:0" from="42.509125pt,7.494819pt" to="141.72508pt,7.494819pt" stroked="true" strokeweight=".39802pt" strokecolor="#000000">
            <v:stroke dashstyle="solid"/>
            <w10:wrap type="topAndBottom"/>
          </v:line>
        </w:pict>
      </w:r>
    </w:p>
    <w:p>
      <w:pPr>
        <w:spacing w:line="228" w:lineRule="auto" w:before="9"/>
        <w:ind w:left="850" w:right="0" w:firstLine="47"/>
        <w:jc w:val="both"/>
        <w:rPr>
          <w:sz w:val="16"/>
        </w:rPr>
      </w:pPr>
      <w:r>
        <w:rPr>
          <w:w w:val="90"/>
          <w:sz w:val="16"/>
        </w:rPr>
        <w:t>Thomas Knudsen </w:t>
      </w:r>
      <w:hyperlink r:id="rId16">
        <w:r>
          <w:rPr>
            <w:color w:val="EC008C"/>
            <w:w w:val="90"/>
            <w:sz w:val="16"/>
          </w:rPr>
          <w:t>thokn@kms.dk</w:t>
        </w:r>
        <w:r>
          <w:rPr>
            <w:w w:val="90"/>
            <w:sz w:val="16"/>
          </w:rPr>
          <w:t>, </w:t>
        </w:r>
      </w:hyperlink>
      <w:r>
        <w:rPr>
          <w:w w:val="90"/>
          <w:sz w:val="16"/>
        </w:rPr>
        <w:t>Brian Pilemann Olsen </w:t>
      </w:r>
      <w:hyperlink r:id="rId20">
        <w:r>
          <w:rPr>
            <w:color w:val="EC008C"/>
            <w:w w:val="90"/>
            <w:sz w:val="16"/>
          </w:rPr>
          <w:t>bpo@kms.dk</w:t>
        </w:r>
        <w:r>
          <w:rPr>
            <w:w w:val="90"/>
            <w:sz w:val="16"/>
          </w:rPr>
          <w:t>, </w:t>
        </w:r>
      </w:hyperlink>
      <w:r>
        <w:rPr>
          <w:spacing w:val="-4"/>
          <w:w w:val="90"/>
          <w:sz w:val="16"/>
        </w:rPr>
        <w:t>Rune </w:t>
      </w:r>
      <w:r>
        <w:rPr>
          <w:w w:val="95"/>
          <w:sz w:val="16"/>
        </w:rPr>
        <w:t>Carbuhn Andersen </w:t>
      </w:r>
      <w:hyperlink r:id="rId18">
        <w:r>
          <w:rPr>
            <w:color w:val="EC008C"/>
            <w:w w:val="95"/>
            <w:sz w:val="16"/>
          </w:rPr>
          <w:t>rca@kms.dk</w:t>
        </w:r>
        <w:r>
          <w:rPr>
            <w:w w:val="95"/>
            <w:sz w:val="16"/>
          </w:rPr>
          <w:t>,</w:t>
        </w:r>
      </w:hyperlink>
      <w:r>
        <w:rPr>
          <w:w w:val="95"/>
          <w:sz w:val="16"/>
        </w:rPr>
        <w:t> Kort &amp; Matrikelstyrelsen, </w:t>
      </w:r>
      <w:r>
        <w:rPr>
          <w:spacing w:val="-3"/>
          <w:w w:val="95"/>
          <w:sz w:val="16"/>
        </w:rPr>
        <w:t>Rentemester- </w:t>
      </w:r>
      <w:r>
        <w:rPr>
          <w:w w:val="95"/>
          <w:sz w:val="16"/>
        </w:rPr>
        <w:t>vej 8, 2400 Copenhagen </w:t>
      </w:r>
      <w:r>
        <w:rPr>
          <w:spacing w:val="-7"/>
          <w:w w:val="95"/>
          <w:sz w:val="16"/>
        </w:rPr>
        <w:t>NV, </w:t>
      </w:r>
      <w:r>
        <w:rPr>
          <w:w w:val="95"/>
          <w:sz w:val="16"/>
        </w:rPr>
        <w:t>Denmark; Andrew Flatman, </w:t>
      </w:r>
      <w:hyperlink r:id="rId41">
        <w:r>
          <w:rPr>
            <w:color w:val="EC008C"/>
            <w:w w:val="95"/>
            <w:sz w:val="16"/>
          </w:rPr>
          <w:t>acf@scankort.dk</w:t>
        </w:r>
      </w:hyperlink>
      <w:r>
        <w:rPr>
          <w:color w:val="EC008C"/>
          <w:w w:val="95"/>
          <w:sz w:val="16"/>
        </w:rPr>
        <w:t> </w:t>
      </w:r>
      <w:r>
        <w:rPr>
          <w:sz w:val="16"/>
        </w:rPr>
        <w:t>Scankort, Selsmosevej 2, 2630 Taastup, Denmark</w:t>
      </w:r>
    </w:p>
    <w:p>
      <w:pPr>
        <w:pStyle w:val="BodyText"/>
        <w:spacing w:before="12"/>
        <w:rPr>
          <w:sz w:val="16"/>
        </w:rPr>
      </w:pPr>
      <w:r>
        <w:rPr/>
        <w:br w:type="column"/>
      </w:r>
      <w:r>
        <w:rPr>
          <w:sz w:val="16"/>
        </w:rPr>
      </w:r>
    </w:p>
    <w:p>
      <w:pPr>
        <w:spacing w:line="235" w:lineRule="auto" w:before="0"/>
        <w:ind w:left="243" w:right="688" w:firstLine="0"/>
        <w:jc w:val="both"/>
        <w:rPr>
          <w:sz w:val="18"/>
        </w:rPr>
      </w:pPr>
      <w:r>
        <w:rPr>
          <w:i/>
          <w:spacing w:val="-3"/>
          <w:w w:val="95"/>
          <w:sz w:val="18"/>
        </w:rPr>
        <w:t>Figure</w:t>
      </w:r>
      <w:r>
        <w:rPr>
          <w:i/>
          <w:spacing w:val="-21"/>
          <w:w w:val="95"/>
          <w:sz w:val="18"/>
        </w:rPr>
        <w:t> </w:t>
      </w:r>
      <w:r>
        <w:rPr>
          <w:i/>
          <w:w w:val="95"/>
          <w:sz w:val="18"/>
        </w:rPr>
        <w:t>2:</w:t>
      </w:r>
      <w:r>
        <w:rPr>
          <w:i/>
          <w:spacing w:val="-13"/>
          <w:w w:val="95"/>
          <w:sz w:val="18"/>
        </w:rPr>
        <w:t> </w:t>
      </w:r>
      <w:r>
        <w:rPr>
          <w:w w:val="95"/>
          <w:sz w:val="18"/>
        </w:rPr>
        <w:t>Orthophoto</w:t>
      </w:r>
      <w:r>
        <w:rPr>
          <w:spacing w:val="-20"/>
          <w:w w:val="95"/>
          <w:sz w:val="18"/>
        </w:rPr>
        <w:t> </w:t>
      </w:r>
      <w:r>
        <w:rPr>
          <w:w w:val="95"/>
          <w:sz w:val="18"/>
        </w:rPr>
        <w:t>and</w:t>
      </w:r>
      <w:r>
        <w:rPr>
          <w:spacing w:val="-21"/>
          <w:w w:val="95"/>
          <w:sz w:val="18"/>
        </w:rPr>
        <w:t> </w:t>
      </w:r>
      <w:r>
        <w:rPr>
          <w:w w:val="95"/>
          <w:sz w:val="18"/>
        </w:rPr>
        <w:t>corresponding</w:t>
      </w:r>
      <w:r>
        <w:rPr>
          <w:spacing w:val="-20"/>
          <w:w w:val="95"/>
          <w:sz w:val="18"/>
        </w:rPr>
        <w:t> </w:t>
      </w:r>
      <w:r>
        <w:rPr>
          <w:w w:val="95"/>
          <w:sz w:val="18"/>
        </w:rPr>
        <w:t>laser</w:t>
      </w:r>
      <w:r>
        <w:rPr>
          <w:spacing w:val="-20"/>
          <w:w w:val="95"/>
          <w:sz w:val="18"/>
        </w:rPr>
        <w:t> </w:t>
      </w:r>
      <w:r>
        <w:rPr>
          <w:w w:val="95"/>
          <w:sz w:val="18"/>
        </w:rPr>
        <w:t>point</w:t>
      </w:r>
      <w:r>
        <w:rPr>
          <w:spacing w:val="-20"/>
          <w:w w:val="95"/>
          <w:sz w:val="18"/>
        </w:rPr>
        <w:t> </w:t>
      </w:r>
      <w:r>
        <w:rPr>
          <w:w w:val="95"/>
          <w:sz w:val="18"/>
        </w:rPr>
        <w:t>densities,</w:t>
      </w:r>
      <w:r>
        <w:rPr>
          <w:spacing w:val="-20"/>
          <w:w w:val="95"/>
          <w:sz w:val="18"/>
        </w:rPr>
        <w:t> </w:t>
      </w:r>
      <w:r>
        <w:rPr>
          <w:spacing w:val="-4"/>
          <w:w w:val="95"/>
          <w:sz w:val="18"/>
        </w:rPr>
        <w:t>show- </w:t>
      </w:r>
      <w:r>
        <w:rPr>
          <w:w w:val="95"/>
          <w:sz w:val="18"/>
        </w:rPr>
        <w:t>ing</w:t>
      </w:r>
      <w:r>
        <w:rPr>
          <w:spacing w:val="-25"/>
          <w:w w:val="95"/>
          <w:sz w:val="18"/>
        </w:rPr>
        <w:t> </w:t>
      </w:r>
      <w:r>
        <w:rPr>
          <w:w w:val="95"/>
          <w:sz w:val="18"/>
        </w:rPr>
        <w:t>how</w:t>
      </w:r>
      <w:r>
        <w:rPr>
          <w:spacing w:val="-26"/>
          <w:w w:val="95"/>
          <w:sz w:val="18"/>
        </w:rPr>
        <w:t> </w:t>
      </w:r>
      <w:r>
        <w:rPr>
          <w:w w:val="95"/>
          <w:sz w:val="18"/>
        </w:rPr>
        <w:t>building</w:t>
      </w:r>
      <w:r>
        <w:rPr>
          <w:spacing w:val="-25"/>
          <w:w w:val="95"/>
          <w:sz w:val="18"/>
        </w:rPr>
        <w:t> </w:t>
      </w:r>
      <w:r>
        <w:rPr>
          <w:rFonts w:ascii="Times New Roman"/>
          <w:b/>
          <w:w w:val="95"/>
          <w:sz w:val="18"/>
        </w:rPr>
        <w:t>B</w:t>
      </w:r>
      <w:r>
        <w:rPr>
          <w:rFonts w:ascii="Times New Roman"/>
          <w:b/>
          <w:spacing w:val="-25"/>
          <w:w w:val="95"/>
          <w:sz w:val="18"/>
        </w:rPr>
        <w:t> </w:t>
      </w:r>
      <w:r>
        <w:rPr>
          <w:w w:val="95"/>
          <w:sz w:val="18"/>
        </w:rPr>
        <w:t>in</w:t>
      </w:r>
      <w:r>
        <w:rPr>
          <w:spacing w:val="-25"/>
          <w:w w:val="95"/>
          <w:sz w:val="18"/>
        </w:rPr>
        <w:t> </w:t>
      </w:r>
      <w:r>
        <w:rPr>
          <w:w w:val="95"/>
          <w:sz w:val="18"/>
        </w:rPr>
        <w:t>figure</w:t>
      </w:r>
      <w:r>
        <w:rPr>
          <w:spacing w:val="-25"/>
          <w:w w:val="95"/>
          <w:sz w:val="18"/>
        </w:rPr>
        <w:t> </w:t>
      </w:r>
      <w:r>
        <w:rPr>
          <w:color w:val="FF0000"/>
          <w:w w:val="95"/>
          <w:sz w:val="18"/>
        </w:rPr>
        <w:t>1</w:t>
      </w:r>
      <w:r>
        <w:rPr>
          <w:color w:val="FF0000"/>
          <w:spacing w:val="-25"/>
          <w:w w:val="95"/>
          <w:sz w:val="18"/>
        </w:rPr>
        <w:t> </w:t>
      </w:r>
      <w:r>
        <w:rPr>
          <w:w w:val="95"/>
          <w:sz w:val="18"/>
        </w:rPr>
        <w:t>yields</w:t>
      </w:r>
      <w:r>
        <w:rPr>
          <w:spacing w:val="-26"/>
          <w:w w:val="95"/>
          <w:sz w:val="18"/>
        </w:rPr>
        <w:t> </w:t>
      </w:r>
      <w:r>
        <w:rPr>
          <w:w w:val="95"/>
          <w:sz w:val="18"/>
        </w:rPr>
        <w:t>a</w:t>
      </w:r>
      <w:r>
        <w:rPr>
          <w:spacing w:val="-25"/>
          <w:w w:val="95"/>
          <w:sz w:val="18"/>
        </w:rPr>
        <w:t> </w:t>
      </w:r>
      <w:r>
        <w:rPr>
          <w:w w:val="95"/>
          <w:sz w:val="18"/>
        </w:rPr>
        <w:t>very</w:t>
      </w:r>
      <w:r>
        <w:rPr>
          <w:spacing w:val="-25"/>
          <w:w w:val="95"/>
          <w:sz w:val="18"/>
        </w:rPr>
        <w:t> </w:t>
      </w:r>
      <w:r>
        <w:rPr>
          <w:w w:val="95"/>
          <w:sz w:val="18"/>
        </w:rPr>
        <w:t>low</w:t>
      </w:r>
      <w:r>
        <w:rPr>
          <w:spacing w:val="-25"/>
          <w:w w:val="95"/>
          <w:sz w:val="18"/>
        </w:rPr>
        <w:t> </w:t>
      </w:r>
      <w:r>
        <w:rPr>
          <w:w w:val="95"/>
          <w:sz w:val="18"/>
        </w:rPr>
        <w:t>number</w:t>
      </w:r>
      <w:r>
        <w:rPr>
          <w:spacing w:val="-25"/>
          <w:w w:val="95"/>
          <w:sz w:val="18"/>
        </w:rPr>
        <w:t> </w:t>
      </w:r>
      <w:r>
        <w:rPr>
          <w:w w:val="95"/>
          <w:sz w:val="18"/>
        </w:rPr>
        <w:t>of</w:t>
      </w:r>
      <w:r>
        <w:rPr>
          <w:spacing w:val="-25"/>
          <w:w w:val="95"/>
          <w:sz w:val="18"/>
        </w:rPr>
        <w:t> </w:t>
      </w:r>
      <w:r>
        <w:rPr>
          <w:w w:val="95"/>
          <w:sz w:val="18"/>
        </w:rPr>
        <w:t>reflections </w:t>
      </w:r>
      <w:r>
        <w:rPr>
          <w:sz w:val="18"/>
        </w:rPr>
        <w:t>due to its black</w:t>
      </w:r>
      <w:r>
        <w:rPr>
          <w:spacing w:val="-11"/>
          <w:sz w:val="18"/>
        </w:rPr>
        <w:t> </w:t>
      </w:r>
      <w:r>
        <w:rPr>
          <w:sz w:val="18"/>
        </w:rPr>
        <w:t>roof.</w:t>
      </w:r>
    </w:p>
    <w:p>
      <w:pPr>
        <w:pStyle w:val="BodyText"/>
        <w:rPr>
          <w:sz w:val="22"/>
        </w:rPr>
      </w:pPr>
    </w:p>
    <w:p>
      <w:pPr>
        <w:pStyle w:val="BodyText"/>
        <w:spacing w:line="230" w:lineRule="auto" w:before="156"/>
        <w:ind w:left="243" w:right="688"/>
        <w:jc w:val="both"/>
      </w:pPr>
      <w:r>
        <w:rPr>
          <w:w w:val="95"/>
        </w:rPr>
        <w:t>is</w:t>
      </w:r>
      <w:r>
        <w:rPr>
          <w:spacing w:val="-9"/>
          <w:w w:val="95"/>
        </w:rPr>
        <w:t> </w:t>
      </w:r>
      <w:r>
        <w:rPr>
          <w:w w:val="95"/>
        </w:rPr>
        <w:t>really</w:t>
      </w:r>
      <w:r>
        <w:rPr>
          <w:spacing w:val="-8"/>
          <w:w w:val="95"/>
        </w:rPr>
        <w:t> </w:t>
      </w:r>
      <w:r>
        <w:rPr>
          <w:w w:val="95"/>
        </w:rPr>
        <w:t>not</w:t>
      </w:r>
      <w:r>
        <w:rPr>
          <w:spacing w:val="-8"/>
          <w:w w:val="95"/>
        </w:rPr>
        <w:t> </w:t>
      </w:r>
      <w:r>
        <w:rPr>
          <w:w w:val="95"/>
        </w:rPr>
        <w:t>a</w:t>
      </w:r>
      <w:r>
        <w:rPr>
          <w:spacing w:val="-9"/>
          <w:w w:val="95"/>
        </w:rPr>
        <w:t> </w:t>
      </w:r>
      <w:r>
        <w:rPr>
          <w:w w:val="95"/>
        </w:rPr>
        <w:t>problem,</w:t>
      </w:r>
      <w:r>
        <w:rPr>
          <w:spacing w:val="-6"/>
          <w:w w:val="95"/>
        </w:rPr>
        <w:t> </w:t>
      </w:r>
      <w:r>
        <w:rPr>
          <w:w w:val="95"/>
        </w:rPr>
        <w:t>to</w:t>
      </w:r>
      <w:r>
        <w:rPr>
          <w:spacing w:val="-8"/>
          <w:w w:val="95"/>
        </w:rPr>
        <w:t> </w:t>
      </w:r>
      <w:r>
        <w:rPr>
          <w:w w:val="95"/>
        </w:rPr>
        <w:t>lose</w:t>
      </w:r>
      <w:r>
        <w:rPr>
          <w:spacing w:val="-8"/>
          <w:w w:val="95"/>
        </w:rPr>
        <w:t> </w:t>
      </w:r>
      <w:r>
        <w:rPr>
          <w:w w:val="95"/>
        </w:rPr>
        <w:t>such</w:t>
      </w:r>
      <w:r>
        <w:rPr>
          <w:spacing w:val="-9"/>
          <w:w w:val="95"/>
        </w:rPr>
        <w:t> </w:t>
      </w:r>
      <w:r>
        <w:rPr>
          <w:w w:val="95"/>
        </w:rPr>
        <w:t>“above</w:t>
      </w:r>
      <w:r>
        <w:rPr>
          <w:spacing w:val="-8"/>
          <w:w w:val="95"/>
        </w:rPr>
        <w:t> </w:t>
      </w:r>
      <w:r>
        <w:rPr>
          <w:w w:val="95"/>
        </w:rPr>
        <w:t>terrain</w:t>
      </w:r>
      <w:r>
        <w:rPr>
          <w:spacing w:val="-8"/>
          <w:w w:val="95"/>
        </w:rPr>
        <w:t> </w:t>
      </w:r>
      <w:r>
        <w:rPr>
          <w:w w:val="95"/>
        </w:rPr>
        <w:t>features” from</w:t>
      </w:r>
      <w:r>
        <w:rPr>
          <w:spacing w:val="-14"/>
          <w:w w:val="95"/>
        </w:rPr>
        <w:t> </w:t>
      </w:r>
      <w:r>
        <w:rPr>
          <w:w w:val="95"/>
        </w:rPr>
        <w:t>the</w:t>
      </w:r>
      <w:r>
        <w:rPr>
          <w:spacing w:val="-14"/>
          <w:w w:val="95"/>
        </w:rPr>
        <w:t> </w:t>
      </w:r>
      <w:r>
        <w:rPr>
          <w:w w:val="95"/>
        </w:rPr>
        <w:t>input</w:t>
      </w:r>
      <w:r>
        <w:rPr>
          <w:spacing w:val="-13"/>
          <w:w w:val="95"/>
        </w:rPr>
        <w:t> </w:t>
      </w:r>
      <w:r>
        <w:rPr>
          <w:w w:val="95"/>
        </w:rPr>
        <w:t>data</w:t>
      </w:r>
      <w:r>
        <w:rPr>
          <w:spacing w:val="-13"/>
          <w:w w:val="95"/>
        </w:rPr>
        <w:t> </w:t>
      </w:r>
      <w:r>
        <w:rPr>
          <w:w w:val="95"/>
        </w:rPr>
        <w:t>set.</w:t>
      </w:r>
      <w:r>
        <w:rPr>
          <w:spacing w:val="-3"/>
          <w:w w:val="95"/>
        </w:rPr>
        <w:t> </w:t>
      </w:r>
      <w:r>
        <w:rPr>
          <w:w w:val="95"/>
        </w:rPr>
        <w:t>For</w:t>
      </w:r>
      <w:r>
        <w:rPr>
          <w:spacing w:val="-13"/>
          <w:w w:val="95"/>
        </w:rPr>
        <w:t> </w:t>
      </w:r>
      <w:r>
        <w:rPr>
          <w:w w:val="95"/>
        </w:rPr>
        <w:t>DSMs,</w:t>
      </w:r>
      <w:r>
        <w:rPr>
          <w:spacing w:val="-14"/>
          <w:w w:val="95"/>
        </w:rPr>
        <w:t> </w:t>
      </w:r>
      <w:r>
        <w:rPr>
          <w:w w:val="95"/>
        </w:rPr>
        <w:t>on</w:t>
      </w:r>
      <w:r>
        <w:rPr>
          <w:spacing w:val="-14"/>
          <w:w w:val="95"/>
        </w:rPr>
        <w:t> </w:t>
      </w:r>
      <w:r>
        <w:rPr>
          <w:w w:val="95"/>
        </w:rPr>
        <w:t>the</w:t>
      </w:r>
      <w:r>
        <w:rPr>
          <w:spacing w:val="-13"/>
          <w:w w:val="95"/>
        </w:rPr>
        <w:t> </w:t>
      </w:r>
      <w:r>
        <w:rPr>
          <w:w w:val="95"/>
        </w:rPr>
        <w:t>other</w:t>
      </w:r>
      <w:r>
        <w:rPr>
          <w:spacing w:val="-13"/>
          <w:w w:val="95"/>
        </w:rPr>
        <w:t> </w:t>
      </w:r>
      <w:r>
        <w:rPr>
          <w:w w:val="95"/>
        </w:rPr>
        <w:t>hand,</w:t>
      </w:r>
      <w:r>
        <w:rPr>
          <w:spacing w:val="-14"/>
          <w:w w:val="95"/>
        </w:rPr>
        <w:t> </w:t>
      </w:r>
      <w:r>
        <w:rPr>
          <w:w w:val="95"/>
        </w:rPr>
        <w:t>it</w:t>
      </w:r>
      <w:r>
        <w:rPr>
          <w:spacing w:val="-13"/>
          <w:w w:val="95"/>
        </w:rPr>
        <w:t> </w:t>
      </w:r>
      <w:r>
        <w:rPr>
          <w:w w:val="95"/>
        </w:rPr>
        <w:t>is</w:t>
      </w:r>
      <w:r>
        <w:rPr>
          <w:spacing w:val="-14"/>
          <w:w w:val="95"/>
        </w:rPr>
        <w:t> </w:t>
      </w:r>
      <w:r>
        <w:rPr>
          <w:spacing w:val="-5"/>
          <w:w w:val="95"/>
        </w:rPr>
        <w:t>ac- </w:t>
      </w:r>
      <w:r>
        <w:rPr>
          <w:w w:val="95"/>
        </w:rPr>
        <w:t>tually</w:t>
      </w:r>
      <w:r>
        <w:rPr>
          <w:spacing w:val="-21"/>
          <w:w w:val="95"/>
        </w:rPr>
        <w:t> </w:t>
      </w:r>
      <w:r>
        <w:rPr>
          <w:w w:val="95"/>
        </w:rPr>
        <w:t>a</w:t>
      </w:r>
      <w:r>
        <w:rPr>
          <w:spacing w:val="-21"/>
          <w:w w:val="95"/>
        </w:rPr>
        <w:t> </w:t>
      </w:r>
      <w:r>
        <w:rPr>
          <w:w w:val="95"/>
        </w:rPr>
        <w:t>severe</w:t>
      </w:r>
      <w:r>
        <w:rPr>
          <w:spacing w:val="-21"/>
          <w:w w:val="95"/>
        </w:rPr>
        <w:t> </w:t>
      </w:r>
      <w:r>
        <w:rPr>
          <w:w w:val="95"/>
        </w:rPr>
        <w:t>problem.</w:t>
      </w:r>
      <w:r>
        <w:rPr>
          <w:spacing w:val="-6"/>
          <w:w w:val="95"/>
        </w:rPr>
        <w:t> </w:t>
      </w:r>
      <w:r>
        <w:rPr>
          <w:w w:val="95"/>
        </w:rPr>
        <w:t>Adding</w:t>
      </w:r>
      <w:r>
        <w:rPr>
          <w:spacing w:val="-21"/>
          <w:w w:val="95"/>
        </w:rPr>
        <w:t> </w:t>
      </w:r>
      <w:r>
        <w:rPr>
          <w:w w:val="95"/>
        </w:rPr>
        <w:t>a</w:t>
      </w:r>
      <w:r>
        <w:rPr>
          <w:spacing w:val="-20"/>
          <w:w w:val="95"/>
        </w:rPr>
        <w:t> </w:t>
      </w:r>
      <w:r>
        <w:rPr>
          <w:w w:val="95"/>
        </w:rPr>
        <w:t>priori</w:t>
      </w:r>
      <w:r>
        <w:rPr>
          <w:spacing w:val="-21"/>
          <w:w w:val="95"/>
        </w:rPr>
        <w:t> </w:t>
      </w:r>
      <w:r>
        <w:rPr>
          <w:w w:val="95"/>
        </w:rPr>
        <w:t>knowledge</w:t>
      </w:r>
      <w:r>
        <w:rPr>
          <w:spacing w:val="-21"/>
          <w:w w:val="95"/>
        </w:rPr>
        <w:t> </w:t>
      </w:r>
      <w:r>
        <w:rPr>
          <w:w w:val="95"/>
        </w:rPr>
        <w:t>to</w:t>
      </w:r>
      <w:r>
        <w:rPr>
          <w:spacing w:val="-21"/>
          <w:w w:val="95"/>
        </w:rPr>
        <w:t> </w:t>
      </w:r>
      <w:r>
        <w:rPr>
          <w:spacing w:val="-3"/>
          <w:w w:val="95"/>
        </w:rPr>
        <w:t>adjust </w:t>
      </w:r>
      <w:r>
        <w:rPr>
          <w:w w:val="95"/>
        </w:rPr>
        <w:t>the</w:t>
      </w:r>
      <w:r>
        <w:rPr>
          <w:spacing w:val="-25"/>
          <w:w w:val="95"/>
        </w:rPr>
        <w:t> </w:t>
      </w:r>
      <w:r>
        <w:rPr>
          <w:w w:val="95"/>
        </w:rPr>
        <w:t>editing</w:t>
      </w:r>
      <w:r>
        <w:rPr>
          <w:spacing w:val="-24"/>
          <w:w w:val="95"/>
        </w:rPr>
        <w:t> </w:t>
      </w:r>
      <w:r>
        <w:rPr>
          <w:w w:val="95"/>
        </w:rPr>
        <w:t>and</w:t>
      </w:r>
      <w:r>
        <w:rPr>
          <w:spacing w:val="-24"/>
          <w:w w:val="95"/>
        </w:rPr>
        <w:t> </w:t>
      </w:r>
      <w:r>
        <w:rPr>
          <w:w w:val="95"/>
        </w:rPr>
        <w:t>gridding</w:t>
      </w:r>
      <w:r>
        <w:rPr>
          <w:spacing w:val="-25"/>
          <w:w w:val="95"/>
        </w:rPr>
        <w:t> </w:t>
      </w:r>
      <w:r>
        <w:rPr>
          <w:w w:val="95"/>
        </w:rPr>
        <w:t>parameters</w:t>
      </w:r>
      <w:r>
        <w:rPr>
          <w:spacing w:val="-24"/>
          <w:w w:val="95"/>
        </w:rPr>
        <w:t> </w:t>
      </w:r>
      <w:r>
        <w:rPr>
          <w:w w:val="95"/>
        </w:rPr>
        <w:t>is</w:t>
      </w:r>
      <w:r>
        <w:rPr>
          <w:spacing w:val="-24"/>
          <w:w w:val="95"/>
        </w:rPr>
        <w:t> </w:t>
      </w:r>
      <w:r>
        <w:rPr>
          <w:w w:val="95"/>
        </w:rPr>
        <w:t>evidently</w:t>
      </w:r>
      <w:r>
        <w:rPr>
          <w:spacing w:val="-25"/>
          <w:w w:val="95"/>
        </w:rPr>
        <w:t> </w:t>
      </w:r>
      <w:r>
        <w:rPr>
          <w:w w:val="95"/>
        </w:rPr>
        <w:t>necessary.</w:t>
      </w:r>
    </w:p>
    <w:p>
      <w:pPr>
        <w:pStyle w:val="BodyText"/>
        <w:spacing w:line="230" w:lineRule="auto" w:before="2"/>
        <w:ind w:left="243" w:right="688" w:firstLine="298"/>
        <w:jc w:val="both"/>
      </w:pPr>
      <w:r>
        <w:rPr>
          <w:w w:val="95"/>
        </w:rPr>
        <w:t>In</w:t>
      </w:r>
      <w:r>
        <w:rPr>
          <w:spacing w:val="-17"/>
          <w:w w:val="95"/>
        </w:rPr>
        <w:t> </w:t>
      </w:r>
      <w:r>
        <w:rPr>
          <w:w w:val="95"/>
        </w:rPr>
        <w:t>figure</w:t>
      </w:r>
      <w:r>
        <w:rPr>
          <w:spacing w:val="-17"/>
          <w:w w:val="95"/>
        </w:rPr>
        <w:t> </w:t>
      </w:r>
      <w:r>
        <w:rPr>
          <w:color w:val="FF0000"/>
          <w:w w:val="95"/>
        </w:rPr>
        <w:t>3</w:t>
      </w:r>
      <w:r>
        <w:rPr>
          <w:w w:val="95"/>
        </w:rPr>
        <w:t>,</w:t>
      </w:r>
      <w:r>
        <w:rPr>
          <w:spacing w:val="-15"/>
          <w:w w:val="95"/>
        </w:rPr>
        <w:t> </w:t>
      </w:r>
      <w:r>
        <w:rPr>
          <w:w w:val="95"/>
        </w:rPr>
        <w:t>we</w:t>
      </w:r>
      <w:r>
        <w:rPr>
          <w:spacing w:val="-17"/>
          <w:w w:val="95"/>
        </w:rPr>
        <w:t> </w:t>
      </w:r>
      <w:r>
        <w:rPr>
          <w:w w:val="95"/>
        </w:rPr>
        <w:t>present</w:t>
      </w:r>
      <w:r>
        <w:rPr>
          <w:spacing w:val="-17"/>
          <w:w w:val="95"/>
        </w:rPr>
        <w:t> </w:t>
      </w:r>
      <w:r>
        <w:rPr>
          <w:w w:val="95"/>
        </w:rPr>
        <w:t>results</w:t>
      </w:r>
      <w:r>
        <w:rPr>
          <w:spacing w:val="-16"/>
          <w:w w:val="95"/>
        </w:rPr>
        <w:t> </w:t>
      </w:r>
      <w:r>
        <w:rPr>
          <w:w w:val="95"/>
        </w:rPr>
        <w:t>from</w:t>
      </w:r>
      <w:r>
        <w:rPr>
          <w:spacing w:val="-17"/>
          <w:w w:val="95"/>
        </w:rPr>
        <w:t> </w:t>
      </w:r>
      <w:r>
        <w:rPr>
          <w:w w:val="95"/>
        </w:rPr>
        <w:t>a</w:t>
      </w:r>
      <w:r>
        <w:rPr>
          <w:spacing w:val="-16"/>
          <w:w w:val="95"/>
        </w:rPr>
        <w:t> </w:t>
      </w:r>
      <w:r>
        <w:rPr>
          <w:w w:val="95"/>
        </w:rPr>
        <w:t>simple</w:t>
      </w:r>
      <w:r>
        <w:rPr>
          <w:spacing w:val="-17"/>
          <w:w w:val="95"/>
        </w:rPr>
        <w:t> </w:t>
      </w:r>
      <w:r>
        <w:rPr>
          <w:spacing w:val="-2"/>
          <w:w w:val="95"/>
        </w:rPr>
        <w:t>decision-tree </w:t>
      </w:r>
      <w:r>
        <w:rPr>
          <w:w w:val="95"/>
        </w:rPr>
        <w:t>based algorithm combining layers of existing</w:t>
      </w:r>
      <w:r>
        <w:rPr>
          <w:spacing w:val="-23"/>
          <w:w w:val="95"/>
        </w:rPr>
        <w:t> </w:t>
      </w:r>
      <w:r>
        <w:rPr>
          <w:spacing w:val="-2"/>
          <w:w w:val="95"/>
        </w:rPr>
        <w:t>topographical </w:t>
      </w:r>
      <w:r>
        <w:rPr>
          <w:w w:val="90"/>
        </w:rPr>
        <w:t>data</w:t>
      </w:r>
      <w:r>
        <w:rPr>
          <w:spacing w:val="-14"/>
          <w:w w:val="90"/>
        </w:rPr>
        <w:t> </w:t>
      </w:r>
      <w:r>
        <w:rPr>
          <w:w w:val="90"/>
        </w:rPr>
        <w:t>into</w:t>
      </w:r>
      <w:r>
        <w:rPr>
          <w:spacing w:val="-13"/>
          <w:w w:val="90"/>
        </w:rPr>
        <w:t> </w:t>
      </w:r>
      <w:r>
        <w:rPr>
          <w:w w:val="90"/>
        </w:rPr>
        <w:t>a</w:t>
      </w:r>
      <w:r>
        <w:rPr>
          <w:spacing w:val="-13"/>
          <w:w w:val="90"/>
        </w:rPr>
        <w:t> </w:t>
      </w:r>
      <w:r>
        <w:rPr>
          <w:w w:val="90"/>
        </w:rPr>
        <w:t>high</w:t>
      </w:r>
      <w:r>
        <w:rPr>
          <w:spacing w:val="-13"/>
          <w:w w:val="90"/>
        </w:rPr>
        <w:t> </w:t>
      </w:r>
      <w:r>
        <w:rPr>
          <w:w w:val="90"/>
        </w:rPr>
        <w:t>resolution</w:t>
      </w:r>
      <w:r>
        <w:rPr>
          <w:spacing w:val="-14"/>
          <w:w w:val="90"/>
        </w:rPr>
        <w:t> </w:t>
      </w:r>
      <w:r>
        <w:rPr>
          <w:w w:val="90"/>
        </w:rPr>
        <w:t>land</w:t>
      </w:r>
      <w:r>
        <w:rPr>
          <w:spacing w:val="-13"/>
          <w:w w:val="90"/>
        </w:rPr>
        <w:t> </w:t>
      </w:r>
      <w:r>
        <w:rPr>
          <w:w w:val="90"/>
        </w:rPr>
        <w:t>use/land</w:t>
      </w:r>
      <w:r>
        <w:rPr>
          <w:spacing w:val="-13"/>
          <w:w w:val="90"/>
        </w:rPr>
        <w:t> </w:t>
      </w:r>
      <w:r>
        <w:rPr>
          <w:w w:val="90"/>
        </w:rPr>
        <w:t>coverage</w:t>
      </w:r>
      <w:r>
        <w:rPr>
          <w:spacing w:val="-13"/>
          <w:w w:val="90"/>
        </w:rPr>
        <w:t> </w:t>
      </w:r>
      <w:r>
        <w:rPr>
          <w:w w:val="90"/>
        </w:rPr>
        <w:t>(LULC)</w:t>
      </w:r>
      <w:r>
        <w:rPr>
          <w:spacing w:val="-13"/>
          <w:w w:val="90"/>
        </w:rPr>
        <w:t> </w:t>
      </w:r>
      <w:r>
        <w:rPr>
          <w:w w:val="90"/>
        </w:rPr>
        <w:t>grid </w:t>
      </w:r>
      <w:r>
        <w:rPr>
          <w:w w:val="95"/>
        </w:rPr>
        <w:t>which</w:t>
      </w:r>
      <w:r>
        <w:rPr>
          <w:spacing w:val="-13"/>
          <w:w w:val="95"/>
        </w:rPr>
        <w:t> </w:t>
      </w:r>
      <w:r>
        <w:rPr>
          <w:w w:val="95"/>
        </w:rPr>
        <w:t>can</w:t>
      </w:r>
      <w:r>
        <w:rPr>
          <w:spacing w:val="-12"/>
          <w:w w:val="95"/>
        </w:rPr>
        <w:t> </w:t>
      </w:r>
      <w:r>
        <w:rPr>
          <w:w w:val="95"/>
        </w:rPr>
        <w:t>be</w:t>
      </w:r>
      <w:r>
        <w:rPr>
          <w:spacing w:val="-12"/>
          <w:w w:val="95"/>
        </w:rPr>
        <w:t> </w:t>
      </w:r>
      <w:r>
        <w:rPr>
          <w:w w:val="95"/>
        </w:rPr>
        <w:t>fed</w:t>
      </w:r>
      <w:r>
        <w:rPr>
          <w:spacing w:val="-12"/>
          <w:w w:val="95"/>
        </w:rPr>
        <w:t> </w:t>
      </w:r>
      <w:r>
        <w:rPr>
          <w:w w:val="95"/>
        </w:rPr>
        <w:t>into</w:t>
      </w:r>
      <w:r>
        <w:rPr>
          <w:spacing w:val="-13"/>
          <w:w w:val="95"/>
        </w:rPr>
        <w:t> </w:t>
      </w:r>
      <w:r>
        <w:rPr>
          <w:w w:val="95"/>
        </w:rPr>
        <w:t>the</w:t>
      </w:r>
      <w:r>
        <w:rPr>
          <w:spacing w:val="-12"/>
          <w:w w:val="95"/>
        </w:rPr>
        <w:t> </w:t>
      </w:r>
      <w:r>
        <w:rPr>
          <w:w w:val="95"/>
        </w:rPr>
        <w:t>DSM</w:t>
      </w:r>
      <w:r>
        <w:rPr>
          <w:spacing w:val="-12"/>
          <w:w w:val="95"/>
        </w:rPr>
        <w:t> </w:t>
      </w:r>
      <w:r>
        <w:rPr>
          <w:w w:val="95"/>
        </w:rPr>
        <w:t>gridding</w:t>
      </w:r>
      <w:r>
        <w:rPr>
          <w:spacing w:val="-12"/>
          <w:w w:val="95"/>
        </w:rPr>
        <w:t> </w:t>
      </w:r>
      <w:r>
        <w:rPr>
          <w:w w:val="95"/>
        </w:rPr>
        <w:t>parameter</w:t>
      </w:r>
      <w:r>
        <w:rPr>
          <w:spacing w:val="-13"/>
          <w:w w:val="95"/>
        </w:rPr>
        <w:t> </w:t>
      </w:r>
      <w:r>
        <w:rPr>
          <w:w w:val="95"/>
        </w:rPr>
        <w:t>selection </w:t>
      </w:r>
      <w:r>
        <w:rPr/>
        <w:t>procedure.</w:t>
      </w:r>
    </w:p>
    <w:p>
      <w:pPr>
        <w:pStyle w:val="BodyText"/>
        <w:spacing w:line="230" w:lineRule="auto" w:before="2"/>
        <w:ind w:left="243" w:right="688" w:firstLine="298"/>
        <w:jc w:val="both"/>
      </w:pPr>
      <w:r>
        <w:rPr>
          <w:w w:val="95"/>
        </w:rPr>
        <w:t>Once</w:t>
      </w:r>
      <w:r>
        <w:rPr>
          <w:spacing w:val="-19"/>
          <w:w w:val="95"/>
        </w:rPr>
        <w:t> </w:t>
      </w:r>
      <w:r>
        <w:rPr>
          <w:w w:val="95"/>
        </w:rPr>
        <w:t>an</w:t>
      </w:r>
      <w:r>
        <w:rPr>
          <w:spacing w:val="-19"/>
          <w:w w:val="95"/>
        </w:rPr>
        <w:t> </w:t>
      </w:r>
      <w:r>
        <w:rPr>
          <w:w w:val="95"/>
        </w:rPr>
        <w:t>initial</w:t>
      </w:r>
      <w:r>
        <w:rPr>
          <w:spacing w:val="-19"/>
          <w:w w:val="95"/>
        </w:rPr>
        <w:t> </w:t>
      </w:r>
      <w:r>
        <w:rPr>
          <w:w w:val="95"/>
        </w:rPr>
        <w:t>rasterization</w:t>
      </w:r>
      <w:r>
        <w:rPr>
          <w:spacing w:val="-19"/>
          <w:w w:val="95"/>
        </w:rPr>
        <w:t> </w:t>
      </w:r>
      <w:r>
        <w:rPr>
          <w:w w:val="95"/>
        </w:rPr>
        <w:t>of</w:t>
      </w:r>
      <w:r>
        <w:rPr>
          <w:spacing w:val="-19"/>
          <w:w w:val="95"/>
        </w:rPr>
        <w:t> </w:t>
      </w:r>
      <w:r>
        <w:rPr>
          <w:w w:val="95"/>
        </w:rPr>
        <w:t>the</w:t>
      </w:r>
      <w:r>
        <w:rPr>
          <w:spacing w:val="-19"/>
          <w:w w:val="95"/>
        </w:rPr>
        <w:t> </w:t>
      </w:r>
      <w:r>
        <w:rPr>
          <w:w w:val="95"/>
        </w:rPr>
        <w:t>topographical</w:t>
      </w:r>
      <w:r>
        <w:rPr>
          <w:spacing w:val="-18"/>
          <w:w w:val="95"/>
        </w:rPr>
        <w:t> </w:t>
      </w:r>
      <w:r>
        <w:rPr>
          <w:w w:val="95"/>
        </w:rPr>
        <w:t>data</w:t>
      </w:r>
      <w:r>
        <w:rPr>
          <w:spacing w:val="-19"/>
          <w:w w:val="95"/>
        </w:rPr>
        <w:t> </w:t>
      </w:r>
      <w:r>
        <w:rPr>
          <w:spacing w:val="-5"/>
          <w:w w:val="95"/>
        </w:rPr>
        <w:t>has </w:t>
      </w:r>
      <w:r>
        <w:rPr>
          <w:w w:val="95"/>
        </w:rPr>
        <w:t>been</w:t>
      </w:r>
      <w:r>
        <w:rPr>
          <w:spacing w:val="-31"/>
          <w:w w:val="95"/>
        </w:rPr>
        <w:t> </w:t>
      </w:r>
      <w:r>
        <w:rPr>
          <w:w w:val="95"/>
        </w:rPr>
        <w:t>carried</w:t>
      </w:r>
      <w:r>
        <w:rPr>
          <w:spacing w:val="-31"/>
          <w:w w:val="95"/>
        </w:rPr>
        <w:t> </w:t>
      </w:r>
      <w:r>
        <w:rPr>
          <w:w w:val="95"/>
        </w:rPr>
        <w:t>out,</w:t>
      </w:r>
      <w:r>
        <w:rPr>
          <w:spacing w:val="-31"/>
          <w:w w:val="95"/>
        </w:rPr>
        <w:t> </w:t>
      </w:r>
      <w:r>
        <w:rPr>
          <w:w w:val="95"/>
        </w:rPr>
        <w:t>the</w:t>
      </w:r>
      <w:r>
        <w:rPr>
          <w:spacing w:val="-31"/>
          <w:w w:val="95"/>
        </w:rPr>
        <w:t> </w:t>
      </w:r>
      <w:r>
        <w:rPr>
          <w:w w:val="95"/>
        </w:rPr>
        <w:t>LULC</w:t>
      </w:r>
      <w:r>
        <w:rPr>
          <w:spacing w:val="-31"/>
          <w:w w:val="95"/>
        </w:rPr>
        <w:t> </w:t>
      </w:r>
      <w:r>
        <w:rPr>
          <w:w w:val="95"/>
        </w:rPr>
        <w:t>algorithm</w:t>
      </w:r>
      <w:r>
        <w:rPr>
          <w:spacing w:val="-30"/>
          <w:w w:val="95"/>
        </w:rPr>
        <w:t> </w:t>
      </w:r>
      <w:r>
        <w:rPr>
          <w:w w:val="95"/>
        </w:rPr>
        <w:t>runs</w:t>
      </w:r>
      <w:r>
        <w:rPr>
          <w:spacing w:val="-31"/>
          <w:w w:val="95"/>
        </w:rPr>
        <w:t> </w:t>
      </w:r>
      <w:r>
        <w:rPr>
          <w:w w:val="95"/>
        </w:rPr>
        <w:t>in</w:t>
      </w:r>
      <w:r>
        <w:rPr>
          <w:spacing w:val="-31"/>
          <w:w w:val="95"/>
        </w:rPr>
        <w:t> </w:t>
      </w:r>
      <w:r>
        <w:rPr>
          <w:w w:val="95"/>
        </w:rPr>
        <w:t>constant</w:t>
      </w:r>
      <w:r>
        <w:rPr>
          <w:spacing w:val="-31"/>
          <w:w w:val="95"/>
        </w:rPr>
        <w:t> </w:t>
      </w:r>
      <w:r>
        <w:rPr>
          <w:w w:val="95"/>
        </w:rPr>
        <w:t>(almost </w:t>
      </w:r>
      <w:r>
        <w:rPr/>
        <w:t>zero)</w:t>
      </w:r>
      <w:r>
        <w:rPr>
          <w:spacing w:val="-26"/>
        </w:rPr>
        <w:t> </w:t>
      </w:r>
      <w:r>
        <w:rPr/>
        <w:t>memory,</w:t>
      </w:r>
      <w:r>
        <w:rPr>
          <w:spacing w:val="-23"/>
        </w:rPr>
        <w:t> </w:t>
      </w:r>
      <w:r>
        <w:rPr/>
        <w:t>and</w:t>
      </w:r>
      <w:r>
        <w:rPr>
          <w:spacing w:val="-25"/>
        </w:rPr>
        <w:t> </w:t>
      </w:r>
      <w:r>
        <w:rPr/>
        <w:t>in</w:t>
      </w:r>
      <w:r>
        <w:rPr>
          <w:spacing w:val="-26"/>
        </w:rPr>
        <w:t> </w:t>
      </w:r>
      <w:r>
        <w:rPr/>
        <w:t>linear</w:t>
      </w:r>
      <w:r>
        <w:rPr>
          <w:spacing w:val="-25"/>
        </w:rPr>
        <w:t> </w:t>
      </w:r>
      <w:r>
        <w:rPr/>
        <w:t>time</w:t>
      </w:r>
      <w:r>
        <w:rPr>
          <w:spacing w:val="-25"/>
        </w:rPr>
        <w:t> </w:t>
      </w:r>
      <w:r>
        <w:rPr/>
        <w:t>wrt.</w:t>
      </w:r>
      <w:r>
        <w:rPr>
          <w:spacing w:val="-6"/>
        </w:rPr>
        <w:t> </w:t>
      </w:r>
      <w:r>
        <w:rPr/>
        <w:t>number</w:t>
      </w:r>
      <w:r>
        <w:rPr>
          <w:spacing w:val="-25"/>
        </w:rPr>
        <w:t> </w:t>
      </w:r>
      <w:r>
        <w:rPr/>
        <w:t>of</w:t>
      </w:r>
      <w:r>
        <w:rPr>
          <w:spacing w:val="-25"/>
        </w:rPr>
        <w:t> </w:t>
      </w:r>
      <w:r>
        <w:rPr/>
        <w:t>grid</w:t>
      </w:r>
      <w:r>
        <w:rPr>
          <w:spacing w:val="-25"/>
        </w:rPr>
        <w:t> </w:t>
      </w:r>
      <w:r>
        <w:rPr>
          <w:spacing w:val="-3"/>
        </w:rPr>
        <w:t>cells, </w:t>
      </w:r>
      <w:r>
        <w:rPr/>
        <w:t>making</w:t>
      </w:r>
      <w:r>
        <w:rPr>
          <w:spacing w:val="-25"/>
        </w:rPr>
        <w:t> </w:t>
      </w:r>
      <w:r>
        <w:rPr/>
        <w:t>it</w:t>
      </w:r>
      <w:r>
        <w:rPr>
          <w:spacing w:val="-24"/>
        </w:rPr>
        <w:t> </w:t>
      </w:r>
      <w:r>
        <w:rPr/>
        <w:t>feasible</w:t>
      </w:r>
      <w:r>
        <w:rPr>
          <w:spacing w:val="-25"/>
        </w:rPr>
        <w:t> </w:t>
      </w:r>
      <w:r>
        <w:rPr/>
        <w:t>for</w:t>
      </w:r>
      <w:r>
        <w:rPr>
          <w:spacing w:val="-24"/>
        </w:rPr>
        <w:t> </w:t>
      </w:r>
      <w:r>
        <w:rPr/>
        <w:t>large/national</w:t>
      </w:r>
      <w:r>
        <w:rPr>
          <w:spacing w:val="-25"/>
        </w:rPr>
        <w:t> </w:t>
      </w:r>
      <w:r>
        <w:rPr/>
        <w:t>scale</w:t>
      </w:r>
      <w:r>
        <w:rPr>
          <w:spacing w:val="-24"/>
        </w:rPr>
        <w:t> </w:t>
      </w:r>
      <w:r>
        <w:rPr/>
        <w:t>operations.</w:t>
      </w:r>
    </w:p>
    <w:p>
      <w:pPr>
        <w:spacing w:after="0" w:line="230" w:lineRule="auto"/>
        <w:jc w:val="both"/>
        <w:sectPr>
          <w:type w:val="continuous"/>
          <w:pgSz w:w="11910" w:h="16840"/>
          <w:pgMar w:top="0" w:bottom="280" w:left="0" w:right="160"/>
          <w:cols w:num="2" w:equalWidth="0">
            <w:col w:w="5812" w:space="40"/>
            <w:col w:w="5898"/>
          </w:cols>
        </w:sectPr>
      </w:pPr>
    </w:p>
    <w:p>
      <w:pPr>
        <w:pStyle w:val="BodyText"/>
        <w:spacing w:before="2" w:after="1"/>
        <w:rPr>
          <w:sz w:val="13"/>
        </w:rPr>
      </w:pPr>
    </w:p>
    <w:p>
      <w:pPr>
        <w:pStyle w:val="BodyText"/>
        <w:ind w:left="840"/>
      </w:pPr>
      <w:r>
        <w:rPr/>
        <w:pict>
          <v:group style="width:510.3pt;height:614.35pt;mso-position-horizontal-relative:char;mso-position-vertical-relative:line" coordorigin="0,0" coordsize="10206,12287">
            <v:shape style="position:absolute;left:0;top:0;width:10206;height:3062" type="#_x0000_t75" stroked="false">
              <v:imagedata r:id="rId42" o:title=""/>
            </v:shape>
            <v:shape style="position:absolute;left:0;top:3081;width:10206;height:9205" type="#_x0000_t75" stroked="false">
              <v:imagedata r:id="rId43" o:title=""/>
            </v:shape>
          </v:group>
        </w:pict>
      </w:r>
      <w:r>
        <w:rPr/>
      </w:r>
    </w:p>
    <w:p>
      <w:pPr>
        <w:pStyle w:val="BodyText"/>
        <w:spacing w:before="3"/>
        <w:rPr>
          <w:sz w:val="12"/>
        </w:rPr>
      </w:pPr>
    </w:p>
    <w:p>
      <w:pPr>
        <w:spacing w:line="235" w:lineRule="auto" w:before="96"/>
        <w:ind w:left="850" w:right="686" w:firstLine="0"/>
        <w:jc w:val="left"/>
        <w:rPr>
          <w:sz w:val="18"/>
        </w:rPr>
      </w:pPr>
      <w:r>
        <w:rPr>
          <w:i/>
          <w:spacing w:val="-3"/>
          <w:w w:val="95"/>
          <w:sz w:val="18"/>
        </w:rPr>
        <w:t>Figure</w:t>
      </w:r>
      <w:r>
        <w:rPr>
          <w:i/>
          <w:spacing w:val="-18"/>
          <w:w w:val="95"/>
          <w:sz w:val="18"/>
        </w:rPr>
        <w:t> </w:t>
      </w:r>
      <w:r>
        <w:rPr>
          <w:i/>
          <w:w w:val="95"/>
          <w:sz w:val="18"/>
        </w:rPr>
        <w:t>3:</w:t>
      </w:r>
      <w:r>
        <w:rPr>
          <w:i/>
          <w:spacing w:val="-8"/>
          <w:w w:val="95"/>
          <w:sz w:val="18"/>
        </w:rPr>
        <w:t> </w:t>
      </w:r>
      <w:r>
        <w:rPr>
          <w:i/>
          <w:spacing w:val="-5"/>
          <w:w w:val="95"/>
          <w:sz w:val="18"/>
        </w:rPr>
        <w:t>Top</w:t>
      </w:r>
      <w:r>
        <w:rPr>
          <w:spacing w:val="-5"/>
          <w:w w:val="95"/>
          <w:sz w:val="18"/>
        </w:rPr>
        <w:t>:</w:t>
      </w:r>
      <w:r>
        <w:rPr>
          <w:spacing w:val="-9"/>
          <w:w w:val="95"/>
          <w:sz w:val="18"/>
        </w:rPr>
        <w:t> </w:t>
      </w:r>
      <w:r>
        <w:rPr>
          <w:w w:val="95"/>
          <w:sz w:val="18"/>
        </w:rPr>
        <w:t>4</w:t>
      </w:r>
      <w:r>
        <w:rPr>
          <w:spacing w:val="-17"/>
          <w:w w:val="95"/>
          <w:sz w:val="18"/>
        </w:rPr>
        <w:t> </w:t>
      </w:r>
      <w:r>
        <w:rPr>
          <w:w w:val="95"/>
          <w:sz w:val="18"/>
        </w:rPr>
        <w:t>steps</w:t>
      </w:r>
      <w:r>
        <w:rPr>
          <w:spacing w:val="-18"/>
          <w:w w:val="95"/>
          <w:sz w:val="18"/>
        </w:rPr>
        <w:t> </w:t>
      </w:r>
      <w:r>
        <w:rPr>
          <w:w w:val="95"/>
          <w:sz w:val="18"/>
        </w:rPr>
        <w:t>toward</w:t>
      </w:r>
      <w:r>
        <w:rPr>
          <w:spacing w:val="-18"/>
          <w:w w:val="95"/>
          <w:sz w:val="18"/>
        </w:rPr>
        <w:t> </w:t>
      </w:r>
      <w:r>
        <w:rPr>
          <w:w w:val="95"/>
          <w:sz w:val="18"/>
        </w:rPr>
        <w:t>the</w:t>
      </w:r>
      <w:r>
        <w:rPr>
          <w:spacing w:val="-17"/>
          <w:w w:val="95"/>
          <w:sz w:val="18"/>
        </w:rPr>
        <w:t> </w:t>
      </w:r>
      <w:r>
        <w:rPr>
          <w:w w:val="95"/>
          <w:sz w:val="18"/>
        </w:rPr>
        <w:t>LULC</w:t>
      </w:r>
      <w:r>
        <w:rPr>
          <w:spacing w:val="-18"/>
          <w:w w:val="95"/>
          <w:sz w:val="18"/>
        </w:rPr>
        <w:t> </w:t>
      </w:r>
      <w:r>
        <w:rPr>
          <w:w w:val="95"/>
          <w:sz w:val="18"/>
        </w:rPr>
        <w:t>model.</w:t>
      </w:r>
      <w:r>
        <w:rPr>
          <w:spacing w:val="-8"/>
          <w:w w:val="95"/>
          <w:sz w:val="18"/>
        </w:rPr>
        <w:t> </w:t>
      </w:r>
      <w:r>
        <w:rPr>
          <w:i/>
          <w:w w:val="95"/>
          <w:sz w:val="18"/>
        </w:rPr>
        <w:t>Bottom</w:t>
      </w:r>
      <w:r>
        <w:rPr>
          <w:w w:val="95"/>
          <w:sz w:val="18"/>
        </w:rPr>
        <w:t>:</w:t>
      </w:r>
      <w:r>
        <w:rPr>
          <w:spacing w:val="-8"/>
          <w:w w:val="95"/>
          <w:sz w:val="18"/>
        </w:rPr>
        <w:t> </w:t>
      </w:r>
      <w:r>
        <w:rPr>
          <w:w w:val="95"/>
          <w:sz w:val="18"/>
        </w:rPr>
        <w:t>The</w:t>
      </w:r>
      <w:r>
        <w:rPr>
          <w:spacing w:val="-18"/>
          <w:w w:val="95"/>
          <w:sz w:val="18"/>
        </w:rPr>
        <w:t> </w:t>
      </w:r>
      <w:r>
        <w:rPr>
          <w:w w:val="95"/>
          <w:sz w:val="18"/>
        </w:rPr>
        <w:t>LULC</w:t>
      </w:r>
      <w:r>
        <w:rPr>
          <w:spacing w:val="-17"/>
          <w:w w:val="95"/>
          <w:sz w:val="18"/>
        </w:rPr>
        <w:t> </w:t>
      </w:r>
      <w:r>
        <w:rPr>
          <w:w w:val="95"/>
          <w:sz w:val="18"/>
        </w:rPr>
        <w:t>model.</w:t>
      </w:r>
      <w:r>
        <w:rPr>
          <w:spacing w:val="-8"/>
          <w:w w:val="95"/>
          <w:sz w:val="18"/>
        </w:rPr>
        <w:t> </w:t>
      </w:r>
      <w:r>
        <w:rPr>
          <w:w w:val="95"/>
          <w:sz w:val="18"/>
        </w:rPr>
        <w:t>White:</w:t>
      </w:r>
      <w:r>
        <w:rPr>
          <w:spacing w:val="-8"/>
          <w:w w:val="95"/>
          <w:sz w:val="18"/>
        </w:rPr>
        <w:t> </w:t>
      </w:r>
      <w:r>
        <w:rPr>
          <w:w w:val="95"/>
          <w:sz w:val="18"/>
        </w:rPr>
        <w:t>road,</w:t>
      </w:r>
      <w:r>
        <w:rPr>
          <w:spacing w:val="-17"/>
          <w:w w:val="95"/>
          <w:sz w:val="18"/>
        </w:rPr>
        <w:t> </w:t>
      </w:r>
      <w:r>
        <w:rPr>
          <w:w w:val="95"/>
          <w:sz w:val="18"/>
        </w:rPr>
        <w:t>green:</w:t>
      </w:r>
      <w:r>
        <w:rPr>
          <w:spacing w:val="-8"/>
          <w:w w:val="95"/>
          <w:sz w:val="18"/>
        </w:rPr>
        <w:t> </w:t>
      </w:r>
      <w:r>
        <w:rPr>
          <w:w w:val="95"/>
          <w:sz w:val="18"/>
        </w:rPr>
        <w:t>vegetation,</w:t>
      </w:r>
      <w:r>
        <w:rPr>
          <w:spacing w:val="-16"/>
          <w:w w:val="95"/>
          <w:sz w:val="18"/>
        </w:rPr>
        <w:t> </w:t>
      </w:r>
      <w:r>
        <w:rPr>
          <w:w w:val="95"/>
          <w:sz w:val="18"/>
        </w:rPr>
        <w:t>grey:</w:t>
      </w:r>
      <w:r>
        <w:rPr>
          <w:spacing w:val="-9"/>
          <w:w w:val="95"/>
          <w:sz w:val="18"/>
        </w:rPr>
        <w:t> </w:t>
      </w:r>
      <w:r>
        <w:rPr>
          <w:w w:val="95"/>
          <w:sz w:val="18"/>
        </w:rPr>
        <w:t>built</w:t>
      </w:r>
      <w:r>
        <w:rPr>
          <w:spacing w:val="-17"/>
          <w:w w:val="95"/>
          <w:sz w:val="18"/>
        </w:rPr>
        <w:t> </w:t>
      </w:r>
      <w:r>
        <w:rPr>
          <w:w w:val="95"/>
          <w:sz w:val="18"/>
        </w:rPr>
        <w:t>up</w:t>
      </w:r>
      <w:r>
        <w:rPr>
          <w:spacing w:val="-18"/>
          <w:w w:val="95"/>
          <w:sz w:val="18"/>
        </w:rPr>
        <w:t> </w:t>
      </w:r>
      <w:r>
        <w:rPr>
          <w:w w:val="95"/>
          <w:sz w:val="18"/>
        </w:rPr>
        <w:t>areas,</w:t>
      </w:r>
      <w:r>
        <w:rPr>
          <w:spacing w:val="-16"/>
          <w:w w:val="95"/>
          <w:sz w:val="18"/>
        </w:rPr>
        <w:t> </w:t>
      </w:r>
      <w:r>
        <w:rPr>
          <w:w w:val="95"/>
          <w:sz w:val="18"/>
        </w:rPr>
        <w:t>red:</w:t>
      </w:r>
      <w:r>
        <w:rPr>
          <w:spacing w:val="-9"/>
          <w:w w:val="95"/>
          <w:sz w:val="18"/>
        </w:rPr>
        <w:t> </w:t>
      </w:r>
      <w:r>
        <w:rPr>
          <w:w w:val="95"/>
          <w:sz w:val="18"/>
        </w:rPr>
        <w:t>buildings, </w:t>
      </w:r>
      <w:r>
        <w:rPr>
          <w:sz w:val="18"/>
        </w:rPr>
        <w:t>black:</w:t>
      </w:r>
      <w:r>
        <w:rPr>
          <w:spacing w:val="8"/>
          <w:sz w:val="18"/>
        </w:rPr>
        <w:t> </w:t>
      </w:r>
      <w:r>
        <w:rPr>
          <w:sz w:val="18"/>
        </w:rPr>
        <w:t>unknown/irrelevant</w:t>
      </w:r>
    </w:p>
    <w:p>
      <w:pPr>
        <w:spacing w:after="0" w:line="235" w:lineRule="auto"/>
        <w:jc w:val="left"/>
        <w:rPr>
          <w:sz w:val="18"/>
        </w:rPr>
        <w:sectPr>
          <w:pgSz w:w="11910" w:h="16840"/>
          <w:pgMar w:header="0" w:footer="511" w:top="1580" w:bottom="700" w:left="0" w:right="160"/>
        </w:sectPr>
      </w:pPr>
    </w:p>
    <w:p>
      <w:pPr>
        <w:spacing w:before="61"/>
        <w:ind w:left="896" w:right="736" w:firstLine="0"/>
        <w:jc w:val="center"/>
        <w:rPr>
          <w:sz w:val="34"/>
        </w:rPr>
      </w:pPr>
      <w:bookmarkStart w:name="_bookmark7" w:id="8"/>
      <w:bookmarkEnd w:id="8"/>
      <w:r>
        <w:rPr/>
      </w:r>
      <w:r>
        <w:rPr>
          <w:sz w:val="34"/>
        </w:rPr>
        <w:t>Quality control in NLS of Finland</w:t>
      </w:r>
    </w:p>
    <w:p>
      <w:pPr>
        <w:pStyle w:val="Heading3"/>
        <w:spacing w:before="252"/>
        <w:ind w:left="4209" w:firstLine="0"/>
        <w:jc w:val="center"/>
        <w:rPr>
          <w:rFonts w:ascii="Book Antiqua"/>
        </w:rPr>
      </w:pPr>
      <w:r>
        <w:rPr>
          <w:rFonts w:ascii="Book Antiqua"/>
        </w:rPr>
        <w:t>Juha Kareinen</w:t>
      </w:r>
    </w:p>
    <w:p>
      <w:pPr>
        <w:spacing w:before="167"/>
        <w:ind w:left="896" w:right="736" w:firstLine="0"/>
        <w:jc w:val="center"/>
        <w:rPr>
          <w:rFonts w:ascii="Arial"/>
          <w:sz w:val="22"/>
        </w:rPr>
      </w:pPr>
      <w:r>
        <w:rPr>
          <w:sz w:val="24"/>
        </w:rPr>
        <w:t>National Land Survey of Finland, Helsinki, Finland. </w:t>
      </w:r>
      <w:hyperlink r:id="rId44">
        <w:r>
          <w:rPr>
            <w:rFonts w:ascii="Arial"/>
            <w:color w:val="EC008C"/>
            <w:sz w:val="22"/>
          </w:rPr>
          <w:t>juha.kareinen@nls.fi</w:t>
        </w:r>
      </w:hyperlink>
    </w:p>
    <w:p>
      <w:pPr>
        <w:pStyle w:val="BodyText"/>
        <w:rPr>
          <w:rFonts w:ascii="Arial"/>
          <w:sz w:val="28"/>
        </w:rPr>
      </w:pPr>
    </w:p>
    <w:p>
      <w:pPr>
        <w:pStyle w:val="Heading4"/>
        <w:spacing w:before="182"/>
        <w:jc w:val="both"/>
      </w:pPr>
      <w:r>
        <w:rPr/>
        <w:t>Abstract</w:t>
      </w:r>
    </w:p>
    <w:p>
      <w:pPr>
        <w:pStyle w:val="BodyText"/>
        <w:spacing w:line="230" w:lineRule="auto" w:before="205"/>
        <w:ind w:left="850" w:right="688"/>
        <w:jc w:val="both"/>
      </w:pPr>
      <w:r>
        <w:rPr>
          <w:w w:val="95"/>
        </w:rPr>
        <w:t>DEM-production</w:t>
      </w:r>
      <w:r>
        <w:rPr>
          <w:spacing w:val="-20"/>
          <w:w w:val="95"/>
        </w:rPr>
        <w:t> </w:t>
      </w:r>
      <w:r>
        <w:rPr>
          <w:w w:val="95"/>
        </w:rPr>
        <w:t>has</w:t>
      </w:r>
      <w:r>
        <w:rPr>
          <w:spacing w:val="-19"/>
          <w:w w:val="95"/>
        </w:rPr>
        <w:t> </w:t>
      </w:r>
      <w:r>
        <w:rPr>
          <w:w w:val="95"/>
        </w:rPr>
        <w:t>started</w:t>
      </w:r>
      <w:r>
        <w:rPr>
          <w:spacing w:val="-19"/>
          <w:w w:val="95"/>
        </w:rPr>
        <w:t> </w:t>
      </w:r>
      <w:r>
        <w:rPr>
          <w:w w:val="95"/>
        </w:rPr>
        <w:t>in</w:t>
      </w:r>
      <w:r>
        <w:rPr>
          <w:spacing w:val="-19"/>
          <w:w w:val="95"/>
        </w:rPr>
        <w:t> </w:t>
      </w:r>
      <w:r>
        <w:rPr>
          <w:w w:val="95"/>
        </w:rPr>
        <w:t>the</w:t>
      </w:r>
      <w:r>
        <w:rPr>
          <w:spacing w:val="-19"/>
          <w:w w:val="95"/>
        </w:rPr>
        <w:t> </w:t>
      </w:r>
      <w:r>
        <w:rPr>
          <w:w w:val="95"/>
        </w:rPr>
        <w:t>spring</w:t>
      </w:r>
      <w:r>
        <w:rPr>
          <w:spacing w:val="-19"/>
          <w:w w:val="95"/>
        </w:rPr>
        <w:t> </w:t>
      </w:r>
      <w:r>
        <w:rPr>
          <w:w w:val="95"/>
        </w:rPr>
        <w:t>2008</w:t>
      </w:r>
      <w:r>
        <w:rPr>
          <w:spacing w:val="-19"/>
          <w:w w:val="95"/>
        </w:rPr>
        <w:t> </w:t>
      </w:r>
      <w:r>
        <w:rPr>
          <w:w w:val="95"/>
        </w:rPr>
        <w:t>in</w:t>
      </w:r>
      <w:r>
        <w:rPr>
          <w:spacing w:val="-19"/>
          <w:w w:val="95"/>
        </w:rPr>
        <w:t> </w:t>
      </w:r>
      <w:r>
        <w:rPr>
          <w:w w:val="95"/>
        </w:rPr>
        <w:t>NLS</w:t>
      </w:r>
      <w:r>
        <w:rPr>
          <w:spacing w:val="-19"/>
          <w:w w:val="95"/>
        </w:rPr>
        <w:t> </w:t>
      </w:r>
      <w:r>
        <w:rPr>
          <w:w w:val="95"/>
        </w:rPr>
        <w:t>of</w:t>
      </w:r>
      <w:r>
        <w:rPr>
          <w:spacing w:val="-19"/>
          <w:w w:val="95"/>
        </w:rPr>
        <w:t> </w:t>
      </w:r>
      <w:r>
        <w:rPr>
          <w:w w:val="95"/>
        </w:rPr>
        <w:t>Finland.</w:t>
      </w:r>
      <w:r>
        <w:rPr>
          <w:spacing w:val="-8"/>
          <w:w w:val="95"/>
        </w:rPr>
        <w:t> </w:t>
      </w:r>
      <w:r>
        <w:rPr>
          <w:w w:val="95"/>
        </w:rPr>
        <w:t>There</w:t>
      </w:r>
      <w:r>
        <w:rPr>
          <w:spacing w:val="-19"/>
          <w:w w:val="95"/>
        </w:rPr>
        <w:t> </w:t>
      </w:r>
      <w:r>
        <w:rPr>
          <w:w w:val="95"/>
        </w:rPr>
        <w:t>have</w:t>
      </w:r>
      <w:r>
        <w:rPr>
          <w:spacing w:val="-19"/>
          <w:w w:val="95"/>
        </w:rPr>
        <w:t> </w:t>
      </w:r>
      <w:r>
        <w:rPr>
          <w:w w:val="95"/>
        </w:rPr>
        <w:t>been</w:t>
      </w:r>
      <w:r>
        <w:rPr>
          <w:spacing w:val="-19"/>
          <w:w w:val="95"/>
        </w:rPr>
        <w:t> </w:t>
      </w:r>
      <w:r>
        <w:rPr>
          <w:w w:val="95"/>
        </w:rPr>
        <w:t>given</w:t>
      </w:r>
      <w:r>
        <w:rPr>
          <w:spacing w:val="-19"/>
          <w:w w:val="95"/>
        </w:rPr>
        <w:t> </w:t>
      </w:r>
      <w:r>
        <w:rPr>
          <w:w w:val="95"/>
        </w:rPr>
        <w:t>specific</w:t>
      </w:r>
      <w:r>
        <w:rPr>
          <w:spacing w:val="-19"/>
          <w:w w:val="95"/>
        </w:rPr>
        <w:t> </w:t>
      </w:r>
      <w:r>
        <w:rPr>
          <w:w w:val="95"/>
        </w:rPr>
        <w:t>definitions</w:t>
      </w:r>
      <w:r>
        <w:rPr>
          <w:spacing w:val="-20"/>
          <w:w w:val="95"/>
        </w:rPr>
        <w:t> </w:t>
      </w:r>
      <w:r>
        <w:rPr>
          <w:w w:val="95"/>
        </w:rPr>
        <w:t>for</w:t>
      </w:r>
      <w:r>
        <w:rPr>
          <w:spacing w:val="-19"/>
          <w:w w:val="95"/>
        </w:rPr>
        <w:t> </w:t>
      </w:r>
      <w:r>
        <w:rPr>
          <w:w w:val="95"/>
        </w:rPr>
        <w:t>the</w:t>
      </w:r>
      <w:r>
        <w:rPr>
          <w:spacing w:val="-19"/>
          <w:w w:val="95"/>
        </w:rPr>
        <w:t> </w:t>
      </w:r>
      <w:r>
        <w:rPr>
          <w:w w:val="95"/>
        </w:rPr>
        <w:t>quality</w:t>
      </w:r>
      <w:r>
        <w:rPr>
          <w:spacing w:val="-19"/>
          <w:w w:val="95"/>
        </w:rPr>
        <w:t> </w:t>
      </w:r>
      <w:r>
        <w:rPr>
          <w:w w:val="95"/>
        </w:rPr>
        <w:t>of the</w:t>
      </w:r>
      <w:r>
        <w:rPr>
          <w:spacing w:val="-16"/>
          <w:w w:val="95"/>
        </w:rPr>
        <w:t> </w:t>
      </w:r>
      <w:r>
        <w:rPr>
          <w:w w:val="95"/>
        </w:rPr>
        <w:t>laserdata</w:t>
      </w:r>
      <w:r>
        <w:rPr>
          <w:spacing w:val="-15"/>
          <w:w w:val="95"/>
        </w:rPr>
        <w:t> </w:t>
      </w:r>
      <w:r>
        <w:rPr>
          <w:w w:val="95"/>
        </w:rPr>
        <w:t>to</w:t>
      </w:r>
      <w:r>
        <w:rPr>
          <w:spacing w:val="-16"/>
          <w:w w:val="95"/>
        </w:rPr>
        <w:t> </w:t>
      </w:r>
      <w:r>
        <w:rPr>
          <w:w w:val="95"/>
        </w:rPr>
        <w:t>be</w:t>
      </w:r>
      <w:r>
        <w:rPr>
          <w:spacing w:val="-15"/>
          <w:w w:val="95"/>
        </w:rPr>
        <w:t> </w:t>
      </w:r>
      <w:r>
        <w:rPr>
          <w:w w:val="95"/>
        </w:rPr>
        <w:t>used</w:t>
      </w:r>
      <w:r>
        <w:rPr>
          <w:spacing w:val="-16"/>
          <w:w w:val="95"/>
        </w:rPr>
        <w:t> </w:t>
      </w:r>
      <w:r>
        <w:rPr>
          <w:w w:val="95"/>
        </w:rPr>
        <w:t>in</w:t>
      </w:r>
      <w:r>
        <w:rPr>
          <w:spacing w:val="-15"/>
          <w:w w:val="95"/>
        </w:rPr>
        <w:t> </w:t>
      </w:r>
      <w:r>
        <w:rPr>
          <w:w w:val="95"/>
        </w:rPr>
        <w:t>the</w:t>
      </w:r>
      <w:r>
        <w:rPr>
          <w:spacing w:val="-16"/>
          <w:w w:val="95"/>
        </w:rPr>
        <w:t> </w:t>
      </w:r>
      <w:r>
        <w:rPr>
          <w:w w:val="95"/>
        </w:rPr>
        <w:t>DEM-production. NLS</w:t>
      </w:r>
      <w:r>
        <w:rPr>
          <w:spacing w:val="-15"/>
          <w:w w:val="95"/>
        </w:rPr>
        <w:t> </w:t>
      </w:r>
      <w:r>
        <w:rPr>
          <w:w w:val="95"/>
        </w:rPr>
        <w:t>of</w:t>
      </w:r>
      <w:r>
        <w:rPr>
          <w:spacing w:val="-16"/>
          <w:w w:val="95"/>
        </w:rPr>
        <w:t> </w:t>
      </w:r>
      <w:r>
        <w:rPr>
          <w:w w:val="95"/>
        </w:rPr>
        <w:t>Finland</w:t>
      </w:r>
      <w:r>
        <w:rPr>
          <w:spacing w:val="-15"/>
          <w:w w:val="95"/>
        </w:rPr>
        <w:t> </w:t>
      </w:r>
      <w:r>
        <w:rPr>
          <w:w w:val="95"/>
        </w:rPr>
        <w:t>buys</w:t>
      </w:r>
      <w:r>
        <w:rPr>
          <w:spacing w:val="-16"/>
          <w:w w:val="95"/>
        </w:rPr>
        <w:t> </w:t>
      </w:r>
      <w:r>
        <w:rPr>
          <w:w w:val="95"/>
        </w:rPr>
        <w:t>laserdata</w:t>
      </w:r>
      <w:r>
        <w:rPr>
          <w:spacing w:val="-15"/>
          <w:w w:val="95"/>
        </w:rPr>
        <w:t> </w:t>
      </w:r>
      <w:r>
        <w:rPr>
          <w:w w:val="95"/>
        </w:rPr>
        <w:t>from</w:t>
      </w:r>
      <w:r>
        <w:rPr>
          <w:spacing w:val="-16"/>
          <w:w w:val="95"/>
        </w:rPr>
        <w:t> </w:t>
      </w:r>
      <w:r>
        <w:rPr>
          <w:w w:val="95"/>
        </w:rPr>
        <w:t>consultants.</w:t>
      </w:r>
      <w:r>
        <w:rPr>
          <w:spacing w:val="1"/>
          <w:w w:val="95"/>
        </w:rPr>
        <w:t> </w:t>
      </w:r>
      <w:r>
        <w:rPr>
          <w:w w:val="95"/>
        </w:rPr>
        <w:t>So</w:t>
      </w:r>
      <w:r>
        <w:rPr>
          <w:spacing w:val="-16"/>
          <w:w w:val="95"/>
        </w:rPr>
        <w:t> </w:t>
      </w:r>
      <w:r>
        <w:rPr>
          <w:w w:val="95"/>
        </w:rPr>
        <w:t>NLS</w:t>
      </w:r>
      <w:r>
        <w:rPr>
          <w:spacing w:val="-15"/>
          <w:w w:val="95"/>
        </w:rPr>
        <w:t> </w:t>
      </w:r>
      <w:r>
        <w:rPr>
          <w:w w:val="95"/>
        </w:rPr>
        <w:t>of</w:t>
      </w:r>
      <w:r>
        <w:rPr>
          <w:spacing w:val="-16"/>
          <w:w w:val="95"/>
        </w:rPr>
        <w:t> </w:t>
      </w:r>
      <w:r>
        <w:rPr>
          <w:w w:val="95"/>
        </w:rPr>
        <w:t>Finland</w:t>
      </w:r>
      <w:r>
        <w:rPr>
          <w:spacing w:val="-15"/>
          <w:w w:val="95"/>
        </w:rPr>
        <w:t> </w:t>
      </w:r>
      <w:r>
        <w:rPr>
          <w:w w:val="95"/>
        </w:rPr>
        <w:t>must</w:t>
      </w:r>
      <w:r>
        <w:rPr>
          <w:spacing w:val="-16"/>
          <w:w w:val="95"/>
        </w:rPr>
        <w:t> </w:t>
      </w:r>
      <w:r>
        <w:rPr>
          <w:w w:val="95"/>
        </w:rPr>
        <w:t>do quality</w:t>
      </w:r>
      <w:r>
        <w:rPr>
          <w:spacing w:val="-17"/>
          <w:w w:val="95"/>
        </w:rPr>
        <w:t> </w:t>
      </w:r>
      <w:r>
        <w:rPr>
          <w:w w:val="95"/>
        </w:rPr>
        <w:t>control</w:t>
      </w:r>
      <w:r>
        <w:rPr>
          <w:spacing w:val="-17"/>
          <w:w w:val="95"/>
        </w:rPr>
        <w:t> </w:t>
      </w:r>
      <w:r>
        <w:rPr>
          <w:w w:val="95"/>
        </w:rPr>
        <w:t>to</w:t>
      </w:r>
      <w:r>
        <w:rPr>
          <w:spacing w:val="-16"/>
          <w:w w:val="95"/>
        </w:rPr>
        <w:t> </w:t>
      </w:r>
      <w:r>
        <w:rPr>
          <w:w w:val="95"/>
        </w:rPr>
        <w:t>laserdata</w:t>
      </w:r>
      <w:r>
        <w:rPr>
          <w:spacing w:val="-17"/>
          <w:w w:val="95"/>
        </w:rPr>
        <w:t> </w:t>
      </w:r>
      <w:r>
        <w:rPr>
          <w:w w:val="95"/>
        </w:rPr>
        <w:t>to</w:t>
      </w:r>
      <w:r>
        <w:rPr>
          <w:spacing w:val="-16"/>
          <w:w w:val="95"/>
        </w:rPr>
        <w:t> </w:t>
      </w:r>
      <w:r>
        <w:rPr>
          <w:w w:val="95"/>
        </w:rPr>
        <w:t>be</w:t>
      </w:r>
      <w:r>
        <w:rPr>
          <w:spacing w:val="-17"/>
          <w:w w:val="95"/>
        </w:rPr>
        <w:t> </w:t>
      </w:r>
      <w:r>
        <w:rPr>
          <w:w w:val="95"/>
        </w:rPr>
        <w:t>sure</w:t>
      </w:r>
      <w:r>
        <w:rPr>
          <w:spacing w:val="-17"/>
          <w:w w:val="95"/>
        </w:rPr>
        <w:t> </w:t>
      </w:r>
      <w:r>
        <w:rPr>
          <w:w w:val="95"/>
        </w:rPr>
        <w:t>that</w:t>
      </w:r>
      <w:r>
        <w:rPr>
          <w:spacing w:val="-16"/>
          <w:w w:val="95"/>
        </w:rPr>
        <w:t> </w:t>
      </w:r>
      <w:r>
        <w:rPr>
          <w:w w:val="95"/>
        </w:rPr>
        <w:t>the</w:t>
      </w:r>
      <w:r>
        <w:rPr>
          <w:spacing w:val="-17"/>
          <w:w w:val="95"/>
        </w:rPr>
        <w:t> </w:t>
      </w:r>
      <w:r>
        <w:rPr>
          <w:w w:val="95"/>
        </w:rPr>
        <w:t>data</w:t>
      </w:r>
      <w:r>
        <w:rPr>
          <w:spacing w:val="-16"/>
          <w:w w:val="95"/>
        </w:rPr>
        <w:t> </w:t>
      </w:r>
      <w:r>
        <w:rPr>
          <w:w w:val="95"/>
        </w:rPr>
        <w:t>will</w:t>
      </w:r>
      <w:r>
        <w:rPr>
          <w:spacing w:val="-17"/>
          <w:w w:val="95"/>
        </w:rPr>
        <w:t> </w:t>
      </w:r>
      <w:r>
        <w:rPr>
          <w:w w:val="95"/>
        </w:rPr>
        <w:t>fill</w:t>
      </w:r>
      <w:r>
        <w:rPr>
          <w:spacing w:val="-16"/>
          <w:w w:val="95"/>
        </w:rPr>
        <w:t> </w:t>
      </w:r>
      <w:r>
        <w:rPr>
          <w:w w:val="95"/>
        </w:rPr>
        <w:t>up</w:t>
      </w:r>
      <w:r>
        <w:rPr>
          <w:spacing w:val="-17"/>
          <w:w w:val="95"/>
        </w:rPr>
        <w:t> </w:t>
      </w:r>
      <w:r>
        <w:rPr>
          <w:w w:val="95"/>
        </w:rPr>
        <w:t>the</w:t>
      </w:r>
      <w:r>
        <w:rPr>
          <w:spacing w:val="-17"/>
          <w:w w:val="95"/>
        </w:rPr>
        <w:t> </w:t>
      </w:r>
      <w:r>
        <w:rPr>
          <w:w w:val="95"/>
        </w:rPr>
        <w:t>specific</w:t>
      </w:r>
      <w:r>
        <w:rPr>
          <w:spacing w:val="-16"/>
          <w:w w:val="95"/>
        </w:rPr>
        <w:t> </w:t>
      </w:r>
      <w:r>
        <w:rPr>
          <w:w w:val="95"/>
        </w:rPr>
        <w:t>definitions.</w:t>
      </w:r>
      <w:r>
        <w:rPr>
          <w:spacing w:val="-1"/>
          <w:w w:val="95"/>
        </w:rPr>
        <w:t> </w:t>
      </w:r>
      <w:r>
        <w:rPr>
          <w:w w:val="95"/>
        </w:rPr>
        <w:t>The</w:t>
      </w:r>
      <w:r>
        <w:rPr>
          <w:spacing w:val="-16"/>
          <w:w w:val="95"/>
        </w:rPr>
        <w:t> </w:t>
      </w:r>
      <w:r>
        <w:rPr>
          <w:w w:val="95"/>
        </w:rPr>
        <w:t>following</w:t>
      </w:r>
      <w:r>
        <w:rPr>
          <w:spacing w:val="-17"/>
          <w:w w:val="95"/>
        </w:rPr>
        <w:t> </w:t>
      </w:r>
      <w:r>
        <w:rPr>
          <w:w w:val="95"/>
        </w:rPr>
        <w:t>two</w:t>
      </w:r>
      <w:r>
        <w:rPr>
          <w:spacing w:val="-16"/>
          <w:w w:val="95"/>
        </w:rPr>
        <w:t> </w:t>
      </w:r>
      <w:r>
        <w:rPr>
          <w:w w:val="95"/>
        </w:rPr>
        <w:t>figures</w:t>
      </w:r>
      <w:r>
        <w:rPr>
          <w:spacing w:val="-17"/>
          <w:w w:val="95"/>
        </w:rPr>
        <w:t> </w:t>
      </w:r>
      <w:r>
        <w:rPr>
          <w:w w:val="95"/>
        </w:rPr>
        <w:t>sum</w:t>
      </w:r>
      <w:r>
        <w:rPr>
          <w:spacing w:val="-16"/>
          <w:w w:val="95"/>
        </w:rPr>
        <w:t> </w:t>
      </w:r>
      <w:r>
        <w:rPr>
          <w:w w:val="95"/>
        </w:rPr>
        <w:t>up</w:t>
      </w:r>
      <w:r>
        <w:rPr>
          <w:spacing w:val="-17"/>
          <w:w w:val="95"/>
        </w:rPr>
        <w:t> </w:t>
      </w:r>
      <w:r>
        <w:rPr>
          <w:w w:val="95"/>
        </w:rPr>
        <w:t>some </w:t>
      </w:r>
      <w:r>
        <w:rPr/>
        <w:t>practical</w:t>
      </w:r>
      <w:r>
        <w:rPr>
          <w:spacing w:val="-10"/>
        </w:rPr>
        <w:t> </w:t>
      </w:r>
      <w:r>
        <w:rPr/>
        <w:t>experiences</w:t>
      </w:r>
      <w:r>
        <w:rPr>
          <w:spacing w:val="-10"/>
        </w:rPr>
        <w:t> </w:t>
      </w:r>
      <w:r>
        <w:rPr/>
        <w:t>and</w:t>
      </w:r>
      <w:r>
        <w:rPr>
          <w:spacing w:val="-9"/>
        </w:rPr>
        <w:t> </w:t>
      </w:r>
      <w:r>
        <w:rPr/>
        <w:t>outlines</w:t>
      </w:r>
      <w:r>
        <w:rPr>
          <w:spacing w:val="-10"/>
        </w:rPr>
        <w:t> </w:t>
      </w:r>
      <w:r>
        <w:rPr/>
        <w:t>What</w:t>
      </w:r>
      <w:r>
        <w:rPr>
          <w:spacing w:val="-10"/>
        </w:rPr>
        <w:t> </w:t>
      </w:r>
      <w:r>
        <w:rPr/>
        <w:t>and</w:t>
      </w:r>
      <w:r>
        <w:rPr>
          <w:spacing w:val="-9"/>
        </w:rPr>
        <w:t> </w:t>
      </w:r>
      <w:r>
        <w:rPr/>
        <w:t>How</w:t>
      </w:r>
      <w:r>
        <w:rPr>
          <w:spacing w:val="-10"/>
        </w:rPr>
        <w:t> </w:t>
      </w:r>
      <w:r>
        <w:rPr/>
        <w:t>the</w:t>
      </w:r>
      <w:r>
        <w:rPr>
          <w:spacing w:val="-10"/>
        </w:rPr>
        <w:t> </w:t>
      </w:r>
      <w:r>
        <w:rPr/>
        <w:t>quality</w:t>
      </w:r>
      <w:r>
        <w:rPr>
          <w:spacing w:val="-9"/>
        </w:rPr>
        <w:t> </w:t>
      </w:r>
      <w:r>
        <w:rPr/>
        <w:t>control</w:t>
      </w:r>
      <w:r>
        <w:rPr>
          <w:spacing w:val="-10"/>
        </w:rPr>
        <w:t> </w:t>
      </w:r>
      <w:r>
        <w:rPr/>
        <w:t>is</w:t>
      </w:r>
      <w:r>
        <w:rPr>
          <w:spacing w:val="-10"/>
        </w:rPr>
        <w:t> </w:t>
      </w:r>
      <w:r>
        <w:rPr/>
        <w:t>carried</w:t>
      </w:r>
      <w:r>
        <w:rPr>
          <w:spacing w:val="-9"/>
        </w:rPr>
        <w:t> </w:t>
      </w:r>
      <w:r>
        <w:rPr/>
        <w:t>out.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3"/>
        </w:rPr>
      </w:pPr>
      <w:r>
        <w:rPr/>
        <w:drawing>
          <wp:anchor distT="0" distB="0" distL="0" distR="0" allowOverlap="1" layoutInCell="1" locked="0" behindDoc="0" simplePos="0" relativeHeight="36">
            <wp:simplePos x="0" y="0"/>
            <wp:positionH relativeFrom="page">
              <wp:posOffset>648209</wp:posOffset>
            </wp:positionH>
            <wp:positionV relativeFrom="paragraph">
              <wp:posOffset>132758</wp:posOffset>
            </wp:positionV>
            <wp:extent cx="6275831" cy="4720399"/>
            <wp:effectExtent l="0" t="0" r="0" b="0"/>
            <wp:wrapTopAndBottom/>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45" cstate="print"/>
                    <a:stretch>
                      <a:fillRect/>
                    </a:stretch>
                  </pic:blipFill>
                  <pic:spPr>
                    <a:xfrm>
                      <a:off x="0" y="0"/>
                      <a:ext cx="6275831" cy="4720399"/>
                    </a:xfrm>
                    <a:prstGeom prst="rect">
                      <a:avLst/>
                    </a:prstGeom>
                  </pic:spPr>
                </pic:pic>
              </a:graphicData>
            </a:graphic>
          </wp:anchor>
        </w:drawing>
      </w:r>
    </w:p>
    <w:p>
      <w:pPr>
        <w:pStyle w:val="BodyText"/>
        <w:spacing w:before="4"/>
        <w:rPr>
          <w:sz w:val="24"/>
        </w:rPr>
      </w:pPr>
    </w:p>
    <w:p>
      <w:pPr>
        <w:spacing w:before="93"/>
        <w:ind w:left="2860" w:right="0" w:firstLine="0"/>
        <w:jc w:val="left"/>
        <w:rPr>
          <w:sz w:val="18"/>
        </w:rPr>
      </w:pPr>
      <w:r>
        <w:rPr>
          <w:i/>
          <w:sz w:val="18"/>
        </w:rPr>
        <w:t>Figure 1: </w:t>
      </w:r>
      <w:r>
        <w:rPr>
          <w:sz w:val="18"/>
        </w:rPr>
        <w:t>Laser production process in NLS of Finland from raw data to final products.</w:t>
      </w:r>
    </w:p>
    <w:p>
      <w:pPr>
        <w:spacing w:after="0"/>
        <w:jc w:val="left"/>
        <w:rPr>
          <w:sz w:val="18"/>
        </w:rPr>
        <w:sectPr>
          <w:pgSz w:w="11910" w:h="16840"/>
          <w:pgMar w:header="0" w:footer="511" w:top="1480" w:bottom="700" w:left="0" w:right="1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5"/>
        </w:rPr>
      </w:pPr>
    </w:p>
    <w:p>
      <w:pPr>
        <w:pStyle w:val="BodyText"/>
        <w:ind w:left="850"/>
      </w:pPr>
      <w:r>
        <w:rPr/>
        <w:drawing>
          <wp:inline distT="0" distB="0" distL="0" distR="0">
            <wp:extent cx="6484810" cy="3836479"/>
            <wp:effectExtent l="0" t="0" r="0" b="0"/>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46" cstate="print"/>
                    <a:stretch>
                      <a:fillRect/>
                    </a:stretch>
                  </pic:blipFill>
                  <pic:spPr>
                    <a:xfrm>
                      <a:off x="0" y="0"/>
                      <a:ext cx="6484810" cy="3836479"/>
                    </a:xfrm>
                    <a:prstGeom prst="rect">
                      <a:avLst/>
                    </a:prstGeom>
                  </pic:spPr>
                </pic:pic>
              </a:graphicData>
            </a:graphic>
          </wp:inline>
        </w:drawing>
      </w:r>
      <w:r>
        <w:rPr/>
      </w:r>
    </w:p>
    <w:p>
      <w:pPr>
        <w:pStyle w:val="BodyText"/>
        <w:spacing w:before="6"/>
        <w:rPr>
          <w:sz w:val="13"/>
        </w:rPr>
      </w:pPr>
    </w:p>
    <w:p>
      <w:pPr>
        <w:spacing w:line="235" w:lineRule="auto" w:before="97"/>
        <w:ind w:left="850" w:right="681" w:firstLine="0"/>
        <w:jc w:val="left"/>
        <w:rPr>
          <w:sz w:val="18"/>
        </w:rPr>
      </w:pPr>
      <w:r>
        <w:rPr>
          <w:i/>
          <w:spacing w:val="-3"/>
          <w:w w:val="95"/>
          <w:sz w:val="18"/>
        </w:rPr>
        <w:t>Figure</w:t>
      </w:r>
      <w:r>
        <w:rPr>
          <w:i/>
          <w:spacing w:val="-9"/>
          <w:w w:val="95"/>
          <w:sz w:val="18"/>
        </w:rPr>
        <w:t> </w:t>
      </w:r>
      <w:r>
        <w:rPr>
          <w:i/>
          <w:w w:val="95"/>
          <w:sz w:val="18"/>
        </w:rPr>
        <w:t>2:</w:t>
      </w:r>
      <w:r>
        <w:rPr>
          <w:i/>
          <w:spacing w:val="5"/>
          <w:w w:val="95"/>
          <w:sz w:val="18"/>
        </w:rPr>
        <w:t> </w:t>
      </w:r>
      <w:r>
        <w:rPr>
          <w:w w:val="95"/>
          <w:sz w:val="18"/>
        </w:rPr>
        <w:t>Problems</w:t>
      </w:r>
      <w:r>
        <w:rPr>
          <w:spacing w:val="-9"/>
          <w:w w:val="95"/>
          <w:sz w:val="18"/>
        </w:rPr>
        <w:t> </w:t>
      </w:r>
      <w:r>
        <w:rPr>
          <w:w w:val="95"/>
          <w:sz w:val="18"/>
        </w:rPr>
        <w:t>in</w:t>
      </w:r>
      <w:r>
        <w:rPr>
          <w:spacing w:val="-8"/>
          <w:w w:val="95"/>
          <w:sz w:val="18"/>
        </w:rPr>
        <w:t> </w:t>
      </w:r>
      <w:r>
        <w:rPr>
          <w:w w:val="95"/>
          <w:sz w:val="18"/>
        </w:rPr>
        <w:t>this</w:t>
      </w:r>
      <w:r>
        <w:rPr>
          <w:spacing w:val="-9"/>
          <w:w w:val="95"/>
          <w:sz w:val="18"/>
        </w:rPr>
        <w:t> </w:t>
      </w:r>
      <w:r>
        <w:rPr>
          <w:w w:val="95"/>
          <w:sz w:val="18"/>
        </w:rPr>
        <w:t>year</w:t>
      </w:r>
      <w:r>
        <w:rPr>
          <w:spacing w:val="-8"/>
          <w:w w:val="95"/>
          <w:sz w:val="18"/>
        </w:rPr>
        <w:t> </w:t>
      </w:r>
      <w:r>
        <w:rPr>
          <w:w w:val="95"/>
          <w:sz w:val="18"/>
        </w:rPr>
        <w:t>(2008)</w:t>
      </w:r>
      <w:r>
        <w:rPr>
          <w:spacing w:val="-9"/>
          <w:w w:val="95"/>
          <w:sz w:val="18"/>
        </w:rPr>
        <w:t> </w:t>
      </w:r>
      <w:r>
        <w:rPr>
          <w:w w:val="95"/>
          <w:sz w:val="18"/>
        </w:rPr>
        <w:t>production.</w:t>
      </w:r>
      <w:r>
        <w:rPr>
          <w:spacing w:val="12"/>
          <w:w w:val="95"/>
          <w:sz w:val="18"/>
        </w:rPr>
        <w:t> </w:t>
      </w:r>
      <w:r>
        <w:rPr>
          <w:w w:val="95"/>
          <w:sz w:val="18"/>
        </w:rPr>
        <w:t>In</w:t>
      </w:r>
      <w:r>
        <w:rPr>
          <w:spacing w:val="-9"/>
          <w:w w:val="95"/>
          <w:sz w:val="18"/>
        </w:rPr>
        <w:t> </w:t>
      </w:r>
      <w:r>
        <w:rPr>
          <w:w w:val="95"/>
          <w:sz w:val="18"/>
        </w:rPr>
        <w:t>upper</w:t>
      </w:r>
      <w:r>
        <w:rPr>
          <w:spacing w:val="-8"/>
          <w:w w:val="95"/>
          <w:sz w:val="18"/>
        </w:rPr>
        <w:t> </w:t>
      </w:r>
      <w:r>
        <w:rPr>
          <w:w w:val="95"/>
          <w:sz w:val="18"/>
        </w:rPr>
        <w:t>pictures</w:t>
      </w:r>
      <w:r>
        <w:rPr>
          <w:spacing w:val="-8"/>
          <w:w w:val="95"/>
          <w:sz w:val="18"/>
        </w:rPr>
        <w:t> </w:t>
      </w:r>
      <w:r>
        <w:rPr>
          <w:w w:val="95"/>
          <w:sz w:val="18"/>
        </w:rPr>
        <w:t>clouds</w:t>
      </w:r>
      <w:r>
        <w:rPr>
          <w:spacing w:val="-9"/>
          <w:w w:val="95"/>
          <w:sz w:val="18"/>
        </w:rPr>
        <w:t> </w:t>
      </w:r>
      <w:r>
        <w:rPr>
          <w:w w:val="95"/>
          <w:sz w:val="18"/>
        </w:rPr>
        <w:t>which</w:t>
      </w:r>
      <w:r>
        <w:rPr>
          <w:spacing w:val="-8"/>
          <w:w w:val="95"/>
          <w:sz w:val="18"/>
        </w:rPr>
        <w:t> </w:t>
      </w:r>
      <w:r>
        <w:rPr>
          <w:w w:val="95"/>
          <w:sz w:val="18"/>
        </w:rPr>
        <w:t>make</w:t>
      </w:r>
      <w:r>
        <w:rPr>
          <w:spacing w:val="-9"/>
          <w:w w:val="95"/>
          <w:sz w:val="18"/>
        </w:rPr>
        <w:t> </w:t>
      </w:r>
      <w:r>
        <w:rPr>
          <w:w w:val="95"/>
          <w:sz w:val="18"/>
        </w:rPr>
        <w:t>holes</w:t>
      </w:r>
      <w:r>
        <w:rPr>
          <w:spacing w:val="-8"/>
          <w:w w:val="95"/>
          <w:sz w:val="18"/>
        </w:rPr>
        <w:t> </w:t>
      </w:r>
      <w:r>
        <w:rPr>
          <w:w w:val="95"/>
          <w:sz w:val="18"/>
        </w:rPr>
        <w:t>in</w:t>
      </w:r>
      <w:r>
        <w:rPr>
          <w:spacing w:val="-9"/>
          <w:w w:val="95"/>
          <w:sz w:val="18"/>
        </w:rPr>
        <w:t> </w:t>
      </w:r>
      <w:r>
        <w:rPr>
          <w:w w:val="95"/>
          <w:sz w:val="18"/>
        </w:rPr>
        <w:t>ground.</w:t>
      </w:r>
      <w:r>
        <w:rPr>
          <w:spacing w:val="12"/>
          <w:w w:val="95"/>
          <w:sz w:val="18"/>
        </w:rPr>
        <w:t> </w:t>
      </w:r>
      <w:r>
        <w:rPr>
          <w:w w:val="95"/>
          <w:sz w:val="18"/>
        </w:rPr>
        <w:t>Lower</w:t>
      </w:r>
      <w:r>
        <w:rPr>
          <w:spacing w:val="-9"/>
          <w:w w:val="95"/>
          <w:sz w:val="18"/>
        </w:rPr>
        <w:t> </w:t>
      </w:r>
      <w:r>
        <w:rPr>
          <w:w w:val="95"/>
          <w:sz w:val="18"/>
        </w:rPr>
        <w:t>picture</w:t>
      </w:r>
      <w:r>
        <w:rPr>
          <w:spacing w:val="-8"/>
          <w:w w:val="95"/>
          <w:sz w:val="18"/>
        </w:rPr>
        <w:t> </w:t>
      </w:r>
      <w:r>
        <w:rPr>
          <w:w w:val="95"/>
          <w:sz w:val="18"/>
        </w:rPr>
        <w:t>there</w:t>
      </w:r>
      <w:r>
        <w:rPr>
          <w:spacing w:val="-9"/>
          <w:w w:val="95"/>
          <w:sz w:val="18"/>
        </w:rPr>
        <w:t> </w:t>
      </w:r>
      <w:r>
        <w:rPr>
          <w:w w:val="95"/>
          <w:sz w:val="18"/>
        </w:rPr>
        <w:t>is</w:t>
      </w:r>
      <w:r>
        <w:rPr>
          <w:spacing w:val="-8"/>
          <w:w w:val="95"/>
          <w:sz w:val="18"/>
        </w:rPr>
        <w:t> </w:t>
      </w:r>
      <w:r>
        <w:rPr>
          <w:w w:val="95"/>
          <w:sz w:val="18"/>
        </w:rPr>
        <w:t>geometric </w:t>
      </w:r>
      <w:r>
        <w:rPr>
          <w:sz w:val="18"/>
        </w:rPr>
        <w:t>problems. Flight line adjustment hasn’t been</w:t>
      </w:r>
      <w:r>
        <w:rPr>
          <w:spacing w:val="-13"/>
          <w:sz w:val="18"/>
        </w:rPr>
        <w:t> </w:t>
      </w:r>
      <w:r>
        <w:rPr>
          <w:sz w:val="18"/>
        </w:rPr>
        <w:t>successful.</w:t>
      </w:r>
    </w:p>
    <w:p>
      <w:pPr>
        <w:spacing w:after="0" w:line="235" w:lineRule="auto"/>
        <w:jc w:val="left"/>
        <w:rPr>
          <w:sz w:val="18"/>
        </w:rPr>
        <w:sectPr>
          <w:pgSz w:w="11910" w:h="16840"/>
          <w:pgMar w:header="0" w:footer="511" w:top="1580" w:bottom="700" w:left="0" w:right="160"/>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8" w:id="9"/>
      <w:bookmarkEnd w:id="9"/>
      <w:r>
        <w:rPr>
          <w:b w:val="0"/>
        </w:rPr>
      </w:r>
      <w:r>
        <w:rPr/>
        <w:t>The KMS DHM Quality Control procedure: a project management perspective</w:t>
      </w:r>
    </w:p>
    <w:p>
      <w:pPr>
        <w:spacing w:before="132"/>
        <w:ind w:left="850" w:right="0" w:firstLine="0"/>
        <w:jc w:val="left"/>
        <w:rPr>
          <w:rFonts w:ascii="Calibri"/>
          <w:i/>
          <w:sz w:val="18"/>
        </w:rPr>
      </w:pPr>
      <w:r>
        <w:rPr>
          <w:rFonts w:ascii="Calibri"/>
          <w:i/>
          <w:w w:val="110"/>
          <w:sz w:val="18"/>
        </w:rPr>
        <w:t>Marianne Wind, KMS</w:t>
      </w:r>
    </w:p>
    <w:p>
      <w:pPr>
        <w:pStyle w:val="BodyText"/>
        <w:spacing w:before="8"/>
        <w:rPr>
          <w:rFonts w:ascii="Calibri"/>
          <w:i/>
          <w:sz w:val="14"/>
        </w:rPr>
      </w:pPr>
      <w:r>
        <w:rPr/>
        <w:pict>
          <v:line style="position:absolute;mso-position-horizontal-relative:page;mso-position-vertical-relative:paragraph;z-index:-112;mso-wrap-distance-left:0;mso-wrap-distance-right:0" from="42.509125pt,11.114142pt" to="552.77061pt,11.114142pt" stroked="true" strokeweight=".39802pt" strokecolor="#ff0000">
            <v:stroke dashstyle="solid"/>
            <w10:wrap type="topAndBottom"/>
          </v:line>
        </w:pic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Heading4"/>
        <w:spacing w:before="243"/>
      </w:pPr>
      <w:r>
        <w:rPr/>
        <w:t>Abstract</w:t>
      </w:r>
    </w:p>
    <w:p>
      <w:pPr>
        <w:pStyle w:val="BodyText"/>
        <w:spacing w:line="230" w:lineRule="auto" w:before="206"/>
        <w:ind w:left="850" w:right="5932"/>
        <w:jc w:val="both"/>
      </w:pPr>
      <w:r>
        <w:rPr>
          <w:w w:val="95"/>
        </w:rPr>
        <w:t>The</w:t>
      </w:r>
      <w:r>
        <w:rPr>
          <w:spacing w:val="-13"/>
          <w:w w:val="95"/>
        </w:rPr>
        <w:t> </w:t>
      </w:r>
      <w:r>
        <w:rPr>
          <w:w w:val="95"/>
        </w:rPr>
        <w:t>Quality</w:t>
      </w:r>
      <w:r>
        <w:rPr>
          <w:spacing w:val="-12"/>
          <w:w w:val="95"/>
        </w:rPr>
        <w:t> </w:t>
      </w:r>
      <w:r>
        <w:rPr>
          <w:w w:val="95"/>
        </w:rPr>
        <w:t>control</w:t>
      </w:r>
      <w:r>
        <w:rPr>
          <w:spacing w:val="-12"/>
          <w:w w:val="95"/>
        </w:rPr>
        <w:t> </w:t>
      </w:r>
      <w:r>
        <w:rPr>
          <w:w w:val="95"/>
        </w:rPr>
        <w:t>procedures</w:t>
      </w:r>
      <w:r>
        <w:rPr>
          <w:spacing w:val="-12"/>
          <w:w w:val="95"/>
        </w:rPr>
        <w:t> </w:t>
      </w:r>
      <w:r>
        <w:rPr>
          <w:w w:val="95"/>
        </w:rPr>
        <w:t>leading</w:t>
      </w:r>
      <w:r>
        <w:rPr>
          <w:spacing w:val="-12"/>
          <w:w w:val="95"/>
        </w:rPr>
        <w:t> </w:t>
      </w:r>
      <w:r>
        <w:rPr>
          <w:w w:val="95"/>
        </w:rPr>
        <w:t>towards</w:t>
      </w:r>
      <w:r>
        <w:rPr>
          <w:spacing w:val="-12"/>
          <w:w w:val="95"/>
        </w:rPr>
        <w:t> </w:t>
      </w:r>
      <w:r>
        <w:rPr>
          <w:w w:val="95"/>
        </w:rPr>
        <w:t>final</w:t>
      </w:r>
      <w:r>
        <w:rPr>
          <w:spacing w:val="-12"/>
          <w:w w:val="95"/>
        </w:rPr>
        <w:t> </w:t>
      </w:r>
      <w:r>
        <w:rPr>
          <w:spacing w:val="-3"/>
          <w:w w:val="95"/>
        </w:rPr>
        <w:t>accep- </w:t>
      </w:r>
      <w:r>
        <w:rPr>
          <w:w w:val="95"/>
        </w:rPr>
        <w:t>tance of DK-DEM, the new Danish National Height </w:t>
      </w:r>
      <w:r>
        <w:rPr>
          <w:spacing w:val="-3"/>
          <w:w w:val="95"/>
        </w:rPr>
        <w:t>Model, </w:t>
      </w:r>
      <w:r>
        <w:rPr>
          <w:w w:val="90"/>
        </w:rPr>
        <w:t>have</w:t>
      </w:r>
      <w:r>
        <w:rPr>
          <w:spacing w:val="-12"/>
          <w:w w:val="90"/>
        </w:rPr>
        <w:t> </w:t>
      </w:r>
      <w:r>
        <w:rPr>
          <w:w w:val="90"/>
        </w:rPr>
        <w:t>been</w:t>
      </w:r>
      <w:r>
        <w:rPr>
          <w:spacing w:val="-12"/>
          <w:w w:val="90"/>
        </w:rPr>
        <w:t> </w:t>
      </w:r>
      <w:r>
        <w:rPr>
          <w:w w:val="90"/>
        </w:rPr>
        <w:t>quite</w:t>
      </w:r>
      <w:r>
        <w:rPr>
          <w:spacing w:val="-12"/>
          <w:w w:val="90"/>
        </w:rPr>
        <w:t> </w:t>
      </w:r>
      <w:r>
        <w:rPr>
          <w:w w:val="90"/>
        </w:rPr>
        <w:t>extensive.</w:t>
      </w:r>
      <w:r>
        <w:rPr>
          <w:spacing w:val="5"/>
          <w:w w:val="90"/>
        </w:rPr>
        <w:t> </w:t>
      </w:r>
      <w:r>
        <w:rPr>
          <w:w w:val="90"/>
        </w:rPr>
        <w:t>They</w:t>
      </w:r>
      <w:r>
        <w:rPr>
          <w:spacing w:val="-12"/>
          <w:w w:val="90"/>
        </w:rPr>
        <w:t> </w:t>
      </w:r>
      <w:r>
        <w:rPr>
          <w:w w:val="90"/>
        </w:rPr>
        <w:t>were</w:t>
      </w:r>
      <w:r>
        <w:rPr>
          <w:spacing w:val="-12"/>
          <w:w w:val="90"/>
        </w:rPr>
        <w:t> </w:t>
      </w:r>
      <w:r>
        <w:rPr>
          <w:w w:val="90"/>
        </w:rPr>
        <w:t>organized</w:t>
      </w:r>
      <w:r>
        <w:rPr>
          <w:spacing w:val="-12"/>
          <w:w w:val="90"/>
        </w:rPr>
        <w:t> </w:t>
      </w:r>
      <w:r>
        <w:rPr>
          <w:w w:val="90"/>
        </w:rPr>
        <w:t>in</w:t>
      </w:r>
      <w:r>
        <w:rPr>
          <w:spacing w:val="-12"/>
          <w:w w:val="90"/>
        </w:rPr>
        <w:t> </w:t>
      </w:r>
      <w:r>
        <w:rPr>
          <w:w w:val="90"/>
        </w:rPr>
        <w:t>a</w:t>
      </w:r>
      <w:r>
        <w:rPr>
          <w:spacing w:val="-11"/>
          <w:w w:val="90"/>
        </w:rPr>
        <w:t> </w:t>
      </w:r>
      <w:r>
        <w:rPr>
          <w:w w:val="90"/>
        </w:rPr>
        <w:t>dual</w:t>
      </w:r>
      <w:r>
        <w:rPr>
          <w:spacing w:val="-12"/>
          <w:w w:val="90"/>
        </w:rPr>
        <w:t> </w:t>
      </w:r>
      <w:r>
        <w:rPr>
          <w:spacing w:val="-3"/>
          <w:w w:val="90"/>
        </w:rPr>
        <w:t>struc- </w:t>
      </w:r>
      <w:r>
        <w:rPr/>
        <w:t>ture:</w:t>
      </w:r>
      <w:r>
        <w:rPr>
          <w:spacing w:val="-20"/>
        </w:rPr>
        <w:t> </w:t>
      </w:r>
      <w:r>
        <w:rPr/>
        <w:t>a</w:t>
      </w:r>
      <w:r>
        <w:rPr>
          <w:spacing w:val="-25"/>
        </w:rPr>
        <w:t> </w:t>
      </w:r>
      <w:r>
        <w:rPr/>
        <w:t>gate</w:t>
      </w:r>
      <w:r>
        <w:rPr>
          <w:spacing w:val="-26"/>
        </w:rPr>
        <w:t> </w:t>
      </w:r>
      <w:r>
        <w:rPr/>
        <w:t>keeper</w:t>
      </w:r>
      <w:r>
        <w:rPr>
          <w:spacing w:val="-25"/>
        </w:rPr>
        <w:t> </w:t>
      </w:r>
      <w:r>
        <w:rPr/>
        <w:t>function,</w:t>
      </w:r>
      <w:r>
        <w:rPr>
          <w:spacing w:val="-25"/>
        </w:rPr>
        <w:t> </w:t>
      </w:r>
      <w:r>
        <w:rPr/>
        <w:t>and</w:t>
      </w:r>
      <w:r>
        <w:rPr>
          <w:spacing w:val="-26"/>
        </w:rPr>
        <w:t> </w:t>
      </w:r>
      <w:r>
        <w:rPr/>
        <w:t>a</w:t>
      </w:r>
      <w:r>
        <w:rPr>
          <w:spacing w:val="-25"/>
        </w:rPr>
        <w:t> </w:t>
      </w:r>
      <w:r>
        <w:rPr/>
        <w:t>quantitative</w:t>
      </w:r>
      <w:r>
        <w:rPr>
          <w:spacing w:val="-25"/>
        </w:rPr>
        <w:t> </w:t>
      </w:r>
      <w:r>
        <w:rPr/>
        <w:t>control.</w:t>
      </w:r>
    </w:p>
    <w:p>
      <w:pPr>
        <w:pStyle w:val="BodyText"/>
        <w:spacing w:line="230" w:lineRule="auto" w:before="2"/>
        <w:ind w:left="850" w:right="5932" w:firstLine="199"/>
        <w:jc w:val="both"/>
      </w:pPr>
      <w:r>
        <w:rPr/>
        <w:t>At</w:t>
      </w:r>
      <w:r>
        <w:rPr>
          <w:spacing w:val="-22"/>
        </w:rPr>
        <w:t> </w:t>
      </w:r>
      <w:r>
        <w:rPr/>
        <w:t>each</w:t>
      </w:r>
      <w:r>
        <w:rPr>
          <w:spacing w:val="-22"/>
        </w:rPr>
        <w:t> </w:t>
      </w:r>
      <w:r>
        <w:rPr/>
        <w:t>batch</w:t>
      </w:r>
      <w:r>
        <w:rPr>
          <w:spacing w:val="-21"/>
        </w:rPr>
        <w:t> </w:t>
      </w:r>
      <w:r>
        <w:rPr>
          <w:spacing w:val="-3"/>
        </w:rPr>
        <w:t>delivery,</w:t>
      </w:r>
      <w:r>
        <w:rPr>
          <w:spacing w:val="-19"/>
        </w:rPr>
        <w:t> </w:t>
      </w:r>
      <w:r>
        <w:rPr/>
        <w:t>a</w:t>
      </w:r>
      <w:r>
        <w:rPr>
          <w:spacing w:val="-22"/>
        </w:rPr>
        <w:t> </w:t>
      </w:r>
      <w:r>
        <w:rPr/>
        <w:t>visual</w:t>
      </w:r>
      <w:r>
        <w:rPr>
          <w:spacing w:val="-21"/>
        </w:rPr>
        <w:t> </w:t>
      </w:r>
      <w:r>
        <w:rPr/>
        <w:t>check</w:t>
      </w:r>
      <w:r>
        <w:rPr>
          <w:spacing w:val="-22"/>
        </w:rPr>
        <w:t> </w:t>
      </w:r>
      <w:r>
        <w:rPr/>
        <w:t>was</w:t>
      </w:r>
      <w:r>
        <w:rPr>
          <w:spacing w:val="-21"/>
        </w:rPr>
        <w:t> </w:t>
      </w:r>
      <w:r>
        <w:rPr/>
        <w:t>carried</w:t>
      </w:r>
      <w:r>
        <w:rPr>
          <w:spacing w:val="-22"/>
        </w:rPr>
        <w:t> </w:t>
      </w:r>
      <w:r>
        <w:rPr/>
        <w:t>out</w:t>
      </w:r>
      <w:r>
        <w:rPr>
          <w:spacing w:val="-21"/>
        </w:rPr>
        <w:t> </w:t>
      </w:r>
      <w:r>
        <w:rPr>
          <w:spacing w:val="-7"/>
        </w:rPr>
        <w:t>by </w:t>
      </w:r>
      <w:r>
        <w:rPr>
          <w:w w:val="90"/>
        </w:rPr>
        <w:t>highly experienced cartographers. This gate-keeper procedure was designed to persist, potentially through numerous </w:t>
      </w:r>
      <w:r>
        <w:rPr>
          <w:spacing w:val="-3"/>
          <w:w w:val="90"/>
        </w:rPr>
        <w:t>rounds </w:t>
      </w:r>
      <w:r>
        <w:rPr>
          <w:w w:val="95"/>
        </w:rPr>
        <w:t>of</w:t>
      </w:r>
      <w:r>
        <w:rPr>
          <w:spacing w:val="-30"/>
          <w:w w:val="95"/>
        </w:rPr>
        <w:t> </w:t>
      </w:r>
      <w:r>
        <w:rPr>
          <w:w w:val="95"/>
        </w:rPr>
        <w:t>batch</w:t>
      </w:r>
      <w:r>
        <w:rPr>
          <w:spacing w:val="-30"/>
          <w:w w:val="95"/>
        </w:rPr>
        <w:t> </w:t>
      </w:r>
      <w:r>
        <w:rPr>
          <w:w w:val="95"/>
        </w:rPr>
        <w:t>rejections</w:t>
      </w:r>
      <w:r>
        <w:rPr>
          <w:spacing w:val="-29"/>
          <w:w w:val="95"/>
        </w:rPr>
        <w:t> </w:t>
      </w:r>
      <w:r>
        <w:rPr>
          <w:w w:val="95"/>
        </w:rPr>
        <w:t>and</w:t>
      </w:r>
      <w:r>
        <w:rPr>
          <w:spacing w:val="-30"/>
          <w:w w:val="95"/>
        </w:rPr>
        <w:t> </w:t>
      </w:r>
      <w:r>
        <w:rPr>
          <w:w w:val="95"/>
        </w:rPr>
        <w:t>re-deliveries,</w:t>
      </w:r>
      <w:r>
        <w:rPr>
          <w:spacing w:val="-29"/>
          <w:w w:val="95"/>
        </w:rPr>
        <w:t> </w:t>
      </w:r>
      <w:r>
        <w:rPr>
          <w:w w:val="95"/>
        </w:rPr>
        <w:t>until</w:t>
      </w:r>
      <w:r>
        <w:rPr>
          <w:spacing w:val="-29"/>
          <w:w w:val="95"/>
        </w:rPr>
        <w:t> </w:t>
      </w:r>
      <w:r>
        <w:rPr>
          <w:w w:val="95"/>
        </w:rPr>
        <w:t>something</w:t>
      </w:r>
      <w:r>
        <w:rPr>
          <w:spacing w:val="-30"/>
          <w:w w:val="95"/>
        </w:rPr>
        <w:t> </w:t>
      </w:r>
      <w:r>
        <w:rPr>
          <w:w w:val="95"/>
        </w:rPr>
        <w:t>"looking like</w:t>
      </w:r>
      <w:r>
        <w:rPr>
          <w:spacing w:val="-27"/>
          <w:w w:val="95"/>
        </w:rPr>
        <w:t> </w:t>
      </w:r>
      <w:r>
        <w:rPr>
          <w:w w:val="95"/>
        </w:rPr>
        <w:t>a</w:t>
      </w:r>
      <w:r>
        <w:rPr>
          <w:spacing w:val="-26"/>
          <w:w w:val="95"/>
        </w:rPr>
        <w:t> </w:t>
      </w:r>
      <w:r>
        <w:rPr>
          <w:w w:val="95"/>
        </w:rPr>
        <w:t>DEM"</w:t>
      </w:r>
      <w:r>
        <w:rPr>
          <w:spacing w:val="-26"/>
          <w:w w:val="95"/>
        </w:rPr>
        <w:t> </w:t>
      </w:r>
      <w:r>
        <w:rPr>
          <w:w w:val="95"/>
        </w:rPr>
        <w:t>was</w:t>
      </w:r>
      <w:r>
        <w:rPr>
          <w:spacing w:val="-27"/>
          <w:w w:val="95"/>
        </w:rPr>
        <w:t> </w:t>
      </w:r>
      <w:r>
        <w:rPr>
          <w:w w:val="95"/>
        </w:rPr>
        <w:t>accepted</w:t>
      </w:r>
      <w:r>
        <w:rPr>
          <w:spacing w:val="-26"/>
          <w:w w:val="95"/>
        </w:rPr>
        <w:t> </w:t>
      </w:r>
      <w:r>
        <w:rPr>
          <w:w w:val="95"/>
        </w:rPr>
        <w:t>into</w:t>
      </w:r>
      <w:r>
        <w:rPr>
          <w:spacing w:val="-26"/>
          <w:w w:val="95"/>
        </w:rPr>
        <w:t> </w:t>
      </w:r>
      <w:r>
        <w:rPr>
          <w:w w:val="95"/>
        </w:rPr>
        <w:t>the</w:t>
      </w:r>
      <w:r>
        <w:rPr>
          <w:spacing w:val="-27"/>
          <w:w w:val="95"/>
        </w:rPr>
        <w:t> </w:t>
      </w:r>
      <w:r>
        <w:rPr>
          <w:w w:val="95"/>
        </w:rPr>
        <w:t>quantitative</w:t>
      </w:r>
      <w:r>
        <w:rPr>
          <w:spacing w:val="-26"/>
          <w:w w:val="95"/>
        </w:rPr>
        <w:t> </w:t>
      </w:r>
      <w:r>
        <w:rPr>
          <w:w w:val="95"/>
        </w:rPr>
        <w:t>quality</w:t>
      </w:r>
      <w:r>
        <w:rPr>
          <w:spacing w:val="-26"/>
          <w:w w:val="95"/>
        </w:rPr>
        <w:t> </w:t>
      </w:r>
      <w:r>
        <w:rPr>
          <w:spacing w:val="-3"/>
          <w:w w:val="95"/>
        </w:rPr>
        <w:t>control </w:t>
      </w:r>
      <w:r>
        <w:rPr/>
        <w:t>procedure.</w:t>
      </w:r>
    </w:p>
    <w:p>
      <w:pPr>
        <w:pStyle w:val="BodyText"/>
        <w:spacing w:line="230" w:lineRule="auto" w:before="3"/>
        <w:ind w:left="850" w:right="5932" w:firstLine="199"/>
        <w:jc w:val="both"/>
      </w:pPr>
      <w:r>
        <w:rPr>
          <w:w w:val="95"/>
        </w:rPr>
        <w:t>In</w:t>
      </w:r>
      <w:r>
        <w:rPr>
          <w:spacing w:val="-28"/>
          <w:w w:val="95"/>
        </w:rPr>
        <w:t> </w:t>
      </w:r>
      <w:r>
        <w:rPr>
          <w:w w:val="95"/>
        </w:rPr>
        <w:t>the</w:t>
      </w:r>
      <w:r>
        <w:rPr>
          <w:spacing w:val="-27"/>
          <w:w w:val="95"/>
        </w:rPr>
        <w:t> </w:t>
      </w:r>
      <w:r>
        <w:rPr>
          <w:w w:val="95"/>
        </w:rPr>
        <w:t>quantitative</w:t>
      </w:r>
      <w:r>
        <w:rPr>
          <w:spacing w:val="-28"/>
          <w:w w:val="95"/>
        </w:rPr>
        <w:t> </w:t>
      </w:r>
      <w:r>
        <w:rPr>
          <w:w w:val="95"/>
        </w:rPr>
        <w:t>part,</w:t>
      </w:r>
      <w:r>
        <w:rPr>
          <w:spacing w:val="-27"/>
          <w:w w:val="95"/>
        </w:rPr>
        <w:t> </w:t>
      </w:r>
      <w:r>
        <w:rPr>
          <w:w w:val="95"/>
        </w:rPr>
        <w:t>a</w:t>
      </w:r>
      <w:r>
        <w:rPr>
          <w:spacing w:val="-27"/>
          <w:w w:val="95"/>
        </w:rPr>
        <w:t> </w:t>
      </w:r>
      <w:r>
        <w:rPr>
          <w:w w:val="95"/>
        </w:rPr>
        <w:t>team</w:t>
      </w:r>
      <w:r>
        <w:rPr>
          <w:spacing w:val="-28"/>
          <w:w w:val="95"/>
        </w:rPr>
        <w:t> </w:t>
      </w:r>
      <w:r>
        <w:rPr>
          <w:w w:val="95"/>
        </w:rPr>
        <w:t>of</w:t>
      </w:r>
      <w:r>
        <w:rPr>
          <w:spacing w:val="-27"/>
          <w:w w:val="95"/>
        </w:rPr>
        <w:t> </w:t>
      </w:r>
      <w:r>
        <w:rPr>
          <w:w w:val="95"/>
        </w:rPr>
        <w:t>cartographers,</w:t>
      </w:r>
      <w:r>
        <w:rPr>
          <w:spacing w:val="-27"/>
          <w:w w:val="95"/>
        </w:rPr>
        <w:t> </w:t>
      </w:r>
      <w:r>
        <w:rPr>
          <w:w w:val="95"/>
        </w:rPr>
        <w:t>engineers, </w:t>
      </w:r>
      <w:r>
        <w:rPr>
          <w:w w:val="90"/>
        </w:rPr>
        <w:t>geophysicists, surveyors, and mathematicians, were </w:t>
      </w:r>
      <w:r>
        <w:rPr>
          <w:spacing w:val="-4"/>
          <w:w w:val="90"/>
        </w:rPr>
        <w:t>hammer- </w:t>
      </w:r>
      <w:r>
        <w:rPr>
          <w:w w:val="95"/>
        </w:rPr>
        <w:t>ing</w:t>
      </w:r>
      <w:r>
        <w:rPr>
          <w:spacing w:val="-24"/>
          <w:w w:val="95"/>
        </w:rPr>
        <w:t> </w:t>
      </w:r>
      <w:r>
        <w:rPr>
          <w:w w:val="95"/>
        </w:rPr>
        <w:t>on</w:t>
      </w:r>
      <w:r>
        <w:rPr>
          <w:spacing w:val="-23"/>
          <w:w w:val="95"/>
        </w:rPr>
        <w:t> </w:t>
      </w:r>
      <w:r>
        <w:rPr>
          <w:w w:val="95"/>
        </w:rPr>
        <w:t>the</w:t>
      </w:r>
      <w:r>
        <w:rPr>
          <w:spacing w:val="-24"/>
          <w:w w:val="95"/>
        </w:rPr>
        <w:t> </w:t>
      </w:r>
      <w:r>
        <w:rPr>
          <w:w w:val="95"/>
        </w:rPr>
        <w:t>DK-DEM,</w:t>
      </w:r>
      <w:r>
        <w:rPr>
          <w:spacing w:val="-23"/>
          <w:w w:val="95"/>
        </w:rPr>
        <w:t> </w:t>
      </w:r>
      <w:r>
        <w:rPr>
          <w:w w:val="95"/>
        </w:rPr>
        <w:t>each</w:t>
      </w:r>
      <w:r>
        <w:rPr>
          <w:spacing w:val="-23"/>
          <w:w w:val="95"/>
        </w:rPr>
        <w:t> </w:t>
      </w:r>
      <w:r>
        <w:rPr>
          <w:w w:val="95"/>
        </w:rPr>
        <w:t>using</w:t>
      </w:r>
      <w:r>
        <w:rPr>
          <w:spacing w:val="-24"/>
          <w:w w:val="95"/>
        </w:rPr>
        <w:t> </w:t>
      </w:r>
      <w:r>
        <w:rPr>
          <w:w w:val="95"/>
        </w:rPr>
        <w:t>their</w:t>
      </w:r>
      <w:r>
        <w:rPr>
          <w:spacing w:val="-23"/>
          <w:w w:val="95"/>
        </w:rPr>
        <w:t> </w:t>
      </w:r>
      <w:r>
        <w:rPr>
          <w:w w:val="95"/>
        </w:rPr>
        <w:t>tool</w:t>
      </w:r>
      <w:r>
        <w:rPr>
          <w:spacing w:val="-24"/>
          <w:w w:val="95"/>
        </w:rPr>
        <w:t> </w:t>
      </w:r>
      <w:r>
        <w:rPr>
          <w:w w:val="95"/>
        </w:rPr>
        <w:t>(of</w:t>
      </w:r>
      <w:r>
        <w:rPr>
          <w:spacing w:val="-23"/>
          <w:w w:val="95"/>
        </w:rPr>
        <w:t> </w:t>
      </w:r>
      <w:r>
        <w:rPr>
          <w:w w:val="95"/>
        </w:rPr>
        <w:t>which</w:t>
      </w:r>
      <w:r>
        <w:rPr>
          <w:spacing w:val="-23"/>
          <w:w w:val="95"/>
        </w:rPr>
        <w:t> </w:t>
      </w:r>
      <w:r>
        <w:rPr>
          <w:w w:val="95"/>
        </w:rPr>
        <w:t>much</w:t>
      </w:r>
      <w:r>
        <w:rPr>
          <w:spacing w:val="-24"/>
          <w:w w:val="95"/>
        </w:rPr>
        <w:t> </w:t>
      </w:r>
      <w:r>
        <w:rPr>
          <w:spacing w:val="-4"/>
          <w:w w:val="95"/>
        </w:rPr>
        <w:t>will </w:t>
      </w:r>
      <w:r>
        <w:rPr/>
        <w:t>be described in other</w:t>
      </w:r>
      <w:r>
        <w:rPr>
          <w:spacing w:val="-33"/>
        </w:rPr>
        <w:t> </w:t>
      </w:r>
      <w:r>
        <w:rPr/>
        <w:t>presentations).</w:t>
      </w:r>
    </w:p>
    <w:p>
      <w:pPr>
        <w:pStyle w:val="BodyText"/>
        <w:spacing w:line="230" w:lineRule="auto" w:before="2"/>
        <w:ind w:left="850" w:right="5932" w:firstLine="199"/>
        <w:jc w:val="both"/>
      </w:pPr>
      <w:r>
        <w:rPr>
          <w:w w:val="95"/>
        </w:rPr>
        <w:t>Evidently,</w:t>
      </w:r>
      <w:r>
        <w:rPr>
          <w:spacing w:val="-14"/>
          <w:w w:val="95"/>
        </w:rPr>
        <w:t> </w:t>
      </w:r>
      <w:r>
        <w:rPr>
          <w:w w:val="95"/>
        </w:rPr>
        <w:t>project</w:t>
      </w:r>
      <w:r>
        <w:rPr>
          <w:spacing w:val="-15"/>
          <w:w w:val="95"/>
        </w:rPr>
        <w:t> </w:t>
      </w:r>
      <w:r>
        <w:rPr>
          <w:w w:val="95"/>
        </w:rPr>
        <w:t>management</w:t>
      </w:r>
      <w:r>
        <w:rPr>
          <w:spacing w:val="-15"/>
          <w:w w:val="95"/>
        </w:rPr>
        <w:t> </w:t>
      </w:r>
      <w:r>
        <w:rPr>
          <w:w w:val="95"/>
        </w:rPr>
        <w:t>in</w:t>
      </w:r>
      <w:r>
        <w:rPr>
          <w:spacing w:val="-15"/>
          <w:w w:val="95"/>
        </w:rPr>
        <w:t> </w:t>
      </w:r>
      <w:r>
        <w:rPr>
          <w:w w:val="95"/>
        </w:rPr>
        <w:t>such</w:t>
      </w:r>
      <w:r>
        <w:rPr>
          <w:spacing w:val="-15"/>
          <w:w w:val="95"/>
        </w:rPr>
        <w:t> </w:t>
      </w:r>
      <w:r>
        <w:rPr>
          <w:w w:val="95"/>
        </w:rPr>
        <w:t>a</w:t>
      </w:r>
      <w:r>
        <w:rPr>
          <w:spacing w:val="-15"/>
          <w:w w:val="95"/>
        </w:rPr>
        <w:t> </w:t>
      </w:r>
      <w:r>
        <w:rPr>
          <w:w w:val="95"/>
        </w:rPr>
        <w:t>diverse</w:t>
      </w:r>
      <w:r>
        <w:rPr>
          <w:spacing w:val="-15"/>
          <w:w w:val="95"/>
        </w:rPr>
        <w:t> </w:t>
      </w:r>
      <w:r>
        <w:rPr>
          <w:w w:val="95"/>
        </w:rPr>
        <w:t>setting</w:t>
      </w:r>
      <w:r>
        <w:rPr>
          <w:spacing w:val="-15"/>
          <w:w w:val="95"/>
        </w:rPr>
        <w:t> </w:t>
      </w:r>
      <w:r>
        <w:rPr>
          <w:spacing w:val="-6"/>
          <w:w w:val="95"/>
        </w:rPr>
        <w:t>is </w:t>
      </w:r>
      <w:r>
        <w:rPr>
          <w:w w:val="95"/>
        </w:rPr>
        <w:t>not</w:t>
      </w:r>
      <w:r>
        <w:rPr>
          <w:spacing w:val="-17"/>
          <w:w w:val="95"/>
        </w:rPr>
        <w:t> </w:t>
      </w:r>
      <w:r>
        <w:rPr>
          <w:w w:val="95"/>
        </w:rPr>
        <w:t>a</w:t>
      </w:r>
      <w:r>
        <w:rPr>
          <w:spacing w:val="-17"/>
          <w:w w:val="95"/>
        </w:rPr>
        <w:t> </w:t>
      </w:r>
      <w:r>
        <w:rPr>
          <w:w w:val="95"/>
        </w:rPr>
        <w:t>trivial</w:t>
      </w:r>
      <w:r>
        <w:rPr>
          <w:spacing w:val="-17"/>
          <w:w w:val="95"/>
        </w:rPr>
        <w:t> </w:t>
      </w:r>
      <w:r>
        <w:rPr>
          <w:w w:val="95"/>
        </w:rPr>
        <w:t>task:</w:t>
      </w:r>
      <w:r>
        <w:rPr>
          <w:spacing w:val="-4"/>
          <w:w w:val="95"/>
        </w:rPr>
        <w:t> </w:t>
      </w:r>
      <w:r>
        <w:rPr>
          <w:w w:val="95"/>
        </w:rPr>
        <w:t>it</w:t>
      </w:r>
      <w:r>
        <w:rPr>
          <w:spacing w:val="-16"/>
          <w:w w:val="95"/>
        </w:rPr>
        <w:t> </w:t>
      </w:r>
      <w:r>
        <w:rPr>
          <w:w w:val="95"/>
        </w:rPr>
        <w:t>includes</w:t>
      </w:r>
      <w:r>
        <w:rPr>
          <w:spacing w:val="-17"/>
          <w:w w:val="95"/>
        </w:rPr>
        <w:t> </w:t>
      </w:r>
      <w:r>
        <w:rPr>
          <w:w w:val="95"/>
        </w:rPr>
        <w:t>ensuring</w:t>
      </w:r>
      <w:r>
        <w:rPr>
          <w:spacing w:val="-17"/>
          <w:w w:val="95"/>
        </w:rPr>
        <w:t> </w:t>
      </w:r>
      <w:r>
        <w:rPr>
          <w:w w:val="95"/>
        </w:rPr>
        <w:t>proper</w:t>
      </w:r>
      <w:r>
        <w:rPr>
          <w:spacing w:val="-17"/>
          <w:w w:val="95"/>
        </w:rPr>
        <w:t> </w:t>
      </w:r>
      <w:r>
        <w:rPr>
          <w:spacing w:val="-2"/>
          <w:w w:val="95"/>
        </w:rPr>
        <w:t>communication </w:t>
      </w:r>
      <w:r>
        <w:rPr>
          <w:w w:val="95"/>
        </w:rPr>
        <w:t>between</w:t>
      </w:r>
      <w:r>
        <w:rPr>
          <w:spacing w:val="-12"/>
          <w:w w:val="95"/>
        </w:rPr>
        <w:t> </w:t>
      </w:r>
      <w:r>
        <w:rPr>
          <w:w w:val="95"/>
        </w:rPr>
        <w:t>line</w:t>
      </w:r>
      <w:r>
        <w:rPr>
          <w:spacing w:val="-12"/>
          <w:w w:val="95"/>
        </w:rPr>
        <w:t> </w:t>
      </w:r>
      <w:r>
        <w:rPr>
          <w:w w:val="95"/>
        </w:rPr>
        <w:t>management,</w:t>
      </w:r>
      <w:r>
        <w:rPr>
          <w:spacing w:val="-9"/>
          <w:w w:val="95"/>
        </w:rPr>
        <w:t> </w:t>
      </w:r>
      <w:r>
        <w:rPr>
          <w:w w:val="95"/>
        </w:rPr>
        <w:t>two</w:t>
      </w:r>
      <w:r>
        <w:rPr>
          <w:spacing w:val="-12"/>
          <w:w w:val="95"/>
        </w:rPr>
        <w:t> </w:t>
      </w:r>
      <w:r>
        <w:rPr>
          <w:w w:val="95"/>
        </w:rPr>
        <w:t>levels</w:t>
      </w:r>
      <w:r>
        <w:rPr>
          <w:spacing w:val="-11"/>
          <w:w w:val="95"/>
        </w:rPr>
        <w:t> </w:t>
      </w:r>
      <w:r>
        <w:rPr>
          <w:w w:val="95"/>
        </w:rPr>
        <w:t>of</w:t>
      </w:r>
      <w:r>
        <w:rPr>
          <w:spacing w:val="-12"/>
          <w:w w:val="95"/>
        </w:rPr>
        <w:t> </w:t>
      </w:r>
      <w:r>
        <w:rPr>
          <w:w w:val="95"/>
        </w:rPr>
        <w:t>quality</w:t>
      </w:r>
      <w:r>
        <w:rPr>
          <w:spacing w:val="-11"/>
          <w:w w:val="95"/>
        </w:rPr>
        <w:t> </w:t>
      </w:r>
      <w:r>
        <w:rPr>
          <w:w w:val="95"/>
        </w:rPr>
        <w:t>control</w:t>
      </w:r>
      <w:r>
        <w:rPr>
          <w:spacing w:val="-12"/>
          <w:w w:val="95"/>
        </w:rPr>
        <w:t> </w:t>
      </w:r>
      <w:r>
        <w:rPr>
          <w:spacing w:val="-4"/>
          <w:w w:val="95"/>
        </w:rPr>
        <w:t>pro- </w:t>
      </w:r>
      <w:r>
        <w:rPr>
          <w:w w:val="90"/>
        </w:rPr>
        <w:t>fessionals,</w:t>
      </w:r>
      <w:r>
        <w:rPr>
          <w:spacing w:val="-7"/>
          <w:w w:val="90"/>
        </w:rPr>
        <w:t> </w:t>
      </w:r>
      <w:r>
        <w:rPr>
          <w:w w:val="90"/>
        </w:rPr>
        <w:t>and</w:t>
      </w:r>
      <w:r>
        <w:rPr>
          <w:spacing w:val="-9"/>
          <w:w w:val="90"/>
        </w:rPr>
        <w:t> </w:t>
      </w:r>
      <w:r>
        <w:rPr>
          <w:w w:val="90"/>
        </w:rPr>
        <w:t>a</w:t>
      </w:r>
      <w:r>
        <w:rPr>
          <w:spacing w:val="-9"/>
          <w:w w:val="90"/>
        </w:rPr>
        <w:t> </w:t>
      </w:r>
      <w:r>
        <w:rPr>
          <w:w w:val="90"/>
        </w:rPr>
        <w:t>consortium</w:t>
      </w:r>
      <w:r>
        <w:rPr>
          <w:spacing w:val="-8"/>
          <w:w w:val="90"/>
        </w:rPr>
        <w:t> </w:t>
      </w:r>
      <w:r>
        <w:rPr>
          <w:w w:val="90"/>
        </w:rPr>
        <w:t>of</w:t>
      </w:r>
      <w:r>
        <w:rPr>
          <w:spacing w:val="-9"/>
          <w:w w:val="90"/>
        </w:rPr>
        <w:t> </w:t>
      </w:r>
      <w:r>
        <w:rPr>
          <w:w w:val="90"/>
        </w:rPr>
        <w:t>two</w:t>
      </w:r>
      <w:r>
        <w:rPr>
          <w:spacing w:val="-8"/>
          <w:w w:val="90"/>
        </w:rPr>
        <w:t> </w:t>
      </w:r>
      <w:r>
        <w:rPr>
          <w:w w:val="90"/>
        </w:rPr>
        <w:t>companies</w:t>
      </w:r>
      <w:r>
        <w:rPr>
          <w:spacing w:val="-9"/>
          <w:w w:val="90"/>
        </w:rPr>
        <w:t> </w:t>
      </w:r>
      <w:r>
        <w:rPr>
          <w:w w:val="90"/>
        </w:rPr>
        <w:t>doing</w:t>
      </w:r>
      <w:r>
        <w:rPr>
          <w:spacing w:val="-9"/>
          <w:w w:val="90"/>
        </w:rPr>
        <w:t> </w:t>
      </w:r>
      <w:r>
        <w:rPr>
          <w:w w:val="90"/>
        </w:rPr>
        <w:t>the</w:t>
      </w:r>
      <w:r>
        <w:rPr>
          <w:spacing w:val="-8"/>
          <w:w w:val="90"/>
        </w:rPr>
        <w:t> </w:t>
      </w:r>
      <w:r>
        <w:rPr>
          <w:spacing w:val="-3"/>
          <w:w w:val="90"/>
        </w:rPr>
        <w:t>actual </w:t>
      </w:r>
      <w:r>
        <w:rPr>
          <w:w w:val="90"/>
        </w:rPr>
        <w:t>delivery</w:t>
      </w:r>
      <w:r>
        <w:rPr>
          <w:spacing w:val="-10"/>
          <w:w w:val="90"/>
        </w:rPr>
        <w:t> </w:t>
      </w:r>
      <w:r>
        <w:rPr>
          <w:w w:val="90"/>
        </w:rPr>
        <w:t>work</w:t>
      </w:r>
      <w:r>
        <w:rPr>
          <w:spacing w:val="-9"/>
          <w:w w:val="90"/>
        </w:rPr>
        <w:t> </w:t>
      </w:r>
      <w:r>
        <w:rPr>
          <w:w w:val="90"/>
        </w:rPr>
        <w:t>-</w:t>
      </w:r>
      <w:r>
        <w:rPr>
          <w:spacing w:val="-10"/>
          <w:w w:val="90"/>
        </w:rPr>
        <w:t> </w:t>
      </w:r>
      <w:r>
        <w:rPr>
          <w:w w:val="90"/>
        </w:rPr>
        <w:t>while</w:t>
      </w:r>
      <w:r>
        <w:rPr>
          <w:spacing w:val="-9"/>
          <w:w w:val="90"/>
        </w:rPr>
        <w:t> </w:t>
      </w:r>
      <w:r>
        <w:rPr>
          <w:w w:val="90"/>
        </w:rPr>
        <w:t>still</w:t>
      </w:r>
      <w:r>
        <w:rPr>
          <w:spacing w:val="-9"/>
          <w:w w:val="90"/>
        </w:rPr>
        <w:t> </w:t>
      </w:r>
      <w:r>
        <w:rPr>
          <w:w w:val="90"/>
        </w:rPr>
        <w:t>also</w:t>
      </w:r>
      <w:r>
        <w:rPr>
          <w:spacing w:val="-10"/>
          <w:w w:val="90"/>
        </w:rPr>
        <w:t> </w:t>
      </w:r>
      <w:r>
        <w:rPr>
          <w:w w:val="90"/>
        </w:rPr>
        <w:t>making</w:t>
      </w:r>
      <w:r>
        <w:rPr>
          <w:spacing w:val="-9"/>
          <w:w w:val="90"/>
        </w:rPr>
        <w:t> </w:t>
      </w:r>
      <w:r>
        <w:rPr>
          <w:w w:val="90"/>
        </w:rPr>
        <w:t>room</w:t>
      </w:r>
      <w:r>
        <w:rPr>
          <w:spacing w:val="-9"/>
          <w:w w:val="90"/>
        </w:rPr>
        <w:t> </w:t>
      </w:r>
      <w:r>
        <w:rPr>
          <w:w w:val="90"/>
        </w:rPr>
        <w:t>for</w:t>
      </w:r>
      <w:r>
        <w:rPr>
          <w:spacing w:val="-10"/>
          <w:w w:val="90"/>
        </w:rPr>
        <w:t> </w:t>
      </w:r>
      <w:r>
        <w:rPr>
          <w:spacing w:val="-3"/>
          <w:w w:val="90"/>
        </w:rPr>
        <w:t>improvements, </w:t>
      </w:r>
      <w:r>
        <w:rPr/>
        <w:t>because we learn along the</w:t>
      </w:r>
      <w:r>
        <w:rPr>
          <w:spacing w:val="-31"/>
        </w:rPr>
        <w:t> </w:t>
      </w:r>
      <w:r>
        <w:rPr>
          <w:spacing w:val="-4"/>
        </w:rPr>
        <w:t>way.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7"/>
        </w:rPr>
      </w:pPr>
      <w:r>
        <w:rPr/>
        <w:pict>
          <v:line style="position:absolute;mso-position-horizontal-relative:page;mso-position-vertical-relative:paragraph;z-index:-88;mso-wrap-distance-left:0;mso-wrap-distance-right:0" from="42.509125pt,12.826516pt" to="141.72508pt,12.826516pt" stroked="true" strokeweight=".39802pt" strokecolor="#000000">
            <v:stroke dashstyle="solid"/>
            <w10:wrap type="topAndBottom"/>
          </v:line>
        </w:pict>
      </w:r>
    </w:p>
    <w:p>
      <w:pPr>
        <w:spacing w:line="228" w:lineRule="auto" w:before="9"/>
        <w:ind w:left="850" w:right="5917" w:firstLine="55"/>
        <w:jc w:val="left"/>
        <w:rPr>
          <w:sz w:val="16"/>
        </w:rPr>
      </w:pPr>
      <w:r>
        <w:rPr>
          <w:w w:val="95"/>
          <w:sz w:val="16"/>
        </w:rPr>
        <w:t>Marianne</w:t>
      </w:r>
      <w:r>
        <w:rPr>
          <w:spacing w:val="-23"/>
          <w:w w:val="95"/>
          <w:sz w:val="16"/>
        </w:rPr>
        <w:t> </w:t>
      </w:r>
      <w:r>
        <w:rPr>
          <w:w w:val="95"/>
          <w:sz w:val="16"/>
        </w:rPr>
        <w:t>Wind</w:t>
      </w:r>
      <w:r>
        <w:rPr>
          <w:spacing w:val="-22"/>
          <w:w w:val="95"/>
          <w:sz w:val="16"/>
        </w:rPr>
        <w:t> </w:t>
      </w:r>
      <w:hyperlink r:id="rId22">
        <w:r>
          <w:rPr>
            <w:color w:val="EC008C"/>
            <w:w w:val="95"/>
            <w:sz w:val="16"/>
          </w:rPr>
          <w:t>maw@kms.dk</w:t>
        </w:r>
        <w:r>
          <w:rPr>
            <w:w w:val="95"/>
            <w:sz w:val="16"/>
          </w:rPr>
          <w:t>,</w:t>
        </w:r>
        <w:r>
          <w:rPr>
            <w:spacing w:val="-22"/>
            <w:w w:val="95"/>
            <w:sz w:val="16"/>
          </w:rPr>
          <w:t> </w:t>
        </w:r>
      </w:hyperlink>
      <w:r>
        <w:rPr>
          <w:w w:val="95"/>
          <w:sz w:val="16"/>
        </w:rPr>
        <w:t>Kort</w:t>
      </w:r>
      <w:r>
        <w:rPr>
          <w:spacing w:val="-23"/>
          <w:w w:val="95"/>
          <w:sz w:val="16"/>
        </w:rPr>
        <w:t> </w:t>
      </w:r>
      <w:r>
        <w:rPr>
          <w:w w:val="95"/>
          <w:sz w:val="16"/>
        </w:rPr>
        <w:t>&amp;</w:t>
      </w:r>
      <w:r>
        <w:rPr>
          <w:spacing w:val="-22"/>
          <w:w w:val="95"/>
          <w:sz w:val="16"/>
        </w:rPr>
        <w:t> </w:t>
      </w:r>
      <w:r>
        <w:rPr>
          <w:w w:val="95"/>
          <w:sz w:val="16"/>
        </w:rPr>
        <w:t>Matrikelstyrelsen,</w:t>
      </w:r>
      <w:r>
        <w:rPr>
          <w:spacing w:val="-22"/>
          <w:w w:val="95"/>
          <w:sz w:val="16"/>
        </w:rPr>
        <w:t> </w:t>
      </w:r>
      <w:r>
        <w:rPr>
          <w:w w:val="95"/>
          <w:sz w:val="16"/>
        </w:rPr>
        <w:t>Rentemestervej</w:t>
      </w:r>
      <w:r>
        <w:rPr>
          <w:spacing w:val="-22"/>
          <w:w w:val="95"/>
          <w:sz w:val="16"/>
        </w:rPr>
        <w:t> </w:t>
      </w:r>
      <w:r>
        <w:rPr>
          <w:w w:val="95"/>
          <w:sz w:val="16"/>
        </w:rPr>
        <w:t>8, </w:t>
      </w:r>
      <w:r>
        <w:rPr>
          <w:sz w:val="16"/>
        </w:rPr>
        <w:t>2400 Copenhagen </w:t>
      </w:r>
      <w:r>
        <w:rPr>
          <w:spacing w:val="-7"/>
          <w:sz w:val="16"/>
        </w:rPr>
        <w:t>NV,</w:t>
      </w:r>
      <w:r>
        <w:rPr>
          <w:spacing w:val="-11"/>
          <w:sz w:val="16"/>
        </w:rPr>
        <w:t> </w:t>
      </w:r>
      <w:r>
        <w:rPr>
          <w:sz w:val="16"/>
        </w:rPr>
        <w:t>Denmark</w:t>
      </w:r>
    </w:p>
    <w:p>
      <w:pPr>
        <w:spacing w:after="0" w:line="228" w:lineRule="auto"/>
        <w:jc w:val="left"/>
        <w:rPr>
          <w:sz w:val="16"/>
        </w:rPr>
        <w:sectPr>
          <w:pgSz w:w="11910" w:h="16840"/>
          <w:pgMar w:header="0" w:footer="511" w:top="1040" w:bottom="700" w:left="0" w:right="160"/>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9" w:id="10"/>
      <w:bookmarkEnd w:id="10"/>
      <w:r>
        <w:rPr>
          <w:b w:val="0"/>
        </w:rPr>
      </w:r>
      <w:r>
        <w:rPr/>
        <w:t>Digital height models of ice in the Arctic</w:t>
      </w:r>
    </w:p>
    <w:p>
      <w:pPr>
        <w:spacing w:before="132"/>
        <w:ind w:left="850" w:right="0" w:firstLine="0"/>
        <w:jc w:val="left"/>
        <w:rPr>
          <w:rFonts w:ascii="Calibri"/>
          <w:i/>
          <w:sz w:val="18"/>
        </w:rPr>
      </w:pPr>
      <w:r>
        <w:rPr>
          <w:rFonts w:ascii="Calibri"/>
          <w:i/>
          <w:w w:val="120"/>
          <w:sz w:val="18"/>
        </w:rPr>
        <w:t>Lars Stenseng</w:t>
      </w:r>
    </w:p>
    <w:p>
      <w:pPr>
        <w:pStyle w:val="BodyText"/>
        <w:spacing w:before="9"/>
        <w:rPr>
          <w:rFonts w:ascii="Calibri"/>
          <w:i/>
          <w:sz w:val="15"/>
        </w:rPr>
      </w:pPr>
      <w:r>
        <w:rPr/>
        <w:pict>
          <v:line style="position:absolute;mso-position-horizontal-relative:page;mso-position-vertical-relative:paragraph;z-index:-40;mso-wrap-distance-left:0;mso-wrap-distance-right:0" from="42.509125pt,11.797176pt" to="552.77061pt,11.797176pt" stroked="true" strokeweight=".39802pt" strokecolor="#ff0000">
            <v:stroke dashstyle="solid"/>
            <w10:wrap type="topAndBottom"/>
          </v:line>
        </w:pic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Heading4"/>
        <w:spacing w:before="243"/>
      </w:pPr>
      <w:r>
        <w:rPr/>
        <w:t>Abstract</w:t>
      </w:r>
    </w:p>
    <w:p>
      <w:pPr>
        <w:pStyle w:val="BodyText"/>
        <w:spacing w:line="230" w:lineRule="auto" w:before="206"/>
        <w:ind w:left="850" w:right="5932"/>
        <w:jc w:val="both"/>
      </w:pPr>
      <w:r>
        <w:rPr>
          <w:w w:val="95"/>
        </w:rPr>
        <w:t>Digital</w:t>
      </w:r>
      <w:r>
        <w:rPr>
          <w:spacing w:val="-14"/>
          <w:w w:val="95"/>
        </w:rPr>
        <w:t> </w:t>
      </w:r>
      <w:r>
        <w:rPr>
          <w:w w:val="95"/>
        </w:rPr>
        <w:t>height</w:t>
      </w:r>
      <w:r>
        <w:rPr>
          <w:spacing w:val="-13"/>
          <w:w w:val="95"/>
        </w:rPr>
        <w:t> </w:t>
      </w:r>
      <w:r>
        <w:rPr>
          <w:w w:val="95"/>
        </w:rPr>
        <w:t>models</w:t>
      </w:r>
      <w:r>
        <w:rPr>
          <w:spacing w:val="-13"/>
          <w:w w:val="95"/>
        </w:rPr>
        <w:t> </w:t>
      </w:r>
      <w:r>
        <w:rPr>
          <w:w w:val="95"/>
        </w:rPr>
        <w:t>over</w:t>
      </w:r>
      <w:r>
        <w:rPr>
          <w:spacing w:val="-13"/>
          <w:w w:val="95"/>
        </w:rPr>
        <w:t> </w:t>
      </w:r>
      <w:r>
        <w:rPr>
          <w:w w:val="95"/>
        </w:rPr>
        <w:t>land</w:t>
      </w:r>
      <w:r>
        <w:rPr>
          <w:spacing w:val="-14"/>
          <w:w w:val="95"/>
        </w:rPr>
        <w:t> </w:t>
      </w:r>
      <w:r>
        <w:rPr>
          <w:w w:val="95"/>
        </w:rPr>
        <w:t>and</w:t>
      </w:r>
      <w:r>
        <w:rPr>
          <w:spacing w:val="-13"/>
          <w:w w:val="95"/>
        </w:rPr>
        <w:t> </w:t>
      </w:r>
      <w:r>
        <w:rPr>
          <w:w w:val="95"/>
        </w:rPr>
        <w:t>sea</w:t>
      </w:r>
      <w:r>
        <w:rPr>
          <w:spacing w:val="-13"/>
          <w:w w:val="95"/>
        </w:rPr>
        <w:t> </w:t>
      </w:r>
      <w:r>
        <w:rPr>
          <w:w w:val="95"/>
        </w:rPr>
        <w:t>ice</w:t>
      </w:r>
      <w:r>
        <w:rPr>
          <w:spacing w:val="-13"/>
          <w:w w:val="95"/>
        </w:rPr>
        <w:t> </w:t>
      </w:r>
      <w:r>
        <w:rPr>
          <w:w w:val="95"/>
        </w:rPr>
        <w:t>in</w:t>
      </w:r>
      <w:r>
        <w:rPr>
          <w:spacing w:val="-14"/>
          <w:w w:val="95"/>
        </w:rPr>
        <w:t> </w:t>
      </w:r>
      <w:r>
        <w:rPr>
          <w:w w:val="95"/>
        </w:rPr>
        <w:t>the</w:t>
      </w:r>
      <w:r>
        <w:rPr>
          <w:spacing w:val="-13"/>
          <w:w w:val="95"/>
        </w:rPr>
        <w:t> </w:t>
      </w:r>
      <w:r>
        <w:rPr>
          <w:w w:val="95"/>
        </w:rPr>
        <w:t>Arctic</w:t>
      </w:r>
      <w:r>
        <w:rPr>
          <w:spacing w:val="-13"/>
          <w:w w:val="95"/>
        </w:rPr>
        <w:t> </w:t>
      </w:r>
      <w:r>
        <w:rPr>
          <w:spacing w:val="-4"/>
          <w:w w:val="95"/>
        </w:rPr>
        <w:t>area </w:t>
      </w:r>
      <w:r>
        <w:rPr>
          <w:w w:val="90"/>
        </w:rPr>
        <w:t>have,</w:t>
      </w:r>
      <w:r>
        <w:rPr>
          <w:spacing w:val="-7"/>
          <w:w w:val="90"/>
        </w:rPr>
        <w:t> </w:t>
      </w:r>
      <w:r>
        <w:rPr>
          <w:w w:val="90"/>
        </w:rPr>
        <w:t>until</w:t>
      </w:r>
      <w:r>
        <w:rPr>
          <w:spacing w:val="-7"/>
          <w:w w:val="90"/>
        </w:rPr>
        <w:t> </w:t>
      </w:r>
      <w:r>
        <w:rPr>
          <w:spacing w:val="-5"/>
          <w:w w:val="90"/>
        </w:rPr>
        <w:t>now,</w:t>
      </w:r>
      <w:r>
        <w:rPr>
          <w:spacing w:val="-7"/>
          <w:w w:val="90"/>
        </w:rPr>
        <w:t> </w:t>
      </w:r>
      <w:r>
        <w:rPr>
          <w:w w:val="90"/>
        </w:rPr>
        <w:t>mainly</w:t>
      </w:r>
      <w:r>
        <w:rPr>
          <w:spacing w:val="-7"/>
          <w:w w:val="90"/>
        </w:rPr>
        <w:t> </w:t>
      </w:r>
      <w:r>
        <w:rPr>
          <w:w w:val="90"/>
        </w:rPr>
        <w:t>been</w:t>
      </w:r>
      <w:r>
        <w:rPr>
          <w:spacing w:val="-8"/>
          <w:w w:val="90"/>
        </w:rPr>
        <w:t> </w:t>
      </w:r>
      <w:r>
        <w:rPr>
          <w:w w:val="90"/>
        </w:rPr>
        <w:t>based</w:t>
      </w:r>
      <w:r>
        <w:rPr>
          <w:spacing w:val="-8"/>
          <w:w w:val="90"/>
        </w:rPr>
        <w:t> </w:t>
      </w:r>
      <w:r>
        <w:rPr>
          <w:w w:val="90"/>
        </w:rPr>
        <w:t>on</w:t>
      </w:r>
      <w:r>
        <w:rPr>
          <w:spacing w:val="-7"/>
          <w:w w:val="90"/>
        </w:rPr>
        <w:t> </w:t>
      </w:r>
      <w:r>
        <w:rPr>
          <w:w w:val="90"/>
        </w:rPr>
        <w:t>observations</w:t>
      </w:r>
      <w:r>
        <w:rPr>
          <w:spacing w:val="-8"/>
          <w:w w:val="90"/>
        </w:rPr>
        <w:t> </w:t>
      </w:r>
      <w:r>
        <w:rPr>
          <w:w w:val="90"/>
        </w:rPr>
        <w:t>from</w:t>
      </w:r>
      <w:r>
        <w:rPr>
          <w:spacing w:val="-8"/>
          <w:w w:val="90"/>
        </w:rPr>
        <w:t> </w:t>
      </w:r>
      <w:r>
        <w:rPr>
          <w:w w:val="90"/>
        </w:rPr>
        <w:t>satel- </w:t>
      </w:r>
      <w:r>
        <w:rPr/>
        <w:t>lites.</w:t>
      </w:r>
      <w:r>
        <w:rPr>
          <w:spacing w:val="14"/>
        </w:rPr>
        <w:t> </w:t>
      </w:r>
      <w:r>
        <w:rPr/>
        <w:t>These</w:t>
      </w:r>
      <w:r>
        <w:rPr>
          <w:spacing w:val="-18"/>
        </w:rPr>
        <w:t> </w:t>
      </w:r>
      <w:r>
        <w:rPr/>
        <w:t>observations</w:t>
      </w:r>
      <w:r>
        <w:rPr>
          <w:spacing w:val="-18"/>
        </w:rPr>
        <w:t> </w:t>
      </w:r>
      <w:r>
        <w:rPr/>
        <w:t>are</w:t>
      </w:r>
      <w:r>
        <w:rPr>
          <w:spacing w:val="-18"/>
        </w:rPr>
        <w:t> </w:t>
      </w:r>
      <w:r>
        <w:rPr/>
        <w:t>generally</w:t>
      </w:r>
      <w:r>
        <w:rPr>
          <w:spacing w:val="-18"/>
        </w:rPr>
        <w:t> </w:t>
      </w:r>
      <w:r>
        <w:rPr/>
        <w:t>erroneous,</w:t>
      </w:r>
      <w:r>
        <w:rPr>
          <w:spacing w:val="-14"/>
        </w:rPr>
        <w:t> </w:t>
      </w:r>
      <w:r>
        <w:rPr/>
        <w:t>as</w:t>
      </w:r>
      <w:r>
        <w:rPr>
          <w:spacing w:val="-18"/>
        </w:rPr>
        <w:t> </w:t>
      </w:r>
      <w:r>
        <w:rPr>
          <w:spacing w:val="-4"/>
        </w:rPr>
        <w:t>most </w:t>
      </w:r>
      <w:r>
        <w:rPr>
          <w:w w:val="95"/>
        </w:rPr>
        <w:t>satellite altimeter instruments are designed to observe </w:t>
      </w:r>
      <w:r>
        <w:rPr>
          <w:spacing w:val="-6"/>
          <w:w w:val="95"/>
        </w:rPr>
        <w:t>the </w:t>
      </w:r>
      <w:r>
        <w:rPr/>
        <w:t>ocean.</w:t>
      </w:r>
    </w:p>
    <w:p>
      <w:pPr>
        <w:pStyle w:val="BodyText"/>
        <w:spacing w:line="230" w:lineRule="auto" w:before="2"/>
        <w:ind w:left="850" w:right="5932" w:firstLine="199"/>
        <w:jc w:val="both"/>
      </w:pPr>
      <w:r>
        <w:rPr>
          <w:w w:val="95"/>
        </w:rPr>
        <w:t>The SIRAL-2 instrument on CryoSat-2 (scheduled</w:t>
      </w:r>
      <w:r>
        <w:rPr>
          <w:spacing w:val="-15"/>
          <w:w w:val="95"/>
        </w:rPr>
        <w:t> </w:t>
      </w:r>
      <w:r>
        <w:rPr>
          <w:spacing w:val="-3"/>
          <w:w w:val="95"/>
        </w:rPr>
        <w:t>launch </w:t>
      </w:r>
      <w:r>
        <w:rPr>
          <w:w w:val="90"/>
        </w:rPr>
        <w:t>summer/autumn</w:t>
      </w:r>
      <w:r>
        <w:rPr>
          <w:spacing w:val="-6"/>
          <w:w w:val="90"/>
        </w:rPr>
        <w:t> </w:t>
      </w:r>
      <w:r>
        <w:rPr>
          <w:w w:val="90"/>
        </w:rPr>
        <w:t>2009)</w:t>
      </w:r>
      <w:r>
        <w:rPr>
          <w:spacing w:val="-5"/>
          <w:w w:val="90"/>
        </w:rPr>
        <w:t> </w:t>
      </w:r>
      <w:r>
        <w:rPr>
          <w:w w:val="90"/>
        </w:rPr>
        <w:t>is</w:t>
      </w:r>
      <w:r>
        <w:rPr>
          <w:spacing w:val="-5"/>
          <w:w w:val="90"/>
        </w:rPr>
        <w:t> </w:t>
      </w:r>
      <w:r>
        <w:rPr>
          <w:w w:val="90"/>
        </w:rPr>
        <w:t>a</w:t>
      </w:r>
      <w:r>
        <w:rPr>
          <w:spacing w:val="-5"/>
          <w:w w:val="90"/>
        </w:rPr>
        <w:t> </w:t>
      </w:r>
      <w:r>
        <w:rPr>
          <w:w w:val="90"/>
        </w:rPr>
        <w:t>new</w:t>
      </w:r>
      <w:r>
        <w:rPr>
          <w:spacing w:val="-6"/>
          <w:w w:val="90"/>
        </w:rPr>
        <w:t> </w:t>
      </w:r>
      <w:r>
        <w:rPr>
          <w:w w:val="90"/>
        </w:rPr>
        <w:t>generation</w:t>
      </w:r>
      <w:r>
        <w:rPr>
          <w:spacing w:val="-5"/>
          <w:w w:val="90"/>
        </w:rPr>
        <w:t> </w:t>
      </w:r>
      <w:r>
        <w:rPr>
          <w:w w:val="90"/>
        </w:rPr>
        <w:t>of</w:t>
      </w:r>
      <w:r>
        <w:rPr>
          <w:spacing w:val="-5"/>
          <w:w w:val="90"/>
        </w:rPr>
        <w:t> </w:t>
      </w:r>
      <w:r>
        <w:rPr>
          <w:w w:val="90"/>
        </w:rPr>
        <w:t>radar-altimeters </w:t>
      </w:r>
      <w:r>
        <w:rPr/>
        <w:t>specifically</w:t>
      </w:r>
      <w:r>
        <w:rPr>
          <w:spacing w:val="-13"/>
        </w:rPr>
        <w:t> </w:t>
      </w:r>
      <w:r>
        <w:rPr/>
        <w:t>designed</w:t>
      </w:r>
      <w:r>
        <w:rPr>
          <w:spacing w:val="-13"/>
        </w:rPr>
        <w:t> </w:t>
      </w:r>
      <w:r>
        <w:rPr/>
        <w:t>for</w:t>
      </w:r>
      <w:r>
        <w:rPr>
          <w:spacing w:val="-13"/>
        </w:rPr>
        <w:t> </w:t>
      </w:r>
      <w:r>
        <w:rPr/>
        <w:t>land</w:t>
      </w:r>
      <w:r>
        <w:rPr>
          <w:spacing w:val="-12"/>
        </w:rPr>
        <w:t> </w:t>
      </w:r>
      <w:r>
        <w:rPr/>
        <w:t>and</w:t>
      </w:r>
      <w:r>
        <w:rPr>
          <w:spacing w:val="-13"/>
        </w:rPr>
        <w:t> </w:t>
      </w:r>
      <w:r>
        <w:rPr/>
        <w:t>sea</w:t>
      </w:r>
      <w:r>
        <w:rPr>
          <w:spacing w:val="-13"/>
        </w:rPr>
        <w:t> </w:t>
      </w:r>
      <w:r>
        <w:rPr/>
        <w:t>ice.</w:t>
      </w:r>
      <w:r>
        <w:rPr>
          <w:spacing w:val="21"/>
        </w:rPr>
        <w:t> </w:t>
      </w:r>
      <w:r>
        <w:rPr/>
        <w:t>DTU</w:t>
      </w:r>
      <w:r>
        <w:rPr>
          <w:spacing w:val="-13"/>
        </w:rPr>
        <w:t> </w:t>
      </w:r>
      <w:r>
        <w:rPr/>
        <w:t>Space</w:t>
      </w:r>
      <w:r>
        <w:rPr>
          <w:spacing w:val="-13"/>
        </w:rPr>
        <w:t> </w:t>
      </w:r>
      <w:r>
        <w:rPr>
          <w:spacing w:val="-5"/>
        </w:rPr>
        <w:t>has </w:t>
      </w:r>
      <w:r>
        <w:rPr>
          <w:w w:val="95"/>
        </w:rPr>
        <w:t>since</w:t>
      </w:r>
      <w:r>
        <w:rPr>
          <w:spacing w:val="-28"/>
          <w:w w:val="95"/>
        </w:rPr>
        <w:t> </w:t>
      </w:r>
      <w:r>
        <w:rPr>
          <w:w w:val="95"/>
        </w:rPr>
        <w:t>2004</w:t>
      </w:r>
      <w:r>
        <w:rPr>
          <w:spacing w:val="-27"/>
          <w:w w:val="95"/>
        </w:rPr>
        <w:t> </w:t>
      </w:r>
      <w:r>
        <w:rPr>
          <w:w w:val="95"/>
        </w:rPr>
        <w:t>participated</w:t>
      </w:r>
      <w:r>
        <w:rPr>
          <w:spacing w:val="-27"/>
          <w:w w:val="95"/>
        </w:rPr>
        <w:t> </w:t>
      </w:r>
      <w:r>
        <w:rPr>
          <w:w w:val="95"/>
        </w:rPr>
        <w:t>in</w:t>
      </w:r>
      <w:r>
        <w:rPr>
          <w:spacing w:val="-27"/>
          <w:w w:val="95"/>
        </w:rPr>
        <w:t> </w:t>
      </w:r>
      <w:r>
        <w:rPr>
          <w:w w:val="95"/>
        </w:rPr>
        <w:t>the</w:t>
      </w:r>
      <w:r>
        <w:rPr>
          <w:spacing w:val="-27"/>
          <w:w w:val="95"/>
        </w:rPr>
        <w:t> </w:t>
      </w:r>
      <w:r>
        <w:rPr>
          <w:w w:val="95"/>
        </w:rPr>
        <w:t>collection</w:t>
      </w:r>
      <w:r>
        <w:rPr>
          <w:spacing w:val="-28"/>
          <w:w w:val="95"/>
        </w:rPr>
        <w:t> </w:t>
      </w:r>
      <w:r>
        <w:rPr>
          <w:w w:val="95"/>
        </w:rPr>
        <w:t>of</w:t>
      </w:r>
      <w:r>
        <w:rPr>
          <w:spacing w:val="-27"/>
          <w:w w:val="95"/>
        </w:rPr>
        <w:t> </w:t>
      </w:r>
      <w:r>
        <w:rPr>
          <w:w w:val="95"/>
        </w:rPr>
        <w:t>radar</w:t>
      </w:r>
      <w:r>
        <w:rPr>
          <w:spacing w:val="-27"/>
          <w:w w:val="95"/>
        </w:rPr>
        <w:t> </w:t>
      </w:r>
      <w:r>
        <w:rPr>
          <w:w w:val="95"/>
        </w:rPr>
        <w:t>and</w:t>
      </w:r>
      <w:r>
        <w:rPr>
          <w:spacing w:val="-27"/>
          <w:w w:val="95"/>
        </w:rPr>
        <w:t> </w:t>
      </w:r>
      <w:r>
        <w:rPr>
          <w:w w:val="95"/>
        </w:rPr>
        <w:t>laser</w:t>
      </w:r>
      <w:r>
        <w:rPr>
          <w:spacing w:val="-27"/>
          <w:w w:val="95"/>
        </w:rPr>
        <w:t> </w:t>
      </w:r>
      <w:r>
        <w:rPr>
          <w:spacing w:val="-3"/>
          <w:w w:val="95"/>
        </w:rPr>
        <w:t>data </w:t>
      </w:r>
      <w:r>
        <w:rPr/>
        <w:t>for</w:t>
      </w:r>
      <w:r>
        <w:rPr>
          <w:spacing w:val="-30"/>
        </w:rPr>
        <w:t> </w:t>
      </w:r>
      <w:r>
        <w:rPr/>
        <w:t>the</w:t>
      </w:r>
      <w:r>
        <w:rPr>
          <w:spacing w:val="-30"/>
        </w:rPr>
        <w:t> </w:t>
      </w:r>
      <w:r>
        <w:rPr/>
        <w:t>calibration</w:t>
      </w:r>
      <w:r>
        <w:rPr>
          <w:spacing w:val="-30"/>
        </w:rPr>
        <w:t> </w:t>
      </w:r>
      <w:r>
        <w:rPr/>
        <w:t>and</w:t>
      </w:r>
      <w:r>
        <w:rPr>
          <w:spacing w:val="-30"/>
        </w:rPr>
        <w:t> </w:t>
      </w:r>
      <w:r>
        <w:rPr/>
        <w:t>validation</w:t>
      </w:r>
      <w:r>
        <w:rPr>
          <w:spacing w:val="-29"/>
        </w:rPr>
        <w:t> </w:t>
      </w:r>
      <w:r>
        <w:rPr/>
        <w:t>of</w:t>
      </w:r>
      <w:r>
        <w:rPr>
          <w:spacing w:val="-30"/>
        </w:rPr>
        <w:t> </w:t>
      </w:r>
      <w:r>
        <w:rPr/>
        <w:t>SIRAL-2</w:t>
      </w:r>
      <w:r>
        <w:rPr>
          <w:spacing w:val="-30"/>
        </w:rPr>
        <w:t> </w:t>
      </w:r>
      <w:r>
        <w:rPr/>
        <w:t>type</w:t>
      </w:r>
      <w:r>
        <w:rPr>
          <w:spacing w:val="-30"/>
        </w:rPr>
        <w:t> </w:t>
      </w:r>
      <w:r>
        <w:rPr/>
        <w:t>radars.</w:t>
      </w:r>
    </w:p>
    <w:p>
      <w:pPr>
        <w:pStyle w:val="BodyText"/>
        <w:spacing w:line="230" w:lineRule="auto" w:before="3"/>
        <w:ind w:left="850" w:right="5932" w:firstLine="199"/>
        <w:jc w:val="both"/>
      </w:pPr>
      <w:r>
        <w:rPr>
          <w:w w:val="95"/>
        </w:rPr>
        <w:t>Examples</w:t>
      </w:r>
      <w:r>
        <w:rPr>
          <w:spacing w:val="-19"/>
          <w:w w:val="95"/>
        </w:rPr>
        <w:t> </w:t>
      </w:r>
      <w:r>
        <w:rPr>
          <w:w w:val="95"/>
        </w:rPr>
        <w:t>of</w:t>
      </w:r>
      <w:r>
        <w:rPr>
          <w:spacing w:val="-18"/>
          <w:w w:val="95"/>
        </w:rPr>
        <w:t> </w:t>
      </w:r>
      <w:r>
        <w:rPr>
          <w:w w:val="95"/>
        </w:rPr>
        <w:t>the</w:t>
      </w:r>
      <w:r>
        <w:rPr>
          <w:spacing w:val="-18"/>
          <w:w w:val="95"/>
        </w:rPr>
        <w:t> </w:t>
      </w:r>
      <w:r>
        <w:rPr>
          <w:w w:val="95"/>
        </w:rPr>
        <w:t>work</w:t>
      </w:r>
      <w:r>
        <w:rPr>
          <w:spacing w:val="-18"/>
          <w:w w:val="95"/>
        </w:rPr>
        <w:t> </w:t>
      </w:r>
      <w:r>
        <w:rPr>
          <w:w w:val="95"/>
        </w:rPr>
        <w:t>with</w:t>
      </w:r>
      <w:r>
        <w:rPr>
          <w:spacing w:val="-18"/>
          <w:w w:val="95"/>
        </w:rPr>
        <w:t> </w:t>
      </w:r>
      <w:r>
        <w:rPr>
          <w:w w:val="95"/>
        </w:rPr>
        <w:t>collecting</w:t>
      </w:r>
      <w:r>
        <w:rPr>
          <w:spacing w:val="-18"/>
          <w:w w:val="95"/>
        </w:rPr>
        <w:t> </w:t>
      </w:r>
      <w:r>
        <w:rPr>
          <w:w w:val="95"/>
        </w:rPr>
        <w:t>and</w:t>
      </w:r>
      <w:r>
        <w:rPr>
          <w:spacing w:val="-19"/>
          <w:w w:val="95"/>
        </w:rPr>
        <w:t> </w:t>
      </w:r>
      <w:r>
        <w:rPr>
          <w:w w:val="95"/>
        </w:rPr>
        <w:t>interpretation</w:t>
      </w:r>
      <w:r>
        <w:rPr>
          <w:spacing w:val="-18"/>
          <w:w w:val="95"/>
        </w:rPr>
        <w:t> </w:t>
      </w:r>
      <w:r>
        <w:rPr>
          <w:spacing w:val="-7"/>
          <w:w w:val="95"/>
        </w:rPr>
        <w:t>of </w:t>
      </w:r>
      <w:r>
        <w:rPr>
          <w:w w:val="95"/>
        </w:rPr>
        <w:t>the datasets and the challenges that the Arctic offers will</w:t>
      </w:r>
      <w:r>
        <w:rPr>
          <w:spacing w:val="-21"/>
          <w:w w:val="95"/>
        </w:rPr>
        <w:t> </w:t>
      </w:r>
      <w:r>
        <w:rPr>
          <w:spacing w:val="-6"/>
          <w:w w:val="95"/>
        </w:rPr>
        <w:t>be </w:t>
      </w:r>
      <w:r>
        <w:rPr>
          <w:w w:val="95"/>
        </w:rPr>
        <w:t>presented. Finally the PROMICE project will be presented. PROMICE</w:t>
      </w:r>
      <w:r>
        <w:rPr>
          <w:spacing w:val="-21"/>
          <w:w w:val="95"/>
        </w:rPr>
        <w:t> </w:t>
      </w:r>
      <w:r>
        <w:rPr>
          <w:w w:val="95"/>
        </w:rPr>
        <w:t>has</w:t>
      </w:r>
      <w:r>
        <w:rPr>
          <w:spacing w:val="-20"/>
          <w:w w:val="95"/>
        </w:rPr>
        <w:t> </w:t>
      </w:r>
      <w:r>
        <w:rPr>
          <w:w w:val="95"/>
        </w:rPr>
        <w:t>focus</w:t>
      </w:r>
      <w:r>
        <w:rPr>
          <w:spacing w:val="-20"/>
          <w:w w:val="95"/>
        </w:rPr>
        <w:t> </w:t>
      </w:r>
      <w:r>
        <w:rPr>
          <w:w w:val="95"/>
        </w:rPr>
        <w:t>on</w:t>
      </w:r>
      <w:r>
        <w:rPr>
          <w:spacing w:val="-20"/>
          <w:w w:val="95"/>
        </w:rPr>
        <w:t> </w:t>
      </w:r>
      <w:r>
        <w:rPr>
          <w:w w:val="95"/>
        </w:rPr>
        <w:t>the</w:t>
      </w:r>
      <w:r>
        <w:rPr>
          <w:spacing w:val="-20"/>
          <w:w w:val="95"/>
        </w:rPr>
        <w:t> </w:t>
      </w:r>
      <w:r>
        <w:rPr>
          <w:w w:val="95"/>
        </w:rPr>
        <w:t>observation</w:t>
      </w:r>
      <w:r>
        <w:rPr>
          <w:spacing w:val="-20"/>
          <w:w w:val="95"/>
        </w:rPr>
        <w:t> </w:t>
      </w:r>
      <w:r>
        <w:rPr>
          <w:w w:val="95"/>
        </w:rPr>
        <w:t>of</w:t>
      </w:r>
      <w:r>
        <w:rPr>
          <w:spacing w:val="-20"/>
          <w:w w:val="95"/>
        </w:rPr>
        <w:t> </w:t>
      </w:r>
      <w:r>
        <w:rPr>
          <w:w w:val="95"/>
        </w:rPr>
        <w:t>the</w:t>
      </w:r>
      <w:r>
        <w:rPr>
          <w:spacing w:val="-20"/>
          <w:w w:val="95"/>
        </w:rPr>
        <w:t> </w:t>
      </w:r>
      <w:r>
        <w:rPr>
          <w:w w:val="95"/>
        </w:rPr>
        <w:t>margin</w:t>
      </w:r>
      <w:r>
        <w:rPr>
          <w:spacing w:val="-20"/>
          <w:w w:val="95"/>
        </w:rPr>
        <w:t> </w:t>
      </w:r>
      <w:r>
        <w:rPr>
          <w:w w:val="95"/>
        </w:rPr>
        <w:t>zone</w:t>
      </w:r>
      <w:r>
        <w:rPr>
          <w:spacing w:val="-20"/>
          <w:w w:val="95"/>
        </w:rPr>
        <w:t> </w:t>
      </w:r>
      <w:r>
        <w:rPr>
          <w:spacing w:val="-6"/>
          <w:w w:val="95"/>
        </w:rPr>
        <w:t>of </w:t>
      </w:r>
      <w:r>
        <w:rPr>
          <w:w w:val="95"/>
        </w:rPr>
        <w:t>the</w:t>
      </w:r>
      <w:r>
        <w:rPr>
          <w:spacing w:val="-28"/>
          <w:w w:val="95"/>
        </w:rPr>
        <w:t> </w:t>
      </w:r>
      <w:r>
        <w:rPr>
          <w:w w:val="95"/>
        </w:rPr>
        <w:t>Greenlandic</w:t>
      </w:r>
      <w:r>
        <w:rPr>
          <w:spacing w:val="-27"/>
          <w:w w:val="95"/>
        </w:rPr>
        <w:t> </w:t>
      </w:r>
      <w:r>
        <w:rPr>
          <w:w w:val="95"/>
        </w:rPr>
        <w:t>inland</w:t>
      </w:r>
      <w:r>
        <w:rPr>
          <w:spacing w:val="-28"/>
          <w:w w:val="95"/>
        </w:rPr>
        <w:t> </w:t>
      </w:r>
      <w:r>
        <w:rPr>
          <w:w w:val="95"/>
        </w:rPr>
        <w:t>ice,</w:t>
      </w:r>
      <w:r>
        <w:rPr>
          <w:spacing w:val="-26"/>
          <w:w w:val="95"/>
        </w:rPr>
        <w:t> </w:t>
      </w:r>
      <w:r>
        <w:rPr>
          <w:w w:val="95"/>
        </w:rPr>
        <w:t>an</w:t>
      </w:r>
      <w:r>
        <w:rPr>
          <w:spacing w:val="-27"/>
          <w:w w:val="95"/>
        </w:rPr>
        <w:t> </w:t>
      </w:r>
      <w:r>
        <w:rPr>
          <w:w w:val="95"/>
        </w:rPr>
        <w:t>area</w:t>
      </w:r>
      <w:r>
        <w:rPr>
          <w:spacing w:val="-28"/>
          <w:w w:val="95"/>
        </w:rPr>
        <w:t> </w:t>
      </w:r>
      <w:r>
        <w:rPr>
          <w:w w:val="95"/>
        </w:rPr>
        <w:t>where</w:t>
      </w:r>
      <w:r>
        <w:rPr>
          <w:spacing w:val="-27"/>
          <w:w w:val="95"/>
        </w:rPr>
        <w:t> </w:t>
      </w:r>
      <w:r>
        <w:rPr>
          <w:w w:val="95"/>
        </w:rPr>
        <w:t>SIRAL-2</w:t>
      </w:r>
      <w:r>
        <w:rPr>
          <w:spacing w:val="-27"/>
          <w:w w:val="95"/>
        </w:rPr>
        <w:t> </w:t>
      </w:r>
      <w:r>
        <w:rPr>
          <w:w w:val="95"/>
        </w:rPr>
        <w:t>is</w:t>
      </w:r>
      <w:r>
        <w:rPr>
          <w:spacing w:val="-28"/>
          <w:w w:val="95"/>
        </w:rPr>
        <w:t> </w:t>
      </w:r>
      <w:r>
        <w:rPr>
          <w:spacing w:val="-3"/>
          <w:w w:val="95"/>
        </w:rPr>
        <w:t>expected </w:t>
      </w:r>
      <w:r>
        <w:rPr/>
        <w:t>to be</w:t>
      </w:r>
      <w:r>
        <w:rPr>
          <w:spacing w:val="-6"/>
        </w:rPr>
        <w:t> </w:t>
      </w:r>
      <w:r>
        <w:rPr/>
        <w:t>erroneous.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3"/>
        </w:rPr>
      </w:pPr>
      <w:r>
        <w:rPr/>
        <w:pict>
          <v:line style="position:absolute;mso-position-horizontal-relative:page;mso-position-vertical-relative:paragraph;z-index:-16;mso-wrap-distance-left:0;mso-wrap-distance-right:0" from="42.509125pt,10.255201pt" to="141.72508pt,10.255201pt" stroked="true" strokeweight=".39802pt" strokecolor="#000000">
            <v:stroke dashstyle="solid"/>
            <w10:wrap type="topAndBottom"/>
          </v:line>
        </w:pict>
      </w:r>
    </w:p>
    <w:p>
      <w:pPr>
        <w:spacing w:line="228" w:lineRule="auto" w:before="9"/>
        <w:ind w:left="850" w:right="5928" w:firstLine="65"/>
        <w:jc w:val="left"/>
        <w:rPr>
          <w:sz w:val="16"/>
        </w:rPr>
      </w:pPr>
      <w:r>
        <w:rPr>
          <w:w w:val="95"/>
          <w:sz w:val="16"/>
        </w:rPr>
        <w:t>Lars Stenseng, </w:t>
      </w:r>
      <w:hyperlink r:id="rId48">
        <w:r>
          <w:rPr>
            <w:color w:val="EC008C"/>
            <w:w w:val="95"/>
            <w:sz w:val="16"/>
          </w:rPr>
          <w:t>stenseng@space.dtu.dk </w:t>
        </w:r>
      </w:hyperlink>
      <w:r>
        <w:rPr>
          <w:w w:val="95"/>
          <w:sz w:val="16"/>
        </w:rPr>
        <w:t>DTU Space, Juliane Maries Vej 30, </w:t>
      </w:r>
      <w:r>
        <w:rPr>
          <w:sz w:val="16"/>
        </w:rPr>
        <w:t>2100 Copenhagen Ø, Denmark</w:t>
      </w:r>
    </w:p>
    <w:p>
      <w:pPr>
        <w:spacing w:after="0" w:line="228" w:lineRule="auto"/>
        <w:jc w:val="left"/>
        <w:rPr>
          <w:sz w:val="16"/>
        </w:rPr>
        <w:sectPr>
          <w:footerReference w:type="default" r:id="rId47"/>
          <w:pgSz w:w="11910" w:h="16840"/>
          <w:pgMar w:footer="511" w:header="0" w:top="1040" w:bottom="700" w:left="0" w:right="160"/>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r>
        <w:rPr/>
        <w:t>A </w:t>
      </w:r>
      <w:bookmarkStart w:name="_bookmark10" w:id="11"/>
      <w:bookmarkEnd w:id="11"/>
      <w:r>
        <w:rPr/>
        <w:t>p</w:t>
      </w:r>
      <w:r>
        <w:rPr/>
        <w:t>rocedure for detection of horizontal offsets in point cloud laser data.</w:t>
      </w:r>
    </w:p>
    <w:p>
      <w:pPr>
        <w:spacing w:before="132"/>
        <w:ind w:left="850" w:right="0" w:firstLine="0"/>
        <w:jc w:val="left"/>
        <w:rPr>
          <w:rFonts w:ascii="Calibri"/>
          <w:i/>
          <w:sz w:val="18"/>
        </w:rPr>
      </w:pPr>
      <w:r>
        <w:rPr>
          <w:rFonts w:ascii="Calibri"/>
          <w:i/>
          <w:w w:val="115"/>
          <w:sz w:val="18"/>
        </w:rPr>
        <w:t>Simon Lyngby Kokkendorff</w:t>
      </w:r>
    </w:p>
    <w:p>
      <w:pPr>
        <w:pStyle w:val="BodyText"/>
        <w:spacing w:before="9"/>
        <w:rPr>
          <w:rFonts w:ascii="Calibri"/>
          <w:i/>
          <w:sz w:val="15"/>
        </w:rPr>
      </w:pPr>
      <w:r>
        <w:rPr/>
        <w:pict>
          <v:line style="position:absolute;mso-position-horizontal-relative:page;mso-position-vertical-relative:paragraph;z-index:32;mso-wrap-distance-left:0;mso-wrap-distance-right:0" from="42.509125pt,11.797176pt" to="552.77061pt,11.797176pt" stroked="true" strokeweight=".39802pt" strokecolor="#ff0000">
            <v:stroke dashstyle="solid"/>
            <w10:wrap type="topAndBottom"/>
          </v:line>
        </w:pict>
      </w:r>
    </w:p>
    <w:p>
      <w:pPr>
        <w:pStyle w:val="BodyText"/>
        <w:rPr>
          <w:rFonts w:ascii="Calibri"/>
          <w:i/>
        </w:rPr>
      </w:pPr>
    </w:p>
    <w:p>
      <w:pPr>
        <w:pStyle w:val="BodyText"/>
        <w:spacing w:before="9"/>
        <w:rPr>
          <w:rFonts w:ascii="Calibri"/>
          <w:i/>
          <w:sz w:val="24"/>
        </w:rPr>
      </w:pPr>
    </w:p>
    <w:p>
      <w:pPr>
        <w:spacing w:after="0"/>
        <w:rPr>
          <w:rFonts w:ascii="Calibri"/>
          <w:sz w:val="24"/>
        </w:rPr>
        <w:sectPr>
          <w:footerReference w:type="default" r:id="rId49"/>
          <w:pgSz w:w="11910" w:h="16840"/>
          <w:pgMar w:footer="809" w:header="0" w:top="1040" w:bottom="1000" w:left="0" w:right="160"/>
        </w:sectPr>
      </w:pPr>
    </w:p>
    <w:p>
      <w:pPr>
        <w:pStyle w:val="BodyText"/>
        <w:rPr>
          <w:rFonts w:ascii="Calibri"/>
          <w:i/>
          <w:sz w:val="28"/>
        </w:rPr>
      </w:pPr>
    </w:p>
    <w:p>
      <w:pPr>
        <w:pStyle w:val="BodyText"/>
        <w:spacing w:before="6"/>
        <w:rPr>
          <w:rFonts w:ascii="Calibri"/>
          <w:i/>
          <w:sz w:val="26"/>
        </w:rPr>
      </w:pPr>
    </w:p>
    <w:p>
      <w:pPr>
        <w:pStyle w:val="Heading4"/>
      </w:pPr>
      <w:r>
        <w:rPr/>
        <w:t>Introduction</w:t>
      </w:r>
    </w:p>
    <w:p>
      <w:pPr>
        <w:pStyle w:val="BodyText"/>
        <w:spacing w:line="230" w:lineRule="auto" w:before="205"/>
        <w:ind w:left="850"/>
        <w:jc w:val="both"/>
      </w:pPr>
      <w:r>
        <w:rPr>
          <w:w w:val="90"/>
        </w:rPr>
        <w:t>Here we will discuss a procedure for determining</w:t>
      </w:r>
      <w:r>
        <w:rPr>
          <w:spacing w:val="-24"/>
          <w:w w:val="90"/>
        </w:rPr>
        <w:t> </w:t>
      </w:r>
      <w:r>
        <w:rPr>
          <w:spacing w:val="-2"/>
          <w:w w:val="90"/>
        </w:rPr>
        <w:t>georeferenc- </w:t>
      </w:r>
      <w:r>
        <w:rPr>
          <w:w w:val="90"/>
        </w:rPr>
        <w:t>ing</w:t>
      </w:r>
      <w:r>
        <w:rPr>
          <w:spacing w:val="-11"/>
          <w:w w:val="90"/>
        </w:rPr>
        <w:t> </w:t>
      </w:r>
      <w:r>
        <w:rPr>
          <w:w w:val="90"/>
        </w:rPr>
        <w:t>errors</w:t>
      </w:r>
      <w:r>
        <w:rPr>
          <w:spacing w:val="-12"/>
          <w:w w:val="90"/>
        </w:rPr>
        <w:t> </w:t>
      </w:r>
      <w:r>
        <w:rPr>
          <w:w w:val="90"/>
        </w:rPr>
        <w:t>in</w:t>
      </w:r>
      <w:r>
        <w:rPr>
          <w:spacing w:val="-10"/>
          <w:w w:val="90"/>
        </w:rPr>
        <w:t> </w:t>
      </w:r>
      <w:r>
        <w:rPr>
          <w:w w:val="90"/>
        </w:rPr>
        <w:t>point</w:t>
      </w:r>
      <w:r>
        <w:rPr>
          <w:spacing w:val="-11"/>
          <w:w w:val="90"/>
        </w:rPr>
        <w:t> </w:t>
      </w:r>
      <w:r>
        <w:rPr>
          <w:w w:val="90"/>
        </w:rPr>
        <w:t>cloud</w:t>
      </w:r>
      <w:r>
        <w:rPr>
          <w:spacing w:val="-11"/>
          <w:w w:val="90"/>
        </w:rPr>
        <w:t> </w:t>
      </w:r>
      <w:r>
        <w:rPr>
          <w:w w:val="90"/>
        </w:rPr>
        <w:t>laser</w:t>
      </w:r>
      <w:r>
        <w:rPr>
          <w:spacing w:val="-11"/>
          <w:w w:val="90"/>
        </w:rPr>
        <w:t> </w:t>
      </w:r>
      <w:r>
        <w:rPr>
          <w:w w:val="90"/>
        </w:rPr>
        <w:t>data,</w:t>
      </w:r>
      <w:r>
        <w:rPr>
          <w:spacing w:val="-9"/>
          <w:w w:val="90"/>
        </w:rPr>
        <w:t> </w:t>
      </w:r>
      <w:r>
        <w:rPr>
          <w:w w:val="90"/>
        </w:rPr>
        <w:t>and</w:t>
      </w:r>
      <w:r>
        <w:rPr>
          <w:spacing w:val="-11"/>
          <w:w w:val="90"/>
        </w:rPr>
        <w:t> </w:t>
      </w:r>
      <w:r>
        <w:rPr>
          <w:w w:val="90"/>
        </w:rPr>
        <w:t>a</w:t>
      </w:r>
      <w:r>
        <w:rPr>
          <w:spacing w:val="-11"/>
          <w:w w:val="90"/>
        </w:rPr>
        <w:t> </w:t>
      </w:r>
      <w:r>
        <w:rPr>
          <w:w w:val="90"/>
        </w:rPr>
        <w:t>simple</w:t>
      </w:r>
      <w:r>
        <w:rPr>
          <w:spacing w:val="-10"/>
          <w:w w:val="90"/>
        </w:rPr>
        <w:t> </w:t>
      </w:r>
      <w:r>
        <w:rPr>
          <w:w w:val="90"/>
        </w:rPr>
        <w:t>software</w:t>
      </w:r>
      <w:r>
        <w:rPr>
          <w:spacing w:val="-12"/>
          <w:w w:val="90"/>
        </w:rPr>
        <w:t> </w:t>
      </w:r>
      <w:r>
        <w:rPr>
          <w:spacing w:val="-4"/>
          <w:w w:val="90"/>
        </w:rPr>
        <w:t>pack- </w:t>
      </w:r>
      <w:r>
        <w:rPr/>
        <w:t>age designed to perform this</w:t>
      </w:r>
      <w:r>
        <w:rPr>
          <w:spacing w:val="-36"/>
        </w:rPr>
        <w:t> </w:t>
      </w:r>
      <w:r>
        <w:rPr/>
        <w:t>task.</w:t>
      </w:r>
    </w:p>
    <w:p>
      <w:pPr>
        <w:pStyle w:val="BodyText"/>
        <w:spacing w:line="233" w:lineRule="exact"/>
        <w:ind w:left="1049"/>
        <w:jc w:val="center"/>
      </w:pPr>
      <w:r>
        <w:rPr>
          <w:spacing w:val="-8"/>
        </w:rPr>
        <w:t>We</w:t>
      </w:r>
      <w:r>
        <w:rPr>
          <w:spacing w:val="-18"/>
        </w:rPr>
        <w:t> </w:t>
      </w:r>
      <w:r>
        <w:rPr/>
        <w:t>will</w:t>
      </w:r>
      <w:r>
        <w:rPr>
          <w:spacing w:val="-18"/>
        </w:rPr>
        <w:t> </w:t>
      </w:r>
      <w:r>
        <w:rPr/>
        <w:t>denote</w:t>
      </w:r>
      <w:r>
        <w:rPr>
          <w:spacing w:val="-18"/>
        </w:rPr>
        <w:t> </w:t>
      </w:r>
      <w:r>
        <w:rPr/>
        <w:t>our</w:t>
      </w:r>
      <w:r>
        <w:rPr>
          <w:spacing w:val="-18"/>
        </w:rPr>
        <w:t> </w:t>
      </w:r>
      <w:r>
        <w:rPr/>
        <w:t>point</w:t>
      </w:r>
      <w:r>
        <w:rPr>
          <w:spacing w:val="-18"/>
        </w:rPr>
        <w:t> </w:t>
      </w:r>
      <w:r>
        <w:rPr/>
        <w:t>cloud</w:t>
      </w:r>
      <w:r>
        <w:rPr>
          <w:spacing w:val="-18"/>
        </w:rPr>
        <w:t> </w:t>
      </w:r>
      <w:r>
        <w:rPr/>
        <w:t>data</w:t>
      </w:r>
      <w:r>
        <w:rPr>
          <w:spacing w:val="-17"/>
        </w:rPr>
        <w:t> </w:t>
      </w:r>
      <w:r>
        <w:rPr/>
        <w:t>by</w:t>
      </w:r>
      <w:r>
        <w:rPr>
          <w:spacing w:val="-18"/>
        </w:rPr>
        <w:t> </w:t>
      </w:r>
      <w:r>
        <w:rPr>
          <w:rFonts w:ascii="Arial"/>
          <w:i/>
          <w:spacing w:val="7"/>
          <w:w w:val="105"/>
        </w:rPr>
        <w:t>P</w:t>
      </w:r>
      <w:r>
        <w:rPr>
          <w:spacing w:val="7"/>
          <w:w w:val="105"/>
        </w:rPr>
        <w:t>,</w:t>
      </w:r>
      <w:r>
        <w:rPr>
          <w:spacing w:val="-18"/>
          <w:w w:val="105"/>
        </w:rPr>
        <w:t> </w:t>
      </w:r>
      <w:r>
        <w:rPr/>
        <w:t>which</w:t>
      </w:r>
      <w:r>
        <w:rPr>
          <w:spacing w:val="-18"/>
        </w:rPr>
        <w:t> </w:t>
      </w:r>
      <w:r>
        <w:rPr/>
        <w:t>is</w:t>
      </w:r>
      <w:r>
        <w:rPr>
          <w:spacing w:val="-18"/>
        </w:rPr>
        <w:t> </w:t>
      </w:r>
      <w:r>
        <w:rPr>
          <w:spacing w:val="-4"/>
        </w:rPr>
        <w:t>then</w:t>
      </w:r>
    </w:p>
    <w:p>
      <w:pPr>
        <w:pStyle w:val="BodyText"/>
        <w:spacing w:line="166" w:lineRule="exact"/>
        <w:ind w:left="850"/>
        <w:jc w:val="both"/>
      </w:pPr>
      <w:r>
        <w:rPr/>
        <w:t>a</w:t>
      </w:r>
      <w:r>
        <w:rPr>
          <w:spacing w:val="-15"/>
        </w:rPr>
        <w:t> </w:t>
      </w:r>
      <w:r>
        <w:rPr/>
        <w:t>set</w:t>
      </w:r>
      <w:r>
        <w:rPr>
          <w:spacing w:val="-14"/>
        </w:rPr>
        <w:t> </w:t>
      </w:r>
      <w:r>
        <w:rPr/>
        <w:t>of</w:t>
      </w:r>
      <w:r>
        <w:rPr>
          <w:spacing w:val="-15"/>
        </w:rPr>
        <w:t> </w:t>
      </w:r>
      <w:r>
        <w:rPr/>
        <w:t>3-d</w:t>
      </w:r>
      <w:r>
        <w:rPr>
          <w:spacing w:val="-14"/>
        </w:rPr>
        <w:t> </w:t>
      </w:r>
      <w:r>
        <w:rPr/>
        <w:t>points</w:t>
      </w:r>
      <w:r>
        <w:rPr>
          <w:spacing w:val="-15"/>
        </w:rPr>
        <w:t> </w:t>
      </w:r>
      <w:r>
        <w:rPr>
          <w:rFonts w:ascii="Tahoma"/>
        </w:rPr>
        <w:t>(</w:t>
      </w:r>
      <w:r>
        <w:rPr>
          <w:i/>
        </w:rPr>
        <w:t>x</w:t>
      </w:r>
      <w:r>
        <w:rPr>
          <w:rFonts w:ascii="Verdana"/>
          <w:i/>
        </w:rPr>
        <w:t>,</w:t>
      </w:r>
      <w:r>
        <w:rPr>
          <w:rFonts w:ascii="Verdana"/>
          <w:i/>
          <w:spacing w:val="-59"/>
        </w:rPr>
        <w:t> </w:t>
      </w:r>
      <w:r>
        <w:rPr>
          <w:i/>
          <w:spacing w:val="-6"/>
        </w:rPr>
        <w:t>y</w:t>
      </w:r>
      <w:r>
        <w:rPr>
          <w:rFonts w:ascii="Verdana"/>
          <w:i/>
          <w:spacing w:val="-6"/>
        </w:rPr>
        <w:t>,</w:t>
      </w:r>
      <w:r>
        <w:rPr>
          <w:rFonts w:ascii="Verdana"/>
          <w:i/>
          <w:spacing w:val="-59"/>
        </w:rPr>
        <w:t> </w:t>
      </w:r>
      <w:r>
        <w:rPr>
          <w:i/>
        </w:rPr>
        <w:t>z</w:t>
      </w:r>
      <w:r>
        <w:rPr>
          <w:rFonts w:ascii="Tahoma"/>
        </w:rPr>
        <w:t>)</w:t>
      </w:r>
      <w:r>
        <w:rPr/>
        <w:t>.</w:t>
      </w:r>
      <w:r>
        <w:rPr>
          <w:spacing w:val="11"/>
        </w:rPr>
        <w:t> </w:t>
      </w:r>
      <w:r>
        <w:rPr>
          <w:spacing w:val="-8"/>
        </w:rPr>
        <w:t>To</w:t>
      </w:r>
      <w:r>
        <w:rPr>
          <w:spacing w:val="-14"/>
        </w:rPr>
        <w:t> </w:t>
      </w:r>
      <w:r>
        <w:rPr/>
        <w:t>be</w:t>
      </w:r>
      <w:r>
        <w:rPr>
          <w:spacing w:val="-15"/>
        </w:rPr>
        <w:t> </w:t>
      </w:r>
      <w:r>
        <w:rPr/>
        <w:t>more</w:t>
      </w:r>
      <w:r>
        <w:rPr>
          <w:spacing w:val="-14"/>
        </w:rPr>
        <w:t> </w:t>
      </w:r>
      <w:r>
        <w:rPr/>
        <w:t>explicit,</w:t>
      </w:r>
      <w:r>
        <w:rPr>
          <w:spacing w:val="-12"/>
        </w:rPr>
        <w:t> </w:t>
      </w:r>
      <w:r>
        <w:rPr/>
        <w:t>we</w:t>
      </w:r>
      <w:r>
        <w:rPr>
          <w:spacing w:val="-15"/>
        </w:rPr>
        <w:t> </w:t>
      </w:r>
      <w:r>
        <w:rPr/>
        <w:t>think</w:t>
      </w:r>
      <w:r>
        <w:rPr>
          <w:spacing w:val="-14"/>
        </w:rPr>
        <w:t> </w:t>
      </w:r>
      <w:r>
        <w:rPr>
          <w:spacing w:val="-6"/>
        </w:rPr>
        <w:t>of</w:t>
      </w:r>
    </w:p>
    <w:p>
      <w:pPr>
        <w:pStyle w:val="BodyText"/>
        <w:spacing w:before="109"/>
        <w:ind w:left="243"/>
      </w:pPr>
      <w:r>
        <w:rPr/>
        <w:br w:type="column"/>
      </w:r>
      <w:r>
        <w:rPr/>
        <w:t>mation </w:t>
      </w:r>
      <w:r>
        <w:rPr>
          <w:rFonts w:ascii="Calibri" w:hAnsi="Calibri"/>
          <w:i/>
        </w:rPr>
        <w:t>φ </w:t>
      </w:r>
      <w:r>
        <w:rPr/>
        <w:t>. We can:</w:t>
      </w:r>
    </w:p>
    <w:p>
      <w:pPr>
        <w:pStyle w:val="ListParagraph"/>
        <w:numPr>
          <w:ilvl w:val="0"/>
          <w:numId w:val="3"/>
        </w:numPr>
        <w:tabs>
          <w:tab w:pos="642" w:val="left" w:leader="none"/>
        </w:tabs>
        <w:spacing w:line="230" w:lineRule="auto" w:before="147" w:after="0"/>
        <w:ind w:left="641" w:right="688" w:hanging="249"/>
        <w:jc w:val="both"/>
        <w:rPr>
          <w:rFonts w:ascii="Book Antiqua" w:hAnsi="Book Antiqua"/>
          <w:sz w:val="20"/>
        </w:rPr>
      </w:pPr>
      <w:r>
        <w:rPr>
          <w:rFonts w:ascii="Book Antiqua" w:hAnsi="Book Antiqua"/>
          <w:sz w:val="20"/>
        </w:rPr>
        <w:t>Find</w:t>
      </w:r>
      <w:r>
        <w:rPr>
          <w:rFonts w:ascii="Book Antiqua" w:hAnsi="Book Antiqua"/>
          <w:spacing w:val="-10"/>
          <w:sz w:val="20"/>
        </w:rPr>
        <w:t> </w:t>
      </w:r>
      <w:r>
        <w:rPr>
          <w:rFonts w:ascii="Calibri" w:hAnsi="Calibri"/>
          <w:i/>
          <w:sz w:val="20"/>
        </w:rPr>
        <w:t>φ</w:t>
      </w:r>
      <w:r>
        <w:rPr>
          <w:rFonts w:ascii="Calibri" w:hAnsi="Calibri"/>
          <w:i/>
          <w:spacing w:val="9"/>
          <w:sz w:val="20"/>
        </w:rPr>
        <w:t> </w:t>
      </w:r>
      <w:r>
        <w:rPr>
          <w:rFonts w:ascii="Book Antiqua" w:hAnsi="Book Antiqua"/>
          <w:sz w:val="20"/>
        </w:rPr>
        <w:t>such</w:t>
      </w:r>
      <w:r>
        <w:rPr>
          <w:rFonts w:ascii="Book Antiqua" w:hAnsi="Book Antiqua"/>
          <w:spacing w:val="-10"/>
          <w:sz w:val="20"/>
        </w:rPr>
        <w:t> </w:t>
      </w:r>
      <w:r>
        <w:rPr>
          <w:rFonts w:ascii="Book Antiqua" w:hAnsi="Book Antiqua"/>
          <w:sz w:val="20"/>
        </w:rPr>
        <w:t>that</w:t>
      </w:r>
      <w:r>
        <w:rPr>
          <w:rFonts w:ascii="Book Antiqua" w:hAnsi="Book Antiqua"/>
          <w:spacing w:val="-10"/>
          <w:sz w:val="20"/>
        </w:rPr>
        <w:t> </w:t>
      </w:r>
      <w:r>
        <w:rPr>
          <w:rFonts w:ascii="Book Antiqua" w:hAnsi="Book Antiqua"/>
          <w:sz w:val="20"/>
        </w:rPr>
        <w:t>the</w:t>
      </w:r>
      <w:r>
        <w:rPr>
          <w:rFonts w:ascii="Book Antiqua" w:hAnsi="Book Antiqua"/>
          <w:spacing w:val="-9"/>
          <w:sz w:val="20"/>
        </w:rPr>
        <w:t> </w:t>
      </w:r>
      <w:r>
        <w:rPr>
          <w:rFonts w:ascii="Book Antiqua" w:hAnsi="Book Antiqua"/>
          <w:sz w:val="20"/>
        </w:rPr>
        <w:t>(e.g.</w:t>
      </w:r>
      <w:r>
        <w:rPr>
          <w:rFonts w:ascii="Book Antiqua" w:hAnsi="Book Antiqua"/>
          <w:spacing w:val="19"/>
          <w:sz w:val="20"/>
        </w:rPr>
        <w:t> </w:t>
      </w:r>
      <w:r>
        <w:rPr>
          <w:rFonts w:ascii="Book Antiqua" w:hAnsi="Book Antiqua"/>
          <w:sz w:val="20"/>
        </w:rPr>
        <w:t>RMS)</w:t>
      </w:r>
      <w:r>
        <w:rPr>
          <w:rFonts w:ascii="Book Antiqua" w:hAnsi="Book Antiqua"/>
          <w:spacing w:val="-10"/>
          <w:sz w:val="20"/>
        </w:rPr>
        <w:t> </w:t>
      </w:r>
      <w:r>
        <w:rPr>
          <w:rFonts w:ascii="Book Antiqua" w:hAnsi="Book Antiqua"/>
          <w:sz w:val="20"/>
        </w:rPr>
        <w:t>distance</w:t>
      </w:r>
      <w:r>
        <w:rPr>
          <w:rFonts w:ascii="Book Antiqua" w:hAnsi="Book Antiqua"/>
          <w:spacing w:val="-9"/>
          <w:sz w:val="20"/>
        </w:rPr>
        <w:t> </w:t>
      </w:r>
      <w:r>
        <w:rPr>
          <w:rFonts w:ascii="Book Antiqua" w:hAnsi="Book Antiqua"/>
          <w:sz w:val="20"/>
        </w:rPr>
        <w:t>of</w:t>
      </w:r>
      <w:r>
        <w:rPr>
          <w:rFonts w:ascii="Book Antiqua" w:hAnsi="Book Antiqua"/>
          <w:spacing w:val="-9"/>
          <w:sz w:val="20"/>
        </w:rPr>
        <w:t> </w:t>
      </w:r>
      <w:r>
        <w:rPr>
          <w:rFonts w:ascii="Calibri" w:hAnsi="Calibri"/>
          <w:i/>
          <w:sz w:val="20"/>
        </w:rPr>
        <w:t>φ</w:t>
      </w:r>
      <w:r>
        <w:rPr>
          <w:rFonts w:ascii="Calibri" w:hAnsi="Calibri"/>
          <w:i/>
          <w:spacing w:val="-32"/>
          <w:sz w:val="20"/>
        </w:rPr>
        <w:t> </w:t>
      </w:r>
      <w:r>
        <w:rPr>
          <w:rFonts w:ascii="Tahoma" w:hAnsi="Tahoma"/>
          <w:spacing w:val="3"/>
          <w:sz w:val="20"/>
        </w:rPr>
        <w:t>(</w:t>
      </w:r>
      <w:r>
        <w:rPr>
          <w:rFonts w:ascii="Arial" w:hAnsi="Arial"/>
          <w:i/>
          <w:spacing w:val="3"/>
          <w:sz w:val="20"/>
        </w:rPr>
        <w:t>R</w:t>
      </w:r>
      <w:r>
        <w:rPr>
          <w:rFonts w:ascii="Tahoma" w:hAnsi="Tahoma"/>
          <w:spacing w:val="3"/>
          <w:sz w:val="20"/>
        </w:rPr>
        <w:t>)</w:t>
      </w:r>
      <w:r>
        <w:rPr>
          <w:rFonts w:ascii="Tahoma" w:hAnsi="Tahoma"/>
          <w:spacing w:val="-22"/>
          <w:sz w:val="20"/>
        </w:rPr>
        <w:t> </w:t>
      </w:r>
      <w:r>
        <w:rPr>
          <w:rFonts w:ascii="Book Antiqua" w:hAnsi="Book Antiqua"/>
          <w:sz w:val="20"/>
        </w:rPr>
        <w:t>to</w:t>
      </w:r>
      <w:r>
        <w:rPr>
          <w:rFonts w:ascii="Book Antiqua" w:hAnsi="Book Antiqua"/>
          <w:spacing w:val="-10"/>
          <w:sz w:val="20"/>
        </w:rPr>
        <w:t> </w:t>
      </w:r>
      <w:r>
        <w:rPr>
          <w:rFonts w:ascii="Book Antiqua" w:hAnsi="Book Antiqua"/>
          <w:sz w:val="20"/>
        </w:rPr>
        <w:t>a subset of </w:t>
      </w:r>
      <w:r>
        <w:rPr>
          <w:rFonts w:ascii="Arial" w:hAnsi="Arial"/>
          <w:i/>
          <w:w w:val="125"/>
          <w:sz w:val="20"/>
        </w:rPr>
        <w:t>P </w:t>
      </w:r>
      <w:r>
        <w:rPr>
          <w:rFonts w:ascii="Book Antiqua" w:hAnsi="Book Antiqua"/>
          <w:sz w:val="20"/>
        </w:rPr>
        <w:t>is</w:t>
      </w:r>
      <w:r>
        <w:rPr>
          <w:rFonts w:ascii="Book Antiqua" w:hAnsi="Book Antiqua"/>
          <w:spacing w:val="-17"/>
          <w:sz w:val="20"/>
        </w:rPr>
        <w:t> </w:t>
      </w:r>
      <w:r>
        <w:rPr>
          <w:rFonts w:ascii="Book Antiqua" w:hAnsi="Book Antiqua"/>
          <w:sz w:val="20"/>
        </w:rPr>
        <w:t>minimal.</w:t>
      </w:r>
    </w:p>
    <w:p>
      <w:pPr>
        <w:pStyle w:val="ListParagraph"/>
        <w:numPr>
          <w:ilvl w:val="0"/>
          <w:numId w:val="3"/>
        </w:numPr>
        <w:tabs>
          <w:tab w:pos="642" w:val="left" w:leader="none"/>
        </w:tabs>
        <w:spacing w:line="228" w:lineRule="auto" w:before="161" w:after="0"/>
        <w:ind w:left="641" w:right="688" w:hanging="249"/>
        <w:jc w:val="both"/>
        <w:rPr>
          <w:rFonts w:ascii="Book Antiqua" w:hAnsi="Book Antiqua"/>
          <w:sz w:val="20"/>
        </w:rPr>
      </w:pPr>
      <w:r>
        <w:rPr/>
        <w:pict>
          <v:shape style="position:absolute;margin-left:416.402832pt;margin-top:66.4963pt;width:5pt;height:12.05pt;mso-position-horizontal-relative:page;mso-position-vertical-relative:paragraph;z-index:-43528" type="#_x0000_t202" filled="false" stroked="false">
            <v:textbox inset="0,0,0,0">
              <w:txbxContent>
                <w:p>
                  <w:pPr>
                    <w:pStyle w:val="BodyText"/>
                    <w:spacing w:line="240" w:lineRule="exact"/>
                  </w:pPr>
                  <w:r>
                    <w:rPr>
                      <w:w w:val="99"/>
                      <w:u w:val="single"/>
                    </w:rPr>
                    <w:t>1</w:t>
                  </w:r>
                </w:p>
              </w:txbxContent>
            </v:textbox>
            <w10:wrap type="none"/>
          </v:shape>
        </w:pict>
      </w:r>
      <w:r>
        <w:rPr>
          <w:rFonts w:ascii="Book Antiqua" w:hAnsi="Book Antiqua"/>
          <w:w w:val="95"/>
          <w:sz w:val="20"/>
        </w:rPr>
        <w:t>Choose</w:t>
      </w:r>
      <w:r>
        <w:rPr>
          <w:rFonts w:ascii="Book Antiqua" w:hAnsi="Book Antiqua"/>
          <w:spacing w:val="-16"/>
          <w:w w:val="95"/>
          <w:sz w:val="20"/>
        </w:rPr>
        <w:t> </w:t>
      </w:r>
      <w:r>
        <w:rPr>
          <w:rFonts w:ascii="Book Antiqua" w:hAnsi="Book Antiqua"/>
          <w:w w:val="95"/>
          <w:sz w:val="20"/>
        </w:rPr>
        <w:t>an</w:t>
      </w:r>
      <w:r>
        <w:rPr>
          <w:rFonts w:ascii="Book Antiqua" w:hAnsi="Book Antiqua"/>
          <w:spacing w:val="-15"/>
          <w:w w:val="95"/>
          <w:sz w:val="20"/>
        </w:rPr>
        <w:t> </w:t>
      </w:r>
      <w:r>
        <w:rPr>
          <w:rFonts w:ascii="Book Antiqua" w:hAnsi="Book Antiqua"/>
          <w:w w:val="95"/>
          <w:sz w:val="20"/>
        </w:rPr>
        <w:t>interpolation</w:t>
      </w:r>
      <w:r>
        <w:rPr>
          <w:rFonts w:ascii="Book Antiqua" w:hAnsi="Book Antiqua"/>
          <w:spacing w:val="-16"/>
          <w:w w:val="95"/>
          <w:sz w:val="20"/>
        </w:rPr>
        <w:t> </w:t>
      </w:r>
      <w:r>
        <w:rPr>
          <w:rFonts w:ascii="Book Antiqua" w:hAnsi="Book Antiqua"/>
          <w:w w:val="95"/>
          <w:sz w:val="20"/>
        </w:rPr>
        <w:t>scheme</w:t>
      </w:r>
      <w:r>
        <w:rPr>
          <w:rFonts w:ascii="Book Antiqua" w:hAnsi="Book Antiqua"/>
          <w:spacing w:val="-15"/>
          <w:w w:val="95"/>
          <w:sz w:val="20"/>
        </w:rPr>
        <w:t> </w:t>
      </w:r>
      <w:r>
        <w:rPr>
          <w:rFonts w:ascii="Book Antiqua" w:hAnsi="Book Antiqua"/>
          <w:w w:val="95"/>
          <w:sz w:val="20"/>
        </w:rPr>
        <w:t>in</w:t>
      </w:r>
      <w:r>
        <w:rPr>
          <w:rFonts w:ascii="Book Antiqua" w:hAnsi="Book Antiqua"/>
          <w:spacing w:val="-16"/>
          <w:w w:val="95"/>
          <w:sz w:val="20"/>
        </w:rPr>
        <w:t> </w:t>
      </w:r>
      <w:r>
        <w:rPr>
          <w:rFonts w:ascii="Book Antiqua" w:hAnsi="Book Antiqua"/>
          <w:w w:val="95"/>
          <w:sz w:val="20"/>
        </w:rPr>
        <w:t>between</w:t>
      </w:r>
      <w:r>
        <w:rPr>
          <w:rFonts w:ascii="Book Antiqua" w:hAnsi="Book Antiqua"/>
          <w:spacing w:val="-15"/>
          <w:w w:val="95"/>
          <w:sz w:val="20"/>
        </w:rPr>
        <w:t> </w:t>
      </w:r>
      <w:r>
        <w:rPr>
          <w:rFonts w:ascii="Book Antiqua" w:hAnsi="Book Antiqua"/>
          <w:w w:val="95"/>
          <w:sz w:val="20"/>
        </w:rPr>
        <w:t>points</w:t>
      </w:r>
      <w:r>
        <w:rPr>
          <w:rFonts w:ascii="Book Antiqua" w:hAnsi="Book Antiqua"/>
          <w:spacing w:val="-16"/>
          <w:w w:val="95"/>
          <w:sz w:val="20"/>
        </w:rPr>
        <w:t> </w:t>
      </w:r>
      <w:r>
        <w:rPr>
          <w:rFonts w:ascii="Book Antiqua" w:hAnsi="Book Antiqua"/>
          <w:w w:val="95"/>
          <w:sz w:val="20"/>
        </w:rPr>
        <w:t>of</w:t>
      </w:r>
      <w:r>
        <w:rPr>
          <w:rFonts w:ascii="Book Antiqua" w:hAnsi="Book Antiqua"/>
          <w:spacing w:val="-15"/>
          <w:w w:val="95"/>
          <w:sz w:val="20"/>
        </w:rPr>
        <w:t> </w:t>
      </w:r>
      <w:r>
        <w:rPr>
          <w:rFonts w:ascii="Arial" w:hAnsi="Arial"/>
          <w:i/>
          <w:spacing w:val="7"/>
          <w:w w:val="95"/>
          <w:sz w:val="20"/>
        </w:rPr>
        <w:t>P</w:t>
      </w:r>
      <w:r>
        <w:rPr>
          <w:rFonts w:ascii="Book Antiqua" w:hAnsi="Book Antiqua"/>
          <w:spacing w:val="7"/>
          <w:w w:val="95"/>
          <w:sz w:val="20"/>
        </w:rPr>
        <w:t>, </w:t>
      </w:r>
      <w:r>
        <w:rPr>
          <w:rFonts w:ascii="Book Antiqua" w:hAnsi="Book Antiqua"/>
          <w:sz w:val="20"/>
        </w:rPr>
        <w:t>such</w:t>
      </w:r>
      <w:r>
        <w:rPr>
          <w:rFonts w:ascii="Book Antiqua" w:hAnsi="Book Antiqua"/>
          <w:spacing w:val="-21"/>
          <w:sz w:val="20"/>
        </w:rPr>
        <w:t> </w:t>
      </w:r>
      <w:r>
        <w:rPr>
          <w:rFonts w:ascii="Book Antiqua" w:hAnsi="Book Antiqua"/>
          <w:sz w:val="20"/>
        </w:rPr>
        <w:t>that</w:t>
      </w:r>
      <w:r>
        <w:rPr>
          <w:rFonts w:ascii="Book Antiqua" w:hAnsi="Book Antiqua"/>
          <w:spacing w:val="-20"/>
          <w:sz w:val="20"/>
        </w:rPr>
        <w:t> </w:t>
      </w:r>
      <w:r>
        <w:rPr>
          <w:rFonts w:ascii="Book Antiqua" w:hAnsi="Book Antiqua"/>
          <w:i/>
          <w:sz w:val="20"/>
        </w:rPr>
        <w:t>z</w:t>
      </w:r>
      <w:r>
        <w:rPr>
          <w:rFonts w:ascii="Tahoma" w:hAnsi="Tahoma"/>
          <w:sz w:val="20"/>
        </w:rPr>
        <w:t>(</w:t>
      </w:r>
      <w:r>
        <w:rPr>
          <w:rFonts w:ascii="Book Antiqua" w:hAnsi="Book Antiqua"/>
          <w:i/>
          <w:sz w:val="20"/>
        </w:rPr>
        <w:t>x</w:t>
      </w:r>
      <w:r>
        <w:rPr>
          <w:rFonts w:ascii="Verdana" w:hAnsi="Verdana"/>
          <w:i/>
          <w:sz w:val="20"/>
        </w:rPr>
        <w:t>,</w:t>
      </w:r>
      <w:r>
        <w:rPr>
          <w:rFonts w:ascii="Verdana" w:hAnsi="Verdana"/>
          <w:i/>
          <w:spacing w:val="-62"/>
          <w:sz w:val="20"/>
        </w:rPr>
        <w:t> </w:t>
      </w:r>
      <w:r>
        <w:rPr>
          <w:rFonts w:ascii="Book Antiqua" w:hAnsi="Book Antiqua"/>
          <w:i/>
          <w:sz w:val="20"/>
        </w:rPr>
        <w:t>y</w:t>
      </w:r>
      <w:r>
        <w:rPr>
          <w:rFonts w:ascii="Tahoma" w:hAnsi="Tahoma"/>
          <w:sz w:val="20"/>
        </w:rPr>
        <w:t>)</w:t>
      </w:r>
      <w:r>
        <w:rPr>
          <w:rFonts w:ascii="Tahoma" w:hAnsi="Tahoma"/>
          <w:spacing w:val="-33"/>
          <w:sz w:val="20"/>
        </w:rPr>
        <w:t> </w:t>
      </w:r>
      <w:r>
        <w:rPr>
          <w:rFonts w:ascii="Book Antiqua" w:hAnsi="Book Antiqua"/>
          <w:sz w:val="20"/>
        </w:rPr>
        <w:t>gets</w:t>
      </w:r>
      <w:r>
        <w:rPr>
          <w:rFonts w:ascii="Book Antiqua" w:hAnsi="Book Antiqua"/>
          <w:spacing w:val="-20"/>
          <w:sz w:val="20"/>
        </w:rPr>
        <w:t> </w:t>
      </w:r>
      <w:r>
        <w:rPr>
          <w:rFonts w:ascii="Book Antiqua" w:hAnsi="Book Antiqua"/>
          <w:sz w:val="20"/>
        </w:rPr>
        <w:t>defined</w:t>
      </w:r>
      <w:r>
        <w:rPr>
          <w:rFonts w:ascii="Book Antiqua" w:hAnsi="Book Antiqua"/>
          <w:spacing w:val="-21"/>
          <w:sz w:val="20"/>
        </w:rPr>
        <w:t> </w:t>
      </w:r>
      <w:r>
        <w:rPr>
          <w:rFonts w:ascii="Book Antiqua" w:hAnsi="Book Antiqua"/>
          <w:sz w:val="20"/>
        </w:rPr>
        <w:t>in</w:t>
      </w:r>
      <w:r>
        <w:rPr>
          <w:rFonts w:ascii="Book Antiqua" w:hAnsi="Book Antiqua"/>
          <w:spacing w:val="-20"/>
          <w:sz w:val="20"/>
        </w:rPr>
        <w:t> </w:t>
      </w:r>
      <w:r>
        <w:rPr>
          <w:rFonts w:ascii="Book Antiqua" w:hAnsi="Book Antiqua"/>
          <w:sz w:val="20"/>
        </w:rPr>
        <w:t>a</w:t>
      </w:r>
      <w:r>
        <w:rPr>
          <w:rFonts w:ascii="Book Antiqua" w:hAnsi="Book Antiqua"/>
          <w:spacing w:val="-21"/>
          <w:sz w:val="20"/>
        </w:rPr>
        <w:t> </w:t>
      </w:r>
      <w:r>
        <w:rPr>
          <w:rFonts w:ascii="Book Antiqua" w:hAnsi="Book Antiqua"/>
          <w:sz w:val="20"/>
        </w:rPr>
        <w:t>region</w:t>
      </w:r>
      <w:r>
        <w:rPr>
          <w:rFonts w:ascii="Book Antiqua" w:hAnsi="Book Antiqua"/>
          <w:spacing w:val="-20"/>
          <w:sz w:val="20"/>
        </w:rPr>
        <w:t> </w:t>
      </w:r>
      <w:r>
        <w:rPr>
          <w:rFonts w:ascii="Book Antiqua" w:hAnsi="Book Antiqua"/>
          <w:sz w:val="20"/>
        </w:rPr>
        <w:t>containing</w:t>
      </w:r>
      <w:r>
        <w:rPr>
          <w:rFonts w:ascii="Book Antiqua" w:hAnsi="Book Antiqua"/>
          <w:spacing w:val="-21"/>
          <w:sz w:val="20"/>
        </w:rPr>
        <w:t> </w:t>
      </w:r>
      <w:r>
        <w:rPr>
          <w:rFonts w:ascii="Arial" w:hAnsi="Arial"/>
          <w:i/>
          <w:spacing w:val="7"/>
          <w:sz w:val="20"/>
        </w:rPr>
        <w:t>P</w:t>
      </w:r>
      <w:r>
        <w:rPr>
          <w:rFonts w:ascii="Book Antiqua" w:hAnsi="Book Antiqua"/>
          <w:spacing w:val="7"/>
          <w:sz w:val="20"/>
        </w:rPr>
        <w:t>, </w:t>
      </w:r>
      <w:r>
        <w:rPr>
          <w:rFonts w:ascii="Book Antiqua" w:hAnsi="Book Antiqua"/>
          <w:w w:val="95"/>
          <w:sz w:val="20"/>
        </w:rPr>
        <w:t>and</w:t>
      </w:r>
      <w:r>
        <w:rPr>
          <w:rFonts w:ascii="Book Antiqua" w:hAnsi="Book Antiqua"/>
          <w:spacing w:val="-16"/>
          <w:w w:val="95"/>
          <w:sz w:val="20"/>
        </w:rPr>
        <w:t> </w:t>
      </w:r>
      <w:r>
        <w:rPr>
          <w:rFonts w:ascii="Book Antiqua" w:hAnsi="Book Antiqua"/>
          <w:w w:val="95"/>
          <w:sz w:val="20"/>
        </w:rPr>
        <w:t>find</w:t>
      </w:r>
      <w:r>
        <w:rPr>
          <w:rFonts w:ascii="Book Antiqua" w:hAnsi="Book Antiqua"/>
          <w:spacing w:val="-16"/>
          <w:w w:val="95"/>
          <w:sz w:val="20"/>
        </w:rPr>
        <w:t> </w:t>
      </w:r>
      <w:r>
        <w:rPr>
          <w:rFonts w:ascii="Calibri" w:hAnsi="Calibri"/>
          <w:i/>
          <w:w w:val="95"/>
          <w:sz w:val="20"/>
        </w:rPr>
        <w:t>φ</w:t>
      </w:r>
      <w:r>
        <w:rPr>
          <w:rFonts w:ascii="Calibri" w:hAnsi="Calibri"/>
          <w:i/>
          <w:spacing w:val="1"/>
          <w:w w:val="95"/>
          <w:sz w:val="20"/>
        </w:rPr>
        <w:t> </w:t>
      </w:r>
      <w:r>
        <w:rPr>
          <w:rFonts w:ascii="Book Antiqua" w:hAnsi="Book Antiqua"/>
          <w:w w:val="95"/>
          <w:sz w:val="20"/>
        </w:rPr>
        <w:t>such</w:t>
      </w:r>
      <w:r>
        <w:rPr>
          <w:rFonts w:ascii="Book Antiqua" w:hAnsi="Book Antiqua"/>
          <w:spacing w:val="-15"/>
          <w:w w:val="95"/>
          <w:sz w:val="20"/>
        </w:rPr>
        <w:t> </w:t>
      </w:r>
      <w:r>
        <w:rPr>
          <w:rFonts w:ascii="Book Antiqua" w:hAnsi="Book Antiqua"/>
          <w:w w:val="95"/>
          <w:sz w:val="20"/>
        </w:rPr>
        <w:t>that</w:t>
      </w:r>
      <w:r>
        <w:rPr>
          <w:rFonts w:ascii="Book Antiqua" w:hAnsi="Book Antiqua"/>
          <w:spacing w:val="-16"/>
          <w:w w:val="95"/>
          <w:sz w:val="20"/>
        </w:rPr>
        <w:t> </w:t>
      </w:r>
      <w:r>
        <w:rPr>
          <w:rFonts w:ascii="Book Antiqua" w:hAnsi="Book Antiqua"/>
          <w:w w:val="95"/>
          <w:sz w:val="20"/>
        </w:rPr>
        <w:t>the</w:t>
      </w:r>
      <w:r>
        <w:rPr>
          <w:rFonts w:ascii="Book Antiqua" w:hAnsi="Book Antiqua"/>
          <w:spacing w:val="-15"/>
          <w:w w:val="95"/>
          <w:sz w:val="20"/>
        </w:rPr>
        <w:t> </w:t>
      </w:r>
      <w:r>
        <w:rPr>
          <w:rFonts w:ascii="Book Antiqua" w:hAnsi="Book Antiqua"/>
          <w:w w:val="95"/>
          <w:sz w:val="20"/>
        </w:rPr>
        <w:t>error</w:t>
      </w:r>
      <w:r>
        <w:rPr>
          <w:rFonts w:ascii="Book Antiqua" w:hAnsi="Book Antiqua"/>
          <w:spacing w:val="-16"/>
          <w:w w:val="95"/>
          <w:sz w:val="20"/>
        </w:rPr>
        <w:t> </w:t>
      </w:r>
      <w:r>
        <w:rPr>
          <w:rFonts w:ascii="Book Antiqua" w:hAnsi="Book Antiqua"/>
          <w:w w:val="95"/>
          <w:sz w:val="20"/>
        </w:rPr>
        <w:t>in</w:t>
      </w:r>
      <w:r>
        <w:rPr>
          <w:rFonts w:ascii="Book Antiqua" w:hAnsi="Book Antiqua"/>
          <w:spacing w:val="-16"/>
          <w:w w:val="95"/>
          <w:sz w:val="20"/>
        </w:rPr>
        <w:t> </w:t>
      </w:r>
      <w:r>
        <w:rPr>
          <w:rFonts w:ascii="Book Antiqua" w:hAnsi="Book Antiqua"/>
          <w:i/>
          <w:w w:val="95"/>
          <w:sz w:val="20"/>
        </w:rPr>
        <w:t>z</w:t>
      </w:r>
      <w:r>
        <w:rPr>
          <w:rFonts w:ascii="Book Antiqua" w:hAnsi="Book Antiqua"/>
          <w:w w:val="95"/>
          <w:sz w:val="20"/>
        </w:rPr>
        <w:t>-values</w:t>
      </w:r>
      <w:r>
        <w:rPr>
          <w:rFonts w:ascii="Book Antiqua" w:hAnsi="Book Antiqua"/>
          <w:spacing w:val="-16"/>
          <w:w w:val="95"/>
          <w:sz w:val="20"/>
        </w:rPr>
        <w:t> </w:t>
      </w:r>
      <w:r>
        <w:rPr>
          <w:rFonts w:ascii="Book Antiqua" w:hAnsi="Book Antiqua"/>
          <w:w w:val="95"/>
          <w:sz w:val="20"/>
        </w:rPr>
        <w:t>is</w:t>
      </w:r>
      <w:r>
        <w:rPr>
          <w:rFonts w:ascii="Book Antiqua" w:hAnsi="Book Antiqua"/>
          <w:spacing w:val="-16"/>
          <w:w w:val="95"/>
          <w:sz w:val="20"/>
        </w:rPr>
        <w:t> </w:t>
      </w:r>
      <w:r>
        <w:rPr>
          <w:rFonts w:ascii="Book Antiqua" w:hAnsi="Book Antiqua"/>
          <w:w w:val="95"/>
          <w:sz w:val="20"/>
        </w:rPr>
        <w:t>minimal.</w:t>
      </w:r>
      <w:r>
        <w:rPr>
          <w:rFonts w:ascii="Book Antiqua" w:hAnsi="Book Antiqua"/>
          <w:spacing w:val="-2"/>
          <w:w w:val="95"/>
          <w:sz w:val="20"/>
        </w:rPr>
        <w:t> </w:t>
      </w:r>
      <w:r>
        <w:rPr>
          <w:rFonts w:ascii="Book Antiqua" w:hAnsi="Book Antiqua"/>
          <w:spacing w:val="-3"/>
          <w:w w:val="95"/>
          <w:sz w:val="20"/>
        </w:rPr>
        <w:t>I.e. </w:t>
      </w:r>
      <w:r>
        <w:rPr>
          <w:rFonts w:ascii="Book Antiqua" w:hAnsi="Book Antiqua"/>
          <w:sz w:val="20"/>
        </w:rPr>
        <w:t>we</w:t>
      </w:r>
      <w:r>
        <w:rPr>
          <w:rFonts w:ascii="Book Antiqua" w:hAnsi="Book Antiqua"/>
          <w:spacing w:val="-3"/>
          <w:sz w:val="20"/>
        </w:rPr>
        <w:t> </w:t>
      </w:r>
      <w:r>
        <w:rPr>
          <w:rFonts w:ascii="Book Antiqua" w:hAnsi="Book Antiqua"/>
          <w:sz w:val="20"/>
        </w:rPr>
        <w:t>minimize:</w:t>
      </w:r>
    </w:p>
    <w:p>
      <w:pPr>
        <w:spacing w:after="0" w:line="228" w:lineRule="auto"/>
        <w:jc w:val="both"/>
        <w:rPr>
          <w:rFonts w:ascii="Book Antiqua" w:hAnsi="Book Antiqua"/>
          <w:sz w:val="20"/>
        </w:rPr>
        <w:sectPr>
          <w:type w:val="continuous"/>
          <w:pgSz w:w="11910" w:h="16840"/>
          <w:pgMar w:top="0" w:bottom="280" w:left="0" w:right="160"/>
          <w:cols w:num="2" w:equalWidth="0">
            <w:col w:w="5812" w:space="40"/>
            <w:col w:w="5898"/>
          </w:cols>
        </w:sectPr>
      </w:pPr>
    </w:p>
    <w:p>
      <w:pPr>
        <w:pStyle w:val="BodyText"/>
        <w:spacing w:line="223" w:lineRule="auto" w:before="78"/>
        <w:ind w:left="850" w:right="38"/>
        <w:jc w:val="both"/>
      </w:pPr>
      <w:r>
        <w:rPr/>
        <w:pict>
          <v:shape style="position:absolute;margin-left:124.110207pt;margin-top:5.559996pt;width:6.65pt;height:17.3pt;mso-position-horizontal-relative:page;mso-position-vertical-relative:paragraph;z-index:-43672"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83"/>
                    </w:rPr>
                    <w:t>∈</w:t>
                  </w:r>
                </w:p>
              </w:txbxContent>
            </v:textbox>
            <w10:wrap type="none"/>
          </v:shape>
        </w:pict>
      </w:r>
      <w:r>
        <w:rPr/>
        <w:t>a</w:t>
      </w:r>
      <w:r>
        <w:rPr>
          <w:spacing w:val="-9"/>
        </w:rPr>
        <w:t> </w:t>
      </w:r>
      <w:r>
        <w:rPr/>
        <w:t>point</w:t>
      </w:r>
      <w:r>
        <w:rPr>
          <w:spacing w:val="1"/>
        </w:rPr>
        <w:t> </w:t>
      </w:r>
      <w:r>
        <w:rPr>
          <w:i/>
        </w:rPr>
        <w:t>p</w:t>
      </w:r>
      <w:r>
        <w:rPr>
          <w:i/>
          <w:spacing w:val="-17"/>
        </w:rPr>
        <w:t> </w:t>
      </w:r>
      <w:r>
        <w:rPr>
          <w:rFonts w:ascii="Tahoma"/>
        </w:rPr>
        <w:t>=</w:t>
      </w:r>
      <w:r>
        <w:rPr>
          <w:rFonts w:ascii="Tahoma"/>
          <w:spacing w:val="-30"/>
        </w:rPr>
        <w:t> </w:t>
      </w:r>
      <w:r>
        <w:rPr>
          <w:rFonts w:ascii="Tahoma"/>
        </w:rPr>
        <w:t>(</w:t>
      </w:r>
      <w:r>
        <w:rPr>
          <w:i/>
        </w:rPr>
        <w:t>x</w:t>
      </w:r>
      <w:r>
        <w:rPr>
          <w:rFonts w:ascii="Verdana"/>
          <w:i/>
        </w:rPr>
        <w:t>,</w:t>
      </w:r>
      <w:r>
        <w:rPr>
          <w:rFonts w:ascii="Verdana"/>
          <w:i/>
          <w:spacing w:val="-58"/>
        </w:rPr>
        <w:t> </w:t>
      </w:r>
      <w:r>
        <w:rPr>
          <w:i/>
          <w:spacing w:val="-6"/>
        </w:rPr>
        <w:t>y</w:t>
      </w:r>
      <w:r>
        <w:rPr>
          <w:rFonts w:ascii="Verdana"/>
          <w:i/>
          <w:spacing w:val="-6"/>
        </w:rPr>
        <w:t>,</w:t>
      </w:r>
      <w:r>
        <w:rPr>
          <w:rFonts w:ascii="Verdana"/>
          <w:i/>
          <w:spacing w:val="-58"/>
        </w:rPr>
        <w:t> </w:t>
      </w:r>
      <w:r>
        <w:rPr>
          <w:i/>
        </w:rPr>
        <w:t>z</w:t>
      </w:r>
      <w:r>
        <w:rPr>
          <w:rFonts w:ascii="Tahoma"/>
        </w:rPr>
        <w:t>)</w:t>
      </w:r>
      <w:r>
        <w:rPr>
          <w:rFonts w:ascii="Tahoma"/>
          <w:spacing w:val="19"/>
        </w:rPr>
        <w:t> </w:t>
      </w:r>
      <w:r>
        <w:rPr>
          <w:rFonts w:ascii="Arial"/>
          <w:i/>
          <w:w w:val="120"/>
        </w:rPr>
        <w:t>P</w:t>
      </w:r>
      <w:r>
        <w:rPr>
          <w:rFonts w:ascii="Arial"/>
          <w:i/>
          <w:spacing w:val="-16"/>
          <w:w w:val="120"/>
        </w:rPr>
        <w:t> </w:t>
      </w:r>
      <w:r>
        <w:rPr/>
        <w:t>as</w:t>
      </w:r>
      <w:r>
        <w:rPr>
          <w:spacing w:val="-8"/>
        </w:rPr>
        <w:t> </w:t>
      </w:r>
      <w:r>
        <w:rPr/>
        <w:t>consisting</w:t>
      </w:r>
      <w:r>
        <w:rPr>
          <w:spacing w:val="-9"/>
        </w:rPr>
        <w:t> </w:t>
      </w:r>
      <w:r>
        <w:rPr/>
        <w:t>of</w:t>
      </w:r>
      <w:r>
        <w:rPr>
          <w:spacing w:val="-8"/>
        </w:rPr>
        <w:t> </w:t>
      </w:r>
      <w:r>
        <w:rPr/>
        <w:t>a</w:t>
      </w:r>
      <w:r>
        <w:rPr>
          <w:spacing w:val="-8"/>
        </w:rPr>
        <w:t> </w:t>
      </w:r>
      <w:r>
        <w:rPr/>
        <w:t>two-dimensional </w:t>
      </w:r>
      <w:r>
        <w:rPr>
          <w:w w:val="95"/>
        </w:rPr>
        <w:t>coordinate</w:t>
      </w:r>
      <w:r>
        <w:rPr>
          <w:spacing w:val="-5"/>
          <w:w w:val="95"/>
        </w:rPr>
        <w:t> </w:t>
      </w:r>
      <w:r>
        <w:rPr>
          <w:rFonts w:ascii="Tahoma"/>
          <w:w w:val="95"/>
        </w:rPr>
        <w:t>(</w:t>
      </w:r>
      <w:r>
        <w:rPr>
          <w:i/>
          <w:w w:val="95"/>
        </w:rPr>
        <w:t>x</w:t>
      </w:r>
      <w:r>
        <w:rPr>
          <w:rFonts w:ascii="Verdana"/>
          <w:i/>
          <w:w w:val="95"/>
        </w:rPr>
        <w:t>,</w:t>
      </w:r>
      <w:r>
        <w:rPr>
          <w:rFonts w:ascii="Verdana"/>
          <w:i/>
          <w:spacing w:val="-54"/>
          <w:w w:val="95"/>
        </w:rPr>
        <w:t> </w:t>
      </w:r>
      <w:r>
        <w:rPr>
          <w:i/>
          <w:w w:val="95"/>
        </w:rPr>
        <w:t>y</w:t>
      </w:r>
      <w:r>
        <w:rPr>
          <w:rFonts w:ascii="Tahoma"/>
          <w:w w:val="95"/>
        </w:rPr>
        <w:t>)</w:t>
      </w:r>
      <w:r>
        <w:rPr>
          <w:rFonts w:ascii="Tahoma"/>
          <w:spacing w:val="-16"/>
          <w:w w:val="95"/>
        </w:rPr>
        <w:t> </w:t>
      </w:r>
      <w:r>
        <w:rPr>
          <w:w w:val="95"/>
        </w:rPr>
        <w:t>in</w:t>
      </w:r>
      <w:r>
        <w:rPr>
          <w:spacing w:val="-5"/>
          <w:w w:val="95"/>
        </w:rPr>
        <w:t> </w:t>
      </w:r>
      <w:r>
        <w:rPr>
          <w:w w:val="95"/>
        </w:rPr>
        <w:t>a</w:t>
      </w:r>
      <w:r>
        <w:rPr>
          <w:spacing w:val="-4"/>
          <w:w w:val="95"/>
        </w:rPr>
        <w:t> </w:t>
      </w:r>
      <w:r>
        <w:rPr>
          <w:w w:val="95"/>
        </w:rPr>
        <w:t>coordinate</w:t>
      </w:r>
      <w:r>
        <w:rPr>
          <w:spacing w:val="-5"/>
          <w:w w:val="95"/>
        </w:rPr>
        <w:t> </w:t>
      </w:r>
      <w:r>
        <w:rPr>
          <w:w w:val="95"/>
        </w:rPr>
        <w:t>system</w:t>
      </w:r>
      <w:r>
        <w:rPr>
          <w:spacing w:val="-4"/>
          <w:w w:val="95"/>
        </w:rPr>
        <w:t> </w:t>
      </w:r>
      <w:r>
        <w:rPr>
          <w:w w:val="95"/>
        </w:rPr>
        <w:t>covering</w:t>
      </w:r>
      <w:r>
        <w:rPr>
          <w:spacing w:val="-4"/>
          <w:w w:val="95"/>
        </w:rPr>
        <w:t> </w:t>
      </w:r>
      <w:r>
        <w:rPr>
          <w:w w:val="95"/>
        </w:rPr>
        <w:t>the</w:t>
      </w:r>
      <w:r>
        <w:rPr>
          <w:spacing w:val="-5"/>
          <w:w w:val="95"/>
        </w:rPr>
        <w:t> </w:t>
      </w:r>
      <w:r>
        <w:rPr>
          <w:w w:val="95"/>
        </w:rPr>
        <w:t>area</w:t>
      </w:r>
      <w:r>
        <w:rPr>
          <w:spacing w:val="-4"/>
          <w:w w:val="95"/>
        </w:rPr>
        <w:t> </w:t>
      </w:r>
      <w:r>
        <w:rPr>
          <w:spacing w:val="-7"/>
          <w:w w:val="95"/>
        </w:rPr>
        <w:t>in </w:t>
      </w:r>
      <w:r>
        <w:rPr>
          <w:w w:val="95"/>
        </w:rPr>
        <w:t>question</w:t>
      </w:r>
      <w:r>
        <w:rPr>
          <w:spacing w:val="-13"/>
          <w:w w:val="95"/>
        </w:rPr>
        <w:t> </w:t>
      </w:r>
      <w:r>
        <w:rPr>
          <w:w w:val="95"/>
        </w:rPr>
        <w:t>as</w:t>
      </w:r>
      <w:r>
        <w:rPr>
          <w:spacing w:val="-13"/>
          <w:w w:val="95"/>
        </w:rPr>
        <w:t> </w:t>
      </w:r>
      <w:r>
        <w:rPr>
          <w:w w:val="95"/>
        </w:rPr>
        <w:t>well</w:t>
      </w:r>
      <w:r>
        <w:rPr>
          <w:spacing w:val="-12"/>
          <w:w w:val="95"/>
        </w:rPr>
        <w:t> </w:t>
      </w:r>
      <w:r>
        <w:rPr>
          <w:w w:val="95"/>
        </w:rPr>
        <w:t>as</w:t>
      </w:r>
      <w:r>
        <w:rPr>
          <w:spacing w:val="-13"/>
          <w:w w:val="95"/>
        </w:rPr>
        <w:t> </w:t>
      </w:r>
      <w:r>
        <w:rPr>
          <w:w w:val="95"/>
        </w:rPr>
        <w:t>a</w:t>
      </w:r>
      <w:r>
        <w:rPr>
          <w:spacing w:val="-12"/>
          <w:w w:val="95"/>
        </w:rPr>
        <w:t> </w:t>
      </w:r>
      <w:r>
        <w:rPr>
          <w:w w:val="95"/>
        </w:rPr>
        <w:t>height</w:t>
      </w:r>
      <w:r>
        <w:rPr>
          <w:spacing w:val="-13"/>
          <w:w w:val="95"/>
        </w:rPr>
        <w:t> </w:t>
      </w:r>
      <w:r>
        <w:rPr>
          <w:i/>
          <w:w w:val="95"/>
        </w:rPr>
        <w:t>z</w:t>
      </w:r>
      <w:r>
        <w:rPr>
          <w:i/>
          <w:spacing w:val="-18"/>
          <w:w w:val="95"/>
        </w:rPr>
        <w:t> </w:t>
      </w:r>
      <w:r>
        <w:rPr>
          <w:rFonts w:ascii="Tahoma"/>
          <w:w w:val="95"/>
        </w:rPr>
        <w:t>=</w:t>
      </w:r>
      <w:r>
        <w:rPr>
          <w:rFonts w:ascii="Tahoma"/>
          <w:spacing w:val="-30"/>
          <w:w w:val="95"/>
        </w:rPr>
        <w:t> </w:t>
      </w:r>
      <w:r>
        <w:rPr>
          <w:i/>
          <w:w w:val="95"/>
        </w:rPr>
        <w:t>z</w:t>
      </w:r>
      <w:r>
        <w:rPr>
          <w:rFonts w:ascii="Tahoma"/>
          <w:w w:val="95"/>
        </w:rPr>
        <w:t>(</w:t>
      </w:r>
      <w:r>
        <w:rPr>
          <w:i/>
          <w:w w:val="95"/>
        </w:rPr>
        <w:t>x</w:t>
      </w:r>
      <w:r>
        <w:rPr>
          <w:rFonts w:ascii="Verdana"/>
          <w:i/>
          <w:w w:val="95"/>
        </w:rPr>
        <w:t>,</w:t>
      </w:r>
      <w:r>
        <w:rPr>
          <w:rFonts w:ascii="Verdana"/>
          <w:i/>
          <w:spacing w:val="-53"/>
          <w:w w:val="95"/>
        </w:rPr>
        <w:t> </w:t>
      </w:r>
      <w:r>
        <w:rPr>
          <w:i/>
          <w:w w:val="95"/>
        </w:rPr>
        <w:t>y</w:t>
      </w:r>
      <w:r>
        <w:rPr>
          <w:rFonts w:ascii="Tahoma"/>
          <w:w w:val="95"/>
        </w:rPr>
        <w:t>)</w:t>
      </w:r>
      <w:r>
        <w:rPr>
          <w:rFonts w:ascii="Tahoma"/>
          <w:spacing w:val="-25"/>
          <w:w w:val="95"/>
        </w:rPr>
        <w:t> </w:t>
      </w:r>
      <w:r>
        <w:rPr>
          <w:w w:val="95"/>
        </w:rPr>
        <w:t>in</w:t>
      </w:r>
      <w:r>
        <w:rPr>
          <w:spacing w:val="-12"/>
          <w:w w:val="95"/>
        </w:rPr>
        <w:t> </w:t>
      </w:r>
      <w:r>
        <w:rPr>
          <w:w w:val="95"/>
        </w:rPr>
        <w:t>an</w:t>
      </w:r>
      <w:r>
        <w:rPr>
          <w:spacing w:val="-13"/>
          <w:w w:val="95"/>
        </w:rPr>
        <w:t> </w:t>
      </w:r>
      <w:r>
        <w:rPr>
          <w:w w:val="95"/>
        </w:rPr>
        <w:t>associated</w:t>
      </w:r>
      <w:r>
        <w:rPr>
          <w:spacing w:val="-12"/>
          <w:w w:val="95"/>
        </w:rPr>
        <w:t> </w:t>
      </w:r>
      <w:r>
        <w:rPr>
          <w:spacing w:val="-3"/>
          <w:w w:val="95"/>
        </w:rPr>
        <w:t>height</w:t>
      </w:r>
    </w:p>
    <w:p>
      <w:pPr>
        <w:spacing w:before="201"/>
        <w:ind w:left="850" w:right="0" w:firstLine="0"/>
        <w:jc w:val="left"/>
        <w:rPr>
          <w:rFonts w:ascii="Tahoma" w:hAnsi="Tahoma"/>
          <w:sz w:val="20"/>
        </w:rPr>
      </w:pPr>
      <w:r>
        <w:rPr/>
        <w:br w:type="column"/>
      </w:r>
      <w:r>
        <w:rPr>
          <w:i/>
          <w:sz w:val="20"/>
        </w:rPr>
        <w:t>E</w:t>
      </w:r>
      <w:r>
        <w:rPr>
          <w:rFonts w:ascii="Calibri" w:hAnsi="Calibri"/>
          <w:i/>
          <w:sz w:val="20"/>
          <w:vertAlign w:val="subscript"/>
        </w:rPr>
        <w:t>α</w:t>
      </w:r>
      <w:r>
        <w:rPr>
          <w:rFonts w:ascii="Calibri" w:hAnsi="Calibri"/>
          <w:i/>
          <w:spacing w:val="-27"/>
          <w:sz w:val="20"/>
          <w:vertAlign w:val="baseline"/>
        </w:rPr>
        <w:t> </w:t>
      </w:r>
      <w:r>
        <w:rPr>
          <w:rFonts w:ascii="Tahoma" w:hAnsi="Tahoma"/>
          <w:sz w:val="20"/>
          <w:vertAlign w:val="baseline"/>
        </w:rPr>
        <w:t>(</w:t>
      </w:r>
      <w:r>
        <w:rPr>
          <w:rFonts w:ascii="Calibri" w:hAnsi="Calibri"/>
          <w:i/>
          <w:sz w:val="20"/>
          <w:vertAlign w:val="baseline"/>
        </w:rPr>
        <w:t>φ</w:t>
      </w:r>
      <w:r>
        <w:rPr>
          <w:rFonts w:ascii="Calibri" w:hAnsi="Calibri"/>
          <w:i/>
          <w:spacing w:val="-26"/>
          <w:sz w:val="20"/>
          <w:vertAlign w:val="baseline"/>
        </w:rPr>
        <w:t> </w:t>
      </w:r>
      <w:r>
        <w:rPr>
          <w:rFonts w:ascii="Tahoma" w:hAnsi="Tahoma"/>
          <w:sz w:val="20"/>
          <w:vertAlign w:val="baseline"/>
        </w:rPr>
        <w:t>)</w:t>
      </w:r>
      <w:r>
        <w:rPr>
          <w:rFonts w:ascii="Tahoma" w:hAnsi="Tahoma"/>
          <w:spacing w:val="-25"/>
          <w:sz w:val="20"/>
          <w:vertAlign w:val="baseline"/>
        </w:rPr>
        <w:t> </w:t>
      </w:r>
      <w:r>
        <w:rPr>
          <w:rFonts w:ascii="Tahoma" w:hAnsi="Tahoma"/>
          <w:sz w:val="20"/>
          <w:vertAlign w:val="baseline"/>
        </w:rPr>
        <w:t>=</w:t>
      </w:r>
    </w:p>
    <w:p>
      <w:pPr>
        <w:spacing w:line="311" w:lineRule="exact" w:before="177"/>
        <w:ind w:left="229" w:right="0" w:firstLine="0"/>
        <w:jc w:val="left"/>
        <w:rPr>
          <w:rFonts w:ascii="Calibri" w:hAnsi="Calibri"/>
          <w:sz w:val="28"/>
        </w:rPr>
      </w:pPr>
      <w:r>
        <w:rPr/>
        <w:br w:type="column"/>
      </w:r>
      <w:r>
        <w:rPr>
          <w:rFonts w:ascii="Calibri" w:hAnsi="Calibri"/>
          <w:w w:val="135"/>
          <w:sz w:val="28"/>
        </w:rPr>
        <w:t>∑</w:t>
      </w:r>
    </w:p>
    <w:p>
      <w:pPr>
        <w:spacing w:line="184" w:lineRule="exact" w:before="0"/>
        <w:ind w:left="184" w:right="0" w:firstLine="0"/>
        <w:jc w:val="left"/>
        <w:rPr>
          <w:rFonts w:ascii="Arial" w:hAnsi="Arial"/>
          <w:i/>
          <w:sz w:val="14"/>
        </w:rPr>
      </w:pPr>
      <w:r>
        <w:rPr/>
        <w:pict>
          <v:shape style="position:absolute;margin-left:388.655426pt;margin-top:-26.087027pt;width:7.35pt;height:37.2pt;mso-position-horizontal-relative:page;mso-position-vertical-relative:paragraph;z-index:2320" type="#_x0000_t202" filled="false" stroked="false">
            <v:textbox inset="0,0,0,0">
              <w:txbxContent>
                <w:p>
                  <w:pPr>
                    <w:pStyle w:val="BodyText"/>
                    <w:spacing w:line="196" w:lineRule="exact"/>
                    <w:rPr>
                      <w:rFonts w:ascii="Arial"/>
                    </w:rPr>
                  </w:pPr>
                  <w:r>
                    <w:rPr>
                      <w:rFonts w:ascii="Arial"/>
                      <w:w w:val="220"/>
                    </w:rPr>
                    <w:t>(</w:t>
                  </w:r>
                </w:p>
              </w:txbxContent>
            </v:textbox>
            <w10:wrap type="none"/>
          </v:shape>
        </w:pict>
      </w:r>
      <w:r>
        <w:rPr>
          <w:i/>
          <w:spacing w:val="-1"/>
          <w:w w:val="105"/>
          <w:sz w:val="14"/>
        </w:rPr>
        <w:t>p</w:t>
      </w:r>
      <w:r>
        <w:rPr>
          <w:rFonts w:ascii="Lucida Sans Unicode" w:hAnsi="Lucida Sans Unicode"/>
          <w:spacing w:val="-1"/>
          <w:w w:val="105"/>
          <w:sz w:val="14"/>
        </w:rPr>
        <w:t>∈</w:t>
      </w:r>
      <w:r>
        <w:rPr>
          <w:rFonts w:ascii="Arial" w:hAnsi="Arial"/>
          <w:i/>
          <w:spacing w:val="-1"/>
          <w:w w:val="105"/>
          <w:sz w:val="14"/>
        </w:rPr>
        <w:t>R</w:t>
      </w:r>
    </w:p>
    <w:p>
      <w:pPr>
        <w:spacing w:before="53"/>
        <w:ind w:left="15" w:right="0" w:firstLine="0"/>
        <w:jc w:val="left"/>
        <w:rPr>
          <w:i/>
          <w:sz w:val="20"/>
        </w:rPr>
      </w:pPr>
      <w:r>
        <w:rPr/>
        <w:br w:type="column"/>
      </w:r>
      <w:r>
        <w:rPr>
          <w:i/>
          <w:w w:val="95"/>
          <w:position w:val="-13"/>
          <w:sz w:val="20"/>
        </w:rPr>
        <w:t>N</w:t>
      </w:r>
      <w:r>
        <w:rPr>
          <w:i/>
          <w:spacing w:val="-25"/>
          <w:w w:val="95"/>
          <w:position w:val="-13"/>
          <w:sz w:val="20"/>
        </w:rPr>
        <w:t> </w:t>
      </w:r>
      <w:r>
        <w:rPr>
          <w:rFonts w:ascii="Lucida Sans Unicode" w:hAnsi="Lucida Sans Unicode"/>
          <w:w w:val="95"/>
          <w:sz w:val="20"/>
        </w:rPr>
        <w:t>|</w:t>
      </w:r>
      <w:r>
        <w:rPr>
          <w:i/>
          <w:w w:val="95"/>
          <w:sz w:val="20"/>
        </w:rPr>
        <w:t>z</w:t>
      </w:r>
      <w:r>
        <w:rPr>
          <w:rFonts w:ascii="Arial" w:hAnsi="Arial"/>
          <w:w w:val="95"/>
          <w:position w:val="16"/>
          <w:sz w:val="20"/>
        </w:rPr>
        <w:t>(</w:t>
      </w:r>
      <w:r>
        <w:rPr>
          <w:rFonts w:ascii="Calibri" w:hAnsi="Calibri"/>
          <w:i/>
          <w:w w:val="95"/>
          <w:sz w:val="20"/>
        </w:rPr>
        <w:t>φ</w:t>
      </w:r>
      <w:r>
        <w:rPr>
          <w:rFonts w:ascii="Calibri" w:hAnsi="Calibri"/>
          <w:i/>
          <w:spacing w:val="-29"/>
          <w:w w:val="95"/>
          <w:sz w:val="20"/>
        </w:rPr>
        <w:t> </w:t>
      </w:r>
      <w:r>
        <w:rPr>
          <w:rFonts w:ascii="Tahoma" w:hAnsi="Tahoma"/>
          <w:spacing w:val="2"/>
          <w:w w:val="95"/>
          <w:sz w:val="20"/>
        </w:rPr>
        <w:t>(</w:t>
      </w:r>
      <w:r>
        <w:rPr>
          <w:i/>
          <w:spacing w:val="2"/>
          <w:w w:val="95"/>
          <w:sz w:val="20"/>
        </w:rPr>
        <w:t>p</w:t>
      </w:r>
      <w:r>
        <w:rPr>
          <w:rFonts w:ascii="Tahoma" w:hAnsi="Tahoma"/>
          <w:spacing w:val="2"/>
          <w:w w:val="95"/>
          <w:sz w:val="20"/>
        </w:rPr>
        <w:t>)</w:t>
      </w:r>
      <w:r>
        <w:rPr>
          <w:i/>
          <w:spacing w:val="2"/>
          <w:w w:val="95"/>
          <w:sz w:val="20"/>
          <w:vertAlign w:val="subscript"/>
        </w:rPr>
        <w:t>xy</w:t>
      </w:r>
    </w:p>
    <w:p>
      <w:pPr>
        <w:spacing w:line="99" w:lineRule="exact" w:before="0"/>
        <w:ind w:left="1148" w:right="1236" w:firstLine="0"/>
        <w:jc w:val="center"/>
        <w:rPr>
          <w:sz w:val="12"/>
        </w:rPr>
      </w:pPr>
      <w:r>
        <w:rPr/>
        <w:br w:type="column"/>
      </w:r>
      <w:r>
        <w:rPr>
          <w:sz w:val="12"/>
          <w:u w:val="single"/>
        </w:rPr>
        <w:t>1</w:t>
      </w:r>
    </w:p>
    <w:p>
      <w:pPr>
        <w:spacing w:line="240" w:lineRule="auto" w:before="0"/>
        <w:ind w:left="-31" w:right="0" w:firstLine="0"/>
        <w:jc w:val="left"/>
        <w:rPr>
          <w:rFonts w:ascii="Calibri" w:hAnsi="Calibri"/>
          <w:i/>
          <w:sz w:val="14"/>
        </w:rPr>
      </w:pPr>
      <w:r>
        <w:rPr/>
        <w:pict>
          <v:shape style="position:absolute;margin-left:512.333618pt;margin-top:-4.365317pt;width:7.35pt;height:37.2pt;mso-position-horizontal-relative:page;mso-position-vertical-relative:paragraph;z-index:2224" type="#_x0000_t202" filled="false" stroked="false">
            <v:textbox inset="0,0,0,0">
              <w:txbxContent>
                <w:p>
                  <w:pPr>
                    <w:pStyle w:val="BodyText"/>
                    <w:spacing w:line="196" w:lineRule="exact"/>
                    <w:rPr>
                      <w:rFonts w:ascii="Arial"/>
                    </w:rPr>
                  </w:pPr>
                  <w:r>
                    <w:rPr>
                      <w:rFonts w:ascii="Arial"/>
                      <w:w w:val="220"/>
                    </w:rPr>
                    <w:t>)</w:t>
                  </w:r>
                </w:p>
              </w:txbxContent>
            </v:textbox>
            <w10:wrap type="none"/>
          </v:shape>
        </w:pict>
      </w:r>
      <w:r>
        <w:rPr/>
        <w:pict>
          <v:shape style="position:absolute;margin-left:520.862061pt;margin-top:2.284766pt;width:3.8pt;height:7.8pt;mso-position-horizontal-relative:page;mso-position-vertical-relative:paragraph;z-index:2368" type="#_x0000_t202" filled="false" stroked="false">
            <v:textbox inset="0,0,0,0">
              <w:txbxContent>
                <w:p>
                  <w:pPr>
                    <w:spacing w:before="6"/>
                    <w:ind w:left="0" w:right="0" w:firstLine="0"/>
                    <w:jc w:val="left"/>
                    <w:rPr>
                      <w:rFonts w:ascii="Calibri" w:hAnsi="Calibri"/>
                      <w:i/>
                      <w:sz w:val="12"/>
                    </w:rPr>
                  </w:pPr>
                  <w:r>
                    <w:rPr>
                      <w:rFonts w:ascii="Calibri" w:hAnsi="Calibri"/>
                      <w:i/>
                      <w:w w:val="111"/>
                      <w:sz w:val="12"/>
                    </w:rPr>
                    <w:t>α</w:t>
                  </w:r>
                </w:p>
              </w:txbxContent>
            </v:textbox>
            <w10:wrap type="none"/>
          </v:shape>
        </w:pict>
      </w:r>
      <w:r>
        <w:rPr>
          <w:rFonts w:ascii="Arial" w:hAnsi="Arial"/>
          <w:w w:val="110"/>
          <w:position w:val="16"/>
          <w:sz w:val="20"/>
        </w:rPr>
        <w:t>) </w:t>
      </w:r>
      <w:r>
        <w:rPr>
          <w:rFonts w:ascii="Lucida Sans Unicode" w:hAnsi="Lucida Sans Unicode"/>
          <w:sz w:val="20"/>
        </w:rPr>
        <w:t>− </w:t>
      </w:r>
      <w:r>
        <w:rPr>
          <w:rFonts w:ascii="Calibri" w:hAnsi="Calibri"/>
          <w:i/>
          <w:sz w:val="20"/>
        </w:rPr>
        <w:t>φ </w:t>
      </w:r>
      <w:r>
        <w:rPr>
          <w:rFonts w:ascii="Tahoma" w:hAnsi="Tahoma"/>
          <w:sz w:val="20"/>
        </w:rPr>
        <w:t>(</w:t>
      </w:r>
      <w:r>
        <w:rPr>
          <w:i/>
          <w:sz w:val="20"/>
        </w:rPr>
        <w:t>p</w:t>
      </w:r>
      <w:r>
        <w:rPr>
          <w:rFonts w:ascii="Tahoma" w:hAnsi="Tahoma"/>
          <w:sz w:val="20"/>
        </w:rPr>
        <w:t>)</w:t>
      </w:r>
      <w:r>
        <w:rPr>
          <w:i/>
          <w:sz w:val="20"/>
          <w:vertAlign w:val="subscript"/>
        </w:rPr>
        <w:t>z</w:t>
      </w:r>
      <w:r>
        <w:rPr>
          <w:rFonts w:ascii="Tahoma" w:hAnsi="Tahoma"/>
          <w:sz w:val="20"/>
          <w:vertAlign w:val="baseline"/>
        </w:rPr>
        <w:t>)</w:t>
      </w:r>
      <w:r>
        <w:rPr>
          <w:rFonts w:ascii="Lucida Sans Unicode" w:hAnsi="Lucida Sans Unicode"/>
          <w:sz w:val="20"/>
          <w:vertAlign w:val="baseline"/>
        </w:rPr>
        <w:t>|</w:t>
      </w:r>
      <w:r>
        <w:rPr>
          <w:rFonts w:ascii="Calibri" w:hAnsi="Calibri"/>
          <w:i/>
          <w:position w:val="8"/>
          <w:sz w:val="14"/>
          <w:vertAlign w:val="baseline"/>
        </w:rPr>
        <w:t>α</w:t>
      </w:r>
    </w:p>
    <w:p>
      <w:pPr>
        <w:spacing w:after="0" w:line="240" w:lineRule="auto"/>
        <w:jc w:val="left"/>
        <w:rPr>
          <w:rFonts w:ascii="Calibri" w:hAnsi="Calibri"/>
          <w:sz w:val="14"/>
        </w:rPr>
        <w:sectPr>
          <w:type w:val="continuous"/>
          <w:pgSz w:w="11910" w:h="16840"/>
          <w:pgMar w:top="0" w:bottom="280" w:left="0" w:right="160"/>
          <w:cols w:num="5" w:equalWidth="0">
            <w:col w:w="5852" w:space="310"/>
            <w:col w:w="1568" w:space="39"/>
            <w:col w:w="482" w:space="39"/>
            <w:col w:w="935" w:space="40"/>
            <w:col w:w="2485"/>
          </w:cols>
        </w:sectPr>
      </w:pPr>
    </w:p>
    <w:p>
      <w:pPr>
        <w:pStyle w:val="BodyText"/>
        <w:spacing w:line="230" w:lineRule="auto"/>
        <w:ind w:left="850"/>
        <w:jc w:val="both"/>
      </w:pPr>
      <w:r>
        <w:rPr>
          <w:w w:val="95"/>
        </w:rPr>
        <w:t>system.</w:t>
      </w:r>
      <w:r>
        <w:rPr>
          <w:spacing w:val="-12"/>
          <w:w w:val="95"/>
        </w:rPr>
        <w:t> </w:t>
      </w:r>
      <w:r>
        <w:rPr>
          <w:spacing w:val="-8"/>
          <w:w w:val="95"/>
        </w:rPr>
        <w:t>We</w:t>
      </w:r>
      <w:r>
        <w:rPr>
          <w:spacing w:val="-20"/>
          <w:w w:val="95"/>
        </w:rPr>
        <w:t> </w:t>
      </w:r>
      <w:r>
        <w:rPr>
          <w:w w:val="95"/>
        </w:rPr>
        <w:t>then</w:t>
      </w:r>
      <w:r>
        <w:rPr>
          <w:spacing w:val="-20"/>
          <w:w w:val="95"/>
        </w:rPr>
        <w:t> </w:t>
      </w:r>
      <w:r>
        <w:rPr>
          <w:w w:val="95"/>
        </w:rPr>
        <w:t>hope</w:t>
      </w:r>
      <w:r>
        <w:rPr>
          <w:spacing w:val="-20"/>
          <w:w w:val="95"/>
        </w:rPr>
        <w:t> </w:t>
      </w:r>
      <w:r>
        <w:rPr>
          <w:w w:val="95"/>
        </w:rPr>
        <w:t>that</w:t>
      </w:r>
      <w:r>
        <w:rPr>
          <w:spacing w:val="-20"/>
          <w:w w:val="95"/>
        </w:rPr>
        <w:t> </w:t>
      </w:r>
      <w:r>
        <w:rPr>
          <w:rFonts w:ascii="Arial"/>
          <w:i/>
          <w:w w:val="95"/>
        </w:rPr>
        <w:t>P</w:t>
      </w:r>
      <w:r>
        <w:rPr>
          <w:rFonts w:ascii="Arial"/>
          <w:i/>
          <w:spacing w:val="-17"/>
          <w:w w:val="95"/>
        </w:rPr>
        <w:t> </w:t>
      </w:r>
      <w:r>
        <w:rPr>
          <w:w w:val="95"/>
        </w:rPr>
        <w:t>represents</w:t>
      </w:r>
      <w:r>
        <w:rPr>
          <w:spacing w:val="-20"/>
          <w:w w:val="95"/>
        </w:rPr>
        <w:t> </w:t>
      </w:r>
      <w:r>
        <w:rPr>
          <w:w w:val="95"/>
        </w:rPr>
        <w:t>a</w:t>
      </w:r>
      <w:r>
        <w:rPr>
          <w:spacing w:val="-20"/>
          <w:w w:val="95"/>
        </w:rPr>
        <w:t> </w:t>
      </w:r>
      <w:r>
        <w:rPr>
          <w:w w:val="95"/>
        </w:rPr>
        <w:t>good</w:t>
      </w:r>
      <w:r>
        <w:rPr>
          <w:spacing w:val="-20"/>
          <w:w w:val="95"/>
        </w:rPr>
        <w:t> </w:t>
      </w:r>
      <w:r>
        <w:rPr>
          <w:w w:val="95"/>
        </w:rPr>
        <w:t>discretization </w:t>
      </w:r>
      <w:r>
        <w:rPr>
          <w:w w:val="90"/>
        </w:rPr>
        <w:t>of</w:t>
      </w:r>
      <w:r>
        <w:rPr>
          <w:spacing w:val="-9"/>
          <w:w w:val="90"/>
        </w:rPr>
        <w:t> </w:t>
      </w:r>
      <w:r>
        <w:rPr>
          <w:w w:val="90"/>
        </w:rPr>
        <w:t>the</w:t>
      </w:r>
      <w:r>
        <w:rPr>
          <w:spacing w:val="-9"/>
          <w:w w:val="90"/>
        </w:rPr>
        <w:t> </w:t>
      </w:r>
      <w:r>
        <w:rPr>
          <w:w w:val="90"/>
        </w:rPr>
        <w:t>physical</w:t>
      </w:r>
      <w:r>
        <w:rPr>
          <w:spacing w:val="-9"/>
          <w:w w:val="90"/>
        </w:rPr>
        <w:t> </w:t>
      </w:r>
      <w:r>
        <w:rPr>
          <w:w w:val="90"/>
        </w:rPr>
        <w:t>terrain,</w:t>
      </w:r>
      <w:r>
        <w:rPr>
          <w:spacing w:val="-7"/>
          <w:w w:val="90"/>
        </w:rPr>
        <w:t> </w:t>
      </w:r>
      <w:r>
        <w:rPr>
          <w:w w:val="90"/>
        </w:rPr>
        <w:t>whose</w:t>
      </w:r>
      <w:r>
        <w:rPr>
          <w:spacing w:val="-9"/>
          <w:w w:val="90"/>
        </w:rPr>
        <w:t> </w:t>
      </w:r>
      <w:r>
        <w:rPr>
          <w:w w:val="90"/>
        </w:rPr>
        <w:t>continuous</w:t>
      </w:r>
      <w:r>
        <w:rPr>
          <w:spacing w:val="-8"/>
          <w:w w:val="90"/>
        </w:rPr>
        <w:t> </w:t>
      </w:r>
      <w:r>
        <w:rPr>
          <w:w w:val="90"/>
        </w:rPr>
        <w:t>geometry</w:t>
      </w:r>
      <w:r>
        <w:rPr>
          <w:spacing w:val="-9"/>
          <w:w w:val="90"/>
        </w:rPr>
        <w:t> </w:t>
      </w:r>
      <w:r>
        <w:rPr>
          <w:w w:val="90"/>
        </w:rPr>
        <w:t>can</w:t>
      </w:r>
      <w:r>
        <w:rPr>
          <w:spacing w:val="-9"/>
          <w:w w:val="90"/>
        </w:rPr>
        <w:t> </w:t>
      </w:r>
      <w:r>
        <w:rPr>
          <w:w w:val="90"/>
        </w:rPr>
        <w:t>then</w:t>
      </w:r>
      <w:r>
        <w:rPr>
          <w:spacing w:val="-9"/>
          <w:w w:val="90"/>
        </w:rPr>
        <w:t> </w:t>
      </w:r>
      <w:r>
        <w:rPr>
          <w:spacing w:val="-8"/>
          <w:w w:val="90"/>
        </w:rPr>
        <w:t>be </w:t>
      </w:r>
      <w:r>
        <w:rPr>
          <w:w w:val="95"/>
        </w:rPr>
        <w:t>approximated</w:t>
      </w:r>
      <w:r>
        <w:rPr>
          <w:spacing w:val="-29"/>
          <w:w w:val="95"/>
        </w:rPr>
        <w:t> </w:t>
      </w:r>
      <w:r>
        <w:rPr>
          <w:w w:val="95"/>
        </w:rPr>
        <w:t>by</w:t>
      </w:r>
      <w:r>
        <w:rPr>
          <w:spacing w:val="-29"/>
          <w:w w:val="95"/>
        </w:rPr>
        <w:t> </w:t>
      </w:r>
      <w:r>
        <w:rPr>
          <w:w w:val="95"/>
        </w:rPr>
        <w:t>interpolating</w:t>
      </w:r>
      <w:r>
        <w:rPr>
          <w:spacing w:val="-29"/>
          <w:w w:val="95"/>
        </w:rPr>
        <w:t> </w:t>
      </w:r>
      <w:r>
        <w:rPr>
          <w:w w:val="95"/>
        </w:rPr>
        <w:t>in</w:t>
      </w:r>
      <w:r>
        <w:rPr>
          <w:spacing w:val="-29"/>
          <w:w w:val="95"/>
        </w:rPr>
        <w:t> </w:t>
      </w:r>
      <w:r>
        <w:rPr>
          <w:w w:val="95"/>
        </w:rPr>
        <w:t>between</w:t>
      </w:r>
      <w:r>
        <w:rPr>
          <w:spacing w:val="-29"/>
          <w:w w:val="95"/>
        </w:rPr>
        <w:t> </w:t>
      </w:r>
      <w:r>
        <w:rPr>
          <w:w w:val="95"/>
        </w:rPr>
        <w:t>points</w:t>
      </w:r>
      <w:r>
        <w:rPr>
          <w:spacing w:val="-29"/>
          <w:w w:val="95"/>
        </w:rPr>
        <w:t> </w:t>
      </w:r>
      <w:r>
        <w:rPr>
          <w:w w:val="95"/>
        </w:rPr>
        <w:t>in</w:t>
      </w:r>
      <w:r>
        <w:rPr>
          <w:spacing w:val="-29"/>
          <w:w w:val="95"/>
        </w:rPr>
        <w:t> </w:t>
      </w:r>
      <w:r>
        <w:rPr>
          <w:rFonts w:ascii="Arial"/>
          <w:i/>
          <w:spacing w:val="7"/>
          <w:w w:val="95"/>
        </w:rPr>
        <w:t>P</w:t>
      </w:r>
      <w:r>
        <w:rPr>
          <w:spacing w:val="7"/>
          <w:w w:val="95"/>
        </w:rPr>
        <w:t>.</w:t>
      </w:r>
      <w:r>
        <w:rPr>
          <w:spacing w:val="-21"/>
          <w:w w:val="95"/>
        </w:rPr>
        <w:t> </w:t>
      </w:r>
      <w:r>
        <w:rPr>
          <w:w w:val="95"/>
        </w:rPr>
        <w:t>This</w:t>
      </w:r>
      <w:r>
        <w:rPr>
          <w:spacing w:val="-29"/>
          <w:w w:val="95"/>
        </w:rPr>
        <w:t> </w:t>
      </w:r>
      <w:r>
        <w:rPr>
          <w:spacing w:val="-6"/>
          <w:w w:val="95"/>
        </w:rPr>
        <w:t>is, </w:t>
      </w:r>
      <w:r>
        <w:rPr>
          <w:w w:val="95"/>
        </w:rPr>
        <w:t>of</w:t>
      </w:r>
      <w:r>
        <w:rPr>
          <w:spacing w:val="-29"/>
          <w:w w:val="95"/>
        </w:rPr>
        <w:t> </w:t>
      </w:r>
      <w:r>
        <w:rPr>
          <w:w w:val="95"/>
        </w:rPr>
        <w:t>course,</w:t>
      </w:r>
      <w:r>
        <w:rPr>
          <w:spacing w:val="-28"/>
          <w:w w:val="95"/>
        </w:rPr>
        <w:t> </w:t>
      </w:r>
      <w:r>
        <w:rPr>
          <w:w w:val="95"/>
        </w:rPr>
        <w:t>most</w:t>
      </w:r>
      <w:r>
        <w:rPr>
          <w:spacing w:val="-29"/>
          <w:w w:val="95"/>
        </w:rPr>
        <w:t> </w:t>
      </w:r>
      <w:r>
        <w:rPr>
          <w:w w:val="95"/>
        </w:rPr>
        <w:t>problematic</w:t>
      </w:r>
      <w:r>
        <w:rPr>
          <w:spacing w:val="-28"/>
          <w:w w:val="95"/>
        </w:rPr>
        <w:t> </w:t>
      </w:r>
      <w:r>
        <w:rPr>
          <w:w w:val="95"/>
        </w:rPr>
        <w:t>in</w:t>
      </w:r>
      <w:r>
        <w:rPr>
          <w:spacing w:val="-29"/>
          <w:w w:val="95"/>
        </w:rPr>
        <w:t> </w:t>
      </w:r>
      <w:r>
        <w:rPr>
          <w:w w:val="95"/>
        </w:rPr>
        <w:t>areas</w:t>
      </w:r>
      <w:r>
        <w:rPr>
          <w:spacing w:val="-28"/>
          <w:w w:val="95"/>
        </w:rPr>
        <w:t> </w:t>
      </w:r>
      <w:r>
        <w:rPr>
          <w:w w:val="95"/>
        </w:rPr>
        <w:t>where</w:t>
      </w:r>
      <w:r>
        <w:rPr>
          <w:spacing w:val="-29"/>
          <w:w w:val="95"/>
        </w:rPr>
        <w:t> </w:t>
      </w:r>
      <w:r>
        <w:rPr>
          <w:w w:val="95"/>
        </w:rPr>
        <w:t>the</w:t>
      </w:r>
      <w:r>
        <w:rPr>
          <w:spacing w:val="-28"/>
          <w:w w:val="95"/>
        </w:rPr>
        <w:t> </w:t>
      </w:r>
      <w:r>
        <w:rPr>
          <w:w w:val="95"/>
        </w:rPr>
        <w:t>point</w:t>
      </w:r>
      <w:r>
        <w:rPr>
          <w:spacing w:val="-29"/>
          <w:w w:val="95"/>
        </w:rPr>
        <w:t> </w:t>
      </w:r>
      <w:r>
        <w:rPr>
          <w:w w:val="95"/>
        </w:rPr>
        <w:t>density</w:t>
      </w:r>
      <w:r>
        <w:rPr>
          <w:spacing w:val="-28"/>
          <w:w w:val="95"/>
        </w:rPr>
        <w:t> </w:t>
      </w:r>
      <w:r>
        <w:rPr>
          <w:spacing w:val="-9"/>
          <w:w w:val="95"/>
        </w:rPr>
        <w:t>is </w:t>
      </w:r>
      <w:r>
        <w:rPr>
          <w:spacing w:val="-5"/>
          <w:w w:val="95"/>
        </w:rPr>
        <w:t>low.</w:t>
      </w:r>
      <w:r>
        <w:rPr>
          <w:spacing w:val="7"/>
          <w:w w:val="95"/>
        </w:rPr>
        <w:t> </w:t>
      </w:r>
      <w:r>
        <w:rPr>
          <w:w w:val="95"/>
        </w:rPr>
        <w:t>In</w:t>
      </w:r>
      <w:r>
        <w:rPr>
          <w:spacing w:val="-13"/>
          <w:w w:val="95"/>
        </w:rPr>
        <w:t> </w:t>
      </w:r>
      <w:r>
        <w:rPr>
          <w:w w:val="95"/>
        </w:rPr>
        <w:t>these</w:t>
      </w:r>
      <w:r>
        <w:rPr>
          <w:spacing w:val="-13"/>
          <w:w w:val="95"/>
        </w:rPr>
        <w:t> </w:t>
      </w:r>
      <w:r>
        <w:rPr>
          <w:w w:val="95"/>
        </w:rPr>
        <w:t>areas</w:t>
      </w:r>
      <w:r>
        <w:rPr>
          <w:spacing w:val="-12"/>
          <w:w w:val="95"/>
        </w:rPr>
        <w:t> </w:t>
      </w:r>
      <w:r>
        <w:rPr>
          <w:w w:val="95"/>
        </w:rPr>
        <w:t>we</w:t>
      </w:r>
      <w:r>
        <w:rPr>
          <w:spacing w:val="-13"/>
          <w:w w:val="95"/>
        </w:rPr>
        <w:t> </w:t>
      </w:r>
      <w:r>
        <w:rPr>
          <w:w w:val="95"/>
        </w:rPr>
        <w:t>also</w:t>
      </w:r>
      <w:r>
        <w:rPr>
          <w:spacing w:val="-13"/>
          <w:w w:val="95"/>
        </w:rPr>
        <w:t> </w:t>
      </w:r>
      <w:r>
        <w:rPr>
          <w:w w:val="95"/>
        </w:rPr>
        <w:t>have</w:t>
      </w:r>
      <w:r>
        <w:rPr>
          <w:spacing w:val="-12"/>
          <w:w w:val="95"/>
        </w:rPr>
        <w:t> </w:t>
      </w:r>
      <w:r>
        <w:rPr>
          <w:w w:val="95"/>
        </w:rPr>
        <w:t>the</w:t>
      </w:r>
      <w:r>
        <w:rPr>
          <w:spacing w:val="-13"/>
          <w:w w:val="95"/>
        </w:rPr>
        <w:t> </w:t>
      </w:r>
      <w:r>
        <w:rPr>
          <w:w w:val="95"/>
        </w:rPr>
        <w:t>largest</w:t>
      </w:r>
      <w:r>
        <w:rPr>
          <w:spacing w:val="-13"/>
          <w:w w:val="95"/>
        </w:rPr>
        <w:t> </w:t>
      </w:r>
      <w:r>
        <w:rPr>
          <w:w w:val="95"/>
        </w:rPr>
        <w:t>ambiguity</w:t>
      </w:r>
      <w:r>
        <w:rPr>
          <w:spacing w:val="-12"/>
          <w:w w:val="95"/>
        </w:rPr>
        <w:t> </w:t>
      </w:r>
      <w:r>
        <w:rPr>
          <w:w w:val="95"/>
        </w:rPr>
        <w:t>due</w:t>
      </w:r>
      <w:r>
        <w:rPr>
          <w:spacing w:val="-13"/>
          <w:w w:val="95"/>
        </w:rPr>
        <w:t> </w:t>
      </w:r>
      <w:r>
        <w:rPr>
          <w:spacing w:val="-7"/>
          <w:w w:val="95"/>
        </w:rPr>
        <w:t>to </w:t>
      </w:r>
      <w:r>
        <w:rPr/>
        <w:t>different</w:t>
      </w:r>
      <w:r>
        <w:rPr>
          <w:spacing w:val="-11"/>
        </w:rPr>
        <w:t> </w:t>
      </w:r>
      <w:r>
        <w:rPr/>
        <w:t>choices</w:t>
      </w:r>
      <w:r>
        <w:rPr>
          <w:spacing w:val="-11"/>
        </w:rPr>
        <w:t> </w:t>
      </w:r>
      <w:r>
        <w:rPr/>
        <w:t>of</w:t>
      </w:r>
      <w:r>
        <w:rPr>
          <w:spacing w:val="-10"/>
        </w:rPr>
        <w:t> </w:t>
      </w:r>
      <w:r>
        <w:rPr/>
        <w:t>interpolation</w:t>
      </w:r>
      <w:r>
        <w:rPr>
          <w:spacing w:val="-11"/>
        </w:rPr>
        <w:t> </w:t>
      </w:r>
      <w:r>
        <w:rPr/>
        <w:t>method.</w:t>
      </w:r>
    </w:p>
    <w:p>
      <w:pPr>
        <w:pStyle w:val="BodyText"/>
        <w:spacing w:line="223" w:lineRule="auto" w:before="35"/>
        <w:ind w:left="641" w:right="688"/>
        <w:jc w:val="both"/>
      </w:pPr>
      <w:r>
        <w:rPr/>
        <w:br w:type="column"/>
      </w:r>
      <w:r>
        <w:rPr>
          <w:w w:val="95"/>
        </w:rPr>
        <w:t>Here</w:t>
      </w:r>
      <w:r>
        <w:rPr>
          <w:spacing w:val="-6"/>
          <w:w w:val="95"/>
        </w:rPr>
        <w:t> </w:t>
      </w:r>
      <w:r>
        <w:rPr>
          <w:i/>
          <w:w w:val="95"/>
        </w:rPr>
        <w:t>N</w:t>
      </w:r>
      <w:r>
        <w:rPr>
          <w:i/>
          <w:spacing w:val="2"/>
          <w:w w:val="95"/>
        </w:rPr>
        <w:t> </w:t>
      </w:r>
      <w:r>
        <w:rPr>
          <w:w w:val="95"/>
        </w:rPr>
        <w:t>denotes</w:t>
      </w:r>
      <w:r>
        <w:rPr>
          <w:spacing w:val="-6"/>
          <w:w w:val="95"/>
        </w:rPr>
        <w:t> </w:t>
      </w:r>
      <w:r>
        <w:rPr>
          <w:w w:val="95"/>
        </w:rPr>
        <w:t>the</w:t>
      </w:r>
      <w:r>
        <w:rPr>
          <w:spacing w:val="-5"/>
          <w:w w:val="95"/>
        </w:rPr>
        <w:t> </w:t>
      </w:r>
      <w:r>
        <w:rPr>
          <w:w w:val="95"/>
        </w:rPr>
        <w:t>number</w:t>
      </w:r>
      <w:r>
        <w:rPr>
          <w:spacing w:val="-5"/>
          <w:w w:val="95"/>
        </w:rPr>
        <w:t> </w:t>
      </w:r>
      <w:r>
        <w:rPr>
          <w:w w:val="95"/>
        </w:rPr>
        <w:t>of</w:t>
      </w:r>
      <w:r>
        <w:rPr>
          <w:spacing w:val="-6"/>
          <w:w w:val="95"/>
        </w:rPr>
        <w:t> </w:t>
      </w:r>
      <w:r>
        <w:rPr>
          <w:w w:val="95"/>
        </w:rPr>
        <w:t>reference</w:t>
      </w:r>
      <w:r>
        <w:rPr>
          <w:spacing w:val="-5"/>
          <w:w w:val="95"/>
        </w:rPr>
        <w:t> </w:t>
      </w:r>
      <w:r>
        <w:rPr>
          <w:w w:val="95"/>
        </w:rPr>
        <w:t>points</w:t>
      </w:r>
      <w:r>
        <w:rPr>
          <w:spacing w:val="-5"/>
          <w:w w:val="95"/>
        </w:rPr>
        <w:t> </w:t>
      </w:r>
      <w:r>
        <w:rPr>
          <w:w w:val="95"/>
        </w:rPr>
        <w:t>and</w:t>
      </w:r>
      <w:r>
        <w:rPr>
          <w:spacing w:val="-6"/>
          <w:w w:val="95"/>
        </w:rPr>
        <w:t> </w:t>
      </w:r>
      <w:r>
        <w:rPr>
          <w:w w:val="95"/>
        </w:rPr>
        <w:t>for </w:t>
      </w:r>
      <w:r>
        <w:rPr>
          <w:rFonts w:ascii="Calibri" w:hAnsi="Calibri"/>
          <w:i/>
        </w:rPr>
        <w:t>φ</w:t>
      </w:r>
      <w:r>
        <w:rPr>
          <w:rFonts w:ascii="Calibri" w:hAnsi="Calibri"/>
          <w:i/>
          <w:spacing w:val="-31"/>
        </w:rPr>
        <w:t> </w:t>
      </w:r>
      <w:r>
        <w:rPr>
          <w:rFonts w:ascii="Tahoma" w:hAnsi="Tahoma"/>
          <w:spacing w:val="4"/>
        </w:rPr>
        <w:t>(</w:t>
      </w:r>
      <w:r>
        <w:rPr>
          <w:i/>
          <w:spacing w:val="4"/>
        </w:rPr>
        <w:t>p</w:t>
      </w:r>
      <w:r>
        <w:rPr>
          <w:rFonts w:ascii="Tahoma" w:hAnsi="Tahoma"/>
          <w:spacing w:val="4"/>
        </w:rPr>
        <w:t>)</w:t>
      </w:r>
      <w:r>
        <w:rPr>
          <w:rFonts w:ascii="Tahoma" w:hAnsi="Tahoma"/>
          <w:spacing w:val="-25"/>
        </w:rPr>
        <w:t> </w:t>
      </w:r>
      <w:r>
        <w:rPr>
          <w:rFonts w:ascii="Tahoma" w:hAnsi="Tahoma"/>
        </w:rPr>
        <w:t>=</w:t>
      </w:r>
      <w:r>
        <w:rPr>
          <w:rFonts w:ascii="Tahoma" w:hAnsi="Tahoma"/>
          <w:spacing w:val="-24"/>
        </w:rPr>
        <w:t> </w:t>
      </w:r>
      <w:r>
        <w:rPr>
          <w:rFonts w:ascii="Tahoma" w:hAnsi="Tahoma"/>
        </w:rPr>
        <w:t>(</w:t>
      </w:r>
      <w:r>
        <w:rPr>
          <w:i/>
        </w:rPr>
        <w:t>x</w:t>
      </w:r>
      <w:r>
        <w:rPr>
          <w:rFonts w:ascii="Verdana" w:hAnsi="Verdana"/>
          <w:i/>
        </w:rPr>
        <w:t>,</w:t>
      </w:r>
      <w:r>
        <w:rPr>
          <w:rFonts w:ascii="Verdana" w:hAnsi="Verdana"/>
          <w:i/>
          <w:spacing w:val="-57"/>
        </w:rPr>
        <w:t> </w:t>
      </w:r>
      <w:r>
        <w:rPr>
          <w:i/>
          <w:spacing w:val="-6"/>
        </w:rPr>
        <w:t>y</w:t>
      </w:r>
      <w:r>
        <w:rPr>
          <w:rFonts w:ascii="Verdana" w:hAnsi="Verdana"/>
          <w:i/>
          <w:spacing w:val="-6"/>
        </w:rPr>
        <w:t>,</w:t>
      </w:r>
      <w:r>
        <w:rPr>
          <w:rFonts w:ascii="Verdana" w:hAnsi="Verdana"/>
          <w:i/>
          <w:spacing w:val="-56"/>
        </w:rPr>
        <w:t> </w:t>
      </w:r>
      <w:r>
        <w:rPr>
          <w:i/>
        </w:rPr>
        <w:t>z</w:t>
      </w:r>
      <w:r>
        <w:rPr>
          <w:rFonts w:ascii="Tahoma" w:hAnsi="Tahoma"/>
        </w:rPr>
        <w:t>)</w:t>
      </w:r>
      <w:r>
        <w:rPr>
          <w:rFonts w:ascii="Tahoma" w:hAnsi="Tahoma"/>
          <w:spacing w:val="-13"/>
        </w:rPr>
        <w:t> </w:t>
      </w:r>
      <w:r>
        <w:rPr/>
        <w:t>we</w:t>
      </w:r>
      <w:r>
        <w:rPr>
          <w:spacing w:val="-1"/>
        </w:rPr>
        <w:t> </w:t>
      </w:r>
      <w:r>
        <w:rPr/>
        <w:t>put</w:t>
      </w:r>
      <w:r>
        <w:rPr>
          <w:spacing w:val="-1"/>
        </w:rPr>
        <w:t> </w:t>
      </w:r>
      <w:r>
        <w:rPr>
          <w:rFonts w:ascii="Calibri" w:hAnsi="Calibri"/>
          <w:i/>
        </w:rPr>
        <w:t>φ</w:t>
      </w:r>
      <w:r>
        <w:rPr>
          <w:rFonts w:ascii="Calibri" w:hAnsi="Calibri"/>
          <w:i/>
          <w:spacing w:val="-30"/>
        </w:rPr>
        <w:t> </w:t>
      </w:r>
      <w:r>
        <w:rPr>
          <w:rFonts w:ascii="Tahoma" w:hAnsi="Tahoma"/>
          <w:spacing w:val="2"/>
        </w:rPr>
        <w:t>(</w:t>
      </w:r>
      <w:r>
        <w:rPr>
          <w:i/>
          <w:spacing w:val="2"/>
        </w:rPr>
        <w:t>p</w:t>
      </w:r>
      <w:r>
        <w:rPr>
          <w:rFonts w:ascii="Tahoma" w:hAnsi="Tahoma"/>
          <w:spacing w:val="2"/>
        </w:rPr>
        <w:t>)</w:t>
      </w:r>
      <w:r>
        <w:rPr>
          <w:i/>
          <w:spacing w:val="2"/>
          <w:vertAlign w:val="subscript"/>
        </w:rPr>
        <w:t>xy</w:t>
      </w:r>
      <w:r>
        <w:rPr>
          <w:i/>
          <w:spacing w:val="-5"/>
          <w:vertAlign w:val="baseline"/>
        </w:rPr>
        <w:t> </w:t>
      </w:r>
      <w:r>
        <w:rPr>
          <w:vertAlign w:val="baseline"/>
        </w:rPr>
        <w:t>:</w:t>
      </w:r>
      <w:r>
        <w:rPr>
          <w:rFonts w:ascii="Tahoma" w:hAnsi="Tahoma"/>
          <w:vertAlign w:val="baseline"/>
        </w:rPr>
        <w:t>=</w:t>
      </w:r>
      <w:r>
        <w:rPr>
          <w:rFonts w:ascii="Tahoma" w:hAnsi="Tahoma"/>
          <w:spacing w:val="-25"/>
          <w:vertAlign w:val="baseline"/>
        </w:rPr>
        <w:t> </w:t>
      </w:r>
      <w:r>
        <w:rPr>
          <w:rFonts w:ascii="Tahoma" w:hAnsi="Tahoma"/>
          <w:vertAlign w:val="baseline"/>
        </w:rPr>
        <w:t>(</w:t>
      </w:r>
      <w:r>
        <w:rPr>
          <w:i/>
          <w:vertAlign w:val="baseline"/>
        </w:rPr>
        <w:t>x</w:t>
      </w:r>
      <w:r>
        <w:rPr>
          <w:rFonts w:ascii="Verdana" w:hAnsi="Verdana"/>
          <w:i/>
          <w:vertAlign w:val="baseline"/>
        </w:rPr>
        <w:t>,</w:t>
      </w:r>
      <w:r>
        <w:rPr>
          <w:rFonts w:ascii="Verdana" w:hAnsi="Verdana"/>
          <w:i/>
          <w:spacing w:val="-56"/>
          <w:vertAlign w:val="baseline"/>
        </w:rPr>
        <w:t> </w:t>
      </w:r>
      <w:r>
        <w:rPr>
          <w:i/>
          <w:vertAlign w:val="baseline"/>
        </w:rPr>
        <w:t>y</w:t>
      </w:r>
      <w:r>
        <w:rPr>
          <w:rFonts w:ascii="Tahoma" w:hAnsi="Tahoma"/>
          <w:vertAlign w:val="baseline"/>
        </w:rPr>
        <w:t>)</w:t>
      </w:r>
      <w:r>
        <w:rPr>
          <w:rFonts w:ascii="Tahoma" w:hAnsi="Tahoma"/>
          <w:spacing w:val="-14"/>
          <w:vertAlign w:val="baseline"/>
        </w:rPr>
        <w:t> </w:t>
      </w:r>
      <w:r>
        <w:rPr>
          <w:vertAlign w:val="baseline"/>
        </w:rPr>
        <w:t>and </w:t>
      </w:r>
      <w:r>
        <w:rPr>
          <w:rFonts w:ascii="Calibri" w:hAnsi="Calibri"/>
          <w:i/>
          <w:vertAlign w:val="baseline"/>
        </w:rPr>
        <w:t>φ</w:t>
      </w:r>
      <w:r>
        <w:rPr>
          <w:rFonts w:ascii="Calibri" w:hAnsi="Calibri"/>
          <w:i/>
          <w:spacing w:val="-31"/>
          <w:vertAlign w:val="baseline"/>
        </w:rPr>
        <w:t> </w:t>
      </w:r>
      <w:r>
        <w:rPr>
          <w:rFonts w:ascii="Tahoma" w:hAnsi="Tahoma"/>
          <w:spacing w:val="3"/>
          <w:vertAlign w:val="baseline"/>
        </w:rPr>
        <w:t>(</w:t>
      </w:r>
      <w:r>
        <w:rPr>
          <w:i/>
          <w:spacing w:val="3"/>
          <w:vertAlign w:val="baseline"/>
        </w:rPr>
        <w:t>p</w:t>
      </w:r>
      <w:r>
        <w:rPr>
          <w:rFonts w:ascii="Tahoma" w:hAnsi="Tahoma"/>
          <w:spacing w:val="3"/>
          <w:vertAlign w:val="baseline"/>
        </w:rPr>
        <w:t>)</w:t>
      </w:r>
      <w:r>
        <w:rPr>
          <w:i/>
          <w:spacing w:val="3"/>
          <w:vertAlign w:val="subscript"/>
        </w:rPr>
        <w:t>z</w:t>
      </w:r>
      <w:r>
        <w:rPr>
          <w:i/>
          <w:spacing w:val="-5"/>
          <w:vertAlign w:val="baseline"/>
        </w:rPr>
        <w:t> </w:t>
      </w:r>
      <w:r>
        <w:rPr>
          <w:vertAlign w:val="baseline"/>
        </w:rPr>
        <w:t>:</w:t>
      </w:r>
      <w:r>
        <w:rPr>
          <w:rFonts w:ascii="Tahoma" w:hAnsi="Tahoma"/>
          <w:vertAlign w:val="baseline"/>
        </w:rPr>
        <w:t>=</w:t>
      </w:r>
      <w:r>
        <w:rPr>
          <w:rFonts w:ascii="Tahoma" w:hAnsi="Tahoma"/>
          <w:spacing w:val="-25"/>
          <w:vertAlign w:val="baseline"/>
        </w:rPr>
        <w:t> </w:t>
      </w:r>
      <w:r>
        <w:rPr>
          <w:i/>
          <w:vertAlign w:val="baseline"/>
        </w:rPr>
        <w:t>z</w:t>
      </w:r>
      <w:r>
        <w:rPr>
          <w:vertAlign w:val="baseline"/>
        </w:rPr>
        <w:t>. </w:t>
      </w:r>
      <w:r>
        <w:rPr>
          <w:rFonts w:ascii="Calibri" w:hAnsi="Calibri"/>
          <w:i/>
          <w:vertAlign w:val="baseline"/>
        </w:rPr>
        <w:t>α</w:t>
      </w:r>
      <w:r>
        <w:rPr>
          <w:rFonts w:ascii="Calibri" w:hAnsi="Calibri"/>
          <w:i/>
          <w:spacing w:val="-3"/>
          <w:vertAlign w:val="baseline"/>
        </w:rPr>
        <w:t> </w:t>
      </w:r>
      <w:r>
        <w:rPr>
          <w:rFonts w:ascii="Verdana" w:hAnsi="Verdana"/>
          <w:i/>
          <w:vertAlign w:val="baseline"/>
        </w:rPr>
        <w:t>&gt;</w:t>
      </w:r>
      <w:r>
        <w:rPr>
          <w:rFonts w:ascii="Verdana" w:hAnsi="Verdana"/>
          <w:i/>
          <w:spacing w:val="-37"/>
          <w:vertAlign w:val="baseline"/>
        </w:rPr>
        <w:t> </w:t>
      </w:r>
      <w:r>
        <w:rPr>
          <w:vertAlign w:val="baseline"/>
        </w:rPr>
        <w:t>0</w:t>
      </w:r>
      <w:r>
        <w:rPr>
          <w:spacing w:val="-9"/>
          <w:vertAlign w:val="baseline"/>
        </w:rPr>
        <w:t> </w:t>
      </w:r>
      <w:r>
        <w:rPr>
          <w:vertAlign w:val="baseline"/>
        </w:rPr>
        <w:t>is</w:t>
      </w:r>
      <w:r>
        <w:rPr>
          <w:spacing w:val="-8"/>
          <w:vertAlign w:val="baseline"/>
        </w:rPr>
        <w:t> </w:t>
      </w:r>
      <w:r>
        <w:rPr>
          <w:vertAlign w:val="baseline"/>
        </w:rPr>
        <w:t>a</w:t>
      </w:r>
      <w:r>
        <w:rPr>
          <w:spacing w:val="-8"/>
          <w:vertAlign w:val="baseline"/>
        </w:rPr>
        <w:t> </w:t>
      </w:r>
      <w:r>
        <w:rPr>
          <w:vertAlign w:val="baseline"/>
        </w:rPr>
        <w:t>fixed</w:t>
      </w:r>
      <w:r>
        <w:rPr>
          <w:spacing w:val="-8"/>
          <w:vertAlign w:val="baseline"/>
        </w:rPr>
        <w:t> </w:t>
      </w:r>
      <w:r>
        <w:rPr>
          <w:vertAlign w:val="baseline"/>
        </w:rPr>
        <w:t>number,</w:t>
      </w:r>
      <w:r>
        <w:rPr>
          <w:spacing w:val="-6"/>
          <w:vertAlign w:val="baseline"/>
        </w:rPr>
        <w:t> </w:t>
      </w:r>
      <w:r>
        <w:rPr>
          <w:vertAlign w:val="baseline"/>
        </w:rPr>
        <w:t>and</w:t>
      </w:r>
      <w:r>
        <w:rPr>
          <w:spacing w:val="-8"/>
          <w:vertAlign w:val="baseline"/>
        </w:rPr>
        <w:t> </w:t>
      </w:r>
      <w:r>
        <w:rPr>
          <w:i/>
          <w:vertAlign w:val="baseline"/>
        </w:rPr>
        <w:t>E</w:t>
      </w:r>
      <w:r>
        <w:rPr>
          <w:rFonts w:ascii="Calibri" w:hAnsi="Calibri"/>
          <w:i/>
          <w:vertAlign w:val="subscript"/>
        </w:rPr>
        <w:t>α</w:t>
      </w:r>
      <w:r>
        <w:rPr>
          <w:rFonts w:ascii="Calibri" w:hAnsi="Calibri"/>
          <w:i/>
          <w:spacing w:val="10"/>
          <w:vertAlign w:val="baseline"/>
        </w:rPr>
        <w:t> </w:t>
      </w:r>
      <w:r>
        <w:rPr>
          <w:vertAlign w:val="baseline"/>
        </w:rPr>
        <w:t>is</w:t>
      </w:r>
      <w:r>
        <w:rPr>
          <w:spacing w:val="-8"/>
          <w:vertAlign w:val="baseline"/>
        </w:rPr>
        <w:t> </w:t>
      </w:r>
      <w:r>
        <w:rPr>
          <w:vertAlign w:val="baseline"/>
        </w:rPr>
        <w:t>called</w:t>
      </w:r>
      <w:r>
        <w:rPr>
          <w:spacing w:val="-9"/>
          <w:vertAlign w:val="baseline"/>
        </w:rPr>
        <w:t> </w:t>
      </w:r>
      <w:r>
        <w:rPr>
          <w:vertAlign w:val="baseline"/>
        </w:rPr>
        <w:t>the</w:t>
      </w:r>
      <w:r>
        <w:rPr>
          <w:spacing w:val="-8"/>
          <w:vertAlign w:val="baseline"/>
        </w:rPr>
        <w:t> </w:t>
      </w:r>
      <w:r>
        <w:rPr>
          <w:rFonts w:ascii="Calibri" w:hAnsi="Calibri"/>
          <w:i/>
          <w:vertAlign w:val="baseline"/>
        </w:rPr>
        <w:t>α</w:t>
      </w:r>
      <w:r>
        <w:rPr>
          <w:vertAlign w:val="baseline"/>
        </w:rPr>
        <w:t>-power mean</w:t>
      </w:r>
      <w:r>
        <w:rPr>
          <w:spacing w:val="-19"/>
          <w:vertAlign w:val="baseline"/>
        </w:rPr>
        <w:t> </w:t>
      </w:r>
      <w:r>
        <w:rPr>
          <w:vertAlign w:val="baseline"/>
        </w:rPr>
        <w:t>error.</w:t>
      </w:r>
      <w:r>
        <w:rPr>
          <w:spacing w:val="4"/>
          <w:vertAlign w:val="baseline"/>
        </w:rPr>
        <w:t> </w:t>
      </w:r>
      <w:r>
        <w:rPr>
          <w:vertAlign w:val="baseline"/>
        </w:rPr>
        <w:t>Typically</w:t>
      </w:r>
      <w:r>
        <w:rPr>
          <w:spacing w:val="-19"/>
          <w:vertAlign w:val="baseline"/>
        </w:rPr>
        <w:t> </w:t>
      </w:r>
      <w:r>
        <w:rPr>
          <w:vertAlign w:val="baseline"/>
        </w:rPr>
        <w:t>one</w:t>
      </w:r>
      <w:r>
        <w:rPr>
          <w:spacing w:val="-19"/>
          <w:vertAlign w:val="baseline"/>
        </w:rPr>
        <w:t> </w:t>
      </w:r>
      <w:r>
        <w:rPr>
          <w:vertAlign w:val="baseline"/>
        </w:rPr>
        <w:t>would</w:t>
      </w:r>
      <w:r>
        <w:rPr>
          <w:spacing w:val="-19"/>
          <w:vertAlign w:val="baseline"/>
        </w:rPr>
        <w:t> </w:t>
      </w:r>
      <w:r>
        <w:rPr>
          <w:vertAlign w:val="baseline"/>
        </w:rPr>
        <w:t>work</w:t>
      </w:r>
      <w:r>
        <w:rPr>
          <w:spacing w:val="-19"/>
          <w:vertAlign w:val="baseline"/>
        </w:rPr>
        <w:t> </w:t>
      </w:r>
      <w:r>
        <w:rPr>
          <w:vertAlign w:val="baseline"/>
        </w:rPr>
        <w:t>with</w:t>
      </w:r>
      <w:r>
        <w:rPr>
          <w:spacing w:val="-18"/>
          <w:vertAlign w:val="baseline"/>
        </w:rPr>
        <w:t> </w:t>
      </w:r>
      <w:r>
        <w:rPr>
          <w:rFonts w:ascii="Calibri" w:hAnsi="Calibri"/>
          <w:i/>
          <w:vertAlign w:val="baseline"/>
        </w:rPr>
        <w:t>α</w:t>
      </w:r>
      <w:r>
        <w:rPr>
          <w:rFonts w:ascii="Calibri" w:hAnsi="Calibri"/>
          <w:i/>
          <w:spacing w:val="-13"/>
          <w:vertAlign w:val="baseline"/>
        </w:rPr>
        <w:t> </w:t>
      </w:r>
      <w:r>
        <w:rPr>
          <w:rFonts w:ascii="Tahoma" w:hAnsi="Tahoma"/>
          <w:vertAlign w:val="baseline"/>
        </w:rPr>
        <w:t>=</w:t>
      </w:r>
      <w:r>
        <w:rPr>
          <w:rFonts w:ascii="Tahoma" w:hAnsi="Tahoma"/>
          <w:spacing w:val="-38"/>
          <w:vertAlign w:val="baseline"/>
        </w:rPr>
        <w:t> </w:t>
      </w:r>
      <w:r>
        <w:rPr>
          <w:vertAlign w:val="baseline"/>
        </w:rPr>
        <w:t>1,</w:t>
      </w:r>
      <w:r>
        <w:rPr>
          <w:spacing w:val="-17"/>
          <w:vertAlign w:val="baseline"/>
        </w:rPr>
        <w:t> </w:t>
      </w:r>
      <w:r>
        <w:rPr>
          <w:spacing w:val="-4"/>
          <w:vertAlign w:val="baseline"/>
        </w:rPr>
        <w:t>i.e. </w:t>
      </w:r>
      <w:r>
        <w:rPr>
          <w:vertAlign w:val="baseline"/>
        </w:rPr>
        <w:t>mean</w:t>
      </w:r>
      <w:r>
        <w:rPr>
          <w:spacing w:val="-10"/>
          <w:vertAlign w:val="baseline"/>
        </w:rPr>
        <w:t> </w:t>
      </w:r>
      <w:r>
        <w:rPr>
          <w:vertAlign w:val="baseline"/>
        </w:rPr>
        <w:t>absolute</w:t>
      </w:r>
      <w:r>
        <w:rPr>
          <w:spacing w:val="-10"/>
          <w:vertAlign w:val="baseline"/>
        </w:rPr>
        <w:t> </w:t>
      </w:r>
      <w:r>
        <w:rPr>
          <w:vertAlign w:val="baseline"/>
        </w:rPr>
        <w:t>error,</w:t>
      </w:r>
      <w:r>
        <w:rPr>
          <w:spacing w:val="-10"/>
          <w:vertAlign w:val="baseline"/>
        </w:rPr>
        <w:t> </w:t>
      </w:r>
      <w:r>
        <w:rPr>
          <w:vertAlign w:val="baseline"/>
        </w:rPr>
        <w:t>or</w:t>
      </w:r>
      <w:r>
        <w:rPr>
          <w:spacing w:val="-9"/>
          <w:vertAlign w:val="baseline"/>
        </w:rPr>
        <w:t> </w:t>
      </w:r>
      <w:r>
        <w:rPr>
          <w:rFonts w:ascii="Calibri" w:hAnsi="Calibri"/>
          <w:i/>
          <w:vertAlign w:val="baseline"/>
        </w:rPr>
        <w:t>α</w:t>
      </w:r>
      <w:r>
        <w:rPr>
          <w:rFonts w:ascii="Calibri" w:hAnsi="Calibri"/>
          <w:i/>
          <w:spacing w:val="4"/>
          <w:vertAlign w:val="baseline"/>
        </w:rPr>
        <w:t> </w:t>
      </w:r>
      <w:r>
        <w:rPr>
          <w:rFonts w:ascii="Tahoma" w:hAnsi="Tahoma"/>
          <w:vertAlign w:val="baseline"/>
        </w:rPr>
        <w:t>=</w:t>
      </w:r>
      <w:r>
        <w:rPr>
          <w:rFonts w:ascii="Tahoma" w:hAnsi="Tahoma"/>
          <w:spacing w:val="-27"/>
          <w:vertAlign w:val="baseline"/>
        </w:rPr>
        <w:t> </w:t>
      </w:r>
      <w:r>
        <w:rPr>
          <w:vertAlign w:val="baseline"/>
        </w:rPr>
        <w:t>2,</w:t>
      </w:r>
      <w:r>
        <w:rPr>
          <w:spacing w:val="-10"/>
          <w:vertAlign w:val="baseline"/>
        </w:rPr>
        <w:t> </w:t>
      </w:r>
      <w:r>
        <w:rPr>
          <w:vertAlign w:val="baseline"/>
        </w:rPr>
        <w:t>RMS-error.</w:t>
      </w:r>
    </w:p>
    <w:p>
      <w:pPr>
        <w:spacing w:after="0" w:line="223" w:lineRule="auto"/>
        <w:jc w:val="both"/>
        <w:sectPr>
          <w:type w:val="continuous"/>
          <w:pgSz w:w="11910" w:h="16840"/>
          <w:pgMar w:top="0" w:bottom="280" w:left="0" w:right="160"/>
          <w:cols w:num="2" w:equalWidth="0">
            <w:col w:w="5812" w:space="40"/>
            <w:col w:w="5898"/>
          </w:cols>
        </w:sectPr>
      </w:pPr>
    </w:p>
    <w:p>
      <w:pPr>
        <w:pStyle w:val="BodyText"/>
        <w:spacing w:before="1"/>
        <w:rPr>
          <w:sz w:val="25"/>
        </w:rPr>
      </w:pPr>
    </w:p>
    <w:p>
      <w:pPr>
        <w:pStyle w:val="Heading4"/>
        <w:spacing w:before="1"/>
      </w:pPr>
      <w:r>
        <w:rPr/>
        <w:t>Georeferencing</w:t>
      </w:r>
    </w:p>
    <w:p>
      <w:pPr>
        <w:pStyle w:val="BodyText"/>
        <w:spacing w:line="230" w:lineRule="auto" w:before="205"/>
        <w:ind w:left="850"/>
        <w:jc w:val="both"/>
      </w:pPr>
      <w:r>
        <w:rPr/>
        <w:pict>
          <v:shape style="position:absolute;margin-left:99.14296pt;margin-top:23.705498pt;width:61.3pt;height:17.3pt;mso-position-horizontal-relative:page;mso-position-vertical-relative:paragraph;z-index:-43576" type="#_x0000_t202" filled="false" stroked="false">
            <v:textbox inset="0,0,0,0">
              <w:txbxContent>
                <w:p>
                  <w:pPr>
                    <w:pStyle w:val="BodyText"/>
                    <w:tabs>
                      <w:tab w:pos="494" w:val="left" w:leader="none"/>
                      <w:tab w:pos="1125" w:val="left" w:leader="none"/>
                    </w:tabs>
                    <w:spacing w:line="242" w:lineRule="exact"/>
                    <w:rPr>
                      <w:rFonts w:ascii="Lucida Sans Unicode" w:hAnsi="Lucida Sans Unicode"/>
                    </w:rPr>
                  </w:pPr>
                  <w:r>
                    <w:rPr>
                      <w:rFonts w:ascii="Lucida Sans Unicode" w:hAnsi="Lucida Sans Unicode"/>
                      <w:w w:val="135"/>
                    </w:rPr>
                    <w:t>{</w:t>
                    <w:tab/>
                  </w:r>
                  <w:r>
                    <w:rPr>
                      <w:rFonts w:ascii="Lucida Sans Unicode" w:hAnsi="Lucida Sans Unicode"/>
                    </w:rPr>
                    <w:t>| </w:t>
                  </w:r>
                  <w:r>
                    <w:rPr>
                      <w:rFonts w:ascii="Lucida Sans Unicode" w:hAnsi="Lucida Sans Unicode"/>
                      <w:spacing w:val="18"/>
                    </w:rPr>
                    <w:t> </w:t>
                  </w:r>
                  <w:r>
                    <w:rPr>
                      <w:rFonts w:ascii="Lucida Sans Unicode" w:hAnsi="Lucida Sans Unicode"/>
                    </w:rPr>
                    <w:t>∈</w:t>
                    <w:tab/>
                  </w:r>
                  <w:r>
                    <w:rPr>
                      <w:rFonts w:ascii="Lucida Sans Unicode" w:hAnsi="Lucida Sans Unicode"/>
                      <w:spacing w:val="-20"/>
                      <w:w w:val="135"/>
                    </w:rPr>
                    <w:t>}</w:t>
                  </w:r>
                </w:p>
              </w:txbxContent>
            </v:textbox>
            <w10:wrap type="none"/>
          </v:shape>
        </w:pict>
      </w:r>
      <w:r>
        <w:rPr>
          <w:w w:val="95"/>
        </w:rPr>
        <w:t>Our</w:t>
      </w:r>
      <w:r>
        <w:rPr>
          <w:spacing w:val="-24"/>
          <w:w w:val="95"/>
        </w:rPr>
        <w:t> </w:t>
      </w:r>
      <w:r>
        <w:rPr>
          <w:w w:val="95"/>
        </w:rPr>
        <w:t>problem</w:t>
      </w:r>
      <w:r>
        <w:rPr>
          <w:spacing w:val="-23"/>
          <w:w w:val="95"/>
        </w:rPr>
        <w:t> </w:t>
      </w:r>
      <w:r>
        <w:rPr>
          <w:w w:val="95"/>
        </w:rPr>
        <w:t>is</w:t>
      </w:r>
      <w:r>
        <w:rPr>
          <w:spacing w:val="-24"/>
          <w:w w:val="95"/>
        </w:rPr>
        <w:t> </w:t>
      </w:r>
      <w:r>
        <w:rPr>
          <w:w w:val="95"/>
        </w:rPr>
        <w:t>to</w:t>
      </w:r>
      <w:r>
        <w:rPr>
          <w:spacing w:val="-23"/>
          <w:w w:val="95"/>
        </w:rPr>
        <w:t> </w:t>
      </w:r>
      <w:r>
        <w:rPr>
          <w:w w:val="95"/>
        </w:rPr>
        <w:t>determine</w:t>
      </w:r>
      <w:r>
        <w:rPr>
          <w:spacing w:val="-23"/>
          <w:w w:val="95"/>
        </w:rPr>
        <w:t> </w:t>
      </w:r>
      <w:r>
        <w:rPr>
          <w:w w:val="95"/>
        </w:rPr>
        <w:t>if</w:t>
      </w:r>
      <w:r>
        <w:rPr>
          <w:spacing w:val="-24"/>
          <w:w w:val="95"/>
        </w:rPr>
        <w:t> </w:t>
      </w:r>
      <w:r>
        <w:rPr>
          <w:w w:val="95"/>
        </w:rPr>
        <w:t>there</w:t>
      </w:r>
      <w:r>
        <w:rPr>
          <w:spacing w:val="-23"/>
          <w:w w:val="95"/>
        </w:rPr>
        <w:t> </w:t>
      </w:r>
      <w:r>
        <w:rPr>
          <w:w w:val="95"/>
        </w:rPr>
        <w:t>is</w:t>
      </w:r>
      <w:r>
        <w:rPr>
          <w:spacing w:val="-23"/>
          <w:w w:val="95"/>
        </w:rPr>
        <w:t> </w:t>
      </w:r>
      <w:r>
        <w:rPr>
          <w:w w:val="95"/>
        </w:rPr>
        <w:t>a</w:t>
      </w:r>
      <w:r>
        <w:rPr>
          <w:spacing w:val="-24"/>
          <w:w w:val="95"/>
        </w:rPr>
        <w:t> </w:t>
      </w:r>
      <w:r>
        <w:rPr>
          <w:w w:val="95"/>
        </w:rPr>
        <w:t>’rigid</w:t>
      </w:r>
      <w:r>
        <w:rPr>
          <w:spacing w:val="-23"/>
          <w:w w:val="95"/>
        </w:rPr>
        <w:t> </w:t>
      </w:r>
      <w:r>
        <w:rPr>
          <w:w w:val="95"/>
        </w:rPr>
        <w:t>motion’</w:t>
      </w:r>
      <w:r>
        <w:rPr>
          <w:spacing w:val="-23"/>
          <w:w w:val="95"/>
        </w:rPr>
        <w:t> </w:t>
      </w:r>
      <w:r>
        <w:rPr>
          <w:rFonts w:ascii="Calibri" w:hAnsi="Calibri"/>
          <w:i/>
          <w:w w:val="95"/>
        </w:rPr>
        <w:t>φ</w:t>
      </w:r>
      <w:r>
        <w:rPr>
          <w:rFonts w:ascii="Calibri" w:hAnsi="Calibri"/>
          <w:i/>
          <w:spacing w:val="-32"/>
          <w:w w:val="95"/>
        </w:rPr>
        <w:t> </w:t>
      </w:r>
      <w:r>
        <w:rPr>
          <w:w w:val="95"/>
        </w:rPr>
        <w:t>,</w:t>
      </w:r>
      <w:r>
        <w:rPr>
          <w:spacing w:val="-22"/>
          <w:w w:val="95"/>
        </w:rPr>
        <w:t> </w:t>
      </w:r>
      <w:r>
        <w:rPr>
          <w:spacing w:val="-5"/>
          <w:w w:val="95"/>
        </w:rPr>
        <w:t>such </w:t>
      </w:r>
      <w:r>
        <w:rPr/>
        <w:t>that </w:t>
      </w:r>
      <w:r>
        <w:rPr>
          <w:rFonts w:ascii="Calibri" w:hAnsi="Calibri"/>
          <w:i/>
        </w:rPr>
        <w:t>φ </w:t>
      </w:r>
      <w:r>
        <w:rPr>
          <w:rFonts w:ascii="Tahoma" w:hAnsi="Tahoma"/>
          <w:spacing w:val="4"/>
        </w:rPr>
        <w:t>(</w:t>
      </w:r>
      <w:r>
        <w:rPr>
          <w:rFonts w:ascii="Arial" w:hAnsi="Arial"/>
          <w:i/>
          <w:spacing w:val="4"/>
        </w:rPr>
        <w:t>P</w:t>
      </w:r>
      <w:r>
        <w:rPr>
          <w:rFonts w:ascii="Tahoma" w:hAnsi="Tahoma"/>
          <w:spacing w:val="4"/>
        </w:rPr>
        <w:t>) </w:t>
      </w:r>
      <w:r>
        <w:rPr>
          <w:rFonts w:ascii="Tahoma" w:hAnsi="Tahoma"/>
        </w:rPr>
        <w:t>= </w:t>
      </w:r>
      <w:r>
        <w:rPr>
          <w:rFonts w:ascii="Calibri" w:hAnsi="Calibri"/>
          <w:i/>
        </w:rPr>
        <w:t>φ </w:t>
      </w:r>
      <w:r>
        <w:rPr>
          <w:rFonts w:ascii="Tahoma" w:hAnsi="Tahoma"/>
          <w:spacing w:val="4"/>
        </w:rPr>
        <w:t>(</w:t>
      </w:r>
      <w:r>
        <w:rPr>
          <w:i/>
          <w:spacing w:val="4"/>
        </w:rPr>
        <w:t>p</w:t>
      </w:r>
      <w:r>
        <w:rPr>
          <w:rFonts w:ascii="Tahoma" w:hAnsi="Tahoma"/>
          <w:spacing w:val="4"/>
        </w:rPr>
        <w:t>) </w:t>
      </w:r>
      <w:r>
        <w:rPr>
          <w:i/>
        </w:rPr>
        <w:t>p </w:t>
      </w:r>
      <w:r>
        <w:rPr>
          <w:rFonts w:ascii="Arial" w:hAnsi="Arial"/>
          <w:i/>
          <w:w w:val="120"/>
        </w:rPr>
        <w:t>P</w:t>
      </w:r>
      <w:r>
        <w:rPr>
          <w:rFonts w:ascii="Arial" w:hAnsi="Arial"/>
          <w:i/>
          <w:spacing w:val="26"/>
          <w:w w:val="120"/>
        </w:rPr>
        <w:t> </w:t>
      </w:r>
      <w:r>
        <w:rPr/>
        <w:t>matches the ’real’ physical </w:t>
      </w:r>
      <w:r>
        <w:rPr>
          <w:spacing w:val="-5"/>
        </w:rPr>
        <w:t>ter- </w:t>
      </w:r>
      <w:r>
        <w:rPr/>
        <w:t>rain</w:t>
      </w:r>
      <w:r>
        <w:rPr>
          <w:spacing w:val="-12"/>
        </w:rPr>
        <w:t> </w:t>
      </w:r>
      <w:r>
        <w:rPr/>
        <w:t>better.</w:t>
      </w:r>
      <w:r>
        <w:rPr>
          <w:spacing w:val="25"/>
        </w:rPr>
        <w:t> </w:t>
      </w:r>
      <w:r>
        <w:rPr/>
        <w:t>Here</w:t>
      </w:r>
      <w:r>
        <w:rPr>
          <w:spacing w:val="-11"/>
        </w:rPr>
        <w:t> </w:t>
      </w:r>
      <w:r>
        <w:rPr/>
        <w:t>we</w:t>
      </w:r>
      <w:r>
        <w:rPr>
          <w:spacing w:val="-11"/>
        </w:rPr>
        <w:t> </w:t>
      </w:r>
      <w:r>
        <w:rPr/>
        <w:t>mean</w:t>
      </w:r>
      <w:r>
        <w:rPr>
          <w:spacing w:val="-10"/>
        </w:rPr>
        <w:t> </w:t>
      </w:r>
      <w:r>
        <w:rPr/>
        <w:t>by</w:t>
      </w:r>
      <w:r>
        <w:rPr>
          <w:spacing w:val="-11"/>
        </w:rPr>
        <w:t> </w:t>
      </w:r>
      <w:r>
        <w:rPr/>
        <w:t>a</w:t>
      </w:r>
      <w:r>
        <w:rPr>
          <w:spacing w:val="-11"/>
        </w:rPr>
        <w:t> </w:t>
      </w:r>
      <w:r>
        <w:rPr>
          <w:i/>
        </w:rPr>
        <w:t>rigid</w:t>
      </w:r>
      <w:r>
        <w:rPr>
          <w:i/>
          <w:spacing w:val="-11"/>
        </w:rPr>
        <w:t> </w:t>
      </w:r>
      <w:r>
        <w:rPr>
          <w:i/>
        </w:rPr>
        <w:t>motion</w:t>
      </w:r>
      <w:r>
        <w:rPr>
          <w:i/>
          <w:spacing w:val="-11"/>
        </w:rPr>
        <w:t> </w:t>
      </w:r>
      <w:r>
        <w:rPr/>
        <w:t>a</w:t>
      </w:r>
      <w:r>
        <w:rPr>
          <w:spacing w:val="-10"/>
        </w:rPr>
        <w:t> </w:t>
      </w:r>
      <w:r>
        <w:rPr/>
        <w:t>transforma- </w:t>
      </w:r>
      <w:r>
        <w:rPr>
          <w:w w:val="90"/>
        </w:rPr>
        <w:t>tion/mapping which preserves distances, i.e. an isometry. </w:t>
      </w:r>
      <w:r>
        <w:rPr>
          <w:spacing w:val="-20"/>
          <w:w w:val="90"/>
        </w:rPr>
        <w:t>We </w:t>
      </w:r>
      <w:r>
        <w:rPr>
          <w:w w:val="95"/>
        </w:rPr>
        <w:t>can also enlarge our category slightly and consider </w:t>
      </w:r>
      <w:r>
        <w:rPr>
          <w:i/>
          <w:spacing w:val="-3"/>
          <w:w w:val="95"/>
        </w:rPr>
        <w:t>Helmert </w:t>
      </w:r>
      <w:r>
        <w:rPr>
          <w:i/>
        </w:rPr>
        <w:t>transformations</w:t>
      </w:r>
      <w:r>
        <w:rPr/>
        <w:t>,</w:t>
      </w:r>
      <w:r>
        <w:rPr>
          <w:spacing w:val="-13"/>
        </w:rPr>
        <w:t> </w:t>
      </w:r>
      <w:r>
        <w:rPr/>
        <w:t>which</w:t>
      </w:r>
      <w:r>
        <w:rPr>
          <w:spacing w:val="-16"/>
        </w:rPr>
        <w:t> </w:t>
      </w:r>
      <w:r>
        <w:rPr/>
        <w:t>include</w:t>
      </w:r>
      <w:r>
        <w:rPr>
          <w:spacing w:val="-15"/>
        </w:rPr>
        <w:t> </w:t>
      </w:r>
      <w:r>
        <w:rPr/>
        <w:t>also</w:t>
      </w:r>
      <w:r>
        <w:rPr>
          <w:spacing w:val="-15"/>
        </w:rPr>
        <w:t> </w:t>
      </w:r>
      <w:r>
        <w:rPr/>
        <w:t>a</w:t>
      </w:r>
      <w:r>
        <w:rPr>
          <w:spacing w:val="-15"/>
        </w:rPr>
        <w:t> </w:t>
      </w:r>
      <w:r>
        <w:rPr/>
        <w:t>scaling</w:t>
      </w:r>
      <w:r>
        <w:rPr>
          <w:spacing w:val="-16"/>
        </w:rPr>
        <w:t> </w:t>
      </w:r>
      <w:r>
        <w:rPr/>
        <w:t>factor.</w:t>
      </w:r>
      <w:r>
        <w:rPr>
          <w:spacing w:val="10"/>
        </w:rPr>
        <w:t> </w:t>
      </w:r>
      <w:r>
        <w:rPr/>
        <w:t>It</w:t>
      </w:r>
      <w:r>
        <w:rPr>
          <w:spacing w:val="-15"/>
        </w:rPr>
        <w:t> </w:t>
      </w:r>
      <w:r>
        <w:rPr/>
        <w:t>is</w:t>
      </w:r>
      <w:r>
        <w:rPr>
          <w:spacing w:val="-16"/>
        </w:rPr>
        <w:t> </w:t>
      </w:r>
      <w:r>
        <w:rPr>
          <w:spacing w:val="-7"/>
        </w:rPr>
        <w:t>of </w:t>
      </w:r>
      <w:r>
        <w:rPr>
          <w:w w:val="95"/>
        </w:rPr>
        <w:t>course possible that scaling errors could be present in</w:t>
      </w:r>
      <w:r>
        <w:rPr>
          <w:spacing w:val="-16"/>
          <w:w w:val="95"/>
        </w:rPr>
        <w:t> </w:t>
      </w:r>
      <w:r>
        <w:rPr>
          <w:spacing w:val="-4"/>
          <w:w w:val="95"/>
        </w:rPr>
        <w:t>point </w:t>
      </w:r>
      <w:r>
        <w:rPr>
          <w:w w:val="95"/>
        </w:rPr>
        <w:t>cloud</w:t>
      </w:r>
      <w:r>
        <w:rPr>
          <w:spacing w:val="-7"/>
          <w:w w:val="95"/>
        </w:rPr>
        <w:t> </w:t>
      </w:r>
      <w:r>
        <w:rPr>
          <w:w w:val="95"/>
        </w:rPr>
        <w:t>data,</w:t>
      </w:r>
      <w:r>
        <w:rPr>
          <w:spacing w:val="-4"/>
          <w:w w:val="95"/>
        </w:rPr>
        <w:t> </w:t>
      </w:r>
      <w:r>
        <w:rPr>
          <w:w w:val="95"/>
        </w:rPr>
        <w:t>even</w:t>
      </w:r>
      <w:r>
        <w:rPr>
          <w:spacing w:val="-7"/>
          <w:w w:val="95"/>
        </w:rPr>
        <w:t> </w:t>
      </w:r>
      <w:r>
        <w:rPr>
          <w:w w:val="95"/>
        </w:rPr>
        <w:t>though</w:t>
      </w:r>
      <w:r>
        <w:rPr>
          <w:spacing w:val="-7"/>
          <w:w w:val="95"/>
        </w:rPr>
        <w:t> </w:t>
      </w:r>
      <w:r>
        <w:rPr>
          <w:w w:val="95"/>
        </w:rPr>
        <w:t>one</w:t>
      </w:r>
      <w:r>
        <w:rPr>
          <w:spacing w:val="-7"/>
          <w:w w:val="95"/>
        </w:rPr>
        <w:t> </w:t>
      </w:r>
      <w:r>
        <w:rPr>
          <w:w w:val="95"/>
        </w:rPr>
        <w:t>would</w:t>
      </w:r>
      <w:r>
        <w:rPr>
          <w:spacing w:val="-7"/>
          <w:w w:val="95"/>
        </w:rPr>
        <w:t> </w:t>
      </w:r>
      <w:r>
        <w:rPr>
          <w:w w:val="95"/>
        </w:rPr>
        <w:t>expect</w:t>
      </w:r>
      <w:r>
        <w:rPr>
          <w:spacing w:val="-7"/>
          <w:w w:val="95"/>
        </w:rPr>
        <w:t> </w:t>
      </w:r>
      <w:r>
        <w:rPr>
          <w:w w:val="95"/>
        </w:rPr>
        <w:t>them</w:t>
      </w:r>
      <w:r>
        <w:rPr>
          <w:spacing w:val="-7"/>
          <w:w w:val="95"/>
        </w:rPr>
        <w:t> </w:t>
      </w:r>
      <w:r>
        <w:rPr>
          <w:w w:val="95"/>
        </w:rPr>
        <w:t>to</w:t>
      </w:r>
      <w:r>
        <w:rPr>
          <w:spacing w:val="-7"/>
          <w:w w:val="95"/>
        </w:rPr>
        <w:t> </w:t>
      </w:r>
      <w:r>
        <w:rPr>
          <w:w w:val="95"/>
        </w:rPr>
        <w:t>be</w:t>
      </w:r>
      <w:r>
        <w:rPr>
          <w:spacing w:val="-6"/>
          <w:w w:val="95"/>
        </w:rPr>
        <w:t> </w:t>
      </w:r>
      <w:r>
        <w:rPr>
          <w:spacing w:val="-4"/>
          <w:w w:val="95"/>
        </w:rPr>
        <w:t>negli- </w:t>
      </w:r>
      <w:r>
        <w:rPr>
          <w:w w:val="95"/>
        </w:rPr>
        <w:t>gible.</w:t>
      </w:r>
      <w:r>
        <w:rPr>
          <w:spacing w:val="-6"/>
          <w:w w:val="95"/>
        </w:rPr>
        <w:t> </w:t>
      </w:r>
      <w:r>
        <w:rPr>
          <w:spacing w:val="-8"/>
          <w:w w:val="95"/>
        </w:rPr>
        <w:t>We</w:t>
      </w:r>
      <w:r>
        <w:rPr>
          <w:spacing w:val="-19"/>
          <w:w w:val="95"/>
        </w:rPr>
        <w:t> </w:t>
      </w:r>
      <w:r>
        <w:rPr>
          <w:w w:val="95"/>
        </w:rPr>
        <w:t>assume</w:t>
      </w:r>
      <w:r>
        <w:rPr>
          <w:spacing w:val="-20"/>
          <w:w w:val="95"/>
        </w:rPr>
        <w:t> </w:t>
      </w:r>
      <w:r>
        <w:rPr>
          <w:w w:val="95"/>
        </w:rPr>
        <w:t>that</w:t>
      </w:r>
      <w:r>
        <w:rPr>
          <w:spacing w:val="-19"/>
          <w:w w:val="95"/>
        </w:rPr>
        <w:t> </w:t>
      </w:r>
      <w:r>
        <w:rPr>
          <w:w w:val="95"/>
        </w:rPr>
        <w:t>we</w:t>
      </w:r>
      <w:r>
        <w:rPr>
          <w:spacing w:val="-19"/>
          <w:w w:val="95"/>
        </w:rPr>
        <w:t> </w:t>
      </w:r>
      <w:r>
        <w:rPr>
          <w:w w:val="95"/>
        </w:rPr>
        <w:t>have</w:t>
      </w:r>
      <w:r>
        <w:rPr>
          <w:spacing w:val="-19"/>
          <w:w w:val="95"/>
        </w:rPr>
        <w:t> </w:t>
      </w:r>
      <w:r>
        <w:rPr>
          <w:w w:val="95"/>
        </w:rPr>
        <w:t>a</w:t>
      </w:r>
      <w:r>
        <w:rPr>
          <w:spacing w:val="-19"/>
          <w:w w:val="95"/>
        </w:rPr>
        <w:t> </w:t>
      </w:r>
      <w:r>
        <w:rPr>
          <w:w w:val="95"/>
        </w:rPr>
        <w:t>good</w:t>
      </w:r>
      <w:r>
        <w:rPr>
          <w:spacing w:val="-20"/>
          <w:w w:val="95"/>
        </w:rPr>
        <w:t> </w:t>
      </w:r>
      <w:r>
        <w:rPr>
          <w:w w:val="95"/>
        </w:rPr>
        <w:t>coordinate</w:t>
      </w:r>
      <w:r>
        <w:rPr>
          <w:spacing w:val="-19"/>
          <w:w w:val="95"/>
        </w:rPr>
        <w:t> </w:t>
      </w:r>
      <w:r>
        <w:rPr>
          <w:w w:val="95"/>
        </w:rPr>
        <w:t>system</w:t>
      </w:r>
      <w:r>
        <w:rPr>
          <w:spacing w:val="-19"/>
          <w:w w:val="95"/>
        </w:rPr>
        <w:t> </w:t>
      </w:r>
      <w:r>
        <w:rPr>
          <w:spacing w:val="-4"/>
          <w:w w:val="95"/>
        </w:rPr>
        <w:t>and </w:t>
      </w:r>
      <w:r>
        <w:rPr>
          <w:w w:val="90"/>
        </w:rPr>
        <w:t>consider</w:t>
      </w:r>
      <w:r>
        <w:rPr>
          <w:spacing w:val="-9"/>
          <w:w w:val="90"/>
        </w:rPr>
        <w:t> </w:t>
      </w:r>
      <w:r>
        <w:rPr>
          <w:w w:val="90"/>
        </w:rPr>
        <w:t>a</w:t>
      </w:r>
      <w:r>
        <w:rPr>
          <w:spacing w:val="-9"/>
          <w:w w:val="90"/>
        </w:rPr>
        <w:t> </w:t>
      </w:r>
      <w:r>
        <w:rPr>
          <w:w w:val="90"/>
        </w:rPr>
        <w:t>sufficiently</w:t>
      </w:r>
      <w:r>
        <w:rPr>
          <w:spacing w:val="-9"/>
          <w:w w:val="90"/>
        </w:rPr>
        <w:t> </w:t>
      </w:r>
      <w:r>
        <w:rPr>
          <w:w w:val="90"/>
        </w:rPr>
        <w:t>small</w:t>
      </w:r>
      <w:r>
        <w:rPr>
          <w:spacing w:val="-9"/>
          <w:w w:val="90"/>
        </w:rPr>
        <w:t> </w:t>
      </w:r>
      <w:r>
        <w:rPr>
          <w:w w:val="90"/>
        </w:rPr>
        <w:t>region,</w:t>
      </w:r>
      <w:r>
        <w:rPr>
          <w:spacing w:val="-7"/>
          <w:w w:val="90"/>
        </w:rPr>
        <w:t> </w:t>
      </w:r>
      <w:r>
        <w:rPr>
          <w:w w:val="90"/>
        </w:rPr>
        <w:t>so</w:t>
      </w:r>
      <w:r>
        <w:rPr>
          <w:spacing w:val="-9"/>
          <w:w w:val="90"/>
        </w:rPr>
        <w:t> </w:t>
      </w:r>
      <w:r>
        <w:rPr>
          <w:w w:val="90"/>
        </w:rPr>
        <w:t>that</w:t>
      </w:r>
      <w:r>
        <w:rPr>
          <w:spacing w:val="-9"/>
          <w:w w:val="90"/>
        </w:rPr>
        <w:t> </w:t>
      </w:r>
      <w:r>
        <w:rPr>
          <w:w w:val="90"/>
        </w:rPr>
        <w:t>our</w:t>
      </w:r>
      <w:r>
        <w:rPr>
          <w:spacing w:val="-9"/>
          <w:w w:val="90"/>
        </w:rPr>
        <w:t> </w:t>
      </w:r>
      <w:r>
        <w:rPr>
          <w:spacing w:val="-2"/>
          <w:w w:val="90"/>
        </w:rPr>
        <w:t>transformations </w:t>
      </w:r>
      <w:r>
        <w:rPr>
          <w:w w:val="90"/>
        </w:rPr>
        <w:t>have the usual coordinate representations as affine</w:t>
      </w:r>
      <w:r>
        <w:rPr>
          <w:spacing w:val="20"/>
          <w:w w:val="90"/>
        </w:rPr>
        <w:t> </w:t>
      </w:r>
      <w:r>
        <w:rPr>
          <w:w w:val="90"/>
        </w:rPr>
        <w:t>mappings.</w:t>
      </w:r>
    </w:p>
    <w:p>
      <w:pPr>
        <w:pStyle w:val="BodyText"/>
        <w:spacing w:line="239" w:lineRule="exact"/>
        <w:ind w:left="850"/>
      </w:pPr>
      <w:r>
        <w:rPr/>
        <w:t>E.g. for a Helmert transformation:</w:t>
      </w:r>
    </w:p>
    <w:p>
      <w:pPr>
        <w:spacing w:before="132"/>
        <w:ind w:left="2556" w:right="0" w:firstLine="0"/>
        <w:jc w:val="left"/>
        <w:rPr>
          <w:rFonts w:ascii="Verdana" w:hAnsi="Verdana"/>
          <w:i/>
          <w:sz w:val="20"/>
        </w:rPr>
      </w:pPr>
      <w:r>
        <w:rPr>
          <w:rFonts w:ascii="Calibri" w:hAnsi="Calibri"/>
          <w:i/>
          <w:sz w:val="20"/>
        </w:rPr>
        <w:t>φ </w:t>
      </w:r>
      <w:r>
        <w:rPr>
          <w:rFonts w:ascii="Tahoma" w:hAnsi="Tahoma"/>
          <w:sz w:val="20"/>
        </w:rPr>
        <w:t>(</w:t>
      </w:r>
      <w:r>
        <w:rPr>
          <w:i/>
          <w:sz w:val="20"/>
        </w:rPr>
        <w:t>p</w:t>
      </w:r>
      <w:r>
        <w:rPr>
          <w:rFonts w:ascii="Tahoma" w:hAnsi="Tahoma"/>
          <w:sz w:val="20"/>
        </w:rPr>
        <w:t>) = </w:t>
      </w:r>
      <w:r>
        <w:rPr>
          <w:i/>
          <w:sz w:val="20"/>
        </w:rPr>
        <w:t>v </w:t>
      </w:r>
      <w:r>
        <w:rPr>
          <w:rFonts w:ascii="Tahoma" w:hAnsi="Tahoma"/>
          <w:sz w:val="20"/>
        </w:rPr>
        <w:t>+ </w:t>
      </w:r>
      <w:r>
        <w:rPr>
          <w:rFonts w:ascii="Calibri" w:hAnsi="Calibri"/>
          <w:i/>
          <w:sz w:val="20"/>
        </w:rPr>
        <w:t>α</w:t>
      </w:r>
      <w:r>
        <w:rPr>
          <w:rFonts w:ascii="Times New Roman" w:hAnsi="Times New Roman"/>
          <w:b/>
          <w:sz w:val="20"/>
        </w:rPr>
        <w:t>R</w:t>
      </w:r>
      <w:r>
        <w:rPr>
          <w:rFonts w:ascii="Tahoma" w:hAnsi="Tahoma"/>
          <w:sz w:val="20"/>
        </w:rPr>
        <w:t>(</w:t>
      </w:r>
      <w:r>
        <w:rPr>
          <w:i/>
          <w:sz w:val="20"/>
        </w:rPr>
        <w:t>p</w:t>
      </w:r>
      <w:r>
        <w:rPr>
          <w:rFonts w:ascii="Tahoma" w:hAnsi="Tahoma"/>
          <w:sz w:val="20"/>
        </w:rPr>
        <w:t>)</w:t>
      </w:r>
      <w:r>
        <w:rPr>
          <w:rFonts w:ascii="Verdana" w:hAnsi="Verdana"/>
          <w:i/>
          <w:sz w:val="20"/>
        </w:rPr>
        <w:t>,</w:t>
      </w:r>
    </w:p>
    <w:p>
      <w:pPr>
        <w:pStyle w:val="BodyText"/>
        <w:tabs>
          <w:tab w:pos="1755" w:val="left" w:leader="none"/>
          <w:tab w:pos="2167" w:val="left" w:leader="none"/>
        </w:tabs>
        <w:spacing w:line="223" w:lineRule="auto" w:before="142"/>
        <w:ind w:left="850"/>
      </w:pPr>
      <w:r>
        <w:rPr/>
        <w:pict>
          <v:shape style="position:absolute;margin-left:99.509979pt;margin-top:20.885025pt;width:6.65pt;height:17.3pt;mso-position-horizontal-relative:page;mso-position-vertical-relative:paragraph;z-index:-43624"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83"/>
                    </w:rPr>
                    <w:t>∈</w:t>
                  </w:r>
                </w:p>
              </w:txbxContent>
            </v:textbox>
            <w10:wrap type="none"/>
          </v:shape>
        </w:pict>
      </w:r>
      <w:r>
        <w:rPr/>
        <w:pict>
          <v:shape style="position:absolute;margin-left:78.145905pt;margin-top:8.929426pt;width:6.65pt;height:17.3pt;mso-position-horizontal-relative:page;mso-position-vertical-relative:paragraph;z-index:-4360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83"/>
                    </w:rPr>
                    <w:t>∈</w:t>
                  </w:r>
                </w:p>
              </w:txbxContent>
            </v:textbox>
            <w10:wrap type="none"/>
          </v:shape>
        </w:pict>
      </w:r>
      <w:r>
        <w:rPr/>
        <w:t>where</w:t>
      </w:r>
      <w:r>
        <w:rPr>
          <w:spacing w:val="-3"/>
        </w:rPr>
        <w:t> </w:t>
      </w:r>
      <w:r>
        <w:rPr>
          <w:i/>
        </w:rPr>
        <w:t>v</w:t>
        <w:tab/>
      </w:r>
      <w:r>
        <w:rPr>
          <w:rFonts w:ascii="Arial" w:hAnsi="Arial"/>
        </w:rPr>
        <w:t>R</w:t>
      </w:r>
      <w:r>
        <w:rPr>
          <w:position w:val="7"/>
          <w:sz w:val="14"/>
        </w:rPr>
        <w:t>3</w:t>
      </w:r>
      <w:r>
        <w:rPr>
          <w:spacing w:val="2"/>
          <w:position w:val="7"/>
          <w:sz w:val="14"/>
        </w:rPr>
        <w:t> </w:t>
      </w:r>
      <w:r>
        <w:rPr/>
        <w:t>represents</w:t>
      </w:r>
      <w:r>
        <w:rPr>
          <w:spacing w:val="-18"/>
        </w:rPr>
        <w:t> </w:t>
      </w:r>
      <w:r>
        <w:rPr/>
        <w:t>a</w:t>
      </w:r>
      <w:r>
        <w:rPr>
          <w:spacing w:val="-17"/>
        </w:rPr>
        <w:t> </w:t>
      </w:r>
      <w:r>
        <w:rPr/>
        <w:t>translation,</w:t>
      </w:r>
      <w:r>
        <w:rPr>
          <w:spacing w:val="-15"/>
        </w:rPr>
        <w:t> </w:t>
      </w:r>
      <w:r>
        <w:rPr>
          <w:rFonts w:ascii="Calibri" w:hAnsi="Calibri"/>
          <w:i/>
        </w:rPr>
        <w:t>α</w:t>
      </w:r>
      <w:r>
        <w:rPr>
          <w:rFonts w:ascii="Calibri" w:hAnsi="Calibri"/>
          <w:i/>
          <w:spacing w:val="-13"/>
        </w:rPr>
        <w:t> </w:t>
      </w:r>
      <w:r>
        <w:rPr>
          <w:rFonts w:ascii="Verdana" w:hAnsi="Verdana"/>
          <w:i/>
        </w:rPr>
        <w:t>&gt;</w:t>
      </w:r>
      <w:r>
        <w:rPr>
          <w:rFonts w:ascii="Verdana" w:hAnsi="Verdana"/>
          <w:i/>
          <w:spacing w:val="-46"/>
        </w:rPr>
        <w:t> </w:t>
      </w:r>
      <w:r>
        <w:rPr/>
        <w:t>0</w:t>
      </w:r>
      <w:r>
        <w:rPr>
          <w:spacing w:val="-17"/>
        </w:rPr>
        <w:t> </w:t>
      </w:r>
      <w:r>
        <w:rPr/>
        <w:t>represents</w:t>
      </w:r>
      <w:r>
        <w:rPr>
          <w:spacing w:val="-18"/>
        </w:rPr>
        <w:t> </w:t>
      </w:r>
      <w:r>
        <w:rPr>
          <w:spacing w:val="-5"/>
        </w:rPr>
        <w:t>the </w:t>
      </w:r>
      <w:r>
        <w:rPr/>
        <w:t>scaling</w:t>
      </w:r>
      <w:r>
        <w:rPr>
          <w:spacing w:val="-24"/>
        </w:rPr>
        <w:t> </w:t>
      </w:r>
      <w:r>
        <w:rPr/>
        <w:t>and</w:t>
      </w:r>
      <w:r>
        <w:rPr>
          <w:spacing w:val="-23"/>
        </w:rPr>
        <w:t> </w:t>
      </w:r>
      <w:r>
        <w:rPr>
          <w:rFonts w:ascii="Times New Roman" w:hAnsi="Times New Roman"/>
          <w:b/>
        </w:rPr>
        <w:t>R</w:t>
        <w:tab/>
      </w:r>
      <w:r>
        <w:rPr>
          <w:i/>
        </w:rPr>
        <w:t>SO</w:t>
      </w:r>
      <w:r>
        <w:rPr>
          <w:rFonts w:ascii="Tahoma" w:hAnsi="Tahoma"/>
        </w:rPr>
        <w:t>(</w:t>
      </w:r>
      <w:r>
        <w:rPr/>
        <w:t>3</w:t>
      </w:r>
      <w:r>
        <w:rPr>
          <w:rFonts w:ascii="Tahoma" w:hAnsi="Tahoma"/>
        </w:rPr>
        <w:t>)</w:t>
      </w:r>
      <w:r>
        <w:rPr>
          <w:rFonts w:ascii="Tahoma" w:hAnsi="Tahoma"/>
          <w:spacing w:val="-38"/>
        </w:rPr>
        <w:t> </w:t>
      </w:r>
      <w:r>
        <w:rPr/>
        <w:t>is a rotation matrix.</w:t>
      </w:r>
    </w:p>
    <w:p>
      <w:pPr>
        <w:pStyle w:val="BodyText"/>
        <w:spacing w:line="230" w:lineRule="auto" w:before="2"/>
        <w:ind w:left="850" w:firstLine="199"/>
        <w:jc w:val="both"/>
      </w:pPr>
      <w:r>
        <w:rPr>
          <w:spacing w:val="-8"/>
          <w:w w:val="95"/>
        </w:rPr>
        <w:t>To</w:t>
      </w:r>
      <w:r>
        <w:rPr>
          <w:spacing w:val="-11"/>
          <w:w w:val="95"/>
        </w:rPr>
        <w:t> </w:t>
      </w:r>
      <w:r>
        <w:rPr>
          <w:w w:val="95"/>
        </w:rPr>
        <w:t>perform</w:t>
      </w:r>
      <w:r>
        <w:rPr>
          <w:spacing w:val="-11"/>
          <w:w w:val="95"/>
        </w:rPr>
        <w:t> </w:t>
      </w:r>
      <w:r>
        <w:rPr>
          <w:w w:val="95"/>
        </w:rPr>
        <w:t>this</w:t>
      </w:r>
      <w:r>
        <w:rPr>
          <w:spacing w:val="-11"/>
          <w:w w:val="95"/>
        </w:rPr>
        <w:t> </w:t>
      </w:r>
      <w:r>
        <w:rPr>
          <w:w w:val="95"/>
        </w:rPr>
        <w:t>task</w:t>
      </w:r>
      <w:r>
        <w:rPr>
          <w:spacing w:val="-11"/>
          <w:w w:val="95"/>
        </w:rPr>
        <w:t> </w:t>
      </w:r>
      <w:r>
        <w:rPr>
          <w:w w:val="95"/>
        </w:rPr>
        <w:t>we</w:t>
      </w:r>
      <w:r>
        <w:rPr>
          <w:spacing w:val="-10"/>
          <w:w w:val="95"/>
        </w:rPr>
        <w:t> </w:t>
      </w:r>
      <w:r>
        <w:rPr>
          <w:w w:val="95"/>
        </w:rPr>
        <w:t>need</w:t>
      </w:r>
      <w:r>
        <w:rPr>
          <w:spacing w:val="-11"/>
          <w:w w:val="95"/>
        </w:rPr>
        <w:t> </w:t>
      </w:r>
      <w:r>
        <w:rPr>
          <w:w w:val="95"/>
        </w:rPr>
        <w:t>a</w:t>
      </w:r>
      <w:r>
        <w:rPr>
          <w:spacing w:val="-11"/>
          <w:w w:val="95"/>
        </w:rPr>
        <w:t> </w:t>
      </w:r>
      <w:r>
        <w:rPr>
          <w:w w:val="95"/>
        </w:rPr>
        <w:t>set</w:t>
      </w:r>
      <w:r>
        <w:rPr>
          <w:spacing w:val="-11"/>
          <w:w w:val="95"/>
        </w:rPr>
        <w:t> </w:t>
      </w:r>
      <w:r>
        <w:rPr>
          <w:w w:val="95"/>
        </w:rPr>
        <w:t>of</w:t>
      </w:r>
      <w:r>
        <w:rPr>
          <w:spacing w:val="-11"/>
          <w:w w:val="95"/>
        </w:rPr>
        <w:t> </w:t>
      </w:r>
      <w:r>
        <w:rPr>
          <w:w w:val="95"/>
        </w:rPr>
        <w:t>trustworthy</w:t>
      </w:r>
      <w:r>
        <w:rPr>
          <w:spacing w:val="-10"/>
          <w:w w:val="95"/>
        </w:rPr>
        <w:t> </w:t>
      </w:r>
      <w:r>
        <w:rPr>
          <w:i/>
          <w:w w:val="95"/>
        </w:rPr>
        <w:t>reference </w:t>
      </w:r>
      <w:r>
        <w:rPr>
          <w:i/>
          <w:w w:val="95"/>
        </w:rPr>
        <w:t>points</w:t>
      </w:r>
      <w:r>
        <w:rPr>
          <w:i/>
          <w:spacing w:val="-19"/>
          <w:w w:val="95"/>
        </w:rPr>
        <w:t> </w:t>
      </w:r>
      <w:r>
        <w:rPr>
          <w:w w:val="95"/>
        </w:rPr>
        <w:t>measured</w:t>
      </w:r>
      <w:r>
        <w:rPr>
          <w:spacing w:val="-18"/>
          <w:w w:val="95"/>
        </w:rPr>
        <w:t> </w:t>
      </w:r>
      <w:r>
        <w:rPr>
          <w:w w:val="95"/>
        </w:rPr>
        <w:t>with</w:t>
      </w:r>
      <w:r>
        <w:rPr>
          <w:spacing w:val="-18"/>
          <w:w w:val="95"/>
        </w:rPr>
        <w:t> </w:t>
      </w:r>
      <w:r>
        <w:rPr>
          <w:w w:val="95"/>
        </w:rPr>
        <w:t>some</w:t>
      </w:r>
      <w:r>
        <w:rPr>
          <w:spacing w:val="-19"/>
          <w:w w:val="95"/>
        </w:rPr>
        <w:t> </w:t>
      </w:r>
      <w:r>
        <w:rPr>
          <w:w w:val="95"/>
        </w:rPr>
        <w:t>well</w:t>
      </w:r>
      <w:r>
        <w:rPr>
          <w:spacing w:val="-18"/>
          <w:w w:val="95"/>
        </w:rPr>
        <w:t> </w:t>
      </w:r>
      <w:r>
        <w:rPr>
          <w:w w:val="95"/>
        </w:rPr>
        <w:t>known</w:t>
      </w:r>
      <w:r>
        <w:rPr>
          <w:spacing w:val="-18"/>
          <w:w w:val="95"/>
        </w:rPr>
        <w:t> </w:t>
      </w:r>
      <w:r>
        <w:rPr>
          <w:w w:val="95"/>
        </w:rPr>
        <w:t>technique,</w:t>
      </w:r>
      <w:r>
        <w:rPr>
          <w:spacing w:val="-17"/>
          <w:w w:val="95"/>
        </w:rPr>
        <w:t> </w:t>
      </w:r>
      <w:r>
        <w:rPr>
          <w:w w:val="95"/>
        </w:rPr>
        <w:t>where</w:t>
      </w:r>
      <w:r>
        <w:rPr>
          <w:spacing w:val="-18"/>
          <w:w w:val="95"/>
        </w:rPr>
        <w:t> </w:t>
      </w:r>
      <w:r>
        <w:rPr>
          <w:spacing w:val="-8"/>
          <w:w w:val="95"/>
        </w:rPr>
        <w:t>we </w:t>
      </w:r>
      <w:r>
        <w:rPr>
          <w:w w:val="95"/>
        </w:rPr>
        <w:t>have</w:t>
      </w:r>
      <w:r>
        <w:rPr>
          <w:spacing w:val="-7"/>
          <w:w w:val="95"/>
        </w:rPr>
        <w:t> </w:t>
      </w:r>
      <w:r>
        <w:rPr>
          <w:w w:val="95"/>
        </w:rPr>
        <w:t>a</w:t>
      </w:r>
      <w:r>
        <w:rPr>
          <w:spacing w:val="-7"/>
          <w:w w:val="95"/>
        </w:rPr>
        <w:t> </w:t>
      </w:r>
      <w:r>
        <w:rPr>
          <w:w w:val="95"/>
        </w:rPr>
        <w:t>good</w:t>
      </w:r>
      <w:r>
        <w:rPr>
          <w:spacing w:val="-6"/>
          <w:w w:val="95"/>
        </w:rPr>
        <w:t> </w:t>
      </w:r>
      <w:r>
        <w:rPr>
          <w:w w:val="95"/>
        </w:rPr>
        <w:t>estimate</w:t>
      </w:r>
      <w:r>
        <w:rPr>
          <w:spacing w:val="-7"/>
          <w:w w:val="95"/>
        </w:rPr>
        <w:t> </w:t>
      </w:r>
      <w:r>
        <w:rPr>
          <w:w w:val="95"/>
        </w:rPr>
        <w:t>for</w:t>
      </w:r>
      <w:r>
        <w:rPr>
          <w:spacing w:val="-6"/>
          <w:w w:val="95"/>
        </w:rPr>
        <w:t> </w:t>
      </w:r>
      <w:r>
        <w:rPr>
          <w:w w:val="95"/>
        </w:rPr>
        <w:t>the</w:t>
      </w:r>
      <w:r>
        <w:rPr>
          <w:spacing w:val="-7"/>
          <w:w w:val="95"/>
        </w:rPr>
        <w:t> </w:t>
      </w:r>
      <w:r>
        <w:rPr>
          <w:w w:val="95"/>
        </w:rPr>
        <w:t>accuracy.</w:t>
      </w:r>
      <w:r>
        <w:rPr>
          <w:spacing w:val="21"/>
          <w:w w:val="95"/>
        </w:rPr>
        <w:t> </w:t>
      </w:r>
      <w:r>
        <w:rPr>
          <w:w w:val="95"/>
        </w:rPr>
        <w:t>Let</w:t>
      </w:r>
      <w:r>
        <w:rPr>
          <w:spacing w:val="-7"/>
          <w:w w:val="95"/>
        </w:rPr>
        <w:t> </w:t>
      </w:r>
      <w:r>
        <w:rPr>
          <w:w w:val="95"/>
        </w:rPr>
        <w:t>us</w:t>
      </w:r>
      <w:r>
        <w:rPr>
          <w:spacing w:val="-6"/>
          <w:w w:val="95"/>
        </w:rPr>
        <w:t> </w:t>
      </w:r>
      <w:r>
        <w:rPr>
          <w:w w:val="95"/>
        </w:rPr>
        <w:t>denote</w:t>
      </w:r>
      <w:r>
        <w:rPr>
          <w:spacing w:val="-7"/>
          <w:w w:val="95"/>
        </w:rPr>
        <w:t> </w:t>
      </w:r>
      <w:r>
        <w:rPr>
          <w:w w:val="95"/>
        </w:rPr>
        <w:t>our</w:t>
      </w:r>
      <w:r>
        <w:rPr>
          <w:spacing w:val="-7"/>
          <w:w w:val="95"/>
        </w:rPr>
        <w:t> </w:t>
      </w:r>
      <w:r>
        <w:rPr>
          <w:spacing w:val="-6"/>
          <w:w w:val="95"/>
        </w:rPr>
        <w:t>set </w:t>
      </w:r>
      <w:r>
        <w:rPr/>
        <w:t>of</w:t>
      </w:r>
      <w:r>
        <w:rPr>
          <w:spacing w:val="-14"/>
        </w:rPr>
        <w:t> </w:t>
      </w:r>
      <w:r>
        <w:rPr/>
        <w:t>reference</w:t>
      </w:r>
      <w:r>
        <w:rPr>
          <w:spacing w:val="-14"/>
        </w:rPr>
        <w:t> </w:t>
      </w:r>
      <w:r>
        <w:rPr/>
        <w:t>points</w:t>
      </w:r>
      <w:r>
        <w:rPr>
          <w:spacing w:val="-13"/>
        </w:rPr>
        <w:t> </w:t>
      </w:r>
      <w:r>
        <w:rPr/>
        <w:t>by</w:t>
      </w:r>
      <w:r>
        <w:rPr>
          <w:spacing w:val="-14"/>
        </w:rPr>
        <w:t> </w:t>
      </w:r>
      <w:r>
        <w:rPr>
          <w:rFonts w:ascii="Arial" w:hAnsi="Arial"/>
          <w:i/>
          <w:spacing w:val="6"/>
        </w:rPr>
        <w:t>R</w:t>
      </w:r>
      <w:r>
        <w:rPr>
          <w:spacing w:val="6"/>
        </w:rPr>
        <w:t>,</w:t>
      </w:r>
      <w:r>
        <w:rPr>
          <w:spacing w:val="-12"/>
        </w:rPr>
        <w:t> </w:t>
      </w:r>
      <w:r>
        <w:rPr/>
        <w:t>which</w:t>
      </w:r>
      <w:r>
        <w:rPr>
          <w:spacing w:val="-13"/>
        </w:rPr>
        <w:t> </w:t>
      </w:r>
      <w:r>
        <w:rPr/>
        <w:t>has</w:t>
      </w:r>
      <w:r>
        <w:rPr>
          <w:spacing w:val="-14"/>
        </w:rPr>
        <w:t> </w:t>
      </w:r>
      <w:r>
        <w:rPr/>
        <w:t>the</w:t>
      </w:r>
      <w:r>
        <w:rPr>
          <w:spacing w:val="-14"/>
        </w:rPr>
        <w:t> </w:t>
      </w:r>
      <w:r>
        <w:rPr/>
        <w:t>same</w:t>
      </w:r>
      <w:r>
        <w:rPr>
          <w:spacing w:val="-13"/>
        </w:rPr>
        <w:t> </w:t>
      </w:r>
      <w:r>
        <w:rPr/>
        <w:t>format</w:t>
      </w:r>
      <w:r>
        <w:rPr>
          <w:spacing w:val="-14"/>
        </w:rPr>
        <w:t> </w:t>
      </w:r>
      <w:r>
        <w:rPr/>
        <w:t>as</w:t>
      </w:r>
      <w:r>
        <w:rPr>
          <w:spacing w:val="-14"/>
        </w:rPr>
        <w:t> </w:t>
      </w:r>
      <w:r>
        <w:rPr>
          <w:rFonts w:ascii="Arial" w:hAnsi="Arial"/>
          <w:i/>
          <w:spacing w:val="-5"/>
          <w:w w:val="120"/>
        </w:rPr>
        <w:t>P</w:t>
      </w:r>
      <w:r>
        <w:rPr>
          <w:spacing w:val="-5"/>
          <w:w w:val="120"/>
        </w:rPr>
        <w:t>, </w:t>
      </w:r>
      <w:r>
        <w:rPr>
          <w:w w:val="95"/>
        </w:rPr>
        <w:t>but</w:t>
      </w:r>
      <w:r>
        <w:rPr>
          <w:spacing w:val="-23"/>
          <w:w w:val="95"/>
        </w:rPr>
        <w:t> </w:t>
      </w:r>
      <w:r>
        <w:rPr>
          <w:w w:val="95"/>
        </w:rPr>
        <w:t>typically</w:t>
      </w:r>
      <w:r>
        <w:rPr>
          <w:spacing w:val="-23"/>
          <w:w w:val="95"/>
        </w:rPr>
        <w:t> </w:t>
      </w:r>
      <w:r>
        <w:rPr>
          <w:w w:val="95"/>
        </w:rPr>
        <w:t>contains</w:t>
      </w:r>
      <w:r>
        <w:rPr>
          <w:spacing w:val="-23"/>
          <w:w w:val="95"/>
        </w:rPr>
        <w:t> </w:t>
      </w:r>
      <w:r>
        <w:rPr>
          <w:w w:val="95"/>
        </w:rPr>
        <w:t>a</w:t>
      </w:r>
      <w:r>
        <w:rPr>
          <w:spacing w:val="-23"/>
          <w:w w:val="95"/>
        </w:rPr>
        <w:t> </w:t>
      </w:r>
      <w:r>
        <w:rPr>
          <w:w w:val="95"/>
        </w:rPr>
        <w:t>lot</w:t>
      </w:r>
      <w:r>
        <w:rPr>
          <w:spacing w:val="-23"/>
          <w:w w:val="95"/>
        </w:rPr>
        <w:t> </w:t>
      </w:r>
      <w:r>
        <w:rPr>
          <w:w w:val="95"/>
        </w:rPr>
        <w:t>fewer</w:t>
      </w:r>
      <w:r>
        <w:rPr>
          <w:spacing w:val="-23"/>
          <w:w w:val="95"/>
        </w:rPr>
        <w:t> </w:t>
      </w:r>
      <w:r>
        <w:rPr>
          <w:w w:val="95"/>
        </w:rPr>
        <w:t>points</w:t>
      </w:r>
      <w:r>
        <w:rPr>
          <w:spacing w:val="-22"/>
          <w:w w:val="95"/>
        </w:rPr>
        <w:t> </w:t>
      </w:r>
      <w:r>
        <w:rPr>
          <w:w w:val="95"/>
        </w:rPr>
        <w:t>and</w:t>
      </w:r>
      <w:r>
        <w:rPr>
          <w:spacing w:val="-23"/>
          <w:w w:val="95"/>
        </w:rPr>
        <w:t> </w:t>
      </w:r>
      <w:r>
        <w:rPr>
          <w:w w:val="95"/>
        </w:rPr>
        <w:t>has</w:t>
      </w:r>
      <w:r>
        <w:rPr>
          <w:spacing w:val="-23"/>
          <w:w w:val="95"/>
        </w:rPr>
        <w:t> </w:t>
      </w:r>
      <w:r>
        <w:rPr>
          <w:w w:val="95"/>
        </w:rPr>
        <w:t>a</w:t>
      </w:r>
      <w:r>
        <w:rPr>
          <w:spacing w:val="-23"/>
          <w:w w:val="95"/>
        </w:rPr>
        <w:t> </w:t>
      </w:r>
      <w:r>
        <w:rPr>
          <w:w w:val="95"/>
        </w:rPr>
        <w:t>much</w:t>
      </w:r>
      <w:r>
        <w:rPr>
          <w:spacing w:val="-23"/>
          <w:w w:val="95"/>
        </w:rPr>
        <w:t> </w:t>
      </w:r>
      <w:r>
        <w:rPr>
          <w:spacing w:val="-4"/>
          <w:w w:val="95"/>
        </w:rPr>
        <w:t>lower </w:t>
      </w:r>
      <w:r>
        <w:rPr>
          <w:w w:val="95"/>
        </w:rPr>
        <w:t>point</w:t>
      </w:r>
      <w:r>
        <w:rPr>
          <w:spacing w:val="-13"/>
          <w:w w:val="95"/>
        </w:rPr>
        <w:t> </w:t>
      </w:r>
      <w:r>
        <w:rPr>
          <w:w w:val="95"/>
        </w:rPr>
        <w:t>density.</w:t>
      </w:r>
      <w:r>
        <w:rPr>
          <w:spacing w:val="5"/>
          <w:w w:val="95"/>
        </w:rPr>
        <w:t> </w:t>
      </w:r>
      <w:r>
        <w:rPr>
          <w:w w:val="95"/>
        </w:rPr>
        <w:t>Instead</w:t>
      </w:r>
      <w:r>
        <w:rPr>
          <w:spacing w:val="-12"/>
          <w:w w:val="95"/>
        </w:rPr>
        <w:t> </w:t>
      </w:r>
      <w:r>
        <w:rPr>
          <w:w w:val="95"/>
        </w:rPr>
        <w:t>of</w:t>
      </w:r>
      <w:r>
        <w:rPr>
          <w:spacing w:val="-12"/>
          <w:w w:val="95"/>
        </w:rPr>
        <w:t> </w:t>
      </w:r>
      <w:r>
        <w:rPr>
          <w:w w:val="95"/>
        </w:rPr>
        <w:t>transforming</w:t>
      </w:r>
      <w:r>
        <w:rPr>
          <w:spacing w:val="-13"/>
          <w:w w:val="95"/>
        </w:rPr>
        <w:t> </w:t>
      </w:r>
      <w:r>
        <w:rPr>
          <w:rFonts w:ascii="Arial" w:hAnsi="Arial"/>
          <w:i/>
          <w:w w:val="95"/>
        </w:rPr>
        <w:t>P</w:t>
      </w:r>
      <w:r>
        <w:rPr>
          <w:rFonts w:ascii="Arial" w:hAnsi="Arial"/>
          <w:i/>
          <w:spacing w:val="-7"/>
          <w:w w:val="95"/>
        </w:rPr>
        <w:t> </w:t>
      </w:r>
      <w:r>
        <w:rPr>
          <w:w w:val="95"/>
        </w:rPr>
        <w:t>we</w:t>
      </w:r>
      <w:r>
        <w:rPr>
          <w:spacing w:val="-13"/>
          <w:w w:val="95"/>
        </w:rPr>
        <w:t> </w:t>
      </w:r>
      <w:r>
        <w:rPr>
          <w:w w:val="95"/>
        </w:rPr>
        <w:t>have,</w:t>
      </w:r>
      <w:r>
        <w:rPr>
          <w:spacing w:val="-11"/>
          <w:w w:val="95"/>
        </w:rPr>
        <w:t> </w:t>
      </w:r>
      <w:r>
        <w:rPr>
          <w:w w:val="95"/>
        </w:rPr>
        <w:t>for</w:t>
      </w:r>
      <w:r>
        <w:rPr>
          <w:spacing w:val="-12"/>
          <w:w w:val="95"/>
        </w:rPr>
        <w:t> </w:t>
      </w:r>
      <w:r>
        <w:rPr>
          <w:spacing w:val="-3"/>
          <w:w w:val="95"/>
        </w:rPr>
        <w:t>imple- </w:t>
      </w:r>
      <w:r>
        <w:rPr>
          <w:w w:val="95"/>
        </w:rPr>
        <w:t>mentation</w:t>
      </w:r>
      <w:r>
        <w:rPr>
          <w:spacing w:val="-12"/>
          <w:w w:val="95"/>
        </w:rPr>
        <w:t> </w:t>
      </w:r>
      <w:r>
        <w:rPr>
          <w:w w:val="95"/>
        </w:rPr>
        <w:t>reasons,</w:t>
      </w:r>
      <w:r>
        <w:rPr>
          <w:spacing w:val="-10"/>
          <w:w w:val="95"/>
        </w:rPr>
        <w:t> </w:t>
      </w:r>
      <w:r>
        <w:rPr>
          <w:w w:val="95"/>
        </w:rPr>
        <w:t>chosen</w:t>
      </w:r>
      <w:r>
        <w:rPr>
          <w:spacing w:val="-12"/>
          <w:w w:val="95"/>
        </w:rPr>
        <w:t> </w:t>
      </w:r>
      <w:r>
        <w:rPr>
          <w:w w:val="95"/>
        </w:rPr>
        <w:t>to</w:t>
      </w:r>
      <w:r>
        <w:rPr>
          <w:spacing w:val="-12"/>
          <w:w w:val="95"/>
        </w:rPr>
        <w:t> </w:t>
      </w:r>
      <w:r>
        <w:rPr>
          <w:w w:val="95"/>
        </w:rPr>
        <w:t>move</w:t>
      </w:r>
      <w:r>
        <w:rPr>
          <w:spacing w:val="-12"/>
          <w:w w:val="95"/>
        </w:rPr>
        <w:t> </w:t>
      </w:r>
      <w:r>
        <w:rPr>
          <w:rFonts w:ascii="Arial" w:hAnsi="Arial"/>
          <w:i/>
          <w:w w:val="95"/>
        </w:rPr>
        <w:t>R</w:t>
      </w:r>
      <w:r>
        <w:rPr>
          <w:rFonts w:ascii="Arial" w:hAnsi="Arial"/>
          <w:i/>
          <w:spacing w:val="-10"/>
          <w:w w:val="95"/>
        </w:rPr>
        <w:t> </w:t>
      </w:r>
      <w:r>
        <w:rPr>
          <w:w w:val="95"/>
        </w:rPr>
        <w:t>around.</w:t>
      </w:r>
      <w:r>
        <w:rPr>
          <w:spacing w:val="11"/>
          <w:w w:val="95"/>
        </w:rPr>
        <w:t> </w:t>
      </w:r>
      <w:r>
        <w:rPr>
          <w:w w:val="95"/>
        </w:rPr>
        <w:t>This</w:t>
      </w:r>
      <w:r>
        <w:rPr>
          <w:spacing w:val="-12"/>
          <w:w w:val="95"/>
        </w:rPr>
        <w:t> </w:t>
      </w:r>
      <w:r>
        <w:rPr>
          <w:spacing w:val="-3"/>
          <w:w w:val="95"/>
        </w:rPr>
        <w:t>amounts </w:t>
      </w:r>
      <w:r>
        <w:rPr>
          <w:w w:val="95"/>
        </w:rPr>
        <w:t>to</w:t>
      </w:r>
      <w:r>
        <w:rPr>
          <w:spacing w:val="-22"/>
          <w:w w:val="95"/>
        </w:rPr>
        <w:t> </w:t>
      </w:r>
      <w:r>
        <w:rPr>
          <w:w w:val="95"/>
        </w:rPr>
        <w:t>the</w:t>
      </w:r>
      <w:r>
        <w:rPr>
          <w:spacing w:val="-22"/>
          <w:w w:val="95"/>
        </w:rPr>
        <w:t> </w:t>
      </w:r>
      <w:r>
        <w:rPr>
          <w:w w:val="95"/>
        </w:rPr>
        <w:t>same</w:t>
      </w:r>
      <w:r>
        <w:rPr>
          <w:spacing w:val="-21"/>
          <w:w w:val="95"/>
        </w:rPr>
        <w:t> </w:t>
      </w:r>
      <w:r>
        <w:rPr>
          <w:w w:val="95"/>
        </w:rPr>
        <w:t>same</w:t>
      </w:r>
      <w:r>
        <w:rPr>
          <w:spacing w:val="-22"/>
          <w:w w:val="95"/>
        </w:rPr>
        <w:t> </w:t>
      </w:r>
      <w:r>
        <w:rPr>
          <w:w w:val="95"/>
        </w:rPr>
        <w:t>however:</w:t>
      </w:r>
      <w:r>
        <w:rPr>
          <w:spacing w:val="-13"/>
          <w:w w:val="95"/>
        </w:rPr>
        <w:t> </w:t>
      </w:r>
      <w:r>
        <w:rPr>
          <w:w w:val="95"/>
        </w:rPr>
        <w:t>transforming</w:t>
      </w:r>
      <w:r>
        <w:rPr>
          <w:spacing w:val="-22"/>
          <w:w w:val="95"/>
        </w:rPr>
        <w:t> </w:t>
      </w:r>
      <w:r>
        <w:rPr>
          <w:rFonts w:ascii="Arial" w:hAnsi="Arial"/>
          <w:i/>
          <w:w w:val="95"/>
        </w:rPr>
        <w:t>R</w:t>
      </w:r>
      <w:r>
        <w:rPr>
          <w:rFonts w:ascii="Arial" w:hAnsi="Arial"/>
          <w:i/>
          <w:spacing w:val="-21"/>
          <w:w w:val="95"/>
        </w:rPr>
        <w:t> </w:t>
      </w:r>
      <w:r>
        <w:rPr>
          <w:w w:val="95"/>
        </w:rPr>
        <w:t>by</w:t>
      </w:r>
      <w:r>
        <w:rPr>
          <w:spacing w:val="-21"/>
          <w:w w:val="95"/>
        </w:rPr>
        <w:t> </w:t>
      </w:r>
      <w:r>
        <w:rPr>
          <w:rFonts w:ascii="Calibri" w:hAnsi="Calibri"/>
          <w:i/>
          <w:w w:val="95"/>
        </w:rPr>
        <w:t>φ</w:t>
      </w:r>
      <w:r>
        <w:rPr>
          <w:rFonts w:ascii="Calibri" w:hAnsi="Calibri"/>
          <w:i/>
          <w:spacing w:val="-7"/>
          <w:w w:val="95"/>
        </w:rPr>
        <w:t> </w:t>
      </w:r>
      <w:r>
        <w:rPr>
          <w:w w:val="95"/>
        </w:rPr>
        <w:t>corresponds </w:t>
      </w:r>
      <w:r>
        <w:rPr/>
        <w:t>to</w:t>
      </w:r>
      <w:r>
        <w:rPr>
          <w:spacing w:val="-16"/>
        </w:rPr>
        <w:t> </w:t>
      </w:r>
      <w:r>
        <w:rPr/>
        <w:t>transforming</w:t>
      </w:r>
      <w:r>
        <w:rPr>
          <w:spacing w:val="-16"/>
        </w:rPr>
        <w:t> </w:t>
      </w:r>
      <w:r>
        <w:rPr>
          <w:rFonts w:ascii="Arial" w:hAnsi="Arial"/>
          <w:i/>
          <w:w w:val="120"/>
        </w:rPr>
        <w:t>P</w:t>
      </w:r>
      <w:r>
        <w:rPr>
          <w:rFonts w:ascii="Arial" w:hAnsi="Arial"/>
          <w:i/>
          <w:spacing w:val="-20"/>
          <w:w w:val="120"/>
        </w:rPr>
        <w:t> </w:t>
      </w:r>
      <w:r>
        <w:rPr/>
        <w:t>by</w:t>
      </w:r>
      <w:r>
        <w:rPr>
          <w:spacing w:val="-16"/>
        </w:rPr>
        <w:t> </w:t>
      </w:r>
      <w:r>
        <w:rPr/>
        <w:t>the</w:t>
      </w:r>
      <w:r>
        <w:rPr>
          <w:spacing w:val="-15"/>
        </w:rPr>
        <w:t> </w:t>
      </w:r>
      <w:r>
        <w:rPr/>
        <w:t>inverse</w:t>
      </w:r>
      <w:r>
        <w:rPr>
          <w:spacing w:val="-16"/>
        </w:rPr>
        <w:t> </w:t>
      </w:r>
      <w:r>
        <w:rPr/>
        <w:t>transformation.</w:t>
      </w:r>
    </w:p>
    <w:p>
      <w:pPr>
        <w:pStyle w:val="BodyText"/>
        <w:spacing w:before="3"/>
        <w:rPr>
          <w:sz w:val="25"/>
        </w:rPr>
      </w:pPr>
    </w:p>
    <w:p>
      <w:pPr>
        <w:pStyle w:val="Heading4"/>
        <w:jc w:val="both"/>
      </w:pPr>
      <w:r>
        <w:rPr/>
        <w:t>Determining an optimal offset</w:t>
      </w:r>
    </w:p>
    <w:p>
      <w:pPr>
        <w:pStyle w:val="BodyText"/>
        <w:spacing w:line="247" w:lineRule="exact" w:before="198"/>
        <w:ind w:left="850"/>
        <w:jc w:val="both"/>
      </w:pPr>
      <w:r>
        <w:rPr>
          <w:spacing w:val="-8"/>
        </w:rPr>
        <w:t>We</w:t>
      </w:r>
      <w:r>
        <w:rPr>
          <w:spacing w:val="-26"/>
        </w:rPr>
        <w:t> </w:t>
      </w:r>
      <w:r>
        <w:rPr/>
        <w:t>need</w:t>
      </w:r>
      <w:r>
        <w:rPr>
          <w:spacing w:val="-26"/>
        </w:rPr>
        <w:t> </w:t>
      </w:r>
      <w:r>
        <w:rPr/>
        <w:t>to</w:t>
      </w:r>
      <w:r>
        <w:rPr>
          <w:spacing w:val="-25"/>
        </w:rPr>
        <w:t> </w:t>
      </w:r>
      <w:r>
        <w:rPr/>
        <w:t>define</w:t>
      </w:r>
      <w:r>
        <w:rPr>
          <w:spacing w:val="-26"/>
        </w:rPr>
        <w:t> </w:t>
      </w:r>
      <w:r>
        <w:rPr/>
        <w:t>a</w:t>
      </w:r>
      <w:r>
        <w:rPr>
          <w:spacing w:val="-26"/>
        </w:rPr>
        <w:t> </w:t>
      </w:r>
      <w:r>
        <w:rPr/>
        <w:t>criterion</w:t>
      </w:r>
      <w:r>
        <w:rPr>
          <w:spacing w:val="-25"/>
        </w:rPr>
        <w:t> </w:t>
      </w:r>
      <w:r>
        <w:rPr/>
        <w:t>of</w:t>
      </w:r>
      <w:r>
        <w:rPr>
          <w:spacing w:val="-26"/>
        </w:rPr>
        <w:t> </w:t>
      </w:r>
      <w:r>
        <w:rPr/>
        <w:t>’optimality’</w:t>
      </w:r>
      <w:r>
        <w:rPr>
          <w:spacing w:val="-25"/>
        </w:rPr>
        <w:t> </w:t>
      </w:r>
      <w:r>
        <w:rPr/>
        <w:t>to</w:t>
      </w:r>
      <w:r>
        <w:rPr>
          <w:spacing w:val="-26"/>
        </w:rPr>
        <w:t> </w:t>
      </w:r>
      <w:r>
        <w:rPr/>
        <w:t>set</w:t>
      </w:r>
      <w:r>
        <w:rPr>
          <w:spacing w:val="-26"/>
        </w:rPr>
        <w:t> </w:t>
      </w:r>
      <w:r>
        <w:rPr/>
        <w:t>up</w:t>
      </w:r>
      <w:r>
        <w:rPr>
          <w:spacing w:val="-25"/>
        </w:rPr>
        <w:t> </w:t>
      </w:r>
      <w:r>
        <w:rPr/>
        <w:t>a</w:t>
      </w:r>
      <w:r>
        <w:rPr>
          <w:spacing w:val="-26"/>
        </w:rPr>
        <w:t> </w:t>
      </w:r>
      <w:r>
        <w:rPr>
          <w:spacing w:val="-4"/>
        </w:rPr>
        <w:t>min-</w:t>
      </w:r>
    </w:p>
    <w:p>
      <w:pPr>
        <w:pStyle w:val="BodyText"/>
        <w:rPr>
          <w:sz w:val="16"/>
        </w:rPr>
      </w:pPr>
      <w:r>
        <w:rPr/>
        <w:br w:type="column"/>
      </w:r>
      <w:r>
        <w:rPr>
          <w:sz w:val="16"/>
        </w:rPr>
      </w:r>
    </w:p>
    <w:p>
      <w:pPr>
        <w:pStyle w:val="BodyText"/>
        <w:rPr>
          <w:sz w:val="16"/>
        </w:rPr>
      </w:pPr>
    </w:p>
    <w:p>
      <w:pPr>
        <w:spacing w:before="123"/>
        <w:ind w:left="239" w:right="0" w:firstLine="0"/>
        <w:jc w:val="left"/>
        <w:rPr>
          <w:rFonts w:ascii="Arial"/>
          <w:sz w:val="15"/>
        </w:rPr>
      </w:pPr>
      <w:r>
        <w:rPr>
          <w:rFonts w:ascii="Arial"/>
          <w:sz w:val="15"/>
        </w:rPr>
        <w:t>90</w:t>
      </w:r>
    </w:p>
    <w:p>
      <w:pPr>
        <w:pStyle w:val="BodyText"/>
        <w:spacing w:before="3"/>
        <w:rPr>
          <w:rFonts w:ascii="Arial"/>
          <w:sz w:val="13"/>
        </w:rPr>
      </w:pPr>
    </w:p>
    <w:p>
      <w:pPr>
        <w:spacing w:before="0"/>
        <w:ind w:left="239" w:right="0" w:firstLine="0"/>
        <w:jc w:val="left"/>
        <w:rPr>
          <w:rFonts w:ascii="Arial"/>
          <w:sz w:val="15"/>
        </w:rPr>
      </w:pPr>
      <w:r>
        <w:rPr>
          <w:rFonts w:ascii="Arial"/>
          <w:sz w:val="15"/>
        </w:rPr>
        <w:t>80</w:t>
      </w:r>
    </w:p>
    <w:p>
      <w:pPr>
        <w:pStyle w:val="BodyText"/>
        <w:spacing w:before="2"/>
        <w:rPr>
          <w:rFonts w:ascii="Arial"/>
          <w:sz w:val="13"/>
        </w:rPr>
      </w:pPr>
    </w:p>
    <w:p>
      <w:pPr>
        <w:spacing w:before="0"/>
        <w:ind w:left="239" w:right="0" w:firstLine="0"/>
        <w:jc w:val="left"/>
        <w:rPr>
          <w:rFonts w:ascii="Arial"/>
          <w:sz w:val="15"/>
        </w:rPr>
      </w:pPr>
      <w:r>
        <w:rPr>
          <w:rFonts w:ascii="Arial"/>
          <w:sz w:val="15"/>
        </w:rPr>
        <w:t>70</w:t>
      </w:r>
    </w:p>
    <w:p>
      <w:pPr>
        <w:pStyle w:val="BodyText"/>
        <w:spacing w:before="2"/>
        <w:rPr>
          <w:rFonts w:ascii="Arial"/>
          <w:sz w:val="13"/>
        </w:rPr>
      </w:pPr>
    </w:p>
    <w:p>
      <w:pPr>
        <w:spacing w:before="0"/>
        <w:ind w:left="239" w:right="0" w:firstLine="0"/>
        <w:jc w:val="left"/>
        <w:rPr>
          <w:rFonts w:ascii="Arial"/>
          <w:sz w:val="15"/>
        </w:rPr>
      </w:pPr>
      <w:r>
        <w:rPr>
          <w:rFonts w:ascii="Arial"/>
          <w:sz w:val="15"/>
        </w:rPr>
        <w:t>60</w:t>
      </w:r>
    </w:p>
    <w:p>
      <w:pPr>
        <w:pStyle w:val="BodyText"/>
        <w:spacing w:before="3"/>
        <w:rPr>
          <w:rFonts w:ascii="Arial"/>
          <w:sz w:val="13"/>
        </w:rPr>
      </w:pPr>
    </w:p>
    <w:p>
      <w:pPr>
        <w:spacing w:before="0"/>
        <w:ind w:left="239" w:right="0" w:firstLine="0"/>
        <w:jc w:val="left"/>
        <w:rPr>
          <w:rFonts w:ascii="Arial"/>
          <w:sz w:val="15"/>
        </w:rPr>
      </w:pPr>
      <w:r>
        <w:rPr>
          <w:rFonts w:ascii="Arial"/>
          <w:sz w:val="15"/>
        </w:rPr>
        <w:t>50</w:t>
      </w:r>
    </w:p>
    <w:p>
      <w:pPr>
        <w:pStyle w:val="BodyText"/>
        <w:spacing w:before="2"/>
        <w:rPr>
          <w:rFonts w:ascii="Arial"/>
          <w:sz w:val="13"/>
        </w:rPr>
      </w:pPr>
    </w:p>
    <w:p>
      <w:pPr>
        <w:spacing w:before="0"/>
        <w:ind w:left="239" w:right="0" w:firstLine="0"/>
        <w:jc w:val="left"/>
        <w:rPr>
          <w:rFonts w:ascii="Arial"/>
          <w:sz w:val="15"/>
        </w:rPr>
      </w:pPr>
      <w:r>
        <w:rPr>
          <w:rFonts w:ascii="Arial"/>
          <w:sz w:val="15"/>
        </w:rPr>
        <w:t>40</w:t>
      </w:r>
    </w:p>
    <w:p>
      <w:pPr>
        <w:pStyle w:val="BodyText"/>
        <w:spacing w:before="2"/>
        <w:rPr>
          <w:rFonts w:ascii="Arial"/>
          <w:sz w:val="13"/>
        </w:rPr>
      </w:pPr>
    </w:p>
    <w:p>
      <w:pPr>
        <w:spacing w:before="0"/>
        <w:ind w:left="239" w:right="0" w:firstLine="0"/>
        <w:jc w:val="left"/>
        <w:rPr>
          <w:rFonts w:ascii="Arial"/>
          <w:sz w:val="15"/>
        </w:rPr>
      </w:pPr>
      <w:r>
        <w:rPr>
          <w:rFonts w:ascii="Arial"/>
          <w:sz w:val="15"/>
        </w:rPr>
        <w:t>30</w:t>
      </w:r>
    </w:p>
    <w:p>
      <w:pPr>
        <w:pStyle w:val="BodyText"/>
        <w:spacing w:before="2"/>
        <w:rPr>
          <w:rFonts w:ascii="Arial"/>
          <w:sz w:val="13"/>
        </w:rPr>
      </w:pPr>
    </w:p>
    <w:p>
      <w:pPr>
        <w:spacing w:before="0"/>
        <w:ind w:left="239" w:right="0" w:firstLine="0"/>
        <w:jc w:val="left"/>
        <w:rPr>
          <w:rFonts w:ascii="Arial"/>
          <w:sz w:val="15"/>
        </w:rPr>
      </w:pPr>
      <w:r>
        <w:rPr>
          <w:rFonts w:ascii="Arial"/>
          <w:sz w:val="15"/>
        </w:rPr>
        <w:t>20</w:t>
      </w:r>
    </w:p>
    <w:p>
      <w:pPr>
        <w:pStyle w:val="BodyText"/>
        <w:spacing w:before="3"/>
        <w:rPr>
          <w:rFonts w:ascii="Arial"/>
          <w:sz w:val="13"/>
        </w:rPr>
      </w:pPr>
    </w:p>
    <w:p>
      <w:pPr>
        <w:spacing w:before="0"/>
        <w:ind w:left="239" w:right="0" w:firstLine="0"/>
        <w:jc w:val="left"/>
        <w:rPr>
          <w:rFonts w:ascii="Arial"/>
          <w:sz w:val="15"/>
        </w:rPr>
      </w:pPr>
      <w:r>
        <w:rPr>
          <w:rFonts w:ascii="Arial"/>
          <w:sz w:val="15"/>
        </w:rPr>
        <w:t>10</w:t>
      </w:r>
    </w:p>
    <w:p>
      <w:pPr>
        <w:pStyle w:val="BodyText"/>
        <w:spacing w:before="2"/>
        <w:rPr>
          <w:rFonts w:ascii="Arial"/>
          <w:sz w:val="13"/>
        </w:rPr>
      </w:pPr>
    </w:p>
    <w:p>
      <w:pPr>
        <w:spacing w:before="0"/>
        <w:ind w:left="322" w:right="0" w:firstLine="0"/>
        <w:jc w:val="left"/>
        <w:rPr>
          <w:rFonts w:ascii="Arial"/>
          <w:sz w:val="15"/>
        </w:rPr>
      </w:pPr>
      <w:r>
        <w:rPr>
          <w:rFonts w:ascii="Arial"/>
          <w:w w:val="99"/>
          <w:sz w:val="15"/>
        </w:rPr>
        <w:t>0</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22"/>
        </w:rPr>
      </w:pPr>
    </w:p>
    <w:p>
      <w:pPr>
        <w:spacing w:before="1"/>
        <w:ind w:left="246" w:right="0" w:firstLine="0"/>
        <w:jc w:val="center"/>
        <w:rPr>
          <w:rFonts w:ascii="Arial"/>
          <w:sz w:val="15"/>
        </w:rPr>
      </w:pPr>
      <w:r>
        <w:rPr>
          <w:rFonts w:ascii="Arial"/>
          <w:spacing w:val="-1"/>
          <w:sz w:val="15"/>
        </w:rPr>
        <w:t>100</w:t>
      </w:r>
    </w:p>
    <w:p>
      <w:pPr>
        <w:pStyle w:val="BodyText"/>
        <w:rPr>
          <w:rFonts w:ascii="Arial"/>
          <w:sz w:val="16"/>
        </w:rPr>
      </w:pPr>
    </w:p>
    <w:p>
      <w:pPr>
        <w:pStyle w:val="BodyText"/>
        <w:spacing w:before="7"/>
        <w:rPr>
          <w:rFonts w:ascii="Arial"/>
          <w:sz w:val="15"/>
        </w:rPr>
      </w:pPr>
    </w:p>
    <w:p>
      <w:pPr>
        <w:spacing w:before="0"/>
        <w:ind w:left="329" w:right="0" w:firstLine="0"/>
        <w:jc w:val="left"/>
        <w:rPr>
          <w:rFonts w:ascii="Arial"/>
          <w:sz w:val="15"/>
        </w:rPr>
      </w:pPr>
      <w:r>
        <w:rPr>
          <w:rFonts w:ascii="Arial"/>
          <w:spacing w:val="-1"/>
          <w:sz w:val="15"/>
        </w:rPr>
        <w:t>80</w:t>
      </w:r>
    </w:p>
    <w:p>
      <w:pPr>
        <w:pStyle w:val="BodyText"/>
        <w:rPr>
          <w:rFonts w:ascii="Arial"/>
          <w:sz w:val="16"/>
        </w:rPr>
      </w:pPr>
    </w:p>
    <w:p>
      <w:pPr>
        <w:pStyle w:val="BodyText"/>
        <w:spacing w:before="8"/>
        <w:rPr>
          <w:rFonts w:ascii="Arial"/>
          <w:sz w:val="15"/>
        </w:rPr>
      </w:pPr>
    </w:p>
    <w:p>
      <w:pPr>
        <w:spacing w:before="0"/>
        <w:ind w:left="329" w:right="0" w:firstLine="0"/>
        <w:jc w:val="left"/>
        <w:rPr>
          <w:rFonts w:ascii="Arial"/>
          <w:sz w:val="15"/>
        </w:rPr>
      </w:pPr>
      <w:r>
        <w:rPr>
          <w:rFonts w:ascii="Arial"/>
          <w:spacing w:val="-1"/>
          <w:sz w:val="15"/>
        </w:rPr>
        <w:t>60</w:t>
      </w:r>
    </w:p>
    <w:p>
      <w:pPr>
        <w:pStyle w:val="BodyText"/>
        <w:rPr>
          <w:rFonts w:ascii="Arial"/>
          <w:sz w:val="16"/>
        </w:rPr>
      </w:pPr>
    </w:p>
    <w:p>
      <w:pPr>
        <w:pStyle w:val="BodyText"/>
        <w:spacing w:before="7"/>
        <w:rPr>
          <w:rFonts w:ascii="Arial"/>
          <w:sz w:val="15"/>
        </w:rPr>
      </w:pPr>
    </w:p>
    <w:p>
      <w:pPr>
        <w:spacing w:before="0"/>
        <w:ind w:left="329" w:right="0" w:firstLine="0"/>
        <w:jc w:val="left"/>
        <w:rPr>
          <w:rFonts w:ascii="Arial"/>
          <w:sz w:val="15"/>
        </w:rPr>
      </w:pPr>
      <w:r>
        <w:rPr>
          <w:rFonts w:ascii="Arial"/>
          <w:spacing w:val="-1"/>
          <w:sz w:val="15"/>
        </w:rPr>
        <w:t>40</w:t>
      </w:r>
    </w:p>
    <w:p>
      <w:pPr>
        <w:pStyle w:val="BodyText"/>
        <w:rPr>
          <w:rFonts w:ascii="Arial"/>
          <w:sz w:val="16"/>
        </w:rPr>
      </w:pPr>
    </w:p>
    <w:p>
      <w:pPr>
        <w:pStyle w:val="BodyText"/>
        <w:spacing w:before="7"/>
        <w:rPr>
          <w:rFonts w:ascii="Arial"/>
          <w:sz w:val="15"/>
        </w:rPr>
      </w:pPr>
    </w:p>
    <w:p>
      <w:pPr>
        <w:spacing w:before="0"/>
        <w:ind w:left="329" w:right="0" w:firstLine="0"/>
        <w:jc w:val="left"/>
        <w:rPr>
          <w:rFonts w:ascii="Arial"/>
          <w:sz w:val="15"/>
        </w:rPr>
      </w:pPr>
      <w:r>
        <w:rPr>
          <w:rFonts w:ascii="Arial"/>
          <w:spacing w:val="-1"/>
          <w:sz w:val="15"/>
        </w:rPr>
        <w:t>20</w:t>
      </w:r>
    </w:p>
    <w:p>
      <w:pPr>
        <w:pStyle w:val="BodyText"/>
        <w:rPr>
          <w:rFonts w:ascii="Arial"/>
          <w:sz w:val="16"/>
        </w:rPr>
      </w:pPr>
    </w:p>
    <w:p>
      <w:pPr>
        <w:pStyle w:val="BodyText"/>
        <w:spacing w:before="8"/>
        <w:rPr>
          <w:rFonts w:ascii="Arial"/>
          <w:sz w:val="15"/>
        </w:rPr>
      </w:pPr>
    </w:p>
    <w:p>
      <w:pPr>
        <w:spacing w:before="0"/>
        <w:ind w:left="0" w:right="0" w:firstLine="0"/>
        <w:jc w:val="right"/>
        <w:rPr>
          <w:rFonts w:ascii="Arial"/>
          <w:sz w:val="15"/>
        </w:rPr>
      </w:pPr>
      <w:r>
        <w:rPr>
          <w:rFonts w:ascii="Arial"/>
          <w:w w:val="99"/>
          <w:sz w:val="15"/>
        </w:rPr>
        <w:t>0</w:t>
      </w:r>
    </w:p>
    <w:p>
      <w:pPr>
        <w:pStyle w:val="BodyText"/>
        <w:spacing w:before="4"/>
        <w:rPr>
          <w:rFonts w:ascii="Arial"/>
          <w:sz w:val="13"/>
        </w:rPr>
      </w:pPr>
      <w:r>
        <w:rPr/>
        <w:br w:type="column"/>
      </w:r>
      <w:r>
        <w:rPr>
          <w:rFonts w:ascii="Arial"/>
          <w:sz w:val="13"/>
        </w:rPr>
      </w:r>
    </w:p>
    <w:p>
      <w:pPr>
        <w:spacing w:line="208" w:lineRule="auto" w:before="1"/>
        <w:ind w:left="779" w:right="1516" w:firstLine="0"/>
        <w:jc w:val="center"/>
        <w:rPr>
          <w:rFonts w:ascii="Courier New"/>
          <w:sz w:val="13"/>
        </w:rPr>
      </w:pPr>
      <w:r>
        <w:rPr>
          <w:rFonts w:ascii="Courier New"/>
          <w:sz w:val="13"/>
        </w:rPr>
        <w:t>Histogram of errors against point cloud Kbh2.ref</w:t>
      </w: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rPr>
          <w:rFonts w:ascii="Courier New"/>
          <w:sz w:val="12"/>
        </w:rPr>
      </w:pPr>
    </w:p>
    <w:p>
      <w:pPr>
        <w:pStyle w:val="BodyText"/>
        <w:spacing w:before="7"/>
        <w:rPr>
          <w:rFonts w:ascii="Courier New"/>
          <w:sz w:val="16"/>
        </w:rPr>
      </w:pPr>
    </w:p>
    <w:p>
      <w:pPr>
        <w:tabs>
          <w:tab w:pos="614" w:val="left" w:leader="none"/>
          <w:tab w:pos="1136" w:val="left" w:leader="none"/>
          <w:tab w:pos="1659" w:val="left" w:leader="none"/>
          <w:tab w:pos="2268" w:val="left" w:leader="none"/>
          <w:tab w:pos="2727" w:val="left" w:leader="none"/>
          <w:tab w:pos="3250" w:val="left" w:leader="none"/>
          <w:tab w:pos="3772" w:val="left" w:leader="none"/>
          <w:tab w:pos="4294" w:val="left" w:leader="none"/>
        </w:tabs>
        <w:spacing w:before="0"/>
        <w:ind w:left="91" w:right="0" w:firstLine="0"/>
        <w:jc w:val="left"/>
        <w:rPr>
          <w:rFonts w:ascii="Arial"/>
          <w:sz w:val="15"/>
        </w:rPr>
      </w:pPr>
      <w:r>
        <w:rPr/>
        <w:pict>
          <v:group style="position:absolute;margin-left:317.208588pt;margin-top:-150.622452pt;width:235.3pt;height:147.85pt;mso-position-horizontal-relative:page;mso-position-vertical-relative:paragraph;z-index:2176" coordorigin="6344,-3012" coordsize="4706,2957">
            <v:line style="position:absolute" from="6347,-59" to="6414,-59" stroked="true" strokeweight=".267288pt" strokecolor="#000000">
              <v:stroke dashstyle="solid"/>
            </v:line>
            <v:line style="position:absolute" from="10979,-58" to="11047,-58" stroked="true" strokeweight=".133637pt" strokecolor="#000000">
              <v:stroke dashstyle="solid"/>
            </v:line>
            <v:shape style="position:absolute;left:1812;top:-8211;width:8792;height:4914" coordorigin="1812,-8211" coordsize="8792,4914" path="m6347,-383l6414,-383m11047,-383l10979,-383m6347,-708l6414,-708m11047,-708l10979,-708m6347,-1032l6414,-1032m11047,-1032l10979,-1032m6347,-1356l6414,-1356m11047,-1356l10979,-1356m6347,-1680l6414,-1680m11047,-1680l10979,-1680m6347,-2005l6414,-2005m11047,-2005l10979,-2005m6347,-2329l6414,-2329m11047,-2329l10979,-2329m6347,-2653l6414,-2653m11047,-2653l10979,-2653m6347,-2978l6414,-2978m11047,-2978l10979,-2978m6608,-3010l6608,-2942m7131,-3010l7131,-2942m7652,-3010l7652,-2942e" filled="false" stroked="true" strokeweight=".267288pt" strokecolor="#000000">
              <v:path arrowok="t"/>
              <v:stroke dashstyle="solid"/>
            </v:shape>
            <v:line style="position:absolute" from="8697,-3010" to="8697,-2945" stroked="true" strokeweight=".267288pt" strokecolor="#000000">
              <v:stroke dashstyle="solid"/>
            </v:line>
            <v:shape style="position:absolute;left:1812;top:-8211;width:8792;height:5520" coordorigin="1812,-8211" coordsize="8792,5520" path="m9219,-3010l9219,-2942m9741,-59l9741,-126m9741,-3010l9741,-2942m10263,-3010l10263,-2942m10786,-3010l10786,-2942m11047,-3010l6347,-3010,6347,-59,11047,-59,11047,-3010xe" filled="false" stroked="true" strokeweight=".267288pt" strokecolor="#000000">
              <v:path arrowok="t"/>
              <v:stroke dashstyle="solid"/>
            </v:shape>
            <v:line style="position:absolute" from="6425,-124" to="6888,-124" stroked="true" strokeweight="6.468378pt" strokecolor="#000080">
              <v:stroke dashstyle="solid"/>
            </v:line>
            <v:shape style="position:absolute;left:6424;top:-189;width:463;height:130" coordorigin="6425,-188" coordsize="463,130" path="m6425,-59l6425,-188,6888,-188,6888,-59e" filled="false" stroked="true" strokeweight=".267288pt" strokecolor="#000080">
              <v:path arrowok="t"/>
              <v:stroke dashstyle="solid"/>
            </v:shape>
            <v:rect style="position:absolute;left:6424;top:-189;width:463;height:130" filled="false" stroked="true" strokeweight=".133644pt" strokecolor="#000000">
              <v:stroke dashstyle="solid"/>
            </v:rect>
            <v:rect style="position:absolute;left:6887;top:-286;width:462;height:227" filled="true" fillcolor="#000080" stroked="false">
              <v:fill type="solid"/>
            </v:rect>
            <v:shape style="position:absolute;left:6887;top:-286;width:462;height:227" coordorigin="6888,-286" coordsize="462,227" path="m6888,-59l6888,-286,7350,-286,7350,-59e" filled="false" stroked="true" strokeweight=".267288pt" strokecolor="#000080">
              <v:path arrowok="t"/>
              <v:stroke dashstyle="dash"/>
            </v:shape>
            <v:rect style="position:absolute;left:6887;top:-286;width:462;height:227" filled="false" stroked="true" strokeweight=".133644pt" strokecolor="#000000">
              <v:stroke dashstyle="solid"/>
            </v:rect>
            <v:rect style="position:absolute;left:7349;top:-708;width:462;height:649" filled="true" fillcolor="#000080" stroked="false">
              <v:fill type="solid"/>
            </v:rect>
            <v:shape style="position:absolute;left:7349;top:-708;width:462;height:649" coordorigin="7350,-708" coordsize="462,649" path="m7350,-59l7350,-708,7812,-708,7812,-59e" filled="false" stroked="true" strokeweight=".267288pt" strokecolor="#000080">
              <v:path arrowok="t"/>
              <v:stroke dashstyle="shortdashdot"/>
            </v:shape>
            <v:rect style="position:absolute;left:7349;top:-708;width:462;height:649" filled="false" stroked="true" strokeweight=".133644pt" strokecolor="#000000">
              <v:stroke dashstyle="solid"/>
            </v:rect>
            <v:rect style="position:absolute;left:7811;top:-3010;width:462;height:2951" filled="true" fillcolor="#000080" stroked="false">
              <v:fill type="solid"/>
            </v:rect>
            <v:shape style="position:absolute;left:7811;top:-3010;width:462;height:2951" coordorigin="7812,-3010" coordsize="462,2951" path="m7812,-59l7812,-3010,8273,-3010,8273,-59e" filled="false" stroked="true" strokeweight=".267288pt" strokecolor="#000080">
              <v:path arrowok="t"/>
              <v:stroke dashstyle="dash"/>
            </v:shape>
            <v:rect style="position:absolute;left:7811;top:-3010;width:462;height:2951" filled="false" stroked="true" strokeweight=".133644pt" strokecolor="#000000">
              <v:stroke dashstyle="solid"/>
            </v:rect>
            <v:rect style="position:absolute;left:8273;top:-2945;width:463;height:2886" filled="true" fillcolor="#000080" stroked="false">
              <v:fill type="solid"/>
            </v:rect>
            <v:shape style="position:absolute;left:8273;top:-2945;width:463;height:2886" coordorigin="8273,-2945" coordsize="463,2886" path="m8273,-59l8273,-2945,8736,-2945,8736,-59e" filled="false" stroked="true" strokeweight=".267288pt" strokecolor="#000080">
              <v:path arrowok="t"/>
              <v:stroke dashstyle="dash"/>
            </v:shape>
            <v:rect style="position:absolute;left:8273;top:-2945;width:463;height:2886" filled="false" stroked="true" strokeweight=".133644pt" strokecolor="#000000">
              <v:stroke dashstyle="solid"/>
            </v:rect>
            <v:rect style="position:absolute;left:8736;top:-1227;width:462;height:1168" filled="true" fillcolor="#000080" stroked="false">
              <v:fill type="solid"/>
            </v:rect>
            <v:shape style="position:absolute;left:8736;top:-1227;width:462;height:1168" coordorigin="8736,-1226" coordsize="462,1168" path="m8736,-59l8736,-1226,9198,-1226,9198,-59e" filled="false" stroked="true" strokeweight=".267288pt" strokecolor="#000080">
              <v:path arrowok="t"/>
              <v:stroke dashstyle="shortdash"/>
            </v:shape>
            <v:rect style="position:absolute;left:8736;top:-1227;width:462;height:1168" filled="false" stroked="true" strokeweight=".133644pt" strokecolor="#000000">
              <v:stroke dashstyle="solid"/>
            </v:rect>
            <v:rect style="position:absolute;left:9198;top:-254;width:462;height:195" filled="true" fillcolor="#000080" stroked="false">
              <v:fill type="solid"/>
            </v:rect>
            <v:shape style="position:absolute;left:9198;top:-254;width:462;height:195" coordorigin="9198,-253" coordsize="462,195" path="m9198,-59l9198,-253,9660,-253,9660,-59e" filled="false" stroked="true" strokeweight=".267288pt" strokecolor="#000080">
              <v:path arrowok="t"/>
              <v:stroke dashstyle="shortdot"/>
            </v:shape>
            <v:rect style="position:absolute;left:9198;top:-254;width:462;height:195" filled="false" stroked="true" strokeweight=".133644pt" strokecolor="#000000">
              <v:stroke dashstyle="solid"/>
            </v:rect>
            <v:line style="position:absolute" from="9660,-92" to="10122,-92" stroked="true" strokeweight="3.260918pt" strokecolor="#000080">
              <v:stroke dashstyle="solid"/>
            </v:line>
            <v:shape style="position:absolute;left:9660;top:-125;width:462;height:66" coordorigin="9660,-124" coordsize="462,66" path="m9660,-59l9660,-124,10122,-124,10122,-59e" filled="false" stroked="true" strokeweight=".267288pt" strokecolor="#000080">
              <v:path arrowok="t"/>
              <v:stroke dashstyle="dashdot"/>
            </v:shape>
            <v:rect style="position:absolute;left:9660;top:-125;width:462;height:66" filled="false" stroked="true" strokeweight=".133644pt" strokecolor="#000000">
              <v:stroke dashstyle="solid"/>
            </v:rect>
            <v:line style="position:absolute" from="10122,-108" to="10585,-108" stroked="true" strokeweight="4.864648pt" strokecolor="#000080">
              <v:stroke dashstyle="solid"/>
            </v:line>
            <v:shape style="position:absolute;left:10122;top:-157;width:463;height:98" coordorigin="10122,-156" coordsize="463,98" path="m10122,-59l10122,-156,10585,-156,10585,-59e" filled="false" stroked="true" strokeweight=".267288pt" strokecolor="#000080">
              <v:path arrowok="t"/>
              <v:stroke dashstyle="dot"/>
            </v:shape>
            <v:rect style="position:absolute;left:10122;top:-157;width:463;height:98" filled="false" stroked="true" strokeweight=".133644pt" strokecolor="#000000">
              <v:stroke dashstyle="solid"/>
            </v:rect>
            <v:rect style="position:absolute;left:10584;top:-222;width:462;height:163" filled="true" fillcolor="#000080" stroked="false">
              <v:fill type="solid"/>
            </v:rect>
            <v:shape style="position:absolute;left:10584;top:-222;width:462;height:163" coordorigin="10585,-221" coordsize="462,163" path="m10585,-59l10585,-221,11047,-221,11047,-59e" filled="false" stroked="true" strokeweight=".267288pt" strokecolor="#000080">
              <v:path arrowok="t"/>
              <v:stroke dashstyle="solid"/>
            </v:shape>
            <v:rect style="position:absolute;left:10584;top:-222;width:462;height:163" filled="false" stroked="true" strokeweight=".133644pt" strokecolor="#000000">
              <v:stroke dashstyle="solid"/>
            </v:rect>
            <v:rect style="position:absolute;left:6346;top:-3010;width:4700;height:2951" filled="false" stroked="true" strokeweight=".267288pt" strokecolor="#000000">
              <v:stroke dashstyle="solid"/>
            </v:rect>
            <v:shape style="position:absolute;left:6582;top:-2770;width:529;height:126" type="#_x0000_t202" filled="false" stroked="false">
              <v:textbox inset="0,0,0,0">
                <w:txbxContent>
                  <w:p>
                    <w:pPr>
                      <w:spacing w:line="225" w:lineRule="auto" w:before="5"/>
                      <w:ind w:left="0" w:right="0" w:firstLine="0"/>
                      <w:jc w:val="left"/>
                      <w:rPr>
                        <w:rFonts w:ascii="Courier New"/>
                        <w:sz w:val="9"/>
                      </w:rPr>
                    </w:pPr>
                    <w:r>
                      <w:rPr>
                        <w:rFonts w:ascii="Courier New"/>
                        <w:w w:val="105"/>
                        <w:sz w:val="9"/>
                      </w:rPr>
                      <w:t>E</w:t>
                    </w:r>
                    <w:r>
                      <w:rPr>
                        <w:rFonts w:ascii="Courier New"/>
                        <w:w w:val="105"/>
                        <w:position w:val="-2"/>
                        <w:sz w:val="7"/>
                      </w:rPr>
                      <w:t>1</w:t>
                    </w:r>
                    <w:r>
                      <w:rPr>
                        <w:rFonts w:ascii="Courier New"/>
                        <w:w w:val="105"/>
                        <w:sz w:val="9"/>
                      </w:rPr>
                      <w:t>: 0.219</w:t>
                    </w:r>
                  </w:p>
                </w:txbxContent>
              </v:textbox>
              <w10:wrap type="none"/>
            </v:shape>
            <w10:wrap type="none"/>
          </v:group>
        </w:pict>
      </w:r>
      <w:r>
        <w:rPr>
          <w:rFonts w:ascii="Arial"/>
          <w:sz w:val="15"/>
        </w:rPr>
        <w:t>-0.8</w:t>
        <w:tab/>
        <w:t>-0.6</w:t>
        <w:tab/>
        <w:t>-0.4</w:t>
        <w:tab/>
        <w:t>-0.2</w:t>
        <w:tab/>
        <w:t>0</w:t>
        <w:tab/>
        <w:t>0.2</w:t>
        <w:tab/>
        <w:t>0.4</w:t>
        <w:tab/>
        <w:t>0.6</w:t>
        <w:tab/>
        <w:t>0.8</w:t>
      </w:r>
    </w:p>
    <w:p>
      <w:pPr>
        <w:pStyle w:val="BodyText"/>
        <w:spacing w:before="11"/>
        <w:rPr>
          <w:rFonts w:ascii="Arial"/>
        </w:rPr>
      </w:pPr>
    </w:p>
    <w:p>
      <w:pPr>
        <w:spacing w:line="208" w:lineRule="auto" w:before="0"/>
        <w:ind w:left="779" w:right="1426" w:firstLine="0"/>
        <w:jc w:val="center"/>
        <w:rPr>
          <w:rFonts w:ascii="Courier New"/>
          <w:sz w:val="13"/>
        </w:rPr>
      </w:pPr>
      <w:r>
        <w:rPr>
          <w:rFonts w:ascii="Courier New"/>
          <w:sz w:val="13"/>
        </w:rPr>
        <w:t>Point cloud errors after optimization Helmert optimization: Yes Opp: 3</w:t>
      </w:r>
    </w:p>
    <w:p>
      <w:pPr>
        <w:pStyle w:val="BodyText"/>
        <w:spacing w:before="3"/>
        <w:rPr>
          <w:rFonts w:ascii="Courier New"/>
          <w:sz w:val="11"/>
        </w:rPr>
      </w:pPr>
      <w:r>
        <w:rPr/>
        <w:pict>
          <v:group style="position:absolute;margin-left:321.699036pt;margin-top:8.352021pt;width:230.8pt;height:147.85pt;mso-position-horizontal-relative:page;mso-position-vertical-relative:paragraph;z-index:80;mso-wrap-distance-left:0;mso-wrap-distance-right:0" coordorigin="6434,167" coordsize="4616,2957">
            <v:line style="position:absolute" from="6437,3121" to="6504,3121" stroked="true" strokeweight=".267288pt" strokecolor="#000000">
              <v:stroke dashstyle="solid"/>
            </v:line>
            <v:line style="position:absolute" from="11047,3121" to="10979,3121" stroked="true" strokeweight=".267288pt" strokecolor="#000000">
              <v:stroke dashstyle="solid"/>
            </v:line>
            <v:line style="position:absolute" from="6437,2584" to="6504,2584" stroked="true" strokeweight=".267288pt" strokecolor="#000000">
              <v:stroke dashstyle="solid"/>
            </v:line>
            <v:line style="position:absolute" from="11047,2584" to="10979,2584" stroked="true" strokeweight=".267288pt" strokecolor="#000000">
              <v:stroke dashstyle="solid"/>
            </v:line>
            <v:line style="position:absolute" from="6437,2047" to="6504,2047" stroked="true" strokeweight=".267288pt" strokecolor="#000000">
              <v:stroke dashstyle="solid"/>
            </v:line>
            <v:line style="position:absolute" from="11047,2047" to="10979,2047" stroked="true" strokeweight=".267288pt" strokecolor="#000000">
              <v:stroke dashstyle="solid"/>
            </v:line>
            <v:line style="position:absolute" from="6437,1512" to="6504,1512" stroked="true" strokeweight=".267288pt" strokecolor="#000000">
              <v:stroke dashstyle="solid"/>
            </v:line>
            <v:line style="position:absolute" from="11047,1512" to="10979,1512" stroked="true" strokeweight=".267288pt" strokecolor="#000000">
              <v:stroke dashstyle="solid"/>
            </v:line>
            <v:line style="position:absolute" from="6437,975" to="6504,975" stroked="true" strokeweight=".267288pt" strokecolor="#000000">
              <v:stroke dashstyle="solid"/>
            </v:line>
            <v:line style="position:absolute" from="11047,975" to="10979,975" stroked="true" strokeweight=".267288pt" strokecolor="#000000">
              <v:stroke dashstyle="solid"/>
            </v:line>
            <v:line style="position:absolute" from="6437,438" to="6504,438" stroked="true" strokeweight=".267288pt" strokecolor="#000000">
              <v:stroke dashstyle="solid"/>
            </v:line>
            <v:line style="position:absolute" from="11047,438" to="10979,438" stroked="true" strokeweight=".267288pt" strokecolor="#000000">
              <v:stroke dashstyle="solid"/>
            </v:line>
            <v:line style="position:absolute" from="7128,170" to="7128,237" stroked="true" strokeweight=".267288pt" strokecolor="#000000">
              <v:stroke dashstyle="solid"/>
            </v:line>
            <v:line style="position:absolute" from="8281,170" to="8281,237" stroked="true" strokeweight=".267288pt" strokecolor="#000000">
              <v:stroke dashstyle="solid"/>
            </v:line>
            <v:line style="position:absolute" from="9433,170" to="9433,237" stroked="true" strokeweight=".267288pt" strokecolor="#000000">
              <v:stroke dashstyle="solid"/>
            </v:line>
            <v:line style="position:absolute" from="10586,3121" to="10586,3053" stroked="true" strokeweight=".267288pt" strokecolor="#000000">
              <v:stroke dashstyle="solid"/>
            </v:line>
            <v:line style="position:absolute" from="10586,170" to="10586,237" stroked="true" strokeweight=".267288pt" strokecolor="#000000">
              <v:stroke dashstyle="solid"/>
            </v:line>
            <v:rect style="position:absolute;left:6436;top:169;width:4611;height:2951" filled="false" stroked="true" strokeweight=".267288pt" strokecolor="#000000">
              <v:stroke dashstyle="solid"/>
            </v:rect>
            <v:line style="position:absolute" from="6610,3080" to="7032,3080" stroked="true" strokeweight="4.009325pt" strokecolor="#000080">
              <v:stroke dashstyle="solid"/>
            </v:line>
            <v:shape style="position:absolute;left:6609;top:3040;width:423;height:81" coordorigin="6610,3040" coordsize="423,81" path="m6610,3121l6610,3040,7032,3040,7032,3121e" filled="false" stroked="true" strokeweight=".267288pt" strokecolor="#000080">
              <v:path arrowok="t"/>
              <v:stroke dashstyle="solid"/>
            </v:shape>
            <v:rect style="position:absolute;left:6609;top:3040;width:423;height:81" filled="false" stroked="true" strokeweight=".133644pt" strokecolor="#000000">
              <v:stroke dashstyle="solid"/>
            </v:rect>
            <v:rect style="position:absolute;left:7032;top:2932;width:422;height:189" filled="true" fillcolor="#000080" stroked="false">
              <v:fill type="solid"/>
            </v:rect>
            <v:shape style="position:absolute;left:7032;top:2932;width:422;height:189" coordorigin="7032,2932" coordsize="422,189" path="m7032,3121l7032,2932,7453,2932,7453,3121e" filled="false" stroked="true" strokeweight=".267288pt" strokecolor="#000080">
              <v:path arrowok="t"/>
              <v:stroke dashstyle="dash"/>
            </v:shape>
            <v:rect style="position:absolute;left:7032;top:2932;width:422;height:189" filled="false" stroked="true" strokeweight=".133644pt" strokecolor="#000000">
              <v:stroke dashstyle="solid"/>
            </v:rect>
            <v:rect style="position:absolute;left:7453;top:2450;width:422;height:671" filled="true" fillcolor="#000080" stroked="false">
              <v:fill type="solid"/>
            </v:rect>
            <v:shape style="position:absolute;left:7453;top:2450;width:422;height:671" coordorigin="7453,2450" coordsize="422,671" path="m7453,3121l7453,2450,7875,2450,7875,3121e" filled="false" stroked="true" strokeweight=".267288pt" strokecolor="#000080">
              <v:path arrowok="t"/>
              <v:stroke dashstyle="shortdashdot"/>
            </v:shape>
            <v:rect style="position:absolute;left:7453;top:2450;width:422;height:671" filled="false" stroked="true" strokeweight=".133644pt" strokecolor="#000000">
              <v:stroke dashstyle="solid"/>
            </v:rect>
            <v:rect style="position:absolute;left:7874;top:331;width:423;height:2790" filled="true" fillcolor="#000080" stroked="false">
              <v:fill type="solid"/>
            </v:rect>
            <v:shape style="position:absolute;left:7874;top:331;width:423;height:2790" coordorigin="7875,331" coordsize="423,2790" path="m7875,3121l7875,331,8297,331,8297,3121e" filled="false" stroked="true" strokeweight=".267288pt" strokecolor="#000080">
              <v:path arrowok="t"/>
              <v:stroke dashstyle="dash"/>
            </v:shape>
            <v:rect style="position:absolute;left:7874;top:331;width:423;height:2790" filled="false" stroked="true" strokeweight=".133644pt" strokecolor="#000000">
              <v:stroke dashstyle="solid"/>
            </v:rect>
            <v:rect style="position:absolute;left:8296;top:840;width:422;height:2281" filled="true" fillcolor="#000080" stroked="false">
              <v:fill type="solid"/>
            </v:rect>
            <v:shape style="position:absolute;left:8296;top:840;width:422;height:2281" coordorigin="8297,840" coordsize="422,2281" path="m8297,3121l8297,840,8718,840,8718,3121e" filled="false" stroked="true" strokeweight=".267288pt" strokecolor="#000080">
              <v:path arrowok="t"/>
              <v:stroke dashstyle="dash"/>
            </v:shape>
            <v:rect style="position:absolute;left:8296;top:840;width:422;height:2281" filled="false" stroked="true" strokeweight=".133644pt" strokecolor="#000000">
              <v:stroke dashstyle="solid"/>
            </v:rect>
            <v:rect style="position:absolute;left:8718;top:2530;width:423;height:591" filled="true" fillcolor="#000080" stroked="false">
              <v:fill type="solid"/>
            </v:rect>
            <v:shape style="position:absolute;left:8718;top:2530;width:423;height:591" coordorigin="8718,2530" coordsize="423,591" path="m8718,3121l8718,2530,9141,2530,9141,3121e" filled="false" stroked="true" strokeweight=".267288pt" strokecolor="#000080">
              <v:path arrowok="t"/>
              <v:stroke dashstyle="shortdash"/>
            </v:shape>
            <v:rect style="position:absolute;left:8718;top:2530;width:423;height:591" filled="false" stroked="true" strokeweight=".133644pt" strokecolor="#000000">
              <v:stroke dashstyle="solid"/>
            </v:rect>
            <v:rect style="position:absolute;left:9140;top:2905;width:422;height:215" filled="true" fillcolor="#000080" stroked="false">
              <v:fill type="solid"/>
            </v:rect>
            <v:shape style="position:absolute;left:9140;top:2905;width:422;height:215" coordorigin="9141,2906" coordsize="422,215" path="m9141,3121l9141,2906,9562,2906,9562,3121e" filled="false" stroked="true" strokeweight=".267288pt" strokecolor="#000080">
              <v:path arrowok="t"/>
              <v:stroke dashstyle="shortdot"/>
            </v:shape>
            <v:rect style="position:absolute;left:9140;top:2905;width:422;height:215" filled="false" stroked="true" strokeweight=".133644pt" strokecolor="#000000">
              <v:stroke dashstyle="solid"/>
            </v:rect>
            <v:line style="position:absolute" from="9562,3107" to="9984,3107" stroked="true" strokeweight="1.336442pt" strokecolor="#000080">
              <v:stroke dashstyle="solid"/>
            </v:line>
            <v:shape style="position:absolute;left:9561;top:3093;width:423;height:27" coordorigin="9562,3094" coordsize="423,27" path="m9562,3121l9562,3094,9984,3094,9984,3121e" filled="false" stroked="true" strokeweight=".267288pt" strokecolor="#000080">
              <v:path arrowok="t"/>
              <v:stroke dashstyle="dashdot"/>
            </v:shape>
            <v:rect style="position:absolute;left:9561;top:3093;width:423;height:27" filled="false" stroked="true" strokeweight=".133644pt" strokecolor="#000000">
              <v:stroke dashstyle="solid"/>
            </v:rect>
            <v:rect style="position:absolute;left:9984;top:2959;width:422;height:162" filled="true" fillcolor="#000080" stroked="false">
              <v:fill type="solid"/>
            </v:rect>
            <v:shape style="position:absolute;left:9984;top:2959;width:422;height:162" coordorigin="9984,2959" coordsize="422,162" path="m9984,3121l9984,2959,10405,2959,10405,3121e" filled="false" stroked="true" strokeweight=".267288pt" strokecolor="#000080">
              <v:path arrowok="t"/>
              <v:stroke dashstyle="dot"/>
            </v:shape>
            <v:rect style="position:absolute;left:9984;top:2959;width:422;height:162" filled="false" stroked="true" strokeweight=".133644pt" strokecolor="#000000">
              <v:stroke dashstyle="solid"/>
            </v:rect>
            <v:line style="position:absolute" from="10405,3094" to="10828,3094" stroked="true" strokeweight="2.672883pt" strokecolor="#000080">
              <v:stroke dashstyle="solid"/>
            </v:line>
            <v:shape style="position:absolute;left:10405;top:3067;width:423;height:54" coordorigin="10405,3067" coordsize="423,54" path="m10405,3121l10405,3067,10828,3067,10828,3121e" filled="false" stroked="true" strokeweight=".267288pt" strokecolor="#000080">
              <v:path arrowok="t"/>
              <v:stroke dashstyle="solid"/>
            </v:shape>
            <v:rect style="position:absolute;left:10405;top:3067;width:423;height:54" filled="false" stroked="true" strokeweight=".133644pt" strokecolor="#000000">
              <v:stroke dashstyle="solid"/>
            </v:rect>
            <v:rect style="position:absolute;left:6436;top:169;width:4611;height:2951" filled="false" stroked="true" strokeweight=".267288pt" strokecolor="#000000">
              <v:stroke dashstyle="solid"/>
            </v:rect>
            <v:shape style="position:absolute;left:6667;top:409;width:529;height:126" type="#_x0000_t202" filled="false" stroked="false">
              <v:textbox inset="0,0,0,0">
                <w:txbxContent>
                  <w:p>
                    <w:pPr>
                      <w:spacing w:line="225" w:lineRule="auto" w:before="5"/>
                      <w:ind w:left="0" w:right="0" w:firstLine="0"/>
                      <w:jc w:val="left"/>
                      <w:rPr>
                        <w:rFonts w:ascii="Courier New"/>
                        <w:sz w:val="9"/>
                      </w:rPr>
                    </w:pPr>
                    <w:r>
                      <w:rPr>
                        <w:rFonts w:ascii="Courier New"/>
                        <w:w w:val="105"/>
                        <w:sz w:val="9"/>
                      </w:rPr>
                      <w:t>E</w:t>
                    </w:r>
                    <w:r>
                      <w:rPr>
                        <w:rFonts w:ascii="Courier New"/>
                        <w:w w:val="105"/>
                        <w:position w:val="-2"/>
                        <w:sz w:val="7"/>
                      </w:rPr>
                      <w:t>1</w:t>
                    </w:r>
                    <w:r>
                      <w:rPr>
                        <w:rFonts w:ascii="Courier New"/>
                        <w:w w:val="105"/>
                        <w:sz w:val="9"/>
                      </w:rPr>
                      <w:t>: 0.156</w:t>
                    </w:r>
                  </w:p>
                </w:txbxContent>
              </v:textbox>
              <w10:wrap type="none"/>
            </v:shape>
            <w10:wrap type="topAndBottom"/>
          </v:group>
        </w:pict>
      </w:r>
    </w:p>
    <w:p>
      <w:pPr>
        <w:tabs>
          <w:tab w:pos="1239" w:val="left" w:leader="none"/>
          <w:tab w:pos="2329" w:val="left" w:leader="none"/>
          <w:tab w:pos="3544" w:val="left" w:leader="none"/>
        </w:tabs>
        <w:spacing w:before="27"/>
        <w:ind w:left="0" w:right="503" w:firstLine="0"/>
        <w:jc w:val="center"/>
        <w:rPr>
          <w:rFonts w:ascii="Arial"/>
          <w:sz w:val="15"/>
        </w:rPr>
      </w:pPr>
      <w:r>
        <w:rPr>
          <w:rFonts w:ascii="Arial"/>
          <w:sz w:val="15"/>
        </w:rPr>
        <w:t>-0.5</w:t>
        <w:tab/>
        <w:t>0</w:t>
        <w:tab/>
        <w:t>0.5</w:t>
        <w:tab/>
        <w:t>1</w:t>
      </w:r>
    </w:p>
    <w:p>
      <w:pPr>
        <w:spacing w:after="0"/>
        <w:jc w:val="center"/>
        <w:rPr>
          <w:rFonts w:ascii="Arial"/>
          <w:sz w:val="15"/>
        </w:rPr>
        <w:sectPr>
          <w:type w:val="continuous"/>
          <w:pgSz w:w="11910" w:h="16840"/>
          <w:pgMar w:top="0" w:bottom="280" w:left="0" w:right="160"/>
          <w:cols w:num="3" w:equalWidth="0">
            <w:col w:w="5812" w:space="40"/>
            <w:col w:w="496" w:space="39"/>
            <w:col w:w="5363"/>
          </w:cols>
        </w:sectPr>
      </w:pPr>
    </w:p>
    <w:p>
      <w:pPr>
        <w:pStyle w:val="BodyText"/>
        <w:spacing w:line="241" w:lineRule="exact"/>
        <w:ind w:left="850"/>
      </w:pPr>
      <w:r>
        <w:rPr>
          <w:w w:val="95"/>
        </w:rPr>
        <w:t>imization</w:t>
      </w:r>
      <w:r>
        <w:rPr>
          <w:spacing w:val="-17"/>
          <w:w w:val="95"/>
        </w:rPr>
        <w:t> </w:t>
      </w:r>
      <w:r>
        <w:rPr>
          <w:w w:val="95"/>
        </w:rPr>
        <w:t>problem,</w:t>
      </w:r>
      <w:r>
        <w:rPr>
          <w:spacing w:val="-14"/>
          <w:w w:val="95"/>
        </w:rPr>
        <w:t> </w:t>
      </w:r>
      <w:r>
        <w:rPr>
          <w:w w:val="95"/>
        </w:rPr>
        <w:t>which</w:t>
      </w:r>
      <w:r>
        <w:rPr>
          <w:spacing w:val="-17"/>
          <w:w w:val="95"/>
        </w:rPr>
        <w:t> </w:t>
      </w:r>
      <w:r>
        <w:rPr>
          <w:w w:val="95"/>
        </w:rPr>
        <w:t>we</w:t>
      </w:r>
      <w:r>
        <w:rPr>
          <w:spacing w:val="-16"/>
          <w:w w:val="95"/>
        </w:rPr>
        <w:t> </w:t>
      </w:r>
      <w:r>
        <w:rPr>
          <w:w w:val="95"/>
        </w:rPr>
        <w:t>can</w:t>
      </w:r>
      <w:r>
        <w:rPr>
          <w:spacing w:val="-16"/>
          <w:w w:val="95"/>
        </w:rPr>
        <w:t> </w:t>
      </w:r>
      <w:r>
        <w:rPr>
          <w:w w:val="95"/>
        </w:rPr>
        <w:t>then</w:t>
      </w:r>
      <w:r>
        <w:rPr>
          <w:spacing w:val="-16"/>
          <w:w w:val="95"/>
        </w:rPr>
        <w:t> </w:t>
      </w:r>
      <w:r>
        <w:rPr>
          <w:w w:val="95"/>
        </w:rPr>
        <w:t>solve</w:t>
      </w:r>
      <w:r>
        <w:rPr>
          <w:spacing w:val="-16"/>
          <w:w w:val="95"/>
        </w:rPr>
        <w:t> </w:t>
      </w:r>
      <w:r>
        <w:rPr>
          <w:w w:val="95"/>
        </w:rPr>
        <w:t>for</w:t>
      </w:r>
      <w:r>
        <w:rPr>
          <w:spacing w:val="-16"/>
          <w:w w:val="95"/>
        </w:rPr>
        <w:t> </w:t>
      </w:r>
      <w:r>
        <w:rPr>
          <w:w w:val="95"/>
        </w:rPr>
        <w:t>our</w:t>
      </w:r>
      <w:r>
        <w:rPr>
          <w:spacing w:val="-17"/>
          <w:w w:val="95"/>
        </w:rPr>
        <w:t> </w:t>
      </w:r>
      <w:r>
        <w:rPr>
          <w:spacing w:val="-3"/>
          <w:w w:val="95"/>
        </w:rPr>
        <w:t>transfor-</w:t>
      </w:r>
    </w:p>
    <w:p>
      <w:pPr>
        <w:spacing w:line="228" w:lineRule="auto" w:before="133"/>
        <w:ind w:left="850" w:right="0" w:firstLine="96"/>
        <w:jc w:val="left"/>
        <w:rPr>
          <w:sz w:val="16"/>
        </w:rPr>
      </w:pPr>
      <w:r>
        <w:rPr>
          <w:w w:val="95"/>
          <w:sz w:val="16"/>
        </w:rPr>
        <w:t>Simon Lyngby Kokkendorff, </w:t>
      </w:r>
      <w:hyperlink r:id="rId19">
        <w:r>
          <w:rPr>
            <w:color w:val="EC008C"/>
            <w:w w:val="95"/>
            <w:sz w:val="16"/>
          </w:rPr>
          <w:t>simlk@kms.dk</w:t>
        </w:r>
        <w:r>
          <w:rPr>
            <w:w w:val="95"/>
            <w:sz w:val="16"/>
          </w:rPr>
          <w:t>,</w:t>
        </w:r>
      </w:hyperlink>
      <w:r>
        <w:rPr>
          <w:w w:val="95"/>
          <w:sz w:val="16"/>
        </w:rPr>
        <w:t> Kort &amp; Matrikelstyrelsen, </w:t>
      </w:r>
      <w:r>
        <w:rPr>
          <w:sz w:val="16"/>
        </w:rPr>
        <w:t>Rentemestervej 8, 2400 Copenhagen NV, Denmark</w:t>
      </w:r>
    </w:p>
    <w:p>
      <w:pPr>
        <w:spacing w:line="235" w:lineRule="auto" w:before="35"/>
        <w:ind w:left="243" w:right="688" w:firstLine="0"/>
        <w:jc w:val="both"/>
        <w:rPr>
          <w:sz w:val="18"/>
        </w:rPr>
      </w:pPr>
      <w:r>
        <w:rPr/>
        <w:br w:type="column"/>
      </w:r>
      <w:r>
        <w:rPr>
          <w:i/>
          <w:spacing w:val="-3"/>
          <w:w w:val="95"/>
          <w:sz w:val="18"/>
        </w:rPr>
        <w:t>Figure </w:t>
      </w:r>
      <w:r>
        <w:rPr>
          <w:i/>
          <w:w w:val="95"/>
          <w:sz w:val="18"/>
        </w:rPr>
        <w:t>1: </w:t>
      </w:r>
      <w:r>
        <w:rPr>
          <w:w w:val="95"/>
          <w:sz w:val="18"/>
        </w:rPr>
        <w:t>Program output: example of a histogram of errors</w:t>
      </w:r>
      <w:r>
        <w:rPr>
          <w:spacing w:val="-31"/>
          <w:w w:val="95"/>
          <w:sz w:val="18"/>
        </w:rPr>
        <w:t> </w:t>
      </w:r>
      <w:r>
        <w:rPr>
          <w:spacing w:val="-3"/>
          <w:w w:val="95"/>
          <w:sz w:val="18"/>
        </w:rPr>
        <w:t>against </w:t>
      </w:r>
      <w:r>
        <w:rPr>
          <w:w w:val="95"/>
          <w:sz w:val="18"/>
        </w:rPr>
        <w:t>the</w:t>
      </w:r>
      <w:r>
        <w:rPr>
          <w:spacing w:val="-15"/>
          <w:w w:val="95"/>
          <w:sz w:val="18"/>
        </w:rPr>
        <w:t> </w:t>
      </w:r>
      <w:r>
        <w:rPr>
          <w:w w:val="95"/>
          <w:sz w:val="18"/>
        </w:rPr>
        <w:t>point</w:t>
      </w:r>
      <w:r>
        <w:rPr>
          <w:spacing w:val="-15"/>
          <w:w w:val="95"/>
          <w:sz w:val="18"/>
        </w:rPr>
        <w:t> </w:t>
      </w:r>
      <w:r>
        <w:rPr>
          <w:w w:val="95"/>
          <w:sz w:val="18"/>
        </w:rPr>
        <w:t>cloud.</w:t>
      </w:r>
      <w:r>
        <w:rPr>
          <w:spacing w:val="5"/>
          <w:w w:val="95"/>
          <w:sz w:val="18"/>
        </w:rPr>
        <w:t> </w:t>
      </w:r>
      <w:r>
        <w:rPr>
          <w:w w:val="95"/>
          <w:sz w:val="18"/>
        </w:rPr>
        <w:t>Optimization</w:t>
      </w:r>
      <w:r>
        <w:rPr>
          <w:spacing w:val="-14"/>
          <w:w w:val="95"/>
          <w:sz w:val="18"/>
        </w:rPr>
        <w:t> </w:t>
      </w:r>
      <w:r>
        <w:rPr>
          <w:w w:val="95"/>
          <w:sz w:val="18"/>
        </w:rPr>
        <w:t>improves</w:t>
      </w:r>
      <w:r>
        <w:rPr>
          <w:spacing w:val="-15"/>
          <w:w w:val="95"/>
          <w:sz w:val="18"/>
        </w:rPr>
        <w:t> </w:t>
      </w:r>
      <w:r>
        <w:rPr>
          <w:w w:val="95"/>
          <w:sz w:val="18"/>
        </w:rPr>
        <w:t>the</w:t>
      </w:r>
      <w:r>
        <w:rPr>
          <w:spacing w:val="-15"/>
          <w:w w:val="95"/>
          <w:sz w:val="18"/>
        </w:rPr>
        <w:t> </w:t>
      </w:r>
      <w:r>
        <w:rPr>
          <w:w w:val="95"/>
          <w:sz w:val="18"/>
        </w:rPr>
        <w:t>mean</w:t>
      </w:r>
      <w:r>
        <w:rPr>
          <w:spacing w:val="-14"/>
          <w:w w:val="95"/>
          <w:sz w:val="18"/>
        </w:rPr>
        <w:t> </w:t>
      </w:r>
      <w:r>
        <w:rPr>
          <w:w w:val="95"/>
          <w:sz w:val="18"/>
        </w:rPr>
        <w:t>absolute</w:t>
      </w:r>
      <w:r>
        <w:rPr>
          <w:spacing w:val="-15"/>
          <w:w w:val="95"/>
          <w:sz w:val="18"/>
        </w:rPr>
        <w:t> </w:t>
      </w:r>
      <w:r>
        <w:rPr>
          <w:w w:val="95"/>
          <w:sz w:val="18"/>
        </w:rPr>
        <w:t>error</w:t>
      </w:r>
      <w:r>
        <w:rPr>
          <w:spacing w:val="-15"/>
          <w:w w:val="95"/>
          <w:sz w:val="18"/>
        </w:rPr>
        <w:t> </w:t>
      </w:r>
      <w:r>
        <w:rPr>
          <w:spacing w:val="-6"/>
          <w:w w:val="95"/>
          <w:sz w:val="18"/>
        </w:rPr>
        <w:t>by </w:t>
      </w:r>
      <w:r>
        <w:rPr>
          <w:sz w:val="18"/>
        </w:rPr>
        <w:t>approximately</w:t>
      </w:r>
      <w:r>
        <w:rPr>
          <w:spacing w:val="-26"/>
          <w:sz w:val="18"/>
        </w:rPr>
        <w:t> </w:t>
      </w:r>
      <w:r>
        <w:rPr>
          <w:sz w:val="18"/>
        </w:rPr>
        <w:t>5</w:t>
      </w:r>
      <w:r>
        <w:rPr>
          <w:spacing w:val="-26"/>
          <w:sz w:val="18"/>
        </w:rPr>
        <w:t> </w:t>
      </w:r>
      <w:r>
        <w:rPr>
          <w:sz w:val="18"/>
        </w:rPr>
        <w:t>cm.</w:t>
      </w:r>
      <w:r>
        <w:rPr>
          <w:spacing w:val="-21"/>
          <w:sz w:val="18"/>
        </w:rPr>
        <w:t> </w:t>
      </w:r>
      <w:r>
        <w:rPr>
          <w:sz w:val="18"/>
        </w:rPr>
        <w:t>This</w:t>
      </w:r>
      <w:r>
        <w:rPr>
          <w:spacing w:val="-26"/>
          <w:sz w:val="18"/>
        </w:rPr>
        <w:t> </w:t>
      </w:r>
      <w:r>
        <w:rPr>
          <w:sz w:val="18"/>
        </w:rPr>
        <w:t>is</w:t>
      </w:r>
      <w:r>
        <w:rPr>
          <w:spacing w:val="-25"/>
          <w:sz w:val="18"/>
        </w:rPr>
        <w:t> </w:t>
      </w:r>
      <w:r>
        <w:rPr>
          <w:sz w:val="18"/>
        </w:rPr>
        <w:t>not</w:t>
      </w:r>
      <w:r>
        <w:rPr>
          <w:spacing w:val="-26"/>
          <w:sz w:val="18"/>
        </w:rPr>
        <w:t> </w:t>
      </w:r>
      <w:r>
        <w:rPr>
          <w:sz w:val="18"/>
        </w:rPr>
        <w:t>the</w:t>
      </w:r>
      <w:r>
        <w:rPr>
          <w:spacing w:val="-26"/>
          <w:sz w:val="18"/>
        </w:rPr>
        <w:t> </w:t>
      </w:r>
      <w:r>
        <w:rPr>
          <w:sz w:val="18"/>
        </w:rPr>
        <w:t>reference</w:t>
      </w:r>
      <w:r>
        <w:rPr>
          <w:spacing w:val="-26"/>
          <w:sz w:val="18"/>
        </w:rPr>
        <w:t> </w:t>
      </w:r>
      <w:r>
        <w:rPr>
          <w:sz w:val="18"/>
        </w:rPr>
        <w:t>data</w:t>
      </w:r>
      <w:r>
        <w:rPr>
          <w:spacing w:val="-25"/>
          <w:sz w:val="18"/>
        </w:rPr>
        <w:t> </w:t>
      </w:r>
      <w:r>
        <w:rPr>
          <w:sz w:val="18"/>
        </w:rPr>
        <w:t>from</w:t>
      </w:r>
      <w:r>
        <w:rPr>
          <w:spacing w:val="-26"/>
          <w:sz w:val="18"/>
        </w:rPr>
        <w:t> </w:t>
      </w:r>
      <w:r>
        <w:rPr>
          <w:sz w:val="18"/>
        </w:rPr>
        <w:t>figure</w:t>
      </w:r>
      <w:r>
        <w:rPr>
          <w:spacing w:val="-26"/>
          <w:sz w:val="18"/>
        </w:rPr>
        <w:t> </w:t>
      </w:r>
      <w:r>
        <w:rPr>
          <w:color w:val="FF0000"/>
          <w:sz w:val="18"/>
        </w:rPr>
        <w:t>2</w:t>
      </w:r>
      <w:r>
        <w:rPr>
          <w:sz w:val="18"/>
        </w:rPr>
        <w:t>.</w:t>
      </w:r>
    </w:p>
    <w:p>
      <w:pPr>
        <w:spacing w:after="0" w:line="235" w:lineRule="auto"/>
        <w:jc w:val="both"/>
        <w:rPr>
          <w:sz w:val="18"/>
        </w:rPr>
        <w:sectPr>
          <w:type w:val="continuous"/>
          <w:pgSz w:w="11910" w:h="16840"/>
          <w:pgMar w:top="0" w:bottom="280" w:left="0" w:right="160"/>
          <w:cols w:num="2" w:equalWidth="0">
            <w:col w:w="5812" w:space="40"/>
            <w:col w:w="5898"/>
          </w:cols>
        </w:sectPr>
      </w:pPr>
    </w:p>
    <w:p>
      <w:pPr>
        <w:pStyle w:val="BodyText"/>
        <w:ind w:left="2070"/>
      </w:pPr>
      <w:r>
        <w:rPr/>
        <w:drawing>
          <wp:inline distT="0" distB="0" distL="0" distR="0">
            <wp:extent cx="4656582" cy="3867912"/>
            <wp:effectExtent l="0" t="0" r="0" b="0"/>
            <wp:docPr id="43" name="image26.jpeg" descr=""/>
            <wp:cNvGraphicFramePr>
              <a:graphicFrameLocks noChangeAspect="1"/>
            </wp:cNvGraphicFramePr>
            <a:graphic>
              <a:graphicData uri="http://schemas.openxmlformats.org/drawingml/2006/picture">
                <pic:pic>
                  <pic:nvPicPr>
                    <pic:cNvPr id="44" name="image26.jpeg"/>
                    <pic:cNvPicPr/>
                  </pic:nvPicPr>
                  <pic:blipFill>
                    <a:blip r:embed="rId51" cstate="print"/>
                    <a:stretch>
                      <a:fillRect/>
                    </a:stretch>
                  </pic:blipFill>
                  <pic:spPr>
                    <a:xfrm>
                      <a:off x="0" y="0"/>
                      <a:ext cx="4656582" cy="3867912"/>
                    </a:xfrm>
                    <a:prstGeom prst="rect">
                      <a:avLst/>
                    </a:prstGeom>
                  </pic:spPr>
                </pic:pic>
              </a:graphicData>
            </a:graphic>
          </wp:inline>
        </w:drawing>
      </w:r>
      <w:r>
        <w:rPr/>
      </w:r>
    </w:p>
    <w:p>
      <w:pPr>
        <w:pStyle w:val="BodyText"/>
      </w:pPr>
    </w:p>
    <w:p>
      <w:pPr>
        <w:pStyle w:val="BodyText"/>
        <w:spacing w:before="2"/>
        <w:rPr>
          <w:sz w:val="21"/>
        </w:rPr>
      </w:pPr>
    </w:p>
    <w:p>
      <w:pPr>
        <w:spacing w:before="0"/>
        <w:ind w:left="3382" w:right="0" w:firstLine="0"/>
        <w:jc w:val="left"/>
        <w:rPr>
          <w:sz w:val="18"/>
        </w:rPr>
      </w:pPr>
      <w:r>
        <w:rPr>
          <w:i/>
          <w:sz w:val="18"/>
        </w:rPr>
        <w:t>Figure 2: </w:t>
      </w:r>
      <w:r>
        <w:rPr>
          <w:sz w:val="18"/>
        </w:rPr>
        <w:t>Program output: reference data plotted against the DTM grid.</w:t>
      </w:r>
    </w:p>
    <w:p>
      <w:pPr>
        <w:pStyle w:val="BodyText"/>
        <w:spacing w:before="5"/>
        <w:rPr>
          <w:sz w:val="26"/>
        </w:rPr>
      </w:pPr>
    </w:p>
    <w:p>
      <w:pPr>
        <w:spacing w:after="0"/>
        <w:rPr>
          <w:sz w:val="26"/>
        </w:rPr>
        <w:sectPr>
          <w:footerReference w:type="default" r:id="rId50"/>
          <w:pgSz w:w="11910" w:h="16840"/>
          <w:pgMar w:footer="511" w:header="0" w:top="1000" w:bottom="700" w:left="0" w:right="160"/>
          <w:pgNumType w:start="23"/>
        </w:sectPr>
      </w:pPr>
    </w:p>
    <w:p>
      <w:pPr>
        <w:pStyle w:val="BodyText"/>
        <w:spacing w:line="230" w:lineRule="auto" w:before="100"/>
        <w:ind w:left="850"/>
        <w:jc w:val="both"/>
      </w:pPr>
      <w:r>
        <w:rPr/>
        <w:t>In</w:t>
      </w:r>
      <w:r>
        <w:rPr>
          <w:spacing w:val="-11"/>
        </w:rPr>
        <w:t> </w:t>
      </w:r>
      <w:r>
        <w:rPr/>
        <w:t>the</w:t>
      </w:r>
      <w:r>
        <w:rPr>
          <w:spacing w:val="-11"/>
        </w:rPr>
        <w:t> </w:t>
      </w:r>
      <w:r>
        <w:rPr/>
        <w:t>ideal</w:t>
      </w:r>
      <w:r>
        <w:rPr>
          <w:spacing w:val="-10"/>
        </w:rPr>
        <w:t> </w:t>
      </w:r>
      <w:r>
        <w:rPr/>
        <w:t>situation,</w:t>
      </w:r>
      <w:r>
        <w:rPr>
          <w:spacing w:val="-7"/>
        </w:rPr>
        <w:t> </w:t>
      </w:r>
      <w:r>
        <w:rPr/>
        <w:t>where</w:t>
      </w:r>
      <w:r>
        <w:rPr>
          <w:spacing w:val="-11"/>
        </w:rPr>
        <w:t> </w:t>
      </w:r>
      <w:r>
        <w:rPr/>
        <w:t>the</w:t>
      </w:r>
      <w:r>
        <w:rPr>
          <w:spacing w:val="-10"/>
        </w:rPr>
        <w:t> </w:t>
      </w:r>
      <w:r>
        <w:rPr/>
        <w:t>point</w:t>
      </w:r>
      <w:r>
        <w:rPr>
          <w:spacing w:val="-11"/>
        </w:rPr>
        <w:t> </w:t>
      </w:r>
      <w:r>
        <w:rPr/>
        <w:t>density</w:t>
      </w:r>
      <w:r>
        <w:rPr>
          <w:spacing w:val="-11"/>
        </w:rPr>
        <w:t> </w:t>
      </w:r>
      <w:r>
        <w:rPr/>
        <w:t>of</w:t>
      </w:r>
      <w:r>
        <w:rPr>
          <w:spacing w:val="-10"/>
        </w:rPr>
        <w:t> </w:t>
      </w:r>
      <w:r>
        <w:rPr>
          <w:rFonts w:ascii="Arial"/>
          <w:i/>
          <w:w w:val="120"/>
        </w:rPr>
        <w:t>P</w:t>
      </w:r>
      <w:r>
        <w:rPr>
          <w:rFonts w:ascii="Arial"/>
          <w:i/>
          <w:spacing w:val="-19"/>
          <w:w w:val="120"/>
        </w:rPr>
        <w:t> </w:t>
      </w:r>
      <w:r>
        <w:rPr/>
        <w:t>is</w:t>
      </w:r>
      <w:r>
        <w:rPr>
          <w:spacing w:val="-11"/>
        </w:rPr>
        <w:t> </w:t>
      </w:r>
      <w:r>
        <w:rPr>
          <w:spacing w:val="-3"/>
        </w:rPr>
        <w:t>uni- </w:t>
      </w:r>
      <w:r>
        <w:rPr>
          <w:w w:val="95"/>
        </w:rPr>
        <w:t>formly</w:t>
      </w:r>
      <w:r>
        <w:rPr>
          <w:spacing w:val="-9"/>
          <w:w w:val="95"/>
        </w:rPr>
        <w:t> </w:t>
      </w:r>
      <w:r>
        <w:rPr>
          <w:w w:val="95"/>
        </w:rPr>
        <w:t>(very)</w:t>
      </w:r>
      <w:r>
        <w:rPr>
          <w:spacing w:val="-8"/>
          <w:w w:val="95"/>
        </w:rPr>
        <w:t> </w:t>
      </w:r>
      <w:r>
        <w:rPr>
          <w:w w:val="95"/>
        </w:rPr>
        <w:t>high,</w:t>
      </w:r>
      <w:r>
        <w:rPr>
          <w:spacing w:val="-6"/>
          <w:w w:val="95"/>
        </w:rPr>
        <w:t> </w:t>
      </w:r>
      <w:r>
        <w:rPr>
          <w:w w:val="95"/>
        </w:rPr>
        <w:t>method</w:t>
      </w:r>
      <w:r>
        <w:rPr>
          <w:spacing w:val="-9"/>
          <w:w w:val="95"/>
        </w:rPr>
        <w:t> </w:t>
      </w:r>
      <w:r>
        <w:rPr>
          <w:w w:val="95"/>
        </w:rPr>
        <w:t>1</w:t>
      </w:r>
      <w:r>
        <w:rPr>
          <w:spacing w:val="-8"/>
          <w:w w:val="95"/>
        </w:rPr>
        <w:t> </w:t>
      </w:r>
      <w:r>
        <w:rPr>
          <w:w w:val="95"/>
        </w:rPr>
        <w:t>and</w:t>
      </w:r>
      <w:r>
        <w:rPr>
          <w:spacing w:val="-9"/>
          <w:w w:val="95"/>
        </w:rPr>
        <w:t> </w:t>
      </w:r>
      <w:r>
        <w:rPr>
          <w:w w:val="95"/>
        </w:rPr>
        <w:t>2</w:t>
      </w:r>
      <w:r>
        <w:rPr>
          <w:spacing w:val="-8"/>
          <w:w w:val="95"/>
        </w:rPr>
        <w:t> </w:t>
      </w:r>
      <w:r>
        <w:rPr>
          <w:w w:val="95"/>
        </w:rPr>
        <w:t>above</w:t>
      </w:r>
      <w:r>
        <w:rPr>
          <w:spacing w:val="-8"/>
          <w:w w:val="95"/>
        </w:rPr>
        <w:t> </w:t>
      </w:r>
      <w:r>
        <w:rPr>
          <w:w w:val="95"/>
        </w:rPr>
        <w:t>should</w:t>
      </w:r>
      <w:r>
        <w:rPr>
          <w:spacing w:val="-9"/>
          <w:w w:val="95"/>
        </w:rPr>
        <w:t> </w:t>
      </w:r>
      <w:r>
        <w:rPr>
          <w:w w:val="95"/>
        </w:rPr>
        <w:t>amount</w:t>
      </w:r>
      <w:r>
        <w:rPr>
          <w:spacing w:val="-8"/>
          <w:w w:val="95"/>
        </w:rPr>
        <w:t> </w:t>
      </w:r>
      <w:r>
        <w:rPr>
          <w:spacing w:val="-7"/>
          <w:w w:val="95"/>
        </w:rPr>
        <w:t>to </w:t>
      </w:r>
      <w:r>
        <w:rPr>
          <w:w w:val="95"/>
        </w:rPr>
        <w:t>the</w:t>
      </w:r>
      <w:r>
        <w:rPr>
          <w:spacing w:val="-19"/>
          <w:w w:val="95"/>
        </w:rPr>
        <w:t> </w:t>
      </w:r>
      <w:r>
        <w:rPr>
          <w:w w:val="95"/>
        </w:rPr>
        <w:t>same.</w:t>
      </w:r>
      <w:r>
        <w:rPr>
          <w:spacing w:val="-11"/>
          <w:w w:val="95"/>
        </w:rPr>
        <w:t> </w:t>
      </w:r>
      <w:r>
        <w:rPr>
          <w:w w:val="95"/>
        </w:rPr>
        <w:t>Also</w:t>
      </w:r>
      <w:r>
        <w:rPr>
          <w:spacing w:val="-19"/>
          <w:w w:val="95"/>
        </w:rPr>
        <w:t> </w:t>
      </w:r>
      <w:r>
        <w:rPr>
          <w:w w:val="95"/>
        </w:rPr>
        <w:t>the</w:t>
      </w:r>
      <w:r>
        <w:rPr>
          <w:spacing w:val="-19"/>
          <w:w w:val="95"/>
        </w:rPr>
        <w:t> </w:t>
      </w:r>
      <w:r>
        <w:rPr>
          <w:w w:val="95"/>
        </w:rPr>
        <w:t>choice</w:t>
      </w:r>
      <w:r>
        <w:rPr>
          <w:spacing w:val="-19"/>
          <w:w w:val="95"/>
        </w:rPr>
        <w:t> </w:t>
      </w:r>
      <w:r>
        <w:rPr>
          <w:w w:val="95"/>
        </w:rPr>
        <w:t>of</w:t>
      </w:r>
      <w:r>
        <w:rPr>
          <w:spacing w:val="-19"/>
          <w:w w:val="95"/>
        </w:rPr>
        <w:t> </w:t>
      </w:r>
      <w:r>
        <w:rPr>
          <w:w w:val="95"/>
        </w:rPr>
        <w:t>interpolation</w:t>
      </w:r>
      <w:r>
        <w:rPr>
          <w:spacing w:val="-19"/>
          <w:w w:val="95"/>
        </w:rPr>
        <w:t> </w:t>
      </w:r>
      <w:r>
        <w:rPr>
          <w:w w:val="95"/>
        </w:rPr>
        <w:t>in</w:t>
      </w:r>
      <w:r>
        <w:rPr>
          <w:spacing w:val="-19"/>
          <w:w w:val="95"/>
        </w:rPr>
        <w:t> </w:t>
      </w:r>
      <w:r>
        <w:rPr>
          <w:w w:val="95"/>
        </w:rPr>
        <w:t>2</w:t>
      </w:r>
      <w:r>
        <w:rPr>
          <w:spacing w:val="-19"/>
          <w:w w:val="95"/>
        </w:rPr>
        <w:t> </w:t>
      </w:r>
      <w:r>
        <w:rPr>
          <w:w w:val="95"/>
        </w:rPr>
        <w:t>becomes</w:t>
      </w:r>
      <w:r>
        <w:rPr>
          <w:spacing w:val="-18"/>
          <w:w w:val="95"/>
        </w:rPr>
        <w:t> </w:t>
      </w:r>
      <w:r>
        <w:rPr>
          <w:spacing w:val="-3"/>
          <w:w w:val="95"/>
        </w:rPr>
        <w:t>irrele- </w:t>
      </w:r>
      <w:r>
        <w:rPr/>
        <w:t>vant.</w:t>
      </w:r>
    </w:p>
    <w:p>
      <w:pPr>
        <w:pStyle w:val="BodyText"/>
        <w:spacing w:line="228" w:lineRule="auto" w:before="5"/>
        <w:ind w:left="850" w:firstLine="199"/>
        <w:jc w:val="both"/>
      </w:pPr>
      <w:r>
        <w:rPr>
          <w:w w:val="95"/>
        </w:rPr>
        <w:t>In</w:t>
      </w:r>
      <w:r>
        <w:rPr>
          <w:spacing w:val="-12"/>
          <w:w w:val="95"/>
        </w:rPr>
        <w:t> </w:t>
      </w:r>
      <w:r>
        <w:rPr>
          <w:w w:val="95"/>
        </w:rPr>
        <w:t>the</w:t>
      </w:r>
      <w:r>
        <w:rPr>
          <w:spacing w:val="-11"/>
          <w:w w:val="95"/>
        </w:rPr>
        <w:t> </w:t>
      </w:r>
      <w:r>
        <w:rPr>
          <w:w w:val="95"/>
        </w:rPr>
        <w:t>before</w:t>
      </w:r>
      <w:r>
        <w:rPr>
          <w:spacing w:val="-12"/>
          <w:w w:val="95"/>
        </w:rPr>
        <w:t> </w:t>
      </w:r>
      <w:r>
        <w:rPr>
          <w:w w:val="95"/>
        </w:rPr>
        <w:t>mentioned</w:t>
      </w:r>
      <w:r>
        <w:rPr>
          <w:spacing w:val="-11"/>
          <w:w w:val="95"/>
        </w:rPr>
        <w:t> </w:t>
      </w:r>
      <w:r>
        <w:rPr>
          <w:w w:val="95"/>
        </w:rPr>
        <w:t>software</w:t>
      </w:r>
      <w:r>
        <w:rPr>
          <w:spacing w:val="-12"/>
          <w:w w:val="95"/>
        </w:rPr>
        <w:t> </w:t>
      </w:r>
      <w:r>
        <w:rPr>
          <w:w w:val="95"/>
        </w:rPr>
        <w:t>we</w:t>
      </w:r>
      <w:r>
        <w:rPr>
          <w:spacing w:val="-11"/>
          <w:w w:val="95"/>
        </w:rPr>
        <w:t> </w:t>
      </w:r>
      <w:r>
        <w:rPr>
          <w:w w:val="95"/>
        </w:rPr>
        <w:t>have</w:t>
      </w:r>
      <w:r>
        <w:rPr>
          <w:spacing w:val="-12"/>
          <w:w w:val="95"/>
        </w:rPr>
        <w:t> </w:t>
      </w:r>
      <w:r>
        <w:rPr>
          <w:w w:val="95"/>
        </w:rPr>
        <w:t>chosen</w:t>
      </w:r>
      <w:r>
        <w:rPr>
          <w:spacing w:val="-11"/>
          <w:w w:val="95"/>
        </w:rPr>
        <w:t> </w:t>
      </w:r>
      <w:r>
        <w:rPr>
          <w:w w:val="95"/>
        </w:rPr>
        <w:t>to</w:t>
      </w:r>
      <w:r>
        <w:rPr>
          <w:spacing w:val="-12"/>
          <w:w w:val="95"/>
        </w:rPr>
        <w:t> </w:t>
      </w:r>
      <w:r>
        <w:rPr>
          <w:spacing w:val="-5"/>
          <w:w w:val="95"/>
        </w:rPr>
        <w:t>work </w:t>
      </w:r>
      <w:r>
        <w:rPr>
          <w:w w:val="90"/>
        </w:rPr>
        <w:t>with</w:t>
      </w:r>
      <w:r>
        <w:rPr>
          <w:spacing w:val="-7"/>
          <w:w w:val="90"/>
        </w:rPr>
        <w:t> </w:t>
      </w:r>
      <w:r>
        <w:rPr>
          <w:w w:val="90"/>
        </w:rPr>
        <w:t>a</w:t>
      </w:r>
      <w:r>
        <w:rPr>
          <w:spacing w:val="-6"/>
          <w:w w:val="90"/>
        </w:rPr>
        <w:t> </w:t>
      </w:r>
      <w:r>
        <w:rPr>
          <w:w w:val="90"/>
        </w:rPr>
        <w:t>very</w:t>
      </w:r>
      <w:r>
        <w:rPr>
          <w:spacing w:val="-7"/>
          <w:w w:val="90"/>
        </w:rPr>
        <w:t> </w:t>
      </w:r>
      <w:r>
        <w:rPr>
          <w:w w:val="90"/>
        </w:rPr>
        <w:t>primitive</w:t>
      </w:r>
      <w:r>
        <w:rPr>
          <w:spacing w:val="-6"/>
          <w:w w:val="90"/>
        </w:rPr>
        <w:t> </w:t>
      </w:r>
      <w:r>
        <w:rPr>
          <w:w w:val="90"/>
        </w:rPr>
        <w:t>interpolation</w:t>
      </w:r>
      <w:r>
        <w:rPr>
          <w:spacing w:val="-7"/>
          <w:w w:val="90"/>
        </w:rPr>
        <w:t> </w:t>
      </w:r>
      <w:r>
        <w:rPr>
          <w:w w:val="90"/>
        </w:rPr>
        <w:t>scheme:</w:t>
      </w:r>
      <w:r>
        <w:rPr>
          <w:spacing w:val="5"/>
          <w:w w:val="90"/>
        </w:rPr>
        <w:t> </w:t>
      </w:r>
      <w:r>
        <w:rPr>
          <w:w w:val="90"/>
        </w:rPr>
        <w:t>given</w:t>
      </w:r>
      <w:r>
        <w:rPr>
          <w:spacing w:val="-6"/>
          <w:w w:val="90"/>
        </w:rPr>
        <w:t> </w:t>
      </w:r>
      <w:r>
        <w:rPr>
          <w:rFonts w:ascii="Tahoma" w:hAnsi="Tahoma"/>
          <w:w w:val="90"/>
        </w:rPr>
        <w:t>(</w:t>
      </w:r>
      <w:r>
        <w:rPr>
          <w:i/>
          <w:w w:val="90"/>
        </w:rPr>
        <w:t>x</w:t>
      </w:r>
      <w:r>
        <w:rPr>
          <w:rFonts w:ascii="Verdana" w:hAnsi="Verdana"/>
          <w:i/>
          <w:w w:val="90"/>
        </w:rPr>
        <w:t>,</w:t>
      </w:r>
      <w:r>
        <w:rPr>
          <w:rFonts w:ascii="Verdana" w:hAnsi="Verdana"/>
          <w:i/>
          <w:spacing w:val="-46"/>
          <w:w w:val="90"/>
        </w:rPr>
        <w:t> </w:t>
      </w:r>
      <w:r>
        <w:rPr>
          <w:i/>
          <w:w w:val="90"/>
        </w:rPr>
        <w:t>y</w:t>
      </w:r>
      <w:r>
        <w:rPr>
          <w:rFonts w:ascii="Tahoma" w:hAnsi="Tahoma"/>
          <w:w w:val="90"/>
        </w:rPr>
        <w:t>)</w:t>
      </w:r>
      <w:r>
        <w:rPr>
          <w:rFonts w:ascii="Tahoma" w:hAnsi="Tahoma"/>
          <w:spacing w:val="-18"/>
          <w:w w:val="90"/>
        </w:rPr>
        <w:t> </w:t>
      </w:r>
      <w:r>
        <w:rPr>
          <w:w w:val="90"/>
        </w:rPr>
        <w:t>simply </w:t>
      </w:r>
      <w:r>
        <w:rPr/>
        <w:t>chose</w:t>
      </w:r>
      <w:r>
        <w:rPr>
          <w:spacing w:val="-9"/>
        </w:rPr>
        <w:t> </w:t>
      </w:r>
      <w:r>
        <w:rPr>
          <w:i/>
        </w:rPr>
        <w:t>z</w:t>
      </w:r>
      <w:r>
        <w:rPr>
          <w:i/>
          <w:spacing w:val="-9"/>
        </w:rPr>
        <w:t> </w:t>
      </w:r>
      <w:r>
        <w:rPr/>
        <w:t>from</w:t>
      </w:r>
      <w:r>
        <w:rPr>
          <w:spacing w:val="-9"/>
        </w:rPr>
        <w:t> </w:t>
      </w:r>
      <w:r>
        <w:rPr/>
        <w:t>the</w:t>
      </w:r>
      <w:r>
        <w:rPr>
          <w:spacing w:val="-9"/>
        </w:rPr>
        <w:t> </w:t>
      </w:r>
      <w:r>
        <w:rPr/>
        <w:t>nearest</w:t>
      </w:r>
      <w:r>
        <w:rPr>
          <w:spacing w:val="-9"/>
        </w:rPr>
        <w:t> </w:t>
      </w:r>
      <w:r>
        <w:rPr/>
        <w:t>point</w:t>
      </w:r>
      <w:r>
        <w:rPr>
          <w:spacing w:val="-9"/>
        </w:rPr>
        <w:t> </w:t>
      </w:r>
      <w:r>
        <w:rPr/>
        <w:t>in</w:t>
      </w:r>
      <w:r>
        <w:rPr>
          <w:spacing w:val="-9"/>
        </w:rPr>
        <w:t> </w:t>
      </w:r>
      <w:r>
        <w:rPr>
          <w:rFonts w:ascii="Arial" w:hAnsi="Arial"/>
          <w:i/>
          <w:spacing w:val="7"/>
        </w:rPr>
        <w:t>P</w:t>
      </w:r>
      <w:r>
        <w:rPr>
          <w:spacing w:val="7"/>
        </w:rPr>
        <w:t>.</w:t>
      </w:r>
      <w:r>
        <w:rPr>
          <w:spacing w:val="24"/>
        </w:rPr>
        <w:t> </w:t>
      </w:r>
      <w:r>
        <w:rPr/>
        <w:t>This</w:t>
      </w:r>
      <w:r>
        <w:rPr>
          <w:spacing w:val="-9"/>
        </w:rPr>
        <w:t> </w:t>
      </w:r>
      <w:r>
        <w:rPr/>
        <w:t>is</w:t>
      </w:r>
      <w:r>
        <w:rPr>
          <w:spacing w:val="-8"/>
        </w:rPr>
        <w:t> </w:t>
      </w:r>
      <w:r>
        <w:rPr/>
        <w:t>a</w:t>
      </w:r>
      <w:r>
        <w:rPr>
          <w:spacing w:val="-9"/>
        </w:rPr>
        <w:t> </w:t>
      </w:r>
      <w:r>
        <w:rPr/>
        <w:t>setup</w:t>
      </w:r>
      <w:r>
        <w:rPr>
          <w:spacing w:val="-9"/>
        </w:rPr>
        <w:t> </w:t>
      </w:r>
      <w:r>
        <w:rPr/>
        <w:t>which </w:t>
      </w:r>
      <w:r>
        <w:rPr>
          <w:w w:val="95"/>
        </w:rPr>
        <w:t>can</w:t>
      </w:r>
      <w:r>
        <w:rPr>
          <w:spacing w:val="-26"/>
          <w:w w:val="95"/>
        </w:rPr>
        <w:t> </w:t>
      </w:r>
      <w:r>
        <w:rPr>
          <w:w w:val="95"/>
        </w:rPr>
        <w:t>easily</w:t>
      </w:r>
      <w:r>
        <w:rPr>
          <w:spacing w:val="-25"/>
          <w:w w:val="95"/>
        </w:rPr>
        <w:t> </w:t>
      </w:r>
      <w:r>
        <w:rPr>
          <w:w w:val="95"/>
        </w:rPr>
        <w:t>be</w:t>
      </w:r>
      <w:r>
        <w:rPr>
          <w:spacing w:val="-25"/>
          <w:w w:val="95"/>
        </w:rPr>
        <w:t> </w:t>
      </w:r>
      <w:r>
        <w:rPr>
          <w:w w:val="95"/>
        </w:rPr>
        <w:t>altered;</w:t>
      </w:r>
      <w:r>
        <w:rPr>
          <w:spacing w:val="-24"/>
          <w:w w:val="95"/>
        </w:rPr>
        <w:t> </w:t>
      </w:r>
      <w:r>
        <w:rPr>
          <w:w w:val="95"/>
        </w:rPr>
        <w:t>this</w:t>
      </w:r>
      <w:r>
        <w:rPr>
          <w:spacing w:val="-25"/>
          <w:w w:val="95"/>
        </w:rPr>
        <w:t> </w:t>
      </w:r>
      <w:r>
        <w:rPr>
          <w:w w:val="95"/>
        </w:rPr>
        <w:t>should</w:t>
      </w:r>
      <w:r>
        <w:rPr>
          <w:spacing w:val="-25"/>
          <w:w w:val="95"/>
        </w:rPr>
        <w:t> </w:t>
      </w:r>
      <w:r>
        <w:rPr>
          <w:w w:val="95"/>
        </w:rPr>
        <w:t>definitely</w:t>
      </w:r>
      <w:r>
        <w:rPr>
          <w:spacing w:val="-25"/>
          <w:w w:val="95"/>
        </w:rPr>
        <w:t> </w:t>
      </w:r>
      <w:r>
        <w:rPr>
          <w:w w:val="95"/>
        </w:rPr>
        <w:t>be</w:t>
      </w:r>
      <w:r>
        <w:rPr>
          <w:spacing w:val="-26"/>
          <w:w w:val="95"/>
        </w:rPr>
        <w:t> </w:t>
      </w:r>
      <w:r>
        <w:rPr>
          <w:w w:val="95"/>
        </w:rPr>
        <w:t>done</w:t>
      </w:r>
      <w:r>
        <w:rPr>
          <w:spacing w:val="-25"/>
          <w:w w:val="95"/>
        </w:rPr>
        <w:t> </w:t>
      </w:r>
      <w:r>
        <w:rPr>
          <w:w w:val="95"/>
        </w:rPr>
        <w:t>if</w:t>
      </w:r>
      <w:r>
        <w:rPr>
          <w:spacing w:val="-25"/>
          <w:w w:val="95"/>
        </w:rPr>
        <w:t> </w:t>
      </w:r>
      <w:r>
        <w:rPr>
          <w:w w:val="95"/>
        </w:rPr>
        <w:t>we</w:t>
      </w:r>
      <w:r>
        <w:rPr>
          <w:spacing w:val="-25"/>
          <w:w w:val="95"/>
        </w:rPr>
        <w:t> </w:t>
      </w:r>
      <w:r>
        <w:rPr>
          <w:spacing w:val="-5"/>
          <w:w w:val="95"/>
        </w:rPr>
        <w:t>work </w:t>
      </w:r>
      <w:r>
        <w:rPr/>
        <w:t>with</w:t>
      </w:r>
      <w:r>
        <w:rPr>
          <w:spacing w:val="-9"/>
        </w:rPr>
        <w:t> </w:t>
      </w:r>
      <w:r>
        <w:rPr/>
        <w:t>point</w:t>
      </w:r>
      <w:r>
        <w:rPr>
          <w:spacing w:val="-8"/>
        </w:rPr>
        <w:t> </w:t>
      </w:r>
      <w:r>
        <w:rPr/>
        <w:t>clouds</w:t>
      </w:r>
      <w:r>
        <w:rPr>
          <w:spacing w:val="-8"/>
        </w:rPr>
        <w:t> </w:t>
      </w:r>
      <w:r>
        <w:rPr/>
        <w:t>with</w:t>
      </w:r>
      <w:r>
        <w:rPr>
          <w:spacing w:val="-9"/>
        </w:rPr>
        <w:t> </w:t>
      </w:r>
      <w:r>
        <w:rPr/>
        <w:t>’low’</w:t>
      </w:r>
      <w:r>
        <w:rPr>
          <w:spacing w:val="-8"/>
        </w:rPr>
        <w:t> </w:t>
      </w:r>
      <w:r>
        <w:rPr/>
        <w:t>density.</w:t>
      </w:r>
    </w:p>
    <w:p>
      <w:pPr>
        <w:pStyle w:val="BodyText"/>
        <w:spacing w:before="7"/>
        <w:rPr>
          <w:sz w:val="26"/>
        </w:rPr>
      </w:pPr>
    </w:p>
    <w:p>
      <w:pPr>
        <w:pStyle w:val="Heading4"/>
      </w:pPr>
      <w:r>
        <w:rPr/>
        <w:t>The software and output</w:t>
      </w:r>
    </w:p>
    <w:p>
      <w:pPr>
        <w:pStyle w:val="BodyText"/>
        <w:spacing w:line="230" w:lineRule="auto" w:before="208"/>
        <w:ind w:left="850"/>
        <w:jc w:val="both"/>
      </w:pPr>
      <w:r>
        <w:rPr>
          <w:w w:val="90"/>
        </w:rPr>
        <w:t>The software performing the task of finding the (near)</w:t>
      </w:r>
      <w:r>
        <w:rPr>
          <w:spacing w:val="-22"/>
          <w:w w:val="90"/>
        </w:rPr>
        <w:t> </w:t>
      </w:r>
      <w:r>
        <w:rPr>
          <w:w w:val="90"/>
        </w:rPr>
        <w:t>optimal </w:t>
      </w:r>
      <w:r>
        <w:rPr>
          <w:w w:val="95"/>
        </w:rPr>
        <w:t>transformation</w:t>
      </w:r>
      <w:r>
        <w:rPr>
          <w:spacing w:val="-12"/>
          <w:w w:val="95"/>
        </w:rPr>
        <w:t> </w:t>
      </w:r>
      <w:r>
        <w:rPr>
          <w:rFonts w:ascii="Calibri" w:hAnsi="Calibri"/>
          <w:i/>
          <w:w w:val="95"/>
        </w:rPr>
        <w:t>φ</w:t>
      </w:r>
      <w:r>
        <w:rPr>
          <w:rFonts w:ascii="Calibri" w:hAnsi="Calibri"/>
          <w:i/>
          <w:spacing w:val="3"/>
          <w:w w:val="95"/>
        </w:rPr>
        <w:t> </w:t>
      </w:r>
      <w:r>
        <w:rPr>
          <w:w w:val="95"/>
        </w:rPr>
        <w:t>is</w:t>
      </w:r>
      <w:r>
        <w:rPr>
          <w:spacing w:val="-12"/>
          <w:w w:val="95"/>
        </w:rPr>
        <w:t> </w:t>
      </w:r>
      <w:r>
        <w:rPr>
          <w:w w:val="95"/>
        </w:rPr>
        <w:t>written</w:t>
      </w:r>
      <w:r>
        <w:rPr>
          <w:spacing w:val="-12"/>
          <w:w w:val="95"/>
        </w:rPr>
        <w:t> </w:t>
      </w:r>
      <w:r>
        <w:rPr>
          <w:w w:val="95"/>
        </w:rPr>
        <w:t>partly</w:t>
      </w:r>
      <w:r>
        <w:rPr>
          <w:spacing w:val="-12"/>
          <w:w w:val="95"/>
        </w:rPr>
        <w:t> </w:t>
      </w:r>
      <w:r>
        <w:rPr>
          <w:w w:val="95"/>
        </w:rPr>
        <w:t>in</w:t>
      </w:r>
      <w:r>
        <w:rPr>
          <w:spacing w:val="-12"/>
          <w:w w:val="95"/>
        </w:rPr>
        <w:t> </w:t>
      </w:r>
      <w:r>
        <w:rPr>
          <w:w w:val="95"/>
        </w:rPr>
        <w:t>the</w:t>
      </w:r>
      <w:r>
        <w:rPr>
          <w:spacing w:val="-12"/>
          <w:w w:val="95"/>
        </w:rPr>
        <w:t> </w:t>
      </w:r>
      <w:r>
        <w:rPr>
          <w:w w:val="95"/>
        </w:rPr>
        <w:t>MatLab</w:t>
      </w:r>
      <w:r>
        <w:rPr>
          <w:spacing w:val="-12"/>
          <w:w w:val="95"/>
        </w:rPr>
        <w:t> </w:t>
      </w:r>
      <w:r>
        <w:rPr>
          <w:w w:val="95"/>
        </w:rPr>
        <w:t>compatible (but</w:t>
      </w:r>
      <w:r>
        <w:rPr>
          <w:spacing w:val="-30"/>
          <w:w w:val="95"/>
        </w:rPr>
        <w:t> </w:t>
      </w:r>
      <w:r>
        <w:rPr>
          <w:w w:val="95"/>
        </w:rPr>
        <w:t>free</w:t>
      </w:r>
      <w:r>
        <w:rPr>
          <w:spacing w:val="-29"/>
          <w:w w:val="95"/>
        </w:rPr>
        <w:t> </w:t>
      </w:r>
      <w:r>
        <w:rPr>
          <w:w w:val="95"/>
        </w:rPr>
        <w:t>and</w:t>
      </w:r>
      <w:r>
        <w:rPr>
          <w:spacing w:val="-29"/>
          <w:w w:val="95"/>
        </w:rPr>
        <w:t> </w:t>
      </w:r>
      <w:r>
        <w:rPr>
          <w:w w:val="95"/>
        </w:rPr>
        <w:t>open</w:t>
      </w:r>
      <w:r>
        <w:rPr>
          <w:spacing w:val="-29"/>
          <w:w w:val="95"/>
        </w:rPr>
        <w:t> </w:t>
      </w:r>
      <w:r>
        <w:rPr>
          <w:w w:val="95"/>
        </w:rPr>
        <w:t>source)</w:t>
      </w:r>
      <w:r>
        <w:rPr>
          <w:spacing w:val="-29"/>
          <w:w w:val="95"/>
        </w:rPr>
        <w:t> </w:t>
      </w:r>
      <w:r>
        <w:rPr>
          <w:w w:val="95"/>
        </w:rPr>
        <w:t>program</w:t>
      </w:r>
      <w:r>
        <w:rPr>
          <w:spacing w:val="-29"/>
          <w:w w:val="95"/>
        </w:rPr>
        <w:t> </w:t>
      </w:r>
      <w:r>
        <w:rPr>
          <w:w w:val="95"/>
        </w:rPr>
        <w:t>GNU</w:t>
      </w:r>
      <w:r>
        <w:rPr>
          <w:spacing w:val="-29"/>
          <w:w w:val="95"/>
        </w:rPr>
        <w:t> </w:t>
      </w:r>
      <w:r>
        <w:rPr>
          <w:w w:val="95"/>
        </w:rPr>
        <w:t>Octave</w:t>
      </w:r>
      <w:r>
        <w:rPr>
          <w:spacing w:val="-29"/>
          <w:w w:val="95"/>
        </w:rPr>
        <w:t> </w:t>
      </w:r>
      <w:r>
        <w:rPr>
          <w:w w:val="95"/>
        </w:rPr>
        <w:t>and</w:t>
      </w:r>
      <w:r>
        <w:rPr>
          <w:spacing w:val="-29"/>
          <w:w w:val="95"/>
        </w:rPr>
        <w:t> </w:t>
      </w:r>
      <w:r>
        <w:rPr>
          <w:w w:val="95"/>
        </w:rPr>
        <w:t>partly</w:t>
      </w:r>
      <w:r>
        <w:rPr>
          <w:spacing w:val="-29"/>
          <w:w w:val="95"/>
        </w:rPr>
        <w:t> </w:t>
      </w:r>
      <w:r>
        <w:rPr>
          <w:spacing w:val="-10"/>
          <w:w w:val="95"/>
        </w:rPr>
        <w:t>in </w:t>
      </w:r>
      <w:r>
        <w:rPr>
          <w:w w:val="90"/>
        </w:rPr>
        <w:t>Python. </w:t>
      </w:r>
      <w:r>
        <w:rPr>
          <w:spacing w:val="-3"/>
          <w:w w:val="90"/>
        </w:rPr>
        <w:t>However, </w:t>
      </w:r>
      <w:r>
        <w:rPr>
          <w:w w:val="90"/>
        </w:rPr>
        <w:t>using the pythonic numerical mathematics </w:t>
      </w:r>
      <w:r>
        <w:rPr>
          <w:w w:val="95"/>
        </w:rPr>
        <w:t>package</w:t>
      </w:r>
      <w:r>
        <w:rPr>
          <w:spacing w:val="-14"/>
          <w:w w:val="95"/>
        </w:rPr>
        <w:t> </w:t>
      </w:r>
      <w:r>
        <w:rPr>
          <w:i/>
          <w:w w:val="95"/>
        </w:rPr>
        <w:t>NumPy</w:t>
      </w:r>
      <w:r>
        <w:rPr>
          <w:i/>
          <w:spacing w:val="-14"/>
          <w:w w:val="95"/>
        </w:rPr>
        <w:t> </w:t>
      </w:r>
      <w:r>
        <w:rPr>
          <w:w w:val="95"/>
        </w:rPr>
        <w:t>everything</w:t>
      </w:r>
      <w:r>
        <w:rPr>
          <w:spacing w:val="-14"/>
          <w:w w:val="95"/>
        </w:rPr>
        <w:t> </w:t>
      </w:r>
      <w:r>
        <w:rPr>
          <w:w w:val="95"/>
        </w:rPr>
        <w:t>could</w:t>
      </w:r>
      <w:r>
        <w:rPr>
          <w:spacing w:val="-14"/>
          <w:w w:val="95"/>
        </w:rPr>
        <w:t> </w:t>
      </w:r>
      <w:r>
        <w:rPr>
          <w:w w:val="95"/>
        </w:rPr>
        <w:t>easily</w:t>
      </w:r>
      <w:r>
        <w:rPr>
          <w:spacing w:val="-14"/>
          <w:w w:val="95"/>
        </w:rPr>
        <w:t> </w:t>
      </w:r>
      <w:r>
        <w:rPr>
          <w:w w:val="95"/>
        </w:rPr>
        <w:t>be</w:t>
      </w:r>
      <w:r>
        <w:rPr>
          <w:spacing w:val="-13"/>
          <w:w w:val="95"/>
        </w:rPr>
        <w:t> </w:t>
      </w:r>
      <w:r>
        <w:rPr>
          <w:w w:val="95"/>
        </w:rPr>
        <w:t>migrated</w:t>
      </w:r>
      <w:r>
        <w:rPr>
          <w:spacing w:val="-14"/>
          <w:w w:val="95"/>
        </w:rPr>
        <w:t> </w:t>
      </w:r>
      <w:r>
        <w:rPr>
          <w:w w:val="95"/>
        </w:rPr>
        <w:t>to</w:t>
      </w:r>
      <w:r>
        <w:rPr>
          <w:spacing w:val="-14"/>
          <w:w w:val="95"/>
        </w:rPr>
        <w:t> </w:t>
      </w:r>
      <w:r>
        <w:rPr>
          <w:spacing w:val="-4"/>
          <w:w w:val="95"/>
        </w:rPr>
        <w:t>pure </w:t>
      </w:r>
      <w:r>
        <w:rPr/>
        <w:t>Python.</w:t>
      </w:r>
    </w:p>
    <w:p>
      <w:pPr>
        <w:pStyle w:val="BodyText"/>
        <w:spacing w:line="230" w:lineRule="auto" w:before="4"/>
        <w:ind w:left="850" w:firstLine="199"/>
        <w:jc w:val="both"/>
      </w:pPr>
      <w:r>
        <w:rPr>
          <w:w w:val="95"/>
        </w:rPr>
        <w:t>The</w:t>
      </w:r>
      <w:r>
        <w:rPr>
          <w:spacing w:val="-12"/>
          <w:w w:val="95"/>
        </w:rPr>
        <w:t> </w:t>
      </w:r>
      <w:r>
        <w:rPr>
          <w:w w:val="95"/>
        </w:rPr>
        <w:t>essential</w:t>
      </w:r>
      <w:r>
        <w:rPr>
          <w:spacing w:val="-12"/>
          <w:w w:val="95"/>
        </w:rPr>
        <w:t> </w:t>
      </w:r>
      <w:r>
        <w:rPr>
          <w:w w:val="95"/>
        </w:rPr>
        <w:t>optimization</w:t>
      </w:r>
      <w:r>
        <w:rPr>
          <w:spacing w:val="-11"/>
          <w:w w:val="95"/>
        </w:rPr>
        <w:t> </w:t>
      </w:r>
      <w:r>
        <w:rPr>
          <w:w w:val="95"/>
        </w:rPr>
        <w:t>is</w:t>
      </w:r>
      <w:r>
        <w:rPr>
          <w:spacing w:val="-12"/>
          <w:w w:val="95"/>
        </w:rPr>
        <w:t> </w:t>
      </w:r>
      <w:r>
        <w:rPr>
          <w:w w:val="95"/>
        </w:rPr>
        <w:t>a</w:t>
      </w:r>
      <w:r>
        <w:rPr>
          <w:spacing w:val="-12"/>
          <w:w w:val="95"/>
        </w:rPr>
        <w:t> </w:t>
      </w:r>
      <w:r>
        <w:rPr>
          <w:w w:val="95"/>
        </w:rPr>
        <w:t>simple</w:t>
      </w:r>
      <w:r>
        <w:rPr>
          <w:spacing w:val="-11"/>
          <w:w w:val="95"/>
        </w:rPr>
        <w:t> </w:t>
      </w:r>
      <w:r>
        <w:rPr>
          <w:w w:val="95"/>
        </w:rPr>
        <w:t>procedure</w:t>
      </w:r>
      <w:r>
        <w:rPr>
          <w:spacing w:val="-12"/>
          <w:w w:val="95"/>
        </w:rPr>
        <w:t> </w:t>
      </w:r>
      <w:r>
        <w:rPr>
          <w:w w:val="95"/>
        </w:rPr>
        <w:t>based</w:t>
      </w:r>
      <w:r>
        <w:rPr>
          <w:spacing w:val="-11"/>
          <w:w w:val="95"/>
        </w:rPr>
        <w:t> </w:t>
      </w:r>
      <w:r>
        <w:rPr>
          <w:spacing w:val="-8"/>
          <w:w w:val="95"/>
        </w:rPr>
        <w:t>on </w:t>
      </w:r>
      <w:r>
        <w:rPr>
          <w:w w:val="90"/>
        </w:rPr>
        <w:t>the</w:t>
      </w:r>
      <w:r>
        <w:rPr>
          <w:spacing w:val="-15"/>
          <w:w w:val="90"/>
        </w:rPr>
        <w:t> </w:t>
      </w:r>
      <w:r>
        <w:rPr>
          <w:w w:val="90"/>
        </w:rPr>
        <w:t>steepest</w:t>
      </w:r>
      <w:r>
        <w:rPr>
          <w:spacing w:val="-15"/>
          <w:w w:val="90"/>
        </w:rPr>
        <w:t> </w:t>
      </w:r>
      <w:r>
        <w:rPr>
          <w:w w:val="90"/>
        </w:rPr>
        <w:t>descent</w:t>
      </w:r>
      <w:r>
        <w:rPr>
          <w:spacing w:val="-14"/>
          <w:w w:val="90"/>
        </w:rPr>
        <w:t> </w:t>
      </w:r>
      <w:r>
        <w:rPr>
          <w:w w:val="90"/>
        </w:rPr>
        <w:t>method</w:t>
      </w:r>
      <w:r>
        <w:rPr>
          <w:spacing w:val="-15"/>
          <w:w w:val="90"/>
        </w:rPr>
        <w:t> </w:t>
      </w:r>
      <w:r>
        <w:rPr>
          <w:w w:val="90"/>
        </w:rPr>
        <w:t>but</w:t>
      </w:r>
      <w:r>
        <w:rPr>
          <w:spacing w:val="-14"/>
          <w:w w:val="90"/>
        </w:rPr>
        <w:t> </w:t>
      </w:r>
      <w:r>
        <w:rPr>
          <w:w w:val="90"/>
        </w:rPr>
        <w:t>also</w:t>
      </w:r>
      <w:r>
        <w:rPr>
          <w:spacing w:val="-15"/>
          <w:w w:val="90"/>
        </w:rPr>
        <w:t> </w:t>
      </w:r>
      <w:r>
        <w:rPr>
          <w:w w:val="90"/>
        </w:rPr>
        <w:t>applying</w:t>
      </w:r>
      <w:r>
        <w:rPr>
          <w:spacing w:val="-14"/>
          <w:w w:val="90"/>
        </w:rPr>
        <w:t> </w:t>
      </w:r>
      <w:r>
        <w:rPr>
          <w:w w:val="90"/>
        </w:rPr>
        <w:t>features</w:t>
      </w:r>
      <w:r>
        <w:rPr>
          <w:spacing w:val="-15"/>
          <w:w w:val="90"/>
        </w:rPr>
        <w:t> </w:t>
      </w:r>
      <w:r>
        <w:rPr>
          <w:w w:val="90"/>
        </w:rPr>
        <w:t>inspired </w:t>
      </w:r>
      <w:r>
        <w:rPr/>
        <w:t>by</w:t>
      </w:r>
      <w:r>
        <w:rPr>
          <w:spacing w:val="-12"/>
        </w:rPr>
        <w:t> </w:t>
      </w:r>
      <w:r>
        <w:rPr>
          <w:i/>
        </w:rPr>
        <w:t>simulated</w:t>
      </w:r>
      <w:r>
        <w:rPr>
          <w:i/>
          <w:spacing w:val="-11"/>
        </w:rPr>
        <w:t> </w:t>
      </w:r>
      <w:r>
        <w:rPr>
          <w:i/>
        </w:rPr>
        <w:t>annealing</w:t>
      </w:r>
      <w:r>
        <w:rPr/>
        <w:t>,</w:t>
      </w:r>
      <w:r>
        <w:rPr>
          <w:spacing w:val="-8"/>
        </w:rPr>
        <w:t> </w:t>
      </w:r>
      <w:r>
        <w:rPr/>
        <w:t>which</w:t>
      </w:r>
      <w:r>
        <w:rPr>
          <w:spacing w:val="-11"/>
        </w:rPr>
        <w:t> </w:t>
      </w:r>
      <w:r>
        <w:rPr/>
        <w:t>should</w:t>
      </w:r>
      <w:r>
        <w:rPr>
          <w:spacing w:val="-11"/>
        </w:rPr>
        <w:t> </w:t>
      </w:r>
      <w:r>
        <w:rPr/>
        <w:t>make</w:t>
      </w:r>
      <w:r>
        <w:rPr>
          <w:spacing w:val="-12"/>
        </w:rPr>
        <w:t> </w:t>
      </w:r>
      <w:r>
        <w:rPr/>
        <w:t>it</w:t>
      </w:r>
      <w:r>
        <w:rPr>
          <w:spacing w:val="-11"/>
        </w:rPr>
        <w:t> </w:t>
      </w:r>
      <w:r>
        <w:rPr/>
        <w:t>less</w:t>
      </w:r>
      <w:r>
        <w:rPr>
          <w:spacing w:val="-11"/>
        </w:rPr>
        <w:t> </w:t>
      </w:r>
      <w:r>
        <w:rPr/>
        <w:t>likely</w:t>
      </w:r>
      <w:r>
        <w:rPr>
          <w:spacing w:val="-11"/>
        </w:rPr>
        <w:t> </w:t>
      </w:r>
      <w:r>
        <w:rPr>
          <w:spacing w:val="-9"/>
        </w:rPr>
        <w:t>to </w:t>
      </w:r>
      <w:r>
        <w:rPr/>
        <w:t>get</w:t>
      </w:r>
      <w:r>
        <w:rPr>
          <w:spacing w:val="-19"/>
        </w:rPr>
        <w:t> </w:t>
      </w:r>
      <w:r>
        <w:rPr/>
        <w:t>stuck</w:t>
      </w:r>
      <w:r>
        <w:rPr>
          <w:spacing w:val="-18"/>
        </w:rPr>
        <w:t> </w:t>
      </w:r>
      <w:r>
        <w:rPr/>
        <w:t>at</w:t>
      </w:r>
      <w:r>
        <w:rPr>
          <w:spacing w:val="-18"/>
        </w:rPr>
        <w:t> </w:t>
      </w:r>
      <w:r>
        <w:rPr/>
        <w:t>local</w:t>
      </w:r>
      <w:r>
        <w:rPr>
          <w:spacing w:val="-19"/>
        </w:rPr>
        <w:t> </w:t>
      </w:r>
      <w:r>
        <w:rPr/>
        <w:t>minima.</w:t>
      </w:r>
      <w:r>
        <w:rPr>
          <w:spacing w:val="8"/>
        </w:rPr>
        <w:t> </w:t>
      </w:r>
      <w:r>
        <w:rPr/>
        <w:t>This</w:t>
      </w:r>
      <w:r>
        <w:rPr>
          <w:spacing w:val="-19"/>
        </w:rPr>
        <w:t> </w:t>
      </w:r>
      <w:r>
        <w:rPr/>
        <w:t>is</w:t>
      </w:r>
      <w:r>
        <w:rPr>
          <w:spacing w:val="-18"/>
        </w:rPr>
        <w:t> </w:t>
      </w:r>
      <w:r>
        <w:rPr/>
        <w:t>an</w:t>
      </w:r>
      <w:r>
        <w:rPr>
          <w:spacing w:val="-18"/>
        </w:rPr>
        <w:t> </w:t>
      </w:r>
      <w:r>
        <w:rPr/>
        <w:t>important</w:t>
      </w:r>
      <w:r>
        <w:rPr>
          <w:spacing w:val="-19"/>
        </w:rPr>
        <w:t> </w:t>
      </w:r>
      <w:r>
        <w:rPr/>
        <w:t>issue,</w:t>
      </w:r>
      <w:r>
        <w:rPr>
          <w:spacing w:val="-15"/>
        </w:rPr>
        <w:t> </w:t>
      </w:r>
      <w:r>
        <w:rPr>
          <w:spacing w:val="-4"/>
        </w:rPr>
        <w:t>since </w:t>
      </w:r>
      <w:r>
        <w:rPr/>
        <w:t>it is easy to set up situations, where there will be</w:t>
      </w:r>
      <w:r>
        <w:rPr>
          <w:spacing w:val="-29"/>
        </w:rPr>
        <w:t> </w:t>
      </w:r>
      <w:r>
        <w:rPr>
          <w:spacing w:val="-3"/>
        </w:rPr>
        <w:t>’energy </w:t>
      </w:r>
      <w:r>
        <w:rPr/>
        <w:t>barriers’</w:t>
      </w:r>
      <w:r>
        <w:rPr>
          <w:spacing w:val="-19"/>
        </w:rPr>
        <w:t> </w:t>
      </w:r>
      <w:r>
        <w:rPr/>
        <w:t>on</w:t>
      </w:r>
      <w:r>
        <w:rPr>
          <w:spacing w:val="-18"/>
        </w:rPr>
        <w:t> </w:t>
      </w:r>
      <w:r>
        <w:rPr/>
        <w:t>the</w:t>
      </w:r>
      <w:r>
        <w:rPr>
          <w:spacing w:val="-19"/>
        </w:rPr>
        <w:t> </w:t>
      </w:r>
      <w:r>
        <w:rPr/>
        <w:t>way</w:t>
      </w:r>
      <w:r>
        <w:rPr>
          <w:spacing w:val="-19"/>
        </w:rPr>
        <w:t> </w:t>
      </w:r>
      <w:r>
        <w:rPr/>
        <w:t>to</w:t>
      </w:r>
      <w:r>
        <w:rPr>
          <w:spacing w:val="-18"/>
        </w:rPr>
        <w:t> </w:t>
      </w:r>
      <w:r>
        <w:rPr/>
        <w:t>a</w:t>
      </w:r>
      <w:r>
        <w:rPr>
          <w:spacing w:val="-19"/>
        </w:rPr>
        <w:t> </w:t>
      </w:r>
      <w:r>
        <w:rPr/>
        <w:t>global</w:t>
      </w:r>
      <w:r>
        <w:rPr>
          <w:spacing w:val="-18"/>
        </w:rPr>
        <w:t> </w:t>
      </w:r>
      <w:r>
        <w:rPr/>
        <w:t>optimum.</w:t>
      </w:r>
      <w:r>
        <w:rPr>
          <w:spacing w:val="5"/>
        </w:rPr>
        <w:t> </w:t>
      </w:r>
      <w:r>
        <w:rPr/>
        <w:t>This</w:t>
      </w:r>
      <w:r>
        <w:rPr>
          <w:spacing w:val="-18"/>
        </w:rPr>
        <w:t> </w:t>
      </w:r>
      <w:r>
        <w:rPr/>
        <w:t>is</w:t>
      </w:r>
      <w:r>
        <w:rPr>
          <w:spacing w:val="-19"/>
        </w:rPr>
        <w:t> </w:t>
      </w:r>
      <w:r>
        <w:rPr/>
        <w:t>of</w:t>
      </w:r>
      <w:r>
        <w:rPr>
          <w:spacing w:val="-18"/>
        </w:rPr>
        <w:t> </w:t>
      </w:r>
      <w:r>
        <w:rPr>
          <w:spacing w:val="-3"/>
        </w:rPr>
        <w:t>course </w:t>
      </w:r>
      <w:r>
        <w:rPr>
          <w:w w:val="95"/>
        </w:rPr>
        <w:t>mainly</w:t>
      </w:r>
      <w:r>
        <w:rPr>
          <w:spacing w:val="-15"/>
          <w:w w:val="95"/>
        </w:rPr>
        <w:t> </w:t>
      </w:r>
      <w:r>
        <w:rPr>
          <w:w w:val="95"/>
        </w:rPr>
        <w:t>a</w:t>
      </w:r>
      <w:r>
        <w:rPr>
          <w:spacing w:val="-15"/>
          <w:w w:val="95"/>
        </w:rPr>
        <w:t> </w:t>
      </w:r>
      <w:r>
        <w:rPr>
          <w:w w:val="95"/>
        </w:rPr>
        <w:t>problem</w:t>
      </w:r>
      <w:r>
        <w:rPr>
          <w:spacing w:val="-15"/>
          <w:w w:val="95"/>
        </w:rPr>
        <w:t> </w:t>
      </w:r>
      <w:r>
        <w:rPr>
          <w:w w:val="95"/>
        </w:rPr>
        <w:t>if</w:t>
      </w:r>
      <w:r>
        <w:rPr>
          <w:spacing w:val="-16"/>
          <w:w w:val="95"/>
        </w:rPr>
        <w:t> </w:t>
      </w:r>
      <w:r>
        <w:rPr>
          <w:w w:val="95"/>
        </w:rPr>
        <w:t>the</w:t>
      </w:r>
      <w:r>
        <w:rPr>
          <w:spacing w:val="-15"/>
          <w:w w:val="95"/>
        </w:rPr>
        <w:t> </w:t>
      </w:r>
      <w:r>
        <w:rPr>
          <w:w w:val="95"/>
        </w:rPr>
        <w:t>optimum</w:t>
      </w:r>
      <w:r>
        <w:rPr>
          <w:spacing w:val="-15"/>
          <w:w w:val="95"/>
        </w:rPr>
        <w:t> </w:t>
      </w:r>
      <w:r>
        <w:rPr>
          <w:w w:val="95"/>
        </w:rPr>
        <w:t>is</w:t>
      </w:r>
      <w:r>
        <w:rPr>
          <w:spacing w:val="-15"/>
          <w:w w:val="95"/>
        </w:rPr>
        <w:t> </w:t>
      </w:r>
      <w:r>
        <w:rPr>
          <w:w w:val="95"/>
        </w:rPr>
        <w:t>located</w:t>
      </w:r>
      <w:r>
        <w:rPr>
          <w:spacing w:val="-15"/>
          <w:w w:val="95"/>
        </w:rPr>
        <w:t> </w:t>
      </w:r>
      <w:r>
        <w:rPr>
          <w:w w:val="95"/>
        </w:rPr>
        <w:t>’far’</w:t>
      </w:r>
      <w:r>
        <w:rPr>
          <w:spacing w:val="-15"/>
          <w:w w:val="95"/>
        </w:rPr>
        <w:t> </w:t>
      </w:r>
      <w:r>
        <w:rPr>
          <w:w w:val="95"/>
        </w:rPr>
        <w:t>from</w:t>
      </w:r>
      <w:r>
        <w:rPr>
          <w:spacing w:val="-15"/>
          <w:w w:val="95"/>
        </w:rPr>
        <w:t> </w:t>
      </w:r>
      <w:r>
        <w:rPr>
          <w:w w:val="95"/>
        </w:rPr>
        <w:t>the</w:t>
      </w:r>
      <w:r>
        <w:rPr>
          <w:spacing w:val="-15"/>
          <w:w w:val="95"/>
        </w:rPr>
        <w:t> </w:t>
      </w:r>
      <w:r>
        <w:rPr>
          <w:spacing w:val="-3"/>
          <w:w w:val="95"/>
        </w:rPr>
        <w:t>ini- </w:t>
      </w:r>
      <w:r>
        <w:rPr>
          <w:w w:val="95"/>
        </w:rPr>
        <w:t>tial</w:t>
      </w:r>
      <w:r>
        <w:rPr>
          <w:spacing w:val="-13"/>
          <w:w w:val="95"/>
        </w:rPr>
        <w:t> </w:t>
      </w:r>
      <w:r>
        <w:rPr>
          <w:w w:val="95"/>
        </w:rPr>
        <w:t>guess,</w:t>
      </w:r>
      <w:r>
        <w:rPr>
          <w:spacing w:val="-11"/>
          <w:w w:val="95"/>
        </w:rPr>
        <w:t> </w:t>
      </w:r>
      <w:r>
        <w:rPr>
          <w:w w:val="95"/>
        </w:rPr>
        <w:t>i.e.</w:t>
      </w:r>
      <w:r>
        <w:rPr>
          <w:spacing w:val="4"/>
          <w:w w:val="95"/>
        </w:rPr>
        <w:t> </w:t>
      </w:r>
      <w:r>
        <w:rPr>
          <w:w w:val="95"/>
        </w:rPr>
        <w:t>we</w:t>
      </w:r>
      <w:r>
        <w:rPr>
          <w:spacing w:val="-12"/>
          <w:w w:val="95"/>
        </w:rPr>
        <w:t> </w:t>
      </w:r>
      <w:r>
        <w:rPr>
          <w:w w:val="95"/>
        </w:rPr>
        <w:t>have</w:t>
      </w:r>
      <w:r>
        <w:rPr>
          <w:spacing w:val="-13"/>
          <w:w w:val="95"/>
        </w:rPr>
        <w:t> </w:t>
      </w:r>
      <w:r>
        <w:rPr>
          <w:w w:val="95"/>
        </w:rPr>
        <w:t>large</w:t>
      </w:r>
      <w:r>
        <w:rPr>
          <w:spacing w:val="-12"/>
          <w:w w:val="95"/>
        </w:rPr>
        <w:t> </w:t>
      </w:r>
      <w:r>
        <w:rPr>
          <w:w w:val="95"/>
        </w:rPr>
        <w:t>errors</w:t>
      </w:r>
      <w:r>
        <w:rPr>
          <w:spacing w:val="-13"/>
          <w:w w:val="95"/>
        </w:rPr>
        <w:t> </w:t>
      </w:r>
      <w:r>
        <w:rPr>
          <w:w w:val="95"/>
        </w:rPr>
        <w:t>in</w:t>
      </w:r>
      <w:r>
        <w:rPr>
          <w:spacing w:val="-12"/>
          <w:w w:val="95"/>
        </w:rPr>
        <w:t> </w:t>
      </w:r>
      <w:r>
        <w:rPr>
          <w:w w:val="95"/>
        </w:rPr>
        <w:t>georeferencing.</w:t>
      </w:r>
      <w:r>
        <w:rPr>
          <w:spacing w:val="4"/>
          <w:w w:val="95"/>
        </w:rPr>
        <w:t> </w:t>
      </w:r>
      <w:r>
        <w:rPr>
          <w:w w:val="95"/>
        </w:rPr>
        <w:t>Also</w:t>
      </w:r>
      <w:r>
        <w:rPr>
          <w:spacing w:val="-12"/>
          <w:w w:val="95"/>
        </w:rPr>
        <w:t> </w:t>
      </w:r>
      <w:r>
        <w:rPr>
          <w:spacing w:val="-6"/>
          <w:w w:val="95"/>
        </w:rPr>
        <w:t>it </w:t>
      </w:r>
      <w:r>
        <w:rPr>
          <w:w w:val="95"/>
        </w:rPr>
        <w:t>is</w:t>
      </w:r>
      <w:r>
        <w:rPr>
          <w:spacing w:val="-12"/>
          <w:w w:val="95"/>
        </w:rPr>
        <w:t> </w:t>
      </w:r>
      <w:r>
        <w:rPr>
          <w:w w:val="95"/>
        </w:rPr>
        <w:t>important</w:t>
      </w:r>
      <w:r>
        <w:rPr>
          <w:spacing w:val="-12"/>
          <w:w w:val="95"/>
        </w:rPr>
        <w:t> </w:t>
      </w:r>
      <w:r>
        <w:rPr>
          <w:w w:val="95"/>
        </w:rPr>
        <w:t>to</w:t>
      </w:r>
      <w:r>
        <w:rPr>
          <w:spacing w:val="-11"/>
          <w:w w:val="95"/>
        </w:rPr>
        <w:t> </w:t>
      </w:r>
      <w:r>
        <w:rPr>
          <w:w w:val="95"/>
        </w:rPr>
        <w:t>tune</w:t>
      </w:r>
      <w:r>
        <w:rPr>
          <w:spacing w:val="-12"/>
          <w:w w:val="95"/>
        </w:rPr>
        <w:t> </w:t>
      </w:r>
      <w:r>
        <w:rPr>
          <w:w w:val="95"/>
        </w:rPr>
        <w:t>the</w:t>
      </w:r>
      <w:r>
        <w:rPr>
          <w:spacing w:val="-12"/>
          <w:w w:val="95"/>
        </w:rPr>
        <w:t> </w:t>
      </w:r>
      <w:r>
        <w:rPr>
          <w:w w:val="95"/>
        </w:rPr>
        <w:t>weighting</w:t>
      </w:r>
      <w:r>
        <w:rPr>
          <w:spacing w:val="-11"/>
          <w:w w:val="95"/>
        </w:rPr>
        <w:t> </w:t>
      </w:r>
      <w:r>
        <w:rPr>
          <w:w w:val="95"/>
        </w:rPr>
        <w:t>of</w:t>
      </w:r>
      <w:r>
        <w:rPr>
          <w:spacing w:val="-12"/>
          <w:w w:val="95"/>
        </w:rPr>
        <w:t> </w:t>
      </w:r>
      <w:r>
        <w:rPr>
          <w:w w:val="95"/>
        </w:rPr>
        <w:t>step</w:t>
      </w:r>
      <w:r>
        <w:rPr>
          <w:spacing w:val="-11"/>
          <w:w w:val="95"/>
        </w:rPr>
        <w:t> </w:t>
      </w:r>
      <w:r>
        <w:rPr>
          <w:w w:val="95"/>
        </w:rPr>
        <w:t>sizes</w:t>
      </w:r>
      <w:r>
        <w:rPr>
          <w:spacing w:val="-12"/>
          <w:w w:val="95"/>
        </w:rPr>
        <w:t> </w:t>
      </w:r>
      <w:r>
        <w:rPr>
          <w:w w:val="95"/>
        </w:rPr>
        <w:t>in</w:t>
      </w:r>
      <w:r>
        <w:rPr>
          <w:spacing w:val="-12"/>
          <w:w w:val="95"/>
        </w:rPr>
        <w:t> </w:t>
      </w:r>
      <w:r>
        <w:rPr>
          <w:w w:val="95"/>
        </w:rPr>
        <w:t>the</w:t>
      </w:r>
      <w:r>
        <w:rPr>
          <w:spacing w:val="-11"/>
          <w:w w:val="95"/>
        </w:rPr>
        <w:t> </w:t>
      </w:r>
      <w:r>
        <w:rPr>
          <w:spacing w:val="-4"/>
          <w:w w:val="95"/>
        </w:rPr>
        <w:t>planar, </w:t>
      </w:r>
      <w:r>
        <w:rPr>
          <w:w w:val="95"/>
        </w:rPr>
        <w:t>vertical</w:t>
      </w:r>
      <w:r>
        <w:rPr>
          <w:spacing w:val="-24"/>
          <w:w w:val="95"/>
        </w:rPr>
        <w:t> </w:t>
      </w:r>
      <w:r>
        <w:rPr>
          <w:w w:val="95"/>
        </w:rPr>
        <w:t>and</w:t>
      </w:r>
      <w:r>
        <w:rPr>
          <w:spacing w:val="-23"/>
          <w:w w:val="95"/>
        </w:rPr>
        <w:t> </w:t>
      </w:r>
      <w:r>
        <w:rPr>
          <w:w w:val="95"/>
        </w:rPr>
        <w:t>tilt/scale</w:t>
      </w:r>
      <w:r>
        <w:rPr>
          <w:spacing w:val="-24"/>
          <w:w w:val="95"/>
        </w:rPr>
        <w:t> </w:t>
      </w:r>
      <w:r>
        <w:rPr>
          <w:w w:val="95"/>
        </w:rPr>
        <w:t>directions</w:t>
      </w:r>
      <w:r>
        <w:rPr>
          <w:spacing w:val="-23"/>
          <w:w w:val="95"/>
        </w:rPr>
        <w:t> </w:t>
      </w:r>
      <w:r>
        <w:rPr>
          <w:w w:val="95"/>
        </w:rPr>
        <w:t>to</w:t>
      </w:r>
      <w:r>
        <w:rPr>
          <w:spacing w:val="-23"/>
          <w:w w:val="95"/>
        </w:rPr>
        <w:t> </w:t>
      </w:r>
      <w:r>
        <w:rPr>
          <w:w w:val="95"/>
        </w:rPr>
        <w:t>the</w:t>
      </w:r>
      <w:r>
        <w:rPr>
          <w:spacing w:val="-23"/>
          <w:w w:val="95"/>
        </w:rPr>
        <w:t> </w:t>
      </w:r>
      <w:r>
        <w:rPr>
          <w:w w:val="95"/>
        </w:rPr>
        <w:t>situation</w:t>
      </w:r>
      <w:r>
        <w:rPr>
          <w:spacing w:val="-23"/>
          <w:w w:val="95"/>
        </w:rPr>
        <w:t> </w:t>
      </w:r>
      <w:r>
        <w:rPr>
          <w:w w:val="95"/>
        </w:rPr>
        <w:t>at</w:t>
      </w:r>
      <w:r>
        <w:rPr>
          <w:spacing w:val="-24"/>
          <w:w w:val="95"/>
        </w:rPr>
        <w:t> </w:t>
      </w:r>
      <w:r>
        <w:rPr>
          <w:w w:val="95"/>
        </w:rPr>
        <w:t>hand</w:t>
      </w:r>
      <w:r>
        <w:rPr>
          <w:spacing w:val="-23"/>
          <w:w w:val="95"/>
        </w:rPr>
        <w:t> </w:t>
      </w:r>
      <w:r>
        <w:rPr>
          <w:w w:val="95"/>
        </w:rPr>
        <w:t>(if</w:t>
      </w:r>
      <w:r>
        <w:rPr>
          <w:spacing w:val="-24"/>
          <w:w w:val="95"/>
        </w:rPr>
        <w:t> </w:t>
      </w:r>
      <w:r>
        <w:rPr>
          <w:spacing w:val="-7"/>
          <w:w w:val="95"/>
        </w:rPr>
        <w:t>we </w:t>
      </w:r>
      <w:r>
        <w:rPr>
          <w:w w:val="90"/>
        </w:rPr>
        <w:t>know</w:t>
      </w:r>
      <w:r>
        <w:rPr>
          <w:spacing w:val="-10"/>
          <w:w w:val="90"/>
        </w:rPr>
        <w:t> </w:t>
      </w:r>
      <w:r>
        <w:rPr>
          <w:w w:val="90"/>
        </w:rPr>
        <w:t>what</w:t>
      </w:r>
      <w:r>
        <w:rPr>
          <w:spacing w:val="-9"/>
          <w:w w:val="90"/>
        </w:rPr>
        <w:t> </w:t>
      </w:r>
      <w:r>
        <w:rPr>
          <w:w w:val="90"/>
        </w:rPr>
        <w:t>to</w:t>
      </w:r>
      <w:r>
        <w:rPr>
          <w:spacing w:val="-9"/>
          <w:w w:val="90"/>
        </w:rPr>
        <w:t> </w:t>
      </w:r>
      <w:r>
        <w:rPr>
          <w:w w:val="90"/>
        </w:rPr>
        <w:t>expect,</w:t>
      </w:r>
      <w:r>
        <w:rPr>
          <w:spacing w:val="-8"/>
          <w:w w:val="90"/>
        </w:rPr>
        <w:t> </w:t>
      </w:r>
      <w:r>
        <w:rPr>
          <w:w w:val="90"/>
        </w:rPr>
        <w:t>otherwise</w:t>
      </w:r>
      <w:r>
        <w:rPr>
          <w:spacing w:val="-9"/>
          <w:w w:val="90"/>
        </w:rPr>
        <w:t> </w:t>
      </w:r>
      <w:r>
        <w:rPr>
          <w:w w:val="90"/>
        </w:rPr>
        <w:t>experimentation</w:t>
      </w:r>
      <w:r>
        <w:rPr>
          <w:spacing w:val="-9"/>
          <w:w w:val="90"/>
        </w:rPr>
        <w:t> </w:t>
      </w:r>
      <w:r>
        <w:rPr>
          <w:w w:val="90"/>
        </w:rPr>
        <w:t>with</w:t>
      </w:r>
      <w:r>
        <w:rPr>
          <w:spacing w:val="-10"/>
          <w:w w:val="90"/>
        </w:rPr>
        <w:t> </w:t>
      </w:r>
      <w:r>
        <w:rPr>
          <w:spacing w:val="-3"/>
          <w:w w:val="90"/>
        </w:rPr>
        <w:t>different </w:t>
      </w:r>
      <w:r>
        <w:rPr/>
        <w:t>choices might be</w:t>
      </w:r>
      <w:r>
        <w:rPr>
          <w:spacing w:val="-18"/>
        </w:rPr>
        <w:t> </w:t>
      </w:r>
      <w:r>
        <w:rPr/>
        <w:t>appropriate).</w:t>
      </w:r>
    </w:p>
    <w:p>
      <w:pPr>
        <w:pStyle w:val="BodyText"/>
        <w:ind w:left="1049"/>
      </w:pPr>
      <w:r>
        <w:rPr>
          <w:w w:val="95"/>
        </w:rPr>
        <w:t>The</w:t>
      </w:r>
      <w:r>
        <w:rPr>
          <w:spacing w:val="-32"/>
          <w:w w:val="95"/>
        </w:rPr>
        <w:t> </w:t>
      </w:r>
      <w:r>
        <w:rPr>
          <w:w w:val="95"/>
        </w:rPr>
        <w:t>program</w:t>
      </w:r>
      <w:r>
        <w:rPr>
          <w:spacing w:val="-32"/>
          <w:w w:val="95"/>
        </w:rPr>
        <w:t> </w:t>
      </w:r>
      <w:r>
        <w:rPr>
          <w:w w:val="95"/>
        </w:rPr>
        <w:t>can</w:t>
      </w:r>
      <w:r>
        <w:rPr>
          <w:spacing w:val="-32"/>
          <w:w w:val="95"/>
        </w:rPr>
        <w:t> </w:t>
      </w:r>
      <w:r>
        <w:rPr>
          <w:w w:val="95"/>
        </w:rPr>
        <w:t>run</w:t>
      </w:r>
      <w:r>
        <w:rPr>
          <w:spacing w:val="-32"/>
          <w:w w:val="95"/>
        </w:rPr>
        <w:t> </w:t>
      </w:r>
      <w:r>
        <w:rPr>
          <w:w w:val="95"/>
        </w:rPr>
        <w:t>directly</w:t>
      </w:r>
      <w:r>
        <w:rPr>
          <w:spacing w:val="-32"/>
          <w:w w:val="95"/>
        </w:rPr>
        <w:t> </w:t>
      </w:r>
      <w:r>
        <w:rPr>
          <w:w w:val="95"/>
        </w:rPr>
        <w:t>on</w:t>
      </w:r>
      <w:r>
        <w:rPr>
          <w:spacing w:val="-32"/>
          <w:w w:val="95"/>
        </w:rPr>
        <w:t> </w:t>
      </w:r>
      <w:r>
        <w:rPr>
          <w:w w:val="95"/>
        </w:rPr>
        <w:t>point</w:t>
      </w:r>
      <w:r>
        <w:rPr>
          <w:spacing w:val="-32"/>
          <w:w w:val="95"/>
        </w:rPr>
        <w:t> </w:t>
      </w:r>
      <w:r>
        <w:rPr>
          <w:w w:val="95"/>
        </w:rPr>
        <w:t>cloud</w:t>
      </w:r>
      <w:r>
        <w:rPr>
          <w:spacing w:val="-32"/>
          <w:w w:val="95"/>
        </w:rPr>
        <w:t> </w:t>
      </w:r>
      <w:r>
        <w:rPr>
          <w:w w:val="95"/>
        </w:rPr>
        <w:t>data</w:t>
      </w:r>
      <w:r>
        <w:rPr>
          <w:spacing w:val="-32"/>
          <w:w w:val="95"/>
        </w:rPr>
        <w:t> </w:t>
      </w:r>
      <w:r>
        <w:rPr>
          <w:w w:val="95"/>
        </w:rPr>
        <w:t>or</w:t>
      </w:r>
      <w:r>
        <w:rPr>
          <w:spacing w:val="-32"/>
          <w:w w:val="95"/>
        </w:rPr>
        <w:t> </w:t>
      </w:r>
      <w:r>
        <w:rPr>
          <w:w w:val="95"/>
        </w:rPr>
        <w:t>on</w:t>
      </w:r>
      <w:r>
        <w:rPr>
          <w:spacing w:val="-32"/>
          <w:w w:val="95"/>
        </w:rPr>
        <w:t> </w:t>
      </w:r>
      <w:r>
        <w:rPr>
          <w:spacing w:val="-3"/>
          <w:w w:val="95"/>
        </w:rPr>
        <w:t>grid-</w:t>
      </w:r>
    </w:p>
    <w:p>
      <w:pPr>
        <w:pStyle w:val="BodyText"/>
        <w:spacing w:line="230" w:lineRule="auto" w:before="100"/>
        <w:ind w:left="243" w:right="688"/>
        <w:jc w:val="both"/>
      </w:pPr>
      <w:r>
        <w:rPr/>
        <w:br w:type="column"/>
      </w:r>
      <w:r>
        <w:rPr>
          <w:w w:val="95"/>
        </w:rPr>
        <w:t>ded</w:t>
      </w:r>
      <w:r>
        <w:rPr>
          <w:spacing w:val="-19"/>
          <w:w w:val="95"/>
        </w:rPr>
        <w:t> </w:t>
      </w:r>
      <w:r>
        <w:rPr>
          <w:w w:val="95"/>
        </w:rPr>
        <w:t>data</w:t>
      </w:r>
      <w:r>
        <w:rPr>
          <w:spacing w:val="-19"/>
          <w:w w:val="95"/>
        </w:rPr>
        <w:t> </w:t>
      </w:r>
      <w:r>
        <w:rPr>
          <w:w w:val="95"/>
        </w:rPr>
        <w:t>(which</w:t>
      </w:r>
      <w:r>
        <w:rPr>
          <w:spacing w:val="-19"/>
          <w:w w:val="95"/>
        </w:rPr>
        <w:t> </w:t>
      </w:r>
      <w:r>
        <w:rPr>
          <w:w w:val="95"/>
        </w:rPr>
        <w:t>is</w:t>
      </w:r>
      <w:r>
        <w:rPr>
          <w:spacing w:val="-19"/>
          <w:w w:val="95"/>
        </w:rPr>
        <w:t> </w:t>
      </w:r>
      <w:r>
        <w:rPr>
          <w:w w:val="95"/>
        </w:rPr>
        <w:t>much</w:t>
      </w:r>
      <w:r>
        <w:rPr>
          <w:spacing w:val="-19"/>
          <w:w w:val="95"/>
        </w:rPr>
        <w:t> </w:t>
      </w:r>
      <w:r>
        <w:rPr>
          <w:w w:val="95"/>
        </w:rPr>
        <w:t>faster)</w:t>
      </w:r>
      <w:r>
        <w:rPr>
          <w:spacing w:val="-18"/>
          <w:w w:val="95"/>
        </w:rPr>
        <w:t> </w:t>
      </w:r>
      <w:r>
        <w:rPr>
          <w:w w:val="95"/>
        </w:rPr>
        <w:t>and</w:t>
      </w:r>
      <w:r>
        <w:rPr>
          <w:spacing w:val="-19"/>
          <w:w w:val="95"/>
        </w:rPr>
        <w:t> </w:t>
      </w:r>
      <w:r>
        <w:rPr>
          <w:w w:val="95"/>
        </w:rPr>
        <w:t>can</w:t>
      </w:r>
      <w:r>
        <w:rPr>
          <w:spacing w:val="-19"/>
          <w:w w:val="95"/>
        </w:rPr>
        <w:t> </w:t>
      </w:r>
      <w:r>
        <w:rPr>
          <w:w w:val="95"/>
        </w:rPr>
        <w:t>work</w:t>
      </w:r>
      <w:r>
        <w:rPr>
          <w:spacing w:val="-19"/>
          <w:w w:val="95"/>
        </w:rPr>
        <w:t> </w:t>
      </w:r>
      <w:r>
        <w:rPr>
          <w:w w:val="95"/>
        </w:rPr>
        <w:t>with</w:t>
      </w:r>
      <w:r>
        <w:rPr>
          <w:spacing w:val="-19"/>
          <w:w w:val="95"/>
        </w:rPr>
        <w:t> </w:t>
      </w:r>
      <w:r>
        <w:rPr>
          <w:w w:val="95"/>
        </w:rPr>
        <w:t>optimiza- tions</w:t>
      </w:r>
      <w:r>
        <w:rPr>
          <w:spacing w:val="-30"/>
          <w:w w:val="95"/>
        </w:rPr>
        <w:t> </w:t>
      </w:r>
      <w:r>
        <w:rPr>
          <w:w w:val="95"/>
        </w:rPr>
        <w:t>using</w:t>
      </w:r>
      <w:r>
        <w:rPr>
          <w:spacing w:val="-28"/>
          <w:w w:val="95"/>
        </w:rPr>
        <w:t> </w:t>
      </w:r>
      <w:r>
        <w:rPr>
          <w:w w:val="95"/>
        </w:rPr>
        <w:t>just</w:t>
      </w:r>
      <w:r>
        <w:rPr>
          <w:spacing w:val="-29"/>
          <w:w w:val="95"/>
        </w:rPr>
        <w:t> </w:t>
      </w:r>
      <w:r>
        <w:rPr>
          <w:w w:val="95"/>
        </w:rPr>
        <w:t>a</w:t>
      </w:r>
      <w:r>
        <w:rPr>
          <w:spacing w:val="-29"/>
          <w:w w:val="95"/>
        </w:rPr>
        <w:t> </w:t>
      </w:r>
      <w:r>
        <w:rPr>
          <w:w w:val="95"/>
        </w:rPr>
        <w:t>3-d</w:t>
      </w:r>
      <w:r>
        <w:rPr>
          <w:spacing w:val="-29"/>
          <w:w w:val="95"/>
        </w:rPr>
        <w:t> </w:t>
      </w:r>
      <w:r>
        <w:rPr>
          <w:w w:val="95"/>
        </w:rPr>
        <w:t>translation,</w:t>
      </w:r>
      <w:r>
        <w:rPr>
          <w:spacing w:val="-29"/>
          <w:w w:val="95"/>
        </w:rPr>
        <w:t> </w:t>
      </w:r>
      <w:r>
        <w:rPr>
          <w:w w:val="95"/>
        </w:rPr>
        <w:t>a</w:t>
      </w:r>
      <w:r>
        <w:rPr>
          <w:spacing w:val="-28"/>
          <w:w w:val="95"/>
        </w:rPr>
        <w:t> </w:t>
      </w:r>
      <w:r>
        <w:rPr>
          <w:w w:val="95"/>
        </w:rPr>
        <w:t>translation</w:t>
      </w:r>
      <w:r>
        <w:rPr>
          <w:spacing w:val="-29"/>
          <w:w w:val="95"/>
        </w:rPr>
        <w:t> </w:t>
      </w:r>
      <w:r>
        <w:rPr>
          <w:w w:val="95"/>
        </w:rPr>
        <w:t>and</w:t>
      </w:r>
      <w:r>
        <w:rPr>
          <w:spacing w:val="-29"/>
          <w:w w:val="95"/>
        </w:rPr>
        <w:t> </w:t>
      </w:r>
      <w:r>
        <w:rPr>
          <w:w w:val="95"/>
        </w:rPr>
        <w:t>a</w:t>
      </w:r>
      <w:r>
        <w:rPr>
          <w:spacing w:val="-29"/>
          <w:w w:val="95"/>
        </w:rPr>
        <w:t> </w:t>
      </w:r>
      <w:r>
        <w:rPr>
          <w:w w:val="95"/>
        </w:rPr>
        <w:t>rotation</w:t>
      </w:r>
      <w:r>
        <w:rPr>
          <w:spacing w:val="-29"/>
          <w:w w:val="95"/>
        </w:rPr>
        <w:t> </w:t>
      </w:r>
      <w:r>
        <w:rPr>
          <w:spacing w:val="-6"/>
          <w:w w:val="95"/>
        </w:rPr>
        <w:t>or </w:t>
      </w:r>
      <w:r>
        <w:rPr>
          <w:w w:val="95"/>
        </w:rPr>
        <w:t>a</w:t>
      </w:r>
      <w:r>
        <w:rPr>
          <w:spacing w:val="-26"/>
          <w:w w:val="95"/>
        </w:rPr>
        <w:t> </w:t>
      </w:r>
      <w:r>
        <w:rPr>
          <w:w w:val="95"/>
        </w:rPr>
        <w:t>full</w:t>
      </w:r>
      <w:r>
        <w:rPr>
          <w:spacing w:val="-25"/>
          <w:w w:val="95"/>
        </w:rPr>
        <w:t> </w:t>
      </w:r>
      <w:r>
        <w:rPr>
          <w:w w:val="95"/>
        </w:rPr>
        <w:t>Helmert</w:t>
      </w:r>
      <w:r>
        <w:rPr>
          <w:spacing w:val="-25"/>
          <w:w w:val="95"/>
        </w:rPr>
        <w:t> </w:t>
      </w:r>
      <w:r>
        <w:rPr>
          <w:w w:val="95"/>
        </w:rPr>
        <w:t>transformation.</w:t>
      </w:r>
      <w:r>
        <w:rPr>
          <w:spacing w:val="-19"/>
          <w:w w:val="95"/>
        </w:rPr>
        <w:t> </w:t>
      </w:r>
      <w:r>
        <w:rPr>
          <w:w w:val="95"/>
        </w:rPr>
        <w:t>In</w:t>
      </w:r>
      <w:r>
        <w:rPr>
          <w:spacing w:val="-25"/>
          <w:w w:val="95"/>
        </w:rPr>
        <w:t> </w:t>
      </w:r>
      <w:r>
        <w:rPr>
          <w:w w:val="95"/>
        </w:rPr>
        <w:t>the</w:t>
      </w:r>
      <w:r>
        <w:rPr>
          <w:spacing w:val="-25"/>
          <w:w w:val="95"/>
        </w:rPr>
        <w:t> </w:t>
      </w:r>
      <w:r>
        <w:rPr>
          <w:w w:val="95"/>
        </w:rPr>
        <w:t>case</w:t>
      </w:r>
      <w:r>
        <w:rPr>
          <w:spacing w:val="-25"/>
          <w:w w:val="95"/>
        </w:rPr>
        <w:t> </w:t>
      </w:r>
      <w:r>
        <w:rPr>
          <w:w w:val="95"/>
        </w:rPr>
        <w:t>of</w:t>
      </w:r>
      <w:r>
        <w:rPr>
          <w:spacing w:val="-25"/>
          <w:w w:val="95"/>
        </w:rPr>
        <w:t> </w:t>
      </w:r>
      <w:r>
        <w:rPr>
          <w:w w:val="95"/>
        </w:rPr>
        <w:t>Helmert</w:t>
      </w:r>
      <w:r>
        <w:rPr>
          <w:spacing w:val="-26"/>
          <w:w w:val="95"/>
        </w:rPr>
        <w:t> </w:t>
      </w:r>
      <w:r>
        <w:rPr>
          <w:spacing w:val="-3"/>
          <w:w w:val="95"/>
        </w:rPr>
        <w:t>transfor- </w:t>
      </w:r>
      <w:r>
        <w:rPr>
          <w:w w:val="95"/>
        </w:rPr>
        <w:t>mations,</w:t>
      </w:r>
      <w:r>
        <w:rPr>
          <w:spacing w:val="-22"/>
          <w:w w:val="95"/>
        </w:rPr>
        <w:t> </w:t>
      </w:r>
      <w:r>
        <w:rPr>
          <w:w w:val="95"/>
        </w:rPr>
        <w:t>which</w:t>
      </w:r>
      <w:r>
        <w:rPr>
          <w:spacing w:val="-22"/>
          <w:w w:val="95"/>
        </w:rPr>
        <w:t> </w:t>
      </w:r>
      <w:r>
        <w:rPr>
          <w:w w:val="95"/>
        </w:rPr>
        <w:t>includes</w:t>
      </w:r>
      <w:r>
        <w:rPr>
          <w:spacing w:val="-22"/>
          <w:w w:val="95"/>
        </w:rPr>
        <w:t> </w:t>
      </w:r>
      <w:r>
        <w:rPr>
          <w:w w:val="95"/>
        </w:rPr>
        <w:t>scaling,</w:t>
      </w:r>
      <w:r>
        <w:rPr>
          <w:spacing w:val="-21"/>
          <w:w w:val="95"/>
        </w:rPr>
        <w:t> </w:t>
      </w:r>
      <w:r>
        <w:rPr>
          <w:w w:val="95"/>
        </w:rPr>
        <w:t>one</w:t>
      </w:r>
      <w:r>
        <w:rPr>
          <w:spacing w:val="-22"/>
          <w:w w:val="95"/>
        </w:rPr>
        <w:t> </w:t>
      </w:r>
      <w:r>
        <w:rPr>
          <w:w w:val="95"/>
        </w:rPr>
        <w:t>can</w:t>
      </w:r>
      <w:r>
        <w:rPr>
          <w:spacing w:val="-22"/>
          <w:w w:val="95"/>
        </w:rPr>
        <w:t> </w:t>
      </w:r>
      <w:r>
        <w:rPr>
          <w:w w:val="95"/>
        </w:rPr>
        <w:t>get</w:t>
      </w:r>
      <w:r>
        <w:rPr>
          <w:spacing w:val="-21"/>
          <w:w w:val="95"/>
        </w:rPr>
        <w:t> </w:t>
      </w:r>
      <w:r>
        <w:rPr>
          <w:w w:val="95"/>
        </w:rPr>
        <w:t>unrealistic</w:t>
      </w:r>
      <w:r>
        <w:rPr>
          <w:spacing w:val="-22"/>
          <w:w w:val="95"/>
        </w:rPr>
        <w:t> </w:t>
      </w:r>
      <w:r>
        <w:rPr>
          <w:spacing w:val="-3"/>
          <w:w w:val="95"/>
        </w:rPr>
        <w:t>’opti- </w:t>
      </w:r>
      <w:r>
        <w:rPr>
          <w:w w:val="95"/>
        </w:rPr>
        <w:t>mal’</w:t>
      </w:r>
      <w:r>
        <w:rPr>
          <w:spacing w:val="-12"/>
          <w:w w:val="95"/>
        </w:rPr>
        <w:t> </w:t>
      </w:r>
      <w:r>
        <w:rPr>
          <w:w w:val="95"/>
        </w:rPr>
        <w:t>transformations</w:t>
      </w:r>
      <w:r>
        <w:rPr>
          <w:spacing w:val="-12"/>
          <w:w w:val="95"/>
        </w:rPr>
        <w:t> </w:t>
      </w:r>
      <w:r>
        <w:rPr>
          <w:w w:val="95"/>
        </w:rPr>
        <w:t>if</w:t>
      </w:r>
      <w:r>
        <w:rPr>
          <w:spacing w:val="-12"/>
          <w:w w:val="95"/>
        </w:rPr>
        <w:t> </w:t>
      </w:r>
      <w:r>
        <w:rPr>
          <w:w w:val="95"/>
        </w:rPr>
        <w:t>the</w:t>
      </w:r>
      <w:r>
        <w:rPr>
          <w:spacing w:val="-12"/>
          <w:w w:val="95"/>
        </w:rPr>
        <w:t> </w:t>
      </w:r>
      <w:r>
        <w:rPr>
          <w:w w:val="95"/>
        </w:rPr>
        <w:t>reference</w:t>
      </w:r>
      <w:r>
        <w:rPr>
          <w:spacing w:val="-12"/>
          <w:w w:val="95"/>
        </w:rPr>
        <w:t> </w:t>
      </w:r>
      <w:r>
        <w:rPr>
          <w:w w:val="95"/>
        </w:rPr>
        <w:t>data</w:t>
      </w:r>
      <w:r>
        <w:rPr>
          <w:spacing w:val="-12"/>
          <w:w w:val="95"/>
        </w:rPr>
        <w:t> </w:t>
      </w:r>
      <w:r>
        <w:rPr>
          <w:w w:val="95"/>
        </w:rPr>
        <w:t>is</w:t>
      </w:r>
      <w:r>
        <w:rPr>
          <w:spacing w:val="-11"/>
          <w:w w:val="95"/>
        </w:rPr>
        <w:t> </w:t>
      </w:r>
      <w:r>
        <w:rPr>
          <w:w w:val="95"/>
        </w:rPr>
        <w:t>located</w:t>
      </w:r>
      <w:r>
        <w:rPr>
          <w:spacing w:val="-12"/>
          <w:w w:val="95"/>
        </w:rPr>
        <w:t> </w:t>
      </w:r>
      <w:r>
        <w:rPr>
          <w:w w:val="95"/>
        </w:rPr>
        <w:t>in</w:t>
      </w:r>
      <w:r>
        <w:rPr>
          <w:spacing w:val="-12"/>
          <w:w w:val="95"/>
        </w:rPr>
        <w:t> </w:t>
      </w:r>
      <w:r>
        <w:rPr>
          <w:w w:val="95"/>
        </w:rPr>
        <w:t>a</w:t>
      </w:r>
      <w:r>
        <w:rPr>
          <w:spacing w:val="-12"/>
          <w:w w:val="95"/>
        </w:rPr>
        <w:t> </w:t>
      </w:r>
      <w:r>
        <w:rPr>
          <w:spacing w:val="-5"/>
          <w:w w:val="95"/>
        </w:rPr>
        <w:t>very </w:t>
      </w:r>
      <w:r>
        <w:rPr>
          <w:w w:val="95"/>
        </w:rPr>
        <w:t>flat/featureless</w:t>
      </w:r>
      <w:r>
        <w:rPr>
          <w:spacing w:val="-22"/>
          <w:w w:val="95"/>
        </w:rPr>
        <w:t> </w:t>
      </w:r>
      <w:r>
        <w:rPr>
          <w:w w:val="95"/>
        </w:rPr>
        <w:t>region.</w:t>
      </w:r>
      <w:r>
        <w:rPr>
          <w:spacing w:val="-4"/>
          <w:w w:val="95"/>
        </w:rPr>
        <w:t> </w:t>
      </w:r>
      <w:r>
        <w:rPr>
          <w:w w:val="95"/>
        </w:rPr>
        <w:t>In</w:t>
      </w:r>
      <w:r>
        <w:rPr>
          <w:spacing w:val="-21"/>
          <w:w w:val="95"/>
        </w:rPr>
        <w:t> </w:t>
      </w:r>
      <w:r>
        <w:rPr>
          <w:w w:val="95"/>
        </w:rPr>
        <w:t>every</w:t>
      </w:r>
      <w:r>
        <w:rPr>
          <w:spacing w:val="-21"/>
          <w:w w:val="95"/>
        </w:rPr>
        <w:t> </w:t>
      </w:r>
      <w:r>
        <w:rPr>
          <w:w w:val="95"/>
        </w:rPr>
        <w:t>case</w:t>
      </w:r>
      <w:r>
        <w:rPr>
          <w:spacing w:val="-22"/>
          <w:w w:val="95"/>
        </w:rPr>
        <w:t> </w:t>
      </w:r>
      <w:r>
        <w:rPr>
          <w:w w:val="95"/>
        </w:rPr>
        <w:t>the</w:t>
      </w:r>
      <w:r>
        <w:rPr>
          <w:spacing w:val="-21"/>
          <w:w w:val="95"/>
        </w:rPr>
        <w:t> </w:t>
      </w:r>
      <w:r>
        <w:rPr>
          <w:w w:val="95"/>
        </w:rPr>
        <w:t>output</w:t>
      </w:r>
      <w:r>
        <w:rPr>
          <w:spacing w:val="-21"/>
          <w:w w:val="95"/>
        </w:rPr>
        <w:t> </w:t>
      </w:r>
      <w:r>
        <w:rPr>
          <w:w w:val="95"/>
        </w:rPr>
        <w:t>should</w:t>
      </w:r>
      <w:r>
        <w:rPr>
          <w:spacing w:val="-21"/>
          <w:w w:val="95"/>
        </w:rPr>
        <w:t> </w:t>
      </w:r>
      <w:r>
        <w:rPr>
          <w:w w:val="95"/>
        </w:rPr>
        <w:t>be</w:t>
      </w:r>
      <w:r>
        <w:rPr>
          <w:spacing w:val="-21"/>
          <w:w w:val="95"/>
        </w:rPr>
        <w:t> </w:t>
      </w:r>
      <w:r>
        <w:rPr>
          <w:spacing w:val="-4"/>
          <w:w w:val="95"/>
        </w:rPr>
        <w:t>in- </w:t>
      </w:r>
      <w:r>
        <w:rPr/>
        <w:t>spected for realism and</w:t>
      </w:r>
      <w:r>
        <w:rPr>
          <w:spacing w:val="-31"/>
        </w:rPr>
        <w:t> </w:t>
      </w:r>
      <w:r>
        <w:rPr/>
        <w:t>significance:</w:t>
      </w:r>
    </w:p>
    <w:p>
      <w:pPr>
        <w:pStyle w:val="BodyText"/>
        <w:spacing w:line="230" w:lineRule="auto" w:before="161"/>
        <w:ind w:left="641" w:right="688"/>
        <w:jc w:val="both"/>
      </w:pPr>
      <w:r>
        <w:rPr/>
        <w:pict>
          <v:shape style="position:absolute;margin-left:314.689728pt;margin-top:9.548924pt;width:5pt;height:17.3pt;mso-position-horizontal-relative:page;mso-position-vertical-relative:paragraph;z-index:2392"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5"/>
        </w:rPr>
        <w:t>Do</w:t>
      </w:r>
      <w:r>
        <w:rPr>
          <w:spacing w:val="-20"/>
          <w:w w:val="95"/>
        </w:rPr>
        <w:t> </w:t>
      </w:r>
      <w:r>
        <w:rPr>
          <w:w w:val="95"/>
        </w:rPr>
        <w:t>we</w:t>
      </w:r>
      <w:r>
        <w:rPr>
          <w:spacing w:val="-20"/>
          <w:w w:val="95"/>
        </w:rPr>
        <w:t> </w:t>
      </w:r>
      <w:r>
        <w:rPr>
          <w:w w:val="95"/>
        </w:rPr>
        <w:t>get</w:t>
      </w:r>
      <w:r>
        <w:rPr>
          <w:spacing w:val="-19"/>
          <w:w w:val="95"/>
        </w:rPr>
        <w:t> </w:t>
      </w:r>
      <w:r>
        <w:rPr>
          <w:w w:val="95"/>
        </w:rPr>
        <w:t>a</w:t>
      </w:r>
      <w:r>
        <w:rPr>
          <w:spacing w:val="-20"/>
          <w:w w:val="95"/>
        </w:rPr>
        <w:t> </w:t>
      </w:r>
      <w:r>
        <w:rPr>
          <w:w w:val="95"/>
        </w:rPr>
        <w:t>significant</w:t>
      </w:r>
      <w:r>
        <w:rPr>
          <w:spacing w:val="-19"/>
          <w:w w:val="95"/>
        </w:rPr>
        <w:t> </w:t>
      </w:r>
      <w:r>
        <w:rPr>
          <w:w w:val="95"/>
        </w:rPr>
        <w:t>improvement</w:t>
      </w:r>
      <w:r>
        <w:rPr>
          <w:spacing w:val="-20"/>
          <w:w w:val="95"/>
        </w:rPr>
        <w:t> </w:t>
      </w:r>
      <w:r>
        <w:rPr>
          <w:w w:val="95"/>
        </w:rPr>
        <w:t>of</w:t>
      </w:r>
      <w:r>
        <w:rPr>
          <w:spacing w:val="-19"/>
          <w:w w:val="95"/>
        </w:rPr>
        <w:t> </w:t>
      </w:r>
      <w:r>
        <w:rPr>
          <w:w w:val="95"/>
        </w:rPr>
        <w:t>errors</w:t>
      </w:r>
      <w:r>
        <w:rPr>
          <w:spacing w:val="-20"/>
          <w:w w:val="95"/>
        </w:rPr>
        <w:t> </w:t>
      </w:r>
      <w:r>
        <w:rPr>
          <w:w w:val="95"/>
        </w:rPr>
        <w:t>due</w:t>
      </w:r>
      <w:r>
        <w:rPr>
          <w:spacing w:val="-20"/>
          <w:w w:val="95"/>
        </w:rPr>
        <w:t> </w:t>
      </w:r>
      <w:r>
        <w:rPr>
          <w:w w:val="95"/>
        </w:rPr>
        <w:t>to</w:t>
      </w:r>
      <w:r>
        <w:rPr>
          <w:spacing w:val="-19"/>
          <w:w w:val="95"/>
        </w:rPr>
        <w:t> </w:t>
      </w:r>
      <w:r>
        <w:rPr>
          <w:spacing w:val="-6"/>
          <w:w w:val="95"/>
        </w:rPr>
        <w:t>the </w:t>
      </w:r>
      <w:r>
        <w:rPr/>
        <w:t>new</w:t>
      </w:r>
      <w:r>
        <w:rPr>
          <w:spacing w:val="-4"/>
        </w:rPr>
        <w:t> </w:t>
      </w:r>
      <w:r>
        <w:rPr/>
        <w:t>georeferencing?</w:t>
      </w:r>
    </w:p>
    <w:p>
      <w:pPr>
        <w:pStyle w:val="BodyText"/>
        <w:spacing w:line="230" w:lineRule="auto" w:before="159"/>
        <w:ind w:left="641" w:right="688"/>
        <w:jc w:val="both"/>
      </w:pPr>
      <w:r>
        <w:rPr/>
        <w:pict>
          <v:shape style="position:absolute;margin-left:314.689728pt;margin-top:9.448905pt;width:5pt;height:17.3pt;mso-position-horizontal-relative:page;mso-position-vertical-relative:paragraph;z-index:2416"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5"/>
        </w:rPr>
        <w:t>What</w:t>
      </w:r>
      <w:r>
        <w:rPr>
          <w:spacing w:val="-7"/>
          <w:w w:val="95"/>
        </w:rPr>
        <w:t> </w:t>
      </w:r>
      <w:r>
        <w:rPr>
          <w:w w:val="95"/>
        </w:rPr>
        <w:t>is</w:t>
      </w:r>
      <w:r>
        <w:rPr>
          <w:spacing w:val="-6"/>
          <w:w w:val="95"/>
        </w:rPr>
        <w:t> </w:t>
      </w:r>
      <w:r>
        <w:rPr>
          <w:w w:val="95"/>
        </w:rPr>
        <w:t>the</w:t>
      </w:r>
      <w:r>
        <w:rPr>
          <w:spacing w:val="-7"/>
          <w:w w:val="95"/>
        </w:rPr>
        <w:t> </w:t>
      </w:r>
      <w:r>
        <w:rPr>
          <w:w w:val="95"/>
        </w:rPr>
        <w:t>difference</w:t>
      </w:r>
      <w:r>
        <w:rPr>
          <w:spacing w:val="-6"/>
          <w:w w:val="95"/>
        </w:rPr>
        <w:t> </w:t>
      </w:r>
      <w:r>
        <w:rPr>
          <w:w w:val="95"/>
        </w:rPr>
        <w:t>between</w:t>
      </w:r>
      <w:r>
        <w:rPr>
          <w:spacing w:val="-7"/>
          <w:w w:val="95"/>
        </w:rPr>
        <w:t> </w:t>
      </w:r>
      <w:r>
        <w:rPr>
          <w:w w:val="95"/>
        </w:rPr>
        <w:t>including</w:t>
      </w:r>
      <w:r>
        <w:rPr>
          <w:spacing w:val="-6"/>
          <w:w w:val="95"/>
        </w:rPr>
        <w:t> </w:t>
      </w:r>
      <w:r>
        <w:rPr>
          <w:w w:val="95"/>
        </w:rPr>
        <w:t>rotations</w:t>
      </w:r>
      <w:r>
        <w:rPr>
          <w:spacing w:val="-7"/>
          <w:w w:val="95"/>
        </w:rPr>
        <w:t> </w:t>
      </w:r>
      <w:r>
        <w:rPr>
          <w:spacing w:val="-5"/>
          <w:w w:val="95"/>
        </w:rPr>
        <w:t>and </w:t>
      </w:r>
      <w:r>
        <w:rPr/>
        <w:t>not?</w:t>
      </w:r>
    </w:p>
    <w:p>
      <w:pPr>
        <w:pStyle w:val="BodyText"/>
        <w:spacing w:line="230" w:lineRule="auto" w:before="159"/>
        <w:ind w:left="641" w:right="688"/>
        <w:jc w:val="both"/>
      </w:pPr>
      <w:r>
        <w:rPr/>
        <w:pict>
          <v:shape style="position:absolute;margin-left:314.689728pt;margin-top:9.448909pt;width:5pt;height:17.3pt;mso-position-horizontal-relative:page;mso-position-vertical-relative:paragraph;z-index:244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5"/>
        </w:rPr>
        <w:t>Do we have enough reference points to ensure that</w:t>
      </w:r>
      <w:r>
        <w:rPr>
          <w:spacing w:val="-19"/>
          <w:w w:val="95"/>
        </w:rPr>
        <w:t> </w:t>
      </w:r>
      <w:r>
        <w:rPr>
          <w:spacing w:val="-5"/>
          <w:w w:val="95"/>
        </w:rPr>
        <w:t>the </w:t>
      </w:r>
      <w:r>
        <w:rPr/>
        <w:t>improvement</w:t>
      </w:r>
      <w:r>
        <w:rPr>
          <w:spacing w:val="-12"/>
        </w:rPr>
        <w:t> </w:t>
      </w:r>
      <w:r>
        <w:rPr/>
        <w:t>is</w:t>
      </w:r>
      <w:r>
        <w:rPr>
          <w:spacing w:val="-11"/>
        </w:rPr>
        <w:t> </w:t>
      </w:r>
      <w:r>
        <w:rPr/>
        <w:t>not</w:t>
      </w:r>
      <w:r>
        <w:rPr>
          <w:spacing w:val="-12"/>
        </w:rPr>
        <w:t> </w:t>
      </w:r>
      <w:r>
        <w:rPr/>
        <w:t>just</w:t>
      </w:r>
      <w:r>
        <w:rPr>
          <w:spacing w:val="-11"/>
        </w:rPr>
        <w:t> </w:t>
      </w:r>
      <w:r>
        <w:rPr/>
        <w:t>a</w:t>
      </w:r>
      <w:r>
        <w:rPr>
          <w:spacing w:val="-12"/>
        </w:rPr>
        <w:t> </w:t>
      </w:r>
      <w:r>
        <w:rPr/>
        <w:t>’lucky</w:t>
      </w:r>
      <w:r>
        <w:rPr>
          <w:spacing w:val="-11"/>
        </w:rPr>
        <w:t> </w:t>
      </w:r>
      <w:r>
        <w:rPr/>
        <w:t>punch’?</w:t>
      </w:r>
    </w:p>
    <w:p>
      <w:pPr>
        <w:pStyle w:val="BodyText"/>
        <w:spacing w:line="230" w:lineRule="auto" w:before="159"/>
        <w:ind w:left="641" w:right="688"/>
        <w:jc w:val="both"/>
      </w:pPr>
      <w:r>
        <w:rPr/>
        <w:pict>
          <v:shape style="position:absolute;margin-left:314.689728pt;margin-top:9.448919pt;width:5pt;height:17.3pt;mso-position-horizontal-relative:page;mso-position-vertical-relative:paragraph;z-index:2464"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0"/>
        </w:rPr>
        <w:t>Linked</w:t>
      </w:r>
      <w:r>
        <w:rPr>
          <w:spacing w:val="-11"/>
          <w:w w:val="90"/>
        </w:rPr>
        <w:t> </w:t>
      </w:r>
      <w:r>
        <w:rPr>
          <w:w w:val="90"/>
        </w:rPr>
        <w:t>to</w:t>
      </w:r>
      <w:r>
        <w:rPr>
          <w:spacing w:val="-12"/>
          <w:w w:val="90"/>
        </w:rPr>
        <w:t> </w:t>
      </w:r>
      <w:r>
        <w:rPr>
          <w:w w:val="90"/>
        </w:rPr>
        <w:t>the</w:t>
      </w:r>
      <w:r>
        <w:rPr>
          <w:spacing w:val="-11"/>
          <w:w w:val="90"/>
        </w:rPr>
        <w:t> </w:t>
      </w:r>
      <w:r>
        <w:rPr>
          <w:w w:val="90"/>
        </w:rPr>
        <w:t>previous</w:t>
      </w:r>
      <w:r>
        <w:rPr>
          <w:spacing w:val="-12"/>
          <w:w w:val="90"/>
        </w:rPr>
        <w:t> </w:t>
      </w:r>
      <w:r>
        <w:rPr>
          <w:w w:val="90"/>
        </w:rPr>
        <w:t>point:</w:t>
      </w:r>
      <w:r>
        <w:rPr>
          <w:spacing w:val="6"/>
          <w:w w:val="90"/>
        </w:rPr>
        <w:t> </w:t>
      </w:r>
      <w:r>
        <w:rPr>
          <w:w w:val="90"/>
        </w:rPr>
        <w:t>Does</w:t>
      </w:r>
      <w:r>
        <w:rPr>
          <w:spacing w:val="-12"/>
          <w:w w:val="90"/>
        </w:rPr>
        <w:t> </w:t>
      </w:r>
      <w:r>
        <w:rPr>
          <w:w w:val="90"/>
        </w:rPr>
        <w:t>the</w:t>
      </w:r>
      <w:r>
        <w:rPr>
          <w:spacing w:val="-11"/>
          <w:w w:val="90"/>
        </w:rPr>
        <w:t> </w:t>
      </w:r>
      <w:r>
        <w:rPr>
          <w:w w:val="90"/>
        </w:rPr>
        <w:t>reference</w:t>
      </w:r>
      <w:r>
        <w:rPr>
          <w:spacing w:val="-11"/>
          <w:w w:val="90"/>
        </w:rPr>
        <w:t> </w:t>
      </w:r>
      <w:r>
        <w:rPr>
          <w:w w:val="90"/>
        </w:rPr>
        <w:t>data</w:t>
      </w:r>
      <w:r>
        <w:rPr>
          <w:spacing w:val="-12"/>
          <w:w w:val="90"/>
        </w:rPr>
        <w:t> </w:t>
      </w:r>
      <w:r>
        <w:rPr>
          <w:spacing w:val="-7"/>
          <w:w w:val="90"/>
        </w:rPr>
        <w:t>have </w:t>
      </w:r>
      <w:r>
        <w:rPr>
          <w:w w:val="90"/>
        </w:rPr>
        <w:t>enough</w:t>
      </w:r>
      <w:r>
        <w:rPr>
          <w:spacing w:val="-15"/>
          <w:w w:val="90"/>
        </w:rPr>
        <w:t> </w:t>
      </w:r>
      <w:r>
        <w:rPr>
          <w:w w:val="90"/>
        </w:rPr>
        <w:t>features</w:t>
      </w:r>
      <w:r>
        <w:rPr>
          <w:spacing w:val="-15"/>
          <w:w w:val="90"/>
        </w:rPr>
        <w:t> </w:t>
      </w:r>
      <w:r>
        <w:rPr>
          <w:w w:val="90"/>
        </w:rPr>
        <w:t>to</w:t>
      </w:r>
      <w:r>
        <w:rPr>
          <w:spacing w:val="-15"/>
          <w:w w:val="90"/>
        </w:rPr>
        <w:t> </w:t>
      </w:r>
      <w:r>
        <w:rPr>
          <w:w w:val="90"/>
        </w:rPr>
        <w:t>really</w:t>
      </w:r>
      <w:r>
        <w:rPr>
          <w:spacing w:val="-15"/>
          <w:w w:val="90"/>
        </w:rPr>
        <w:t> </w:t>
      </w:r>
      <w:r>
        <w:rPr>
          <w:w w:val="90"/>
        </w:rPr>
        <w:t>distinguish</w:t>
      </w:r>
      <w:r>
        <w:rPr>
          <w:spacing w:val="-15"/>
          <w:w w:val="90"/>
        </w:rPr>
        <w:t> </w:t>
      </w:r>
      <w:r>
        <w:rPr>
          <w:w w:val="90"/>
        </w:rPr>
        <w:t>the</w:t>
      </w:r>
      <w:r>
        <w:rPr>
          <w:spacing w:val="-15"/>
          <w:w w:val="90"/>
        </w:rPr>
        <w:t> </w:t>
      </w:r>
      <w:r>
        <w:rPr>
          <w:w w:val="90"/>
        </w:rPr>
        <w:t>area</w:t>
      </w:r>
      <w:r>
        <w:rPr>
          <w:spacing w:val="-14"/>
          <w:w w:val="90"/>
        </w:rPr>
        <w:t> </w:t>
      </w:r>
      <w:r>
        <w:rPr>
          <w:w w:val="90"/>
        </w:rPr>
        <w:t>from</w:t>
      </w:r>
      <w:r>
        <w:rPr>
          <w:spacing w:val="-15"/>
          <w:w w:val="90"/>
        </w:rPr>
        <w:t> </w:t>
      </w:r>
      <w:r>
        <w:rPr>
          <w:w w:val="90"/>
        </w:rPr>
        <w:t>the</w:t>
      </w:r>
      <w:r>
        <w:rPr>
          <w:spacing w:val="-15"/>
          <w:w w:val="90"/>
        </w:rPr>
        <w:t> </w:t>
      </w:r>
      <w:r>
        <w:rPr>
          <w:w w:val="90"/>
        </w:rPr>
        <w:t>sur- </w:t>
      </w:r>
      <w:r>
        <w:rPr>
          <w:w w:val="95"/>
        </w:rPr>
        <w:t>rounding</w:t>
      </w:r>
      <w:r>
        <w:rPr>
          <w:spacing w:val="-23"/>
          <w:w w:val="95"/>
        </w:rPr>
        <w:t> </w:t>
      </w:r>
      <w:r>
        <w:rPr>
          <w:w w:val="95"/>
        </w:rPr>
        <w:t>terrain?</w:t>
      </w:r>
      <w:r>
        <w:rPr>
          <w:spacing w:val="-8"/>
          <w:w w:val="95"/>
        </w:rPr>
        <w:t> </w:t>
      </w:r>
      <w:r>
        <w:rPr>
          <w:w w:val="95"/>
        </w:rPr>
        <w:t>Here</w:t>
      </w:r>
      <w:r>
        <w:rPr>
          <w:spacing w:val="-22"/>
          <w:w w:val="95"/>
        </w:rPr>
        <w:t> </w:t>
      </w:r>
      <w:r>
        <w:rPr>
          <w:w w:val="95"/>
        </w:rPr>
        <w:t>features</w:t>
      </w:r>
      <w:r>
        <w:rPr>
          <w:spacing w:val="-23"/>
          <w:w w:val="95"/>
        </w:rPr>
        <w:t> </w:t>
      </w:r>
      <w:r>
        <w:rPr>
          <w:w w:val="95"/>
        </w:rPr>
        <w:t>could</w:t>
      </w:r>
      <w:r>
        <w:rPr>
          <w:spacing w:val="-22"/>
          <w:w w:val="95"/>
        </w:rPr>
        <w:t> </w:t>
      </w:r>
      <w:r>
        <w:rPr>
          <w:w w:val="95"/>
        </w:rPr>
        <w:t>be</w:t>
      </w:r>
      <w:r>
        <w:rPr>
          <w:spacing w:val="-23"/>
          <w:w w:val="95"/>
        </w:rPr>
        <w:t> </w:t>
      </w:r>
      <w:r>
        <w:rPr>
          <w:w w:val="95"/>
        </w:rPr>
        <w:t>something</w:t>
      </w:r>
      <w:r>
        <w:rPr>
          <w:spacing w:val="-22"/>
          <w:w w:val="95"/>
        </w:rPr>
        <w:t> </w:t>
      </w:r>
      <w:r>
        <w:rPr>
          <w:spacing w:val="-6"/>
          <w:w w:val="95"/>
        </w:rPr>
        <w:t>like </w:t>
      </w:r>
      <w:r>
        <w:rPr/>
        <w:t>edges, ridges, pointy</w:t>
      </w:r>
      <w:r>
        <w:rPr>
          <w:spacing w:val="-17"/>
        </w:rPr>
        <w:t> </w:t>
      </w:r>
      <w:r>
        <w:rPr/>
        <w:t>hills...</w:t>
      </w:r>
    </w:p>
    <w:p>
      <w:pPr>
        <w:pStyle w:val="BodyText"/>
        <w:spacing w:line="230" w:lineRule="auto" w:before="159"/>
        <w:ind w:left="243" w:right="688"/>
        <w:jc w:val="both"/>
      </w:pPr>
      <w:r>
        <w:rPr>
          <w:w w:val="95"/>
        </w:rPr>
        <w:t>In</w:t>
      </w:r>
      <w:r>
        <w:rPr>
          <w:spacing w:val="-16"/>
          <w:w w:val="95"/>
        </w:rPr>
        <w:t> </w:t>
      </w:r>
      <w:r>
        <w:rPr>
          <w:w w:val="95"/>
        </w:rPr>
        <w:t>most</w:t>
      </w:r>
      <w:r>
        <w:rPr>
          <w:spacing w:val="-16"/>
          <w:w w:val="95"/>
        </w:rPr>
        <w:t> </w:t>
      </w:r>
      <w:r>
        <w:rPr>
          <w:w w:val="95"/>
        </w:rPr>
        <w:t>cases</w:t>
      </w:r>
      <w:r>
        <w:rPr>
          <w:spacing w:val="-16"/>
          <w:w w:val="95"/>
        </w:rPr>
        <w:t> </w:t>
      </w:r>
      <w:r>
        <w:rPr>
          <w:w w:val="95"/>
        </w:rPr>
        <w:t>a</w:t>
      </w:r>
      <w:r>
        <w:rPr>
          <w:spacing w:val="-16"/>
          <w:w w:val="95"/>
        </w:rPr>
        <w:t> </w:t>
      </w:r>
      <w:r>
        <w:rPr>
          <w:w w:val="95"/>
        </w:rPr>
        <w:t>visual</w:t>
      </w:r>
      <w:r>
        <w:rPr>
          <w:spacing w:val="-16"/>
          <w:w w:val="95"/>
        </w:rPr>
        <w:t> </w:t>
      </w:r>
      <w:r>
        <w:rPr>
          <w:w w:val="95"/>
        </w:rPr>
        <w:t>inspection</w:t>
      </w:r>
      <w:r>
        <w:rPr>
          <w:spacing w:val="-16"/>
          <w:w w:val="95"/>
        </w:rPr>
        <w:t> </w:t>
      </w:r>
      <w:r>
        <w:rPr>
          <w:w w:val="95"/>
        </w:rPr>
        <w:t>is</w:t>
      </w:r>
      <w:r>
        <w:rPr>
          <w:spacing w:val="-15"/>
          <w:w w:val="95"/>
        </w:rPr>
        <w:t> </w:t>
      </w:r>
      <w:r>
        <w:rPr>
          <w:w w:val="95"/>
        </w:rPr>
        <w:t>useful.</w:t>
      </w:r>
      <w:r>
        <w:rPr>
          <w:spacing w:val="-5"/>
          <w:w w:val="95"/>
        </w:rPr>
        <w:t> </w:t>
      </w:r>
      <w:r>
        <w:rPr>
          <w:w w:val="95"/>
        </w:rPr>
        <w:t>For</w:t>
      </w:r>
      <w:r>
        <w:rPr>
          <w:spacing w:val="-16"/>
          <w:w w:val="95"/>
        </w:rPr>
        <w:t> </w:t>
      </w:r>
      <w:r>
        <w:rPr>
          <w:w w:val="95"/>
        </w:rPr>
        <w:t>this</w:t>
      </w:r>
      <w:r>
        <w:rPr>
          <w:spacing w:val="-16"/>
          <w:w w:val="95"/>
        </w:rPr>
        <w:t> </w:t>
      </w:r>
      <w:r>
        <w:rPr>
          <w:w w:val="95"/>
        </w:rPr>
        <w:t>reason</w:t>
      </w:r>
      <w:r>
        <w:rPr>
          <w:spacing w:val="-15"/>
          <w:w w:val="95"/>
        </w:rPr>
        <w:t> </w:t>
      </w:r>
      <w:r>
        <w:rPr>
          <w:spacing w:val="-4"/>
          <w:w w:val="95"/>
        </w:rPr>
        <w:t>the </w:t>
      </w:r>
      <w:r>
        <w:rPr/>
        <w:t>program</w:t>
      </w:r>
      <w:r>
        <w:rPr>
          <w:spacing w:val="-21"/>
        </w:rPr>
        <w:t> </w:t>
      </w:r>
      <w:r>
        <w:rPr/>
        <w:t>also</w:t>
      </w:r>
      <w:r>
        <w:rPr>
          <w:spacing w:val="-20"/>
        </w:rPr>
        <w:t> </w:t>
      </w:r>
      <w:r>
        <w:rPr/>
        <w:t>produces</w:t>
      </w:r>
      <w:r>
        <w:rPr>
          <w:spacing w:val="-20"/>
        </w:rPr>
        <w:t> </w:t>
      </w:r>
      <w:r>
        <w:rPr/>
        <w:t>a</w:t>
      </w:r>
      <w:r>
        <w:rPr>
          <w:spacing w:val="-20"/>
        </w:rPr>
        <w:t> </w:t>
      </w:r>
      <w:r>
        <w:rPr/>
        <w:t>(primitive)</w:t>
      </w:r>
      <w:r>
        <w:rPr>
          <w:spacing w:val="-20"/>
        </w:rPr>
        <w:t> </w:t>
      </w:r>
      <w:r>
        <w:rPr/>
        <w:t>visual</w:t>
      </w:r>
      <w:r>
        <w:rPr>
          <w:spacing w:val="-20"/>
        </w:rPr>
        <w:t> </w:t>
      </w:r>
      <w:r>
        <w:rPr/>
        <w:t>output.</w:t>
      </w:r>
    </w:p>
    <w:p>
      <w:pPr>
        <w:pStyle w:val="BodyText"/>
        <w:spacing w:line="230" w:lineRule="auto" w:before="1"/>
        <w:ind w:left="243" w:right="688" w:firstLine="199"/>
        <w:jc w:val="both"/>
      </w:pPr>
      <w:r>
        <w:rPr>
          <w:w w:val="95"/>
        </w:rPr>
        <w:t>The</w:t>
      </w:r>
      <w:r>
        <w:rPr>
          <w:spacing w:val="-10"/>
          <w:w w:val="95"/>
        </w:rPr>
        <w:t> </w:t>
      </w:r>
      <w:r>
        <w:rPr>
          <w:w w:val="95"/>
        </w:rPr>
        <w:t>program</w:t>
      </w:r>
      <w:r>
        <w:rPr>
          <w:spacing w:val="-10"/>
          <w:w w:val="95"/>
        </w:rPr>
        <w:t> </w:t>
      </w:r>
      <w:r>
        <w:rPr>
          <w:w w:val="95"/>
        </w:rPr>
        <w:t>also</w:t>
      </w:r>
      <w:r>
        <w:rPr>
          <w:spacing w:val="-9"/>
          <w:w w:val="95"/>
        </w:rPr>
        <w:t> </w:t>
      </w:r>
      <w:r>
        <w:rPr>
          <w:w w:val="95"/>
        </w:rPr>
        <w:t>applies</w:t>
      </w:r>
      <w:r>
        <w:rPr>
          <w:spacing w:val="-10"/>
          <w:w w:val="95"/>
        </w:rPr>
        <w:t> </w:t>
      </w:r>
      <w:r>
        <w:rPr>
          <w:w w:val="95"/>
        </w:rPr>
        <w:t>an</w:t>
      </w:r>
      <w:r>
        <w:rPr>
          <w:spacing w:val="-9"/>
          <w:w w:val="95"/>
        </w:rPr>
        <w:t> </w:t>
      </w:r>
      <w:r>
        <w:rPr>
          <w:w w:val="95"/>
        </w:rPr>
        <w:t>error</w:t>
      </w:r>
      <w:r>
        <w:rPr>
          <w:spacing w:val="-10"/>
          <w:w w:val="95"/>
        </w:rPr>
        <w:t> </w:t>
      </w:r>
      <w:r>
        <w:rPr>
          <w:w w:val="95"/>
        </w:rPr>
        <w:t>pass</w:t>
      </w:r>
      <w:r>
        <w:rPr>
          <w:spacing w:val="-10"/>
          <w:w w:val="95"/>
        </w:rPr>
        <w:t> </w:t>
      </w:r>
      <w:r>
        <w:rPr>
          <w:w w:val="95"/>
        </w:rPr>
        <w:t>filter,</w:t>
      </w:r>
      <w:r>
        <w:rPr>
          <w:spacing w:val="-7"/>
          <w:w w:val="95"/>
        </w:rPr>
        <w:t> </w:t>
      </w:r>
      <w:r>
        <w:rPr>
          <w:w w:val="95"/>
        </w:rPr>
        <w:t>whose</w:t>
      </w:r>
      <w:r>
        <w:rPr>
          <w:spacing w:val="-10"/>
          <w:w w:val="95"/>
        </w:rPr>
        <w:t> </w:t>
      </w:r>
      <w:r>
        <w:rPr>
          <w:spacing w:val="-4"/>
          <w:w w:val="95"/>
        </w:rPr>
        <w:t>toler- </w:t>
      </w:r>
      <w:r>
        <w:rPr>
          <w:w w:val="95"/>
        </w:rPr>
        <w:t>ance</w:t>
      </w:r>
      <w:r>
        <w:rPr>
          <w:spacing w:val="-18"/>
          <w:w w:val="95"/>
        </w:rPr>
        <w:t> </w:t>
      </w:r>
      <w:r>
        <w:rPr>
          <w:w w:val="95"/>
        </w:rPr>
        <w:t>is</w:t>
      </w:r>
      <w:r>
        <w:rPr>
          <w:spacing w:val="-18"/>
          <w:w w:val="95"/>
        </w:rPr>
        <w:t> </w:t>
      </w:r>
      <w:r>
        <w:rPr>
          <w:w w:val="95"/>
        </w:rPr>
        <w:t>set</w:t>
      </w:r>
      <w:r>
        <w:rPr>
          <w:spacing w:val="-18"/>
          <w:w w:val="95"/>
        </w:rPr>
        <w:t> </w:t>
      </w:r>
      <w:r>
        <w:rPr>
          <w:w w:val="95"/>
        </w:rPr>
        <w:t>by</w:t>
      </w:r>
      <w:r>
        <w:rPr>
          <w:spacing w:val="-18"/>
          <w:w w:val="95"/>
        </w:rPr>
        <w:t> </w:t>
      </w:r>
      <w:r>
        <w:rPr>
          <w:w w:val="95"/>
        </w:rPr>
        <w:t>the</w:t>
      </w:r>
      <w:r>
        <w:rPr>
          <w:spacing w:val="-18"/>
          <w:w w:val="95"/>
        </w:rPr>
        <w:t> </w:t>
      </w:r>
      <w:r>
        <w:rPr>
          <w:w w:val="95"/>
        </w:rPr>
        <w:t>user,</w:t>
      </w:r>
      <w:r>
        <w:rPr>
          <w:spacing w:val="-17"/>
          <w:w w:val="95"/>
        </w:rPr>
        <w:t> </w:t>
      </w:r>
      <w:r>
        <w:rPr>
          <w:w w:val="95"/>
        </w:rPr>
        <w:t>to</w:t>
      </w:r>
      <w:r>
        <w:rPr>
          <w:spacing w:val="-18"/>
          <w:w w:val="95"/>
        </w:rPr>
        <w:t> </w:t>
      </w:r>
      <w:r>
        <w:rPr>
          <w:w w:val="95"/>
        </w:rPr>
        <w:t>eliminate</w:t>
      </w:r>
      <w:r>
        <w:rPr>
          <w:spacing w:val="-18"/>
          <w:w w:val="95"/>
        </w:rPr>
        <w:t> </w:t>
      </w:r>
      <w:r>
        <w:rPr>
          <w:w w:val="95"/>
        </w:rPr>
        <w:t>gross</w:t>
      </w:r>
      <w:r>
        <w:rPr>
          <w:spacing w:val="-18"/>
          <w:w w:val="95"/>
        </w:rPr>
        <w:t> </w:t>
      </w:r>
      <w:r>
        <w:rPr>
          <w:w w:val="95"/>
        </w:rPr>
        <w:t>errors</w:t>
      </w:r>
      <w:r>
        <w:rPr>
          <w:spacing w:val="-18"/>
          <w:w w:val="95"/>
        </w:rPr>
        <w:t> </w:t>
      </w:r>
      <w:r>
        <w:rPr>
          <w:w w:val="95"/>
        </w:rPr>
        <w:t>which</w:t>
      </w:r>
      <w:r>
        <w:rPr>
          <w:spacing w:val="-18"/>
          <w:w w:val="95"/>
        </w:rPr>
        <w:t> </w:t>
      </w:r>
      <w:r>
        <w:rPr>
          <w:w w:val="95"/>
        </w:rPr>
        <w:t>should not be included in the optimization procedure. Such </w:t>
      </w:r>
      <w:r>
        <w:rPr>
          <w:spacing w:val="-3"/>
          <w:w w:val="95"/>
        </w:rPr>
        <w:t>errors </w:t>
      </w:r>
      <w:r>
        <w:rPr>
          <w:w w:val="95"/>
        </w:rPr>
        <w:t>should</w:t>
      </w:r>
      <w:r>
        <w:rPr>
          <w:spacing w:val="-12"/>
          <w:w w:val="95"/>
        </w:rPr>
        <w:t> </w:t>
      </w:r>
      <w:r>
        <w:rPr>
          <w:w w:val="95"/>
        </w:rPr>
        <w:t>of</w:t>
      </w:r>
      <w:r>
        <w:rPr>
          <w:spacing w:val="-11"/>
          <w:w w:val="95"/>
        </w:rPr>
        <w:t> </w:t>
      </w:r>
      <w:r>
        <w:rPr>
          <w:w w:val="95"/>
        </w:rPr>
        <w:t>course</w:t>
      </w:r>
      <w:r>
        <w:rPr>
          <w:spacing w:val="-11"/>
          <w:w w:val="95"/>
        </w:rPr>
        <w:t> </w:t>
      </w:r>
      <w:r>
        <w:rPr>
          <w:w w:val="95"/>
        </w:rPr>
        <w:t>not</w:t>
      </w:r>
      <w:r>
        <w:rPr>
          <w:spacing w:val="-11"/>
          <w:w w:val="95"/>
        </w:rPr>
        <w:t> </w:t>
      </w:r>
      <w:r>
        <w:rPr>
          <w:w w:val="95"/>
        </w:rPr>
        <w:t>be</w:t>
      </w:r>
      <w:r>
        <w:rPr>
          <w:spacing w:val="-11"/>
          <w:w w:val="95"/>
        </w:rPr>
        <w:t> </w:t>
      </w:r>
      <w:r>
        <w:rPr>
          <w:w w:val="95"/>
        </w:rPr>
        <w:t>present</w:t>
      </w:r>
      <w:r>
        <w:rPr>
          <w:spacing w:val="-11"/>
          <w:w w:val="95"/>
        </w:rPr>
        <w:t> </w:t>
      </w:r>
      <w:r>
        <w:rPr>
          <w:w w:val="95"/>
        </w:rPr>
        <w:t>if</w:t>
      </w:r>
      <w:r>
        <w:rPr>
          <w:spacing w:val="-11"/>
          <w:w w:val="95"/>
        </w:rPr>
        <w:t> </w:t>
      </w:r>
      <w:r>
        <w:rPr>
          <w:w w:val="95"/>
        </w:rPr>
        <w:t>the</w:t>
      </w:r>
      <w:r>
        <w:rPr>
          <w:spacing w:val="-11"/>
          <w:w w:val="95"/>
        </w:rPr>
        <w:t> </w:t>
      </w:r>
      <w:r>
        <w:rPr>
          <w:w w:val="95"/>
        </w:rPr>
        <w:t>reference</w:t>
      </w:r>
      <w:r>
        <w:rPr>
          <w:spacing w:val="-11"/>
          <w:w w:val="95"/>
        </w:rPr>
        <w:t> </w:t>
      </w:r>
      <w:r>
        <w:rPr>
          <w:w w:val="95"/>
        </w:rPr>
        <w:t>data</w:t>
      </w:r>
      <w:r>
        <w:rPr>
          <w:spacing w:val="-11"/>
          <w:w w:val="95"/>
        </w:rPr>
        <w:t> </w:t>
      </w:r>
      <w:r>
        <w:rPr>
          <w:w w:val="95"/>
        </w:rPr>
        <w:t>(and</w:t>
      </w:r>
      <w:r>
        <w:rPr>
          <w:spacing w:val="-12"/>
          <w:w w:val="95"/>
        </w:rPr>
        <w:t> </w:t>
      </w:r>
      <w:r>
        <w:rPr>
          <w:spacing w:val="-4"/>
          <w:w w:val="95"/>
        </w:rPr>
        <w:t>the </w:t>
      </w:r>
      <w:r>
        <w:rPr>
          <w:w w:val="95"/>
        </w:rPr>
        <w:t>point</w:t>
      </w:r>
      <w:r>
        <w:rPr>
          <w:spacing w:val="-27"/>
          <w:w w:val="95"/>
        </w:rPr>
        <w:t> </w:t>
      </w:r>
      <w:r>
        <w:rPr>
          <w:w w:val="95"/>
        </w:rPr>
        <w:t>cloud)</w:t>
      </w:r>
      <w:r>
        <w:rPr>
          <w:spacing w:val="-27"/>
          <w:w w:val="95"/>
        </w:rPr>
        <w:t> </w:t>
      </w:r>
      <w:r>
        <w:rPr>
          <w:w w:val="95"/>
        </w:rPr>
        <w:t>is</w:t>
      </w:r>
      <w:r>
        <w:rPr>
          <w:spacing w:val="-27"/>
          <w:w w:val="95"/>
        </w:rPr>
        <w:t> </w:t>
      </w:r>
      <w:r>
        <w:rPr>
          <w:w w:val="95"/>
        </w:rPr>
        <w:t>of</w:t>
      </w:r>
      <w:r>
        <w:rPr>
          <w:spacing w:val="-27"/>
          <w:w w:val="95"/>
        </w:rPr>
        <w:t> </w:t>
      </w:r>
      <w:r>
        <w:rPr>
          <w:w w:val="95"/>
        </w:rPr>
        <w:t>good</w:t>
      </w:r>
      <w:r>
        <w:rPr>
          <w:spacing w:val="-27"/>
          <w:w w:val="95"/>
        </w:rPr>
        <w:t> </w:t>
      </w:r>
      <w:r>
        <w:rPr>
          <w:w w:val="95"/>
        </w:rPr>
        <w:t>quality.</w:t>
      </w:r>
      <w:r>
        <w:rPr>
          <w:spacing w:val="-19"/>
          <w:w w:val="95"/>
        </w:rPr>
        <w:t> </w:t>
      </w:r>
      <w:r>
        <w:rPr>
          <w:w w:val="95"/>
        </w:rPr>
        <w:t>However</w:t>
      </w:r>
      <w:r>
        <w:rPr>
          <w:spacing w:val="-27"/>
          <w:w w:val="95"/>
        </w:rPr>
        <w:t> </w:t>
      </w:r>
      <w:r>
        <w:rPr>
          <w:w w:val="95"/>
        </w:rPr>
        <w:t>it</w:t>
      </w:r>
      <w:r>
        <w:rPr>
          <w:spacing w:val="-27"/>
          <w:w w:val="95"/>
        </w:rPr>
        <w:t> </w:t>
      </w:r>
      <w:r>
        <w:rPr>
          <w:w w:val="95"/>
        </w:rPr>
        <w:t>can</w:t>
      </w:r>
      <w:r>
        <w:rPr>
          <w:spacing w:val="-26"/>
          <w:w w:val="95"/>
        </w:rPr>
        <w:t> </w:t>
      </w:r>
      <w:r>
        <w:rPr>
          <w:w w:val="95"/>
        </w:rPr>
        <w:t>be</w:t>
      </w:r>
      <w:r>
        <w:rPr>
          <w:spacing w:val="-27"/>
          <w:w w:val="95"/>
        </w:rPr>
        <w:t> </w:t>
      </w:r>
      <w:r>
        <w:rPr>
          <w:w w:val="95"/>
        </w:rPr>
        <w:t>of</w:t>
      </w:r>
      <w:r>
        <w:rPr>
          <w:spacing w:val="-27"/>
          <w:w w:val="95"/>
        </w:rPr>
        <w:t> </w:t>
      </w:r>
      <w:r>
        <w:rPr>
          <w:w w:val="95"/>
        </w:rPr>
        <w:t>interest</w:t>
      </w:r>
      <w:r>
        <w:rPr>
          <w:spacing w:val="-27"/>
          <w:w w:val="95"/>
        </w:rPr>
        <w:t> </w:t>
      </w:r>
      <w:r>
        <w:rPr>
          <w:w w:val="95"/>
        </w:rPr>
        <w:t>to include</w:t>
      </w:r>
      <w:r>
        <w:rPr>
          <w:spacing w:val="-31"/>
          <w:w w:val="95"/>
        </w:rPr>
        <w:t> </w:t>
      </w:r>
      <w:r>
        <w:rPr>
          <w:w w:val="95"/>
        </w:rPr>
        <w:t>large</w:t>
      </w:r>
      <w:r>
        <w:rPr>
          <w:spacing w:val="-30"/>
          <w:w w:val="95"/>
        </w:rPr>
        <w:t> </w:t>
      </w:r>
      <w:r>
        <w:rPr>
          <w:w w:val="95"/>
        </w:rPr>
        <w:t>amounts</w:t>
      </w:r>
      <w:r>
        <w:rPr>
          <w:spacing w:val="-31"/>
          <w:w w:val="95"/>
        </w:rPr>
        <w:t> </w:t>
      </w:r>
      <w:r>
        <w:rPr>
          <w:w w:val="95"/>
        </w:rPr>
        <w:t>of</w:t>
      </w:r>
      <w:r>
        <w:rPr>
          <w:spacing w:val="-30"/>
          <w:w w:val="95"/>
        </w:rPr>
        <w:t> </w:t>
      </w:r>
      <w:r>
        <w:rPr>
          <w:w w:val="95"/>
        </w:rPr>
        <w:t>reference</w:t>
      </w:r>
      <w:r>
        <w:rPr>
          <w:spacing w:val="-30"/>
          <w:w w:val="95"/>
        </w:rPr>
        <w:t> </w:t>
      </w:r>
      <w:r>
        <w:rPr>
          <w:w w:val="95"/>
        </w:rPr>
        <w:t>data</w:t>
      </w:r>
      <w:r>
        <w:rPr>
          <w:spacing w:val="-31"/>
          <w:w w:val="95"/>
        </w:rPr>
        <w:t> </w:t>
      </w:r>
      <w:r>
        <w:rPr>
          <w:w w:val="95"/>
        </w:rPr>
        <w:t>of</w:t>
      </w:r>
      <w:r>
        <w:rPr>
          <w:spacing w:val="-30"/>
          <w:w w:val="95"/>
        </w:rPr>
        <w:t> </w:t>
      </w:r>
      <w:r>
        <w:rPr>
          <w:w w:val="95"/>
        </w:rPr>
        <w:t>a</w:t>
      </w:r>
      <w:r>
        <w:rPr>
          <w:spacing w:val="-31"/>
          <w:w w:val="95"/>
        </w:rPr>
        <w:t> </w:t>
      </w:r>
      <w:r>
        <w:rPr>
          <w:w w:val="95"/>
        </w:rPr>
        <w:t>minor</w:t>
      </w:r>
      <w:r>
        <w:rPr>
          <w:spacing w:val="-30"/>
          <w:w w:val="95"/>
        </w:rPr>
        <w:t> </w:t>
      </w:r>
      <w:r>
        <w:rPr>
          <w:w w:val="95"/>
        </w:rPr>
        <w:t>quality,</w:t>
      </w:r>
      <w:r>
        <w:rPr>
          <w:spacing w:val="-30"/>
          <w:w w:val="95"/>
        </w:rPr>
        <w:t> </w:t>
      </w:r>
      <w:r>
        <w:rPr>
          <w:spacing w:val="-3"/>
          <w:w w:val="95"/>
        </w:rPr>
        <w:t>e.g. </w:t>
      </w:r>
      <w:r>
        <w:rPr>
          <w:w w:val="95"/>
        </w:rPr>
        <w:t>from</w:t>
      </w:r>
      <w:r>
        <w:rPr>
          <w:spacing w:val="-12"/>
          <w:w w:val="95"/>
        </w:rPr>
        <w:t> </w:t>
      </w:r>
      <w:r>
        <w:rPr>
          <w:w w:val="95"/>
        </w:rPr>
        <w:t>technical</w:t>
      </w:r>
      <w:r>
        <w:rPr>
          <w:spacing w:val="-12"/>
          <w:w w:val="95"/>
        </w:rPr>
        <w:t> </w:t>
      </w:r>
      <w:r>
        <w:rPr>
          <w:w w:val="95"/>
        </w:rPr>
        <w:t>measurements</w:t>
      </w:r>
      <w:r>
        <w:rPr>
          <w:spacing w:val="-12"/>
          <w:w w:val="95"/>
        </w:rPr>
        <w:t> </w:t>
      </w:r>
      <w:r>
        <w:rPr>
          <w:w w:val="95"/>
        </w:rPr>
        <w:t>of</w:t>
      </w:r>
      <w:r>
        <w:rPr>
          <w:spacing w:val="-12"/>
          <w:w w:val="95"/>
        </w:rPr>
        <w:t> </w:t>
      </w:r>
      <w:r>
        <w:rPr>
          <w:w w:val="95"/>
        </w:rPr>
        <w:t>roads,</w:t>
      </w:r>
      <w:r>
        <w:rPr>
          <w:spacing w:val="-10"/>
          <w:w w:val="95"/>
        </w:rPr>
        <w:t> </w:t>
      </w:r>
      <w:r>
        <w:rPr>
          <w:w w:val="95"/>
        </w:rPr>
        <w:t>in</w:t>
      </w:r>
      <w:r>
        <w:rPr>
          <w:spacing w:val="-11"/>
          <w:w w:val="95"/>
        </w:rPr>
        <w:t> </w:t>
      </w:r>
      <w:r>
        <w:rPr>
          <w:w w:val="95"/>
        </w:rPr>
        <w:t>the</w:t>
      </w:r>
      <w:r>
        <w:rPr>
          <w:spacing w:val="-12"/>
          <w:w w:val="95"/>
        </w:rPr>
        <w:t> </w:t>
      </w:r>
      <w:r>
        <w:rPr>
          <w:w w:val="95"/>
        </w:rPr>
        <w:t>quality</w:t>
      </w:r>
      <w:r>
        <w:rPr>
          <w:spacing w:val="-12"/>
          <w:w w:val="95"/>
        </w:rPr>
        <w:t> </w:t>
      </w:r>
      <w:r>
        <w:rPr>
          <w:spacing w:val="-3"/>
          <w:w w:val="95"/>
        </w:rPr>
        <w:t>control </w:t>
      </w:r>
      <w:r>
        <w:rPr/>
        <w:t>to</w:t>
      </w:r>
      <w:r>
        <w:rPr>
          <w:spacing w:val="-23"/>
        </w:rPr>
        <w:t> </w:t>
      </w:r>
      <w:r>
        <w:rPr/>
        <w:t>get</w:t>
      </w:r>
      <w:r>
        <w:rPr>
          <w:spacing w:val="-23"/>
        </w:rPr>
        <w:t> </w:t>
      </w:r>
      <w:r>
        <w:rPr/>
        <w:t>a</w:t>
      </w:r>
      <w:r>
        <w:rPr>
          <w:spacing w:val="-22"/>
        </w:rPr>
        <w:t> </w:t>
      </w:r>
      <w:r>
        <w:rPr/>
        <w:t>solid</w:t>
      </w:r>
      <w:r>
        <w:rPr>
          <w:spacing w:val="-23"/>
        </w:rPr>
        <w:t> </w:t>
      </w:r>
      <w:r>
        <w:rPr/>
        <w:t>statistical</w:t>
      </w:r>
      <w:r>
        <w:rPr>
          <w:spacing w:val="-22"/>
        </w:rPr>
        <w:t> </w:t>
      </w:r>
      <w:r>
        <w:rPr/>
        <w:t>test</w:t>
      </w:r>
      <w:r>
        <w:rPr>
          <w:spacing w:val="-23"/>
        </w:rPr>
        <w:t> </w:t>
      </w:r>
      <w:r>
        <w:rPr/>
        <w:t>of</w:t>
      </w:r>
      <w:r>
        <w:rPr>
          <w:spacing w:val="-22"/>
        </w:rPr>
        <w:t> </w:t>
      </w:r>
      <w:r>
        <w:rPr/>
        <w:t>the</w:t>
      </w:r>
      <w:r>
        <w:rPr>
          <w:spacing w:val="-23"/>
        </w:rPr>
        <w:t> </w:t>
      </w:r>
      <w:r>
        <w:rPr/>
        <w:t>DEM.</w:t>
      </w:r>
      <w:r>
        <w:rPr>
          <w:spacing w:val="-22"/>
        </w:rPr>
        <w:t> </w:t>
      </w:r>
      <w:r>
        <w:rPr/>
        <w:t>Here</w:t>
      </w:r>
      <w:r>
        <w:rPr>
          <w:spacing w:val="-23"/>
        </w:rPr>
        <w:t> </w:t>
      </w:r>
      <w:r>
        <w:rPr/>
        <w:t>such</w:t>
      </w:r>
      <w:r>
        <w:rPr>
          <w:spacing w:val="-23"/>
        </w:rPr>
        <w:t> </w:t>
      </w:r>
      <w:r>
        <w:rPr/>
        <w:t>a</w:t>
      </w:r>
      <w:r>
        <w:rPr>
          <w:spacing w:val="-22"/>
        </w:rPr>
        <w:t> </w:t>
      </w:r>
      <w:r>
        <w:rPr/>
        <w:t>filter</w:t>
      </w:r>
      <w:r>
        <w:rPr>
          <w:spacing w:val="-23"/>
        </w:rPr>
        <w:t> </w:t>
      </w:r>
      <w:r>
        <w:rPr/>
        <w:t>is useful.</w:t>
      </w:r>
    </w:p>
    <w:p>
      <w:pPr>
        <w:spacing w:after="0" w:line="230" w:lineRule="auto"/>
        <w:jc w:val="both"/>
        <w:sectPr>
          <w:type w:val="continuous"/>
          <w:pgSz w:w="11910" w:h="16840"/>
          <w:pgMar w:top="0" w:bottom="280" w:left="0" w:right="160"/>
          <w:cols w:num="2" w:equalWidth="0">
            <w:col w:w="5812" w:space="40"/>
            <w:col w:w="5898"/>
          </w:cols>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r>
        <w:rPr/>
        <w:t>F</w:t>
      </w:r>
      <w:bookmarkStart w:name="_bookmark11" w:id="12"/>
      <w:bookmarkEnd w:id="12"/>
      <w:r>
        <w:rPr/>
        <w:t>acto</w:t>
      </w:r>
      <w:r>
        <w:rPr/>
        <w:t>rs affecting precision and accuracy of airborne laser scanning</w:t>
      </w:r>
    </w:p>
    <w:p>
      <w:pPr>
        <w:spacing w:before="132"/>
        <w:ind w:left="850" w:right="0" w:firstLine="0"/>
        <w:jc w:val="left"/>
        <w:rPr>
          <w:rFonts w:ascii="Calibri"/>
          <w:i/>
          <w:sz w:val="18"/>
        </w:rPr>
      </w:pPr>
      <w:r>
        <w:rPr>
          <w:rFonts w:ascii="Calibri"/>
          <w:i/>
          <w:w w:val="110"/>
          <w:sz w:val="18"/>
        </w:rPr>
        <w:t>Milan Horemuz</w:t>
      </w:r>
    </w:p>
    <w:p>
      <w:pPr>
        <w:pStyle w:val="BodyText"/>
        <w:spacing w:before="7"/>
        <w:rPr>
          <w:rFonts w:ascii="Calibri"/>
          <w:i/>
          <w:sz w:val="12"/>
        </w:rPr>
      </w:pPr>
      <w:r>
        <w:rPr/>
        <w:pict>
          <v:line style="position:absolute;mso-position-horizontal-relative:page;mso-position-vertical-relative:paragraph;z-index:464;mso-wrap-distance-left:0;mso-wrap-distance-right:0" from="42.509125pt,9.86308pt" to="552.77061pt,9.86308pt" stroked="true" strokeweight=".39802pt" strokecolor="#ff0000">
            <v:stroke dashstyle="solid"/>
            <w10:wrap type="topAndBottom"/>
          </v:line>
        </w:pic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Heading4"/>
        <w:spacing w:before="243"/>
      </w:pPr>
      <w:r>
        <w:rPr/>
        <w:t>Abstract</w:t>
      </w:r>
    </w:p>
    <w:p>
      <w:pPr>
        <w:pStyle w:val="BodyText"/>
        <w:spacing w:line="230" w:lineRule="auto" w:before="206"/>
        <w:ind w:left="850" w:right="5932"/>
        <w:jc w:val="both"/>
      </w:pPr>
      <w:r>
        <w:rPr>
          <w:w w:val="95"/>
        </w:rPr>
        <w:t>Georeferencing</w:t>
      </w:r>
      <w:r>
        <w:rPr>
          <w:spacing w:val="-20"/>
          <w:w w:val="95"/>
        </w:rPr>
        <w:t> </w:t>
      </w:r>
      <w:r>
        <w:rPr>
          <w:w w:val="95"/>
        </w:rPr>
        <w:t>of</w:t>
      </w:r>
      <w:r>
        <w:rPr>
          <w:spacing w:val="-20"/>
          <w:w w:val="95"/>
        </w:rPr>
        <w:t> </w:t>
      </w:r>
      <w:r>
        <w:rPr>
          <w:w w:val="95"/>
        </w:rPr>
        <w:t>airborne</w:t>
      </w:r>
      <w:r>
        <w:rPr>
          <w:spacing w:val="-20"/>
          <w:w w:val="95"/>
        </w:rPr>
        <w:t> </w:t>
      </w:r>
      <w:r>
        <w:rPr>
          <w:w w:val="95"/>
        </w:rPr>
        <w:t>laser</w:t>
      </w:r>
      <w:r>
        <w:rPr>
          <w:spacing w:val="-20"/>
          <w:w w:val="95"/>
        </w:rPr>
        <w:t> </w:t>
      </w:r>
      <w:r>
        <w:rPr>
          <w:w w:val="95"/>
        </w:rPr>
        <w:t>scanning</w:t>
      </w:r>
      <w:r>
        <w:rPr>
          <w:spacing w:val="-20"/>
          <w:w w:val="95"/>
        </w:rPr>
        <w:t> </w:t>
      </w:r>
      <w:r>
        <w:rPr>
          <w:w w:val="95"/>
        </w:rPr>
        <w:t>measurements</w:t>
      </w:r>
      <w:r>
        <w:rPr>
          <w:spacing w:val="-20"/>
          <w:w w:val="95"/>
        </w:rPr>
        <w:t> </w:t>
      </w:r>
      <w:r>
        <w:rPr>
          <w:w w:val="95"/>
        </w:rPr>
        <w:t>is</w:t>
      </w:r>
      <w:r>
        <w:rPr>
          <w:spacing w:val="-20"/>
          <w:w w:val="95"/>
        </w:rPr>
        <w:t> </w:t>
      </w:r>
      <w:r>
        <w:rPr>
          <w:spacing w:val="-13"/>
          <w:w w:val="95"/>
        </w:rPr>
        <w:t>a </w:t>
      </w:r>
      <w:r>
        <w:rPr>
          <w:w w:val="90"/>
        </w:rPr>
        <w:t>complex</w:t>
      </w:r>
      <w:r>
        <w:rPr>
          <w:spacing w:val="-10"/>
          <w:w w:val="90"/>
        </w:rPr>
        <w:t> </w:t>
      </w:r>
      <w:r>
        <w:rPr>
          <w:w w:val="90"/>
        </w:rPr>
        <w:t>procedure</w:t>
      </w:r>
      <w:r>
        <w:rPr>
          <w:spacing w:val="-9"/>
          <w:w w:val="90"/>
        </w:rPr>
        <w:t> </w:t>
      </w:r>
      <w:r>
        <w:rPr>
          <w:w w:val="90"/>
        </w:rPr>
        <w:t>involving</w:t>
      </w:r>
      <w:r>
        <w:rPr>
          <w:spacing w:val="-9"/>
          <w:w w:val="90"/>
        </w:rPr>
        <w:t> </w:t>
      </w:r>
      <w:r>
        <w:rPr>
          <w:w w:val="90"/>
        </w:rPr>
        <w:t>combination</w:t>
      </w:r>
      <w:r>
        <w:rPr>
          <w:spacing w:val="-9"/>
          <w:w w:val="90"/>
        </w:rPr>
        <w:t> </w:t>
      </w:r>
      <w:r>
        <w:rPr>
          <w:w w:val="90"/>
        </w:rPr>
        <w:t>of</w:t>
      </w:r>
      <w:r>
        <w:rPr>
          <w:spacing w:val="-9"/>
          <w:w w:val="90"/>
        </w:rPr>
        <w:t> </w:t>
      </w:r>
      <w:r>
        <w:rPr>
          <w:w w:val="90"/>
        </w:rPr>
        <w:t>observables</w:t>
      </w:r>
      <w:r>
        <w:rPr>
          <w:spacing w:val="-9"/>
          <w:w w:val="90"/>
        </w:rPr>
        <w:t> </w:t>
      </w:r>
      <w:r>
        <w:rPr>
          <w:spacing w:val="-4"/>
          <w:w w:val="90"/>
        </w:rPr>
        <w:t>from </w:t>
      </w:r>
      <w:r>
        <w:rPr>
          <w:w w:val="95"/>
        </w:rPr>
        <w:t>at least three sensors: GPS receiver, Inertial navigation </w:t>
      </w:r>
      <w:r>
        <w:rPr>
          <w:spacing w:val="-4"/>
          <w:w w:val="95"/>
        </w:rPr>
        <w:t>unit </w:t>
      </w:r>
      <w:r>
        <w:rPr/>
        <w:t>and laser</w:t>
      </w:r>
      <w:r>
        <w:rPr>
          <w:spacing w:val="-7"/>
        </w:rPr>
        <w:t> </w:t>
      </w:r>
      <w:r>
        <w:rPr/>
        <w:t>scanner.</w:t>
      </w:r>
    </w:p>
    <w:p>
      <w:pPr>
        <w:pStyle w:val="BodyText"/>
        <w:spacing w:line="230" w:lineRule="auto" w:before="2"/>
        <w:ind w:left="850" w:right="5932" w:firstLine="199"/>
        <w:jc w:val="both"/>
      </w:pPr>
      <w:r>
        <w:rPr>
          <w:w w:val="90"/>
        </w:rPr>
        <w:t>It</w:t>
      </w:r>
      <w:r>
        <w:rPr>
          <w:spacing w:val="-11"/>
          <w:w w:val="90"/>
        </w:rPr>
        <w:t> </w:t>
      </w:r>
      <w:r>
        <w:rPr>
          <w:w w:val="90"/>
        </w:rPr>
        <w:t>is</w:t>
      </w:r>
      <w:r>
        <w:rPr>
          <w:spacing w:val="-10"/>
          <w:w w:val="90"/>
        </w:rPr>
        <w:t> </w:t>
      </w:r>
      <w:r>
        <w:rPr>
          <w:w w:val="90"/>
        </w:rPr>
        <w:t>obvious</w:t>
      </w:r>
      <w:r>
        <w:rPr>
          <w:spacing w:val="-10"/>
          <w:w w:val="90"/>
        </w:rPr>
        <w:t> </w:t>
      </w:r>
      <w:r>
        <w:rPr>
          <w:w w:val="90"/>
        </w:rPr>
        <w:t>that</w:t>
      </w:r>
      <w:r>
        <w:rPr>
          <w:spacing w:val="-10"/>
          <w:w w:val="90"/>
        </w:rPr>
        <w:t> </w:t>
      </w:r>
      <w:r>
        <w:rPr>
          <w:w w:val="90"/>
        </w:rPr>
        <w:t>the</w:t>
      </w:r>
      <w:r>
        <w:rPr>
          <w:spacing w:val="-10"/>
          <w:w w:val="90"/>
        </w:rPr>
        <w:t> </w:t>
      </w:r>
      <w:r>
        <w:rPr>
          <w:w w:val="90"/>
        </w:rPr>
        <w:t>quality</w:t>
      </w:r>
      <w:r>
        <w:rPr>
          <w:spacing w:val="-10"/>
          <w:w w:val="90"/>
        </w:rPr>
        <w:t> </w:t>
      </w:r>
      <w:r>
        <w:rPr>
          <w:w w:val="90"/>
        </w:rPr>
        <w:t>of</w:t>
      </w:r>
      <w:r>
        <w:rPr>
          <w:spacing w:val="-10"/>
          <w:w w:val="90"/>
        </w:rPr>
        <w:t> </w:t>
      </w:r>
      <w:r>
        <w:rPr>
          <w:w w:val="90"/>
        </w:rPr>
        <w:t>the</w:t>
      </w:r>
      <w:r>
        <w:rPr>
          <w:spacing w:val="-10"/>
          <w:w w:val="90"/>
        </w:rPr>
        <w:t> </w:t>
      </w:r>
      <w:r>
        <w:rPr>
          <w:w w:val="90"/>
        </w:rPr>
        <w:t>georeferenced</w:t>
      </w:r>
      <w:r>
        <w:rPr>
          <w:spacing w:val="-11"/>
          <w:w w:val="90"/>
        </w:rPr>
        <w:t> </w:t>
      </w:r>
      <w:r>
        <w:rPr>
          <w:w w:val="90"/>
        </w:rPr>
        <w:t>point</w:t>
      </w:r>
      <w:r>
        <w:rPr>
          <w:spacing w:val="-10"/>
          <w:w w:val="90"/>
        </w:rPr>
        <w:t> </w:t>
      </w:r>
      <w:r>
        <w:rPr>
          <w:spacing w:val="-3"/>
          <w:w w:val="90"/>
        </w:rPr>
        <w:t>cloud </w:t>
      </w:r>
      <w:r>
        <w:rPr>
          <w:w w:val="95"/>
        </w:rPr>
        <w:t>depends</w:t>
      </w:r>
      <w:r>
        <w:rPr>
          <w:spacing w:val="-24"/>
          <w:w w:val="95"/>
        </w:rPr>
        <w:t> </w:t>
      </w:r>
      <w:r>
        <w:rPr>
          <w:w w:val="95"/>
        </w:rPr>
        <w:t>on</w:t>
      </w:r>
      <w:r>
        <w:rPr>
          <w:spacing w:val="-23"/>
          <w:w w:val="95"/>
        </w:rPr>
        <w:t> </w:t>
      </w:r>
      <w:r>
        <w:rPr>
          <w:w w:val="95"/>
        </w:rPr>
        <w:t>the</w:t>
      </w:r>
      <w:r>
        <w:rPr>
          <w:spacing w:val="-24"/>
          <w:w w:val="95"/>
        </w:rPr>
        <w:t> </w:t>
      </w:r>
      <w:r>
        <w:rPr>
          <w:w w:val="95"/>
        </w:rPr>
        <w:t>quality</w:t>
      </w:r>
      <w:r>
        <w:rPr>
          <w:spacing w:val="-23"/>
          <w:w w:val="95"/>
        </w:rPr>
        <w:t> </w:t>
      </w:r>
      <w:r>
        <w:rPr>
          <w:w w:val="95"/>
        </w:rPr>
        <w:t>of</w:t>
      </w:r>
      <w:r>
        <w:rPr>
          <w:spacing w:val="-23"/>
          <w:w w:val="95"/>
        </w:rPr>
        <w:t> </w:t>
      </w:r>
      <w:r>
        <w:rPr>
          <w:w w:val="95"/>
        </w:rPr>
        <w:t>each</w:t>
      </w:r>
      <w:r>
        <w:rPr>
          <w:spacing w:val="-24"/>
          <w:w w:val="95"/>
        </w:rPr>
        <w:t> </w:t>
      </w:r>
      <w:r>
        <w:rPr>
          <w:w w:val="95"/>
        </w:rPr>
        <w:t>sensor.</w:t>
      </w:r>
      <w:r>
        <w:rPr>
          <w:spacing w:val="-17"/>
          <w:w w:val="95"/>
        </w:rPr>
        <w:t> </w:t>
      </w:r>
      <w:r>
        <w:rPr>
          <w:w w:val="95"/>
        </w:rPr>
        <w:t>But</w:t>
      </w:r>
      <w:r>
        <w:rPr>
          <w:spacing w:val="-23"/>
          <w:w w:val="95"/>
        </w:rPr>
        <w:t> </w:t>
      </w:r>
      <w:r>
        <w:rPr>
          <w:w w:val="95"/>
        </w:rPr>
        <w:t>there</w:t>
      </w:r>
      <w:r>
        <w:rPr>
          <w:spacing w:val="-23"/>
          <w:w w:val="95"/>
        </w:rPr>
        <w:t> </w:t>
      </w:r>
      <w:r>
        <w:rPr>
          <w:w w:val="95"/>
        </w:rPr>
        <w:t>are</w:t>
      </w:r>
      <w:r>
        <w:rPr>
          <w:spacing w:val="-24"/>
          <w:w w:val="95"/>
        </w:rPr>
        <w:t> </w:t>
      </w:r>
      <w:r>
        <w:rPr>
          <w:w w:val="95"/>
        </w:rPr>
        <w:t>also</w:t>
      </w:r>
      <w:r>
        <w:rPr>
          <w:spacing w:val="-23"/>
          <w:w w:val="95"/>
        </w:rPr>
        <w:t> </w:t>
      </w:r>
      <w:r>
        <w:rPr>
          <w:w w:val="95"/>
        </w:rPr>
        <w:t>other factors</w:t>
      </w:r>
      <w:r>
        <w:rPr>
          <w:spacing w:val="-13"/>
          <w:w w:val="95"/>
        </w:rPr>
        <w:t> </w:t>
      </w:r>
      <w:r>
        <w:rPr>
          <w:w w:val="95"/>
        </w:rPr>
        <w:t>affecting</w:t>
      </w:r>
      <w:r>
        <w:rPr>
          <w:spacing w:val="-12"/>
          <w:w w:val="95"/>
        </w:rPr>
        <w:t> </w:t>
      </w:r>
      <w:r>
        <w:rPr>
          <w:w w:val="95"/>
        </w:rPr>
        <w:t>the</w:t>
      </w:r>
      <w:r>
        <w:rPr>
          <w:spacing w:val="-12"/>
          <w:w w:val="95"/>
        </w:rPr>
        <w:t> </w:t>
      </w:r>
      <w:r>
        <w:rPr>
          <w:w w:val="95"/>
        </w:rPr>
        <w:t>precision</w:t>
      </w:r>
      <w:r>
        <w:rPr>
          <w:spacing w:val="-12"/>
          <w:w w:val="95"/>
        </w:rPr>
        <w:t> </w:t>
      </w:r>
      <w:r>
        <w:rPr>
          <w:w w:val="95"/>
        </w:rPr>
        <w:t>and</w:t>
      </w:r>
      <w:r>
        <w:rPr>
          <w:spacing w:val="-12"/>
          <w:w w:val="95"/>
        </w:rPr>
        <w:t> </w:t>
      </w:r>
      <w:r>
        <w:rPr>
          <w:w w:val="95"/>
        </w:rPr>
        <w:t>accuracy</w:t>
      </w:r>
      <w:r>
        <w:rPr>
          <w:spacing w:val="-12"/>
          <w:w w:val="95"/>
        </w:rPr>
        <w:t> </w:t>
      </w:r>
      <w:r>
        <w:rPr>
          <w:w w:val="95"/>
        </w:rPr>
        <w:t>of</w:t>
      </w:r>
      <w:r>
        <w:rPr>
          <w:spacing w:val="-12"/>
          <w:w w:val="95"/>
        </w:rPr>
        <w:t> </w:t>
      </w:r>
      <w:r>
        <w:rPr>
          <w:w w:val="95"/>
        </w:rPr>
        <w:t>the</w:t>
      </w:r>
      <w:r>
        <w:rPr>
          <w:spacing w:val="-12"/>
          <w:w w:val="95"/>
        </w:rPr>
        <w:t> </w:t>
      </w:r>
      <w:r>
        <w:rPr>
          <w:w w:val="95"/>
        </w:rPr>
        <w:t>computed </w:t>
      </w:r>
      <w:r>
        <w:rPr/>
        <w:t>coordinates, such</w:t>
      </w:r>
      <w:r>
        <w:rPr>
          <w:spacing w:val="-7"/>
        </w:rPr>
        <w:t> </w:t>
      </w:r>
      <w:r>
        <w:rPr/>
        <w:t>as:</w:t>
      </w:r>
    </w:p>
    <w:p>
      <w:pPr>
        <w:pStyle w:val="BodyText"/>
        <w:spacing w:line="230" w:lineRule="auto" w:before="161"/>
        <w:ind w:left="1248" w:right="5920"/>
      </w:pPr>
      <w:r>
        <w:rPr/>
        <w:pict>
          <v:shape style="position:absolute;margin-left:52.471622pt;margin-top:9.548917pt;width:5pt;height:17.3pt;mso-position-horizontal-relative:page;mso-position-vertical-relative:paragraph;z-index:256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5"/>
        </w:rPr>
        <w:t>determination</w:t>
      </w:r>
      <w:r>
        <w:rPr>
          <w:spacing w:val="-28"/>
          <w:w w:val="95"/>
        </w:rPr>
        <w:t> </w:t>
      </w:r>
      <w:r>
        <w:rPr>
          <w:w w:val="95"/>
        </w:rPr>
        <w:t>of</w:t>
      </w:r>
      <w:r>
        <w:rPr>
          <w:spacing w:val="-28"/>
          <w:w w:val="95"/>
        </w:rPr>
        <w:t> </w:t>
      </w:r>
      <w:r>
        <w:rPr>
          <w:w w:val="95"/>
        </w:rPr>
        <w:t>relative</w:t>
      </w:r>
      <w:r>
        <w:rPr>
          <w:spacing w:val="-27"/>
          <w:w w:val="95"/>
        </w:rPr>
        <w:t> </w:t>
      </w:r>
      <w:r>
        <w:rPr>
          <w:w w:val="95"/>
        </w:rPr>
        <w:t>position</w:t>
      </w:r>
      <w:r>
        <w:rPr>
          <w:spacing w:val="-28"/>
          <w:w w:val="95"/>
        </w:rPr>
        <w:t> </w:t>
      </w:r>
      <w:r>
        <w:rPr>
          <w:w w:val="95"/>
        </w:rPr>
        <w:t>and</w:t>
      </w:r>
      <w:r>
        <w:rPr>
          <w:spacing w:val="-27"/>
          <w:w w:val="95"/>
        </w:rPr>
        <w:t> </w:t>
      </w:r>
      <w:r>
        <w:rPr>
          <w:w w:val="95"/>
        </w:rPr>
        <w:t>orientation</w:t>
      </w:r>
      <w:r>
        <w:rPr>
          <w:spacing w:val="-28"/>
          <w:w w:val="95"/>
        </w:rPr>
        <w:t> </w:t>
      </w:r>
      <w:r>
        <w:rPr>
          <w:w w:val="95"/>
        </w:rPr>
        <w:t>of</w:t>
      </w:r>
      <w:r>
        <w:rPr>
          <w:spacing w:val="-27"/>
          <w:w w:val="95"/>
        </w:rPr>
        <w:t> </w:t>
      </w:r>
      <w:r>
        <w:rPr>
          <w:spacing w:val="-4"/>
          <w:w w:val="95"/>
        </w:rPr>
        <w:t>sen- </w:t>
      </w:r>
      <w:r>
        <w:rPr/>
        <w:t>sors</w:t>
      </w:r>
    </w:p>
    <w:p>
      <w:pPr>
        <w:pStyle w:val="ListParagraph"/>
        <w:numPr>
          <w:ilvl w:val="0"/>
          <w:numId w:val="4"/>
        </w:numPr>
        <w:tabs>
          <w:tab w:pos="1249" w:val="left" w:leader="none"/>
        </w:tabs>
        <w:spacing w:line="240" w:lineRule="auto" w:before="126" w:after="0"/>
        <w:ind w:left="1248" w:right="0" w:hanging="199"/>
        <w:jc w:val="left"/>
        <w:rPr>
          <w:rFonts w:ascii="Book Antiqua" w:hAnsi="Book Antiqua"/>
          <w:sz w:val="20"/>
        </w:rPr>
      </w:pPr>
      <w:r>
        <w:rPr>
          <w:rFonts w:ascii="Book Antiqua" w:hAnsi="Book Antiqua"/>
          <w:sz w:val="20"/>
        </w:rPr>
        <w:t>synchronisation of</w:t>
      </w:r>
      <w:r>
        <w:rPr>
          <w:rFonts w:ascii="Book Antiqua" w:hAnsi="Book Antiqua"/>
          <w:spacing w:val="-5"/>
          <w:sz w:val="20"/>
        </w:rPr>
        <w:t> </w:t>
      </w:r>
      <w:r>
        <w:rPr>
          <w:rFonts w:ascii="Book Antiqua" w:hAnsi="Book Antiqua"/>
          <w:sz w:val="20"/>
        </w:rPr>
        <w:t>sensors</w:t>
      </w:r>
    </w:p>
    <w:p>
      <w:pPr>
        <w:pStyle w:val="ListParagraph"/>
        <w:numPr>
          <w:ilvl w:val="0"/>
          <w:numId w:val="4"/>
        </w:numPr>
        <w:tabs>
          <w:tab w:pos="1249" w:val="left" w:leader="none"/>
        </w:tabs>
        <w:spacing w:line="240" w:lineRule="auto" w:before="91" w:after="0"/>
        <w:ind w:left="1248" w:right="0" w:hanging="199"/>
        <w:jc w:val="left"/>
        <w:rPr>
          <w:rFonts w:ascii="Book Antiqua" w:hAnsi="Book Antiqua"/>
          <w:sz w:val="20"/>
        </w:rPr>
      </w:pPr>
      <w:r>
        <w:rPr>
          <w:rFonts w:ascii="Book Antiqua" w:hAnsi="Book Antiqua"/>
          <w:sz w:val="20"/>
        </w:rPr>
        <w:t>mounting stability of</w:t>
      </w:r>
      <w:r>
        <w:rPr>
          <w:rFonts w:ascii="Book Antiqua" w:hAnsi="Book Antiqua"/>
          <w:spacing w:val="-8"/>
          <w:sz w:val="20"/>
        </w:rPr>
        <w:t> </w:t>
      </w:r>
      <w:r>
        <w:rPr>
          <w:rFonts w:ascii="Book Antiqua" w:hAnsi="Book Antiqua"/>
          <w:sz w:val="20"/>
        </w:rPr>
        <w:t>sensors</w:t>
      </w:r>
    </w:p>
    <w:p>
      <w:pPr>
        <w:pStyle w:val="BodyText"/>
        <w:spacing w:line="230" w:lineRule="auto" w:before="126"/>
        <w:ind w:left="1248" w:right="5925"/>
      </w:pPr>
      <w:r>
        <w:rPr/>
        <w:pict>
          <v:shape style="position:absolute;margin-left:52.471622pt;margin-top:7.798915pt;width:5pt;height:17.3pt;mso-position-horizontal-relative:page;mso-position-vertical-relative:paragraph;z-index:2584"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5"/>
        </w:rPr>
        <w:t>calibration</w:t>
      </w:r>
      <w:r>
        <w:rPr>
          <w:spacing w:val="-20"/>
          <w:w w:val="95"/>
        </w:rPr>
        <w:t> </w:t>
      </w:r>
      <w:r>
        <w:rPr>
          <w:w w:val="95"/>
        </w:rPr>
        <w:t>of</w:t>
      </w:r>
      <w:r>
        <w:rPr>
          <w:spacing w:val="-19"/>
          <w:w w:val="95"/>
        </w:rPr>
        <w:t> </w:t>
      </w:r>
      <w:r>
        <w:rPr>
          <w:w w:val="95"/>
        </w:rPr>
        <w:t>individual</w:t>
      </w:r>
      <w:r>
        <w:rPr>
          <w:spacing w:val="-20"/>
          <w:w w:val="95"/>
        </w:rPr>
        <w:t> </w:t>
      </w:r>
      <w:r>
        <w:rPr>
          <w:w w:val="95"/>
        </w:rPr>
        <w:t>sensors</w:t>
      </w:r>
      <w:r>
        <w:rPr>
          <w:spacing w:val="-19"/>
          <w:w w:val="95"/>
        </w:rPr>
        <w:t> </w:t>
      </w:r>
      <w:r>
        <w:rPr>
          <w:w w:val="95"/>
        </w:rPr>
        <w:t>and</w:t>
      </w:r>
      <w:r>
        <w:rPr>
          <w:spacing w:val="-19"/>
          <w:w w:val="95"/>
        </w:rPr>
        <w:t> </w:t>
      </w:r>
      <w:r>
        <w:rPr>
          <w:w w:val="95"/>
        </w:rPr>
        <w:t>the</w:t>
      </w:r>
      <w:r>
        <w:rPr>
          <w:spacing w:val="-20"/>
          <w:w w:val="95"/>
        </w:rPr>
        <w:t> </w:t>
      </w:r>
      <w:r>
        <w:rPr>
          <w:w w:val="95"/>
        </w:rPr>
        <w:t>stability</w:t>
      </w:r>
      <w:r>
        <w:rPr>
          <w:spacing w:val="-19"/>
          <w:w w:val="95"/>
        </w:rPr>
        <w:t> </w:t>
      </w:r>
      <w:r>
        <w:rPr>
          <w:w w:val="95"/>
        </w:rPr>
        <w:t>of</w:t>
      </w:r>
      <w:r>
        <w:rPr>
          <w:spacing w:val="-20"/>
          <w:w w:val="95"/>
        </w:rPr>
        <w:t> </w:t>
      </w:r>
      <w:r>
        <w:rPr>
          <w:spacing w:val="-3"/>
          <w:w w:val="95"/>
        </w:rPr>
        <w:t>cali- </w:t>
      </w:r>
      <w:r>
        <w:rPr/>
        <w:t>bration</w:t>
      </w:r>
      <w:r>
        <w:rPr>
          <w:spacing w:val="-5"/>
        </w:rPr>
        <w:t> </w:t>
      </w:r>
      <w:r>
        <w:rPr/>
        <w:t>parameters</w:t>
      </w:r>
    </w:p>
    <w:p>
      <w:pPr>
        <w:pStyle w:val="BodyText"/>
        <w:spacing w:line="230" w:lineRule="auto" w:before="160"/>
        <w:ind w:left="1248" w:right="5848"/>
      </w:pPr>
      <w:r>
        <w:rPr/>
        <w:pict>
          <v:shape style="position:absolute;margin-left:52.471622pt;margin-top:9.498918pt;width:5pt;height:17.3pt;mso-position-horizontal-relative:page;mso-position-vertical-relative:paragraph;z-index:2608"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w w:val="90"/>
        </w:rPr>
        <w:t>flight parameters: speed, height and attitude of helicopter </w:t>
      </w:r>
      <w:r>
        <w:rPr/>
        <w:t>or airplane</w:t>
      </w:r>
    </w:p>
    <w:p>
      <w:pPr>
        <w:pStyle w:val="ListParagraph"/>
        <w:numPr>
          <w:ilvl w:val="0"/>
          <w:numId w:val="4"/>
        </w:numPr>
        <w:tabs>
          <w:tab w:pos="1249" w:val="left" w:leader="none"/>
        </w:tabs>
        <w:spacing w:line="240" w:lineRule="auto" w:before="126" w:after="0"/>
        <w:ind w:left="1248" w:right="0" w:hanging="199"/>
        <w:jc w:val="left"/>
        <w:rPr>
          <w:rFonts w:ascii="Book Antiqua" w:hAnsi="Book Antiqua"/>
          <w:sz w:val="20"/>
        </w:rPr>
      </w:pPr>
      <w:r>
        <w:rPr>
          <w:rFonts w:ascii="Book Antiqua" w:hAnsi="Book Antiqua"/>
          <w:sz w:val="20"/>
        </w:rPr>
        <w:t>atmospheric</w:t>
      </w:r>
      <w:r>
        <w:rPr>
          <w:rFonts w:ascii="Book Antiqua" w:hAnsi="Book Antiqua"/>
          <w:spacing w:val="-3"/>
          <w:sz w:val="20"/>
        </w:rPr>
        <w:t> </w:t>
      </w:r>
      <w:r>
        <w:rPr>
          <w:rFonts w:ascii="Book Antiqua" w:hAnsi="Book Antiqua"/>
          <w:sz w:val="20"/>
        </w:rPr>
        <w:t>condition</w:t>
      </w:r>
    </w:p>
    <w:p>
      <w:pPr>
        <w:pStyle w:val="BodyText"/>
        <w:spacing w:line="230" w:lineRule="auto" w:before="126"/>
        <w:ind w:left="850" w:right="5932"/>
        <w:jc w:val="both"/>
      </w:pPr>
      <w:r>
        <w:rPr/>
        <w:t>In</w:t>
      </w:r>
      <w:r>
        <w:rPr>
          <w:spacing w:val="-21"/>
        </w:rPr>
        <w:t> </w:t>
      </w:r>
      <w:r>
        <w:rPr/>
        <w:t>this</w:t>
      </w:r>
      <w:r>
        <w:rPr>
          <w:spacing w:val="-20"/>
        </w:rPr>
        <w:t> </w:t>
      </w:r>
      <w:r>
        <w:rPr/>
        <w:t>article</w:t>
      </w:r>
      <w:r>
        <w:rPr>
          <w:spacing w:val="-20"/>
        </w:rPr>
        <w:t> </w:t>
      </w:r>
      <w:r>
        <w:rPr/>
        <w:t>we</w:t>
      </w:r>
      <w:r>
        <w:rPr>
          <w:spacing w:val="-20"/>
        </w:rPr>
        <w:t> </w:t>
      </w:r>
      <w:r>
        <w:rPr/>
        <w:t>give</w:t>
      </w:r>
      <w:r>
        <w:rPr>
          <w:spacing w:val="-20"/>
        </w:rPr>
        <w:t> </w:t>
      </w:r>
      <w:r>
        <w:rPr/>
        <w:t>a</w:t>
      </w:r>
      <w:r>
        <w:rPr>
          <w:spacing w:val="-20"/>
        </w:rPr>
        <w:t> </w:t>
      </w:r>
      <w:r>
        <w:rPr/>
        <w:t>short</w:t>
      </w:r>
      <w:r>
        <w:rPr>
          <w:spacing w:val="-20"/>
        </w:rPr>
        <w:t> </w:t>
      </w:r>
      <w:r>
        <w:rPr/>
        <w:t>of</w:t>
      </w:r>
      <w:r>
        <w:rPr>
          <w:spacing w:val="-20"/>
        </w:rPr>
        <w:t> </w:t>
      </w:r>
      <w:r>
        <w:rPr/>
        <w:t>description</w:t>
      </w:r>
      <w:r>
        <w:rPr>
          <w:spacing w:val="-21"/>
        </w:rPr>
        <w:t> </w:t>
      </w:r>
      <w:r>
        <w:rPr/>
        <w:t>of</w:t>
      </w:r>
      <w:r>
        <w:rPr>
          <w:spacing w:val="-20"/>
        </w:rPr>
        <w:t> </w:t>
      </w:r>
      <w:r>
        <w:rPr/>
        <w:t>these</w:t>
      </w:r>
      <w:r>
        <w:rPr>
          <w:spacing w:val="-20"/>
        </w:rPr>
        <w:t> </w:t>
      </w:r>
      <w:r>
        <w:rPr>
          <w:spacing w:val="-3"/>
        </w:rPr>
        <w:t>factors </w:t>
      </w:r>
      <w:r>
        <w:rPr>
          <w:w w:val="95"/>
        </w:rPr>
        <w:t>and</w:t>
      </w:r>
      <w:r>
        <w:rPr>
          <w:spacing w:val="-31"/>
          <w:w w:val="95"/>
        </w:rPr>
        <w:t> </w:t>
      </w:r>
      <w:r>
        <w:rPr>
          <w:w w:val="95"/>
        </w:rPr>
        <w:t>their</w:t>
      </w:r>
      <w:r>
        <w:rPr>
          <w:spacing w:val="-30"/>
          <w:w w:val="95"/>
        </w:rPr>
        <w:t> </w:t>
      </w:r>
      <w:r>
        <w:rPr>
          <w:w w:val="95"/>
        </w:rPr>
        <w:t>effect</w:t>
      </w:r>
      <w:r>
        <w:rPr>
          <w:spacing w:val="-30"/>
          <w:w w:val="95"/>
        </w:rPr>
        <w:t> </w:t>
      </w:r>
      <w:r>
        <w:rPr>
          <w:w w:val="95"/>
        </w:rPr>
        <w:t>on</w:t>
      </w:r>
      <w:r>
        <w:rPr>
          <w:spacing w:val="-30"/>
          <w:w w:val="95"/>
        </w:rPr>
        <w:t> </w:t>
      </w:r>
      <w:r>
        <w:rPr>
          <w:w w:val="95"/>
        </w:rPr>
        <w:t>the</w:t>
      </w:r>
      <w:r>
        <w:rPr>
          <w:spacing w:val="-31"/>
          <w:w w:val="95"/>
        </w:rPr>
        <w:t> </w:t>
      </w:r>
      <w:r>
        <w:rPr>
          <w:w w:val="95"/>
        </w:rPr>
        <w:t>final</w:t>
      </w:r>
      <w:r>
        <w:rPr>
          <w:spacing w:val="-30"/>
          <w:w w:val="95"/>
        </w:rPr>
        <w:t> </w:t>
      </w:r>
      <w:r>
        <w:rPr>
          <w:w w:val="95"/>
        </w:rPr>
        <w:t>coordinates.</w:t>
      </w:r>
      <w:r>
        <w:rPr>
          <w:spacing w:val="-23"/>
          <w:w w:val="95"/>
        </w:rPr>
        <w:t> </w:t>
      </w:r>
      <w:r>
        <w:rPr>
          <w:spacing w:val="-8"/>
          <w:w w:val="95"/>
        </w:rPr>
        <w:t>We</w:t>
      </w:r>
      <w:r>
        <w:rPr>
          <w:spacing w:val="-30"/>
          <w:w w:val="95"/>
        </w:rPr>
        <w:t> </w:t>
      </w:r>
      <w:r>
        <w:rPr>
          <w:w w:val="95"/>
        </w:rPr>
        <w:t>will</w:t>
      </w:r>
      <w:r>
        <w:rPr>
          <w:spacing w:val="-30"/>
          <w:w w:val="95"/>
        </w:rPr>
        <w:t> </w:t>
      </w:r>
      <w:r>
        <w:rPr>
          <w:w w:val="95"/>
        </w:rPr>
        <w:t>also</w:t>
      </w:r>
      <w:r>
        <w:rPr>
          <w:spacing w:val="-31"/>
          <w:w w:val="95"/>
        </w:rPr>
        <w:t> </w:t>
      </w:r>
      <w:r>
        <w:rPr>
          <w:w w:val="95"/>
        </w:rPr>
        <w:t>derive</w:t>
      </w:r>
      <w:r>
        <w:rPr>
          <w:spacing w:val="-30"/>
          <w:w w:val="95"/>
        </w:rPr>
        <w:t> </w:t>
      </w:r>
      <w:r>
        <w:rPr>
          <w:spacing w:val="-5"/>
          <w:w w:val="95"/>
        </w:rPr>
        <w:t>the </w:t>
      </w:r>
      <w:r>
        <w:rPr>
          <w:w w:val="95"/>
        </w:rPr>
        <w:t>combined</w:t>
      </w:r>
      <w:r>
        <w:rPr>
          <w:spacing w:val="-29"/>
          <w:w w:val="95"/>
        </w:rPr>
        <w:t> </w:t>
      </w:r>
      <w:r>
        <w:rPr>
          <w:w w:val="95"/>
        </w:rPr>
        <w:t>effect</w:t>
      </w:r>
      <w:r>
        <w:rPr>
          <w:spacing w:val="-29"/>
          <w:w w:val="95"/>
        </w:rPr>
        <w:t> </w:t>
      </w:r>
      <w:r>
        <w:rPr>
          <w:w w:val="95"/>
        </w:rPr>
        <w:t>of</w:t>
      </w:r>
      <w:r>
        <w:rPr>
          <w:spacing w:val="-29"/>
          <w:w w:val="95"/>
        </w:rPr>
        <w:t> </w:t>
      </w:r>
      <w:r>
        <w:rPr>
          <w:w w:val="95"/>
        </w:rPr>
        <w:t>all</w:t>
      </w:r>
      <w:r>
        <w:rPr>
          <w:spacing w:val="-29"/>
          <w:w w:val="95"/>
        </w:rPr>
        <w:t> </w:t>
      </w:r>
      <w:r>
        <w:rPr>
          <w:w w:val="95"/>
        </w:rPr>
        <w:t>error</w:t>
      </w:r>
      <w:r>
        <w:rPr>
          <w:spacing w:val="-29"/>
          <w:w w:val="95"/>
        </w:rPr>
        <w:t> </w:t>
      </w:r>
      <w:r>
        <w:rPr>
          <w:w w:val="95"/>
        </w:rPr>
        <w:t>sources,</w:t>
      </w:r>
      <w:r>
        <w:rPr>
          <w:spacing w:val="-28"/>
          <w:w w:val="95"/>
        </w:rPr>
        <w:t> </w:t>
      </w:r>
      <w:r>
        <w:rPr>
          <w:w w:val="95"/>
        </w:rPr>
        <w:t>i.e.</w:t>
      </w:r>
      <w:r>
        <w:rPr>
          <w:spacing w:val="-21"/>
          <w:w w:val="95"/>
        </w:rPr>
        <w:t> </w:t>
      </w:r>
      <w:r>
        <w:rPr>
          <w:w w:val="95"/>
        </w:rPr>
        <w:t>the</w:t>
      </w:r>
      <w:r>
        <w:rPr>
          <w:spacing w:val="-29"/>
          <w:w w:val="95"/>
        </w:rPr>
        <w:t> </w:t>
      </w:r>
      <w:r>
        <w:rPr>
          <w:w w:val="95"/>
        </w:rPr>
        <w:t>expected</w:t>
      </w:r>
      <w:r>
        <w:rPr>
          <w:spacing w:val="-29"/>
          <w:w w:val="95"/>
        </w:rPr>
        <w:t> </w:t>
      </w:r>
      <w:r>
        <w:rPr>
          <w:w w:val="95"/>
        </w:rPr>
        <w:t>precision of</w:t>
      </w:r>
      <w:r>
        <w:rPr>
          <w:spacing w:val="-9"/>
          <w:w w:val="95"/>
        </w:rPr>
        <w:t> </w:t>
      </w:r>
      <w:r>
        <w:rPr>
          <w:w w:val="95"/>
        </w:rPr>
        <w:t>the</w:t>
      </w:r>
      <w:r>
        <w:rPr>
          <w:spacing w:val="-9"/>
          <w:w w:val="95"/>
        </w:rPr>
        <w:t> </w:t>
      </w:r>
      <w:r>
        <w:rPr>
          <w:w w:val="95"/>
        </w:rPr>
        <w:t>coordinates.</w:t>
      </w:r>
      <w:r>
        <w:rPr>
          <w:spacing w:val="11"/>
          <w:w w:val="95"/>
        </w:rPr>
        <w:t> </w:t>
      </w:r>
      <w:r>
        <w:rPr>
          <w:w w:val="95"/>
        </w:rPr>
        <w:t>This</w:t>
      </w:r>
      <w:r>
        <w:rPr>
          <w:spacing w:val="-9"/>
          <w:w w:val="95"/>
        </w:rPr>
        <w:t> </w:t>
      </w:r>
      <w:r>
        <w:rPr>
          <w:w w:val="95"/>
        </w:rPr>
        <w:t>analysis</w:t>
      </w:r>
      <w:r>
        <w:rPr>
          <w:spacing w:val="-9"/>
          <w:w w:val="95"/>
        </w:rPr>
        <w:t> </w:t>
      </w:r>
      <w:r>
        <w:rPr>
          <w:w w:val="95"/>
        </w:rPr>
        <w:t>can</w:t>
      </w:r>
      <w:r>
        <w:rPr>
          <w:spacing w:val="-9"/>
          <w:w w:val="95"/>
        </w:rPr>
        <w:t> </w:t>
      </w:r>
      <w:r>
        <w:rPr>
          <w:w w:val="95"/>
        </w:rPr>
        <w:t>be</w:t>
      </w:r>
      <w:r>
        <w:rPr>
          <w:spacing w:val="-9"/>
          <w:w w:val="95"/>
        </w:rPr>
        <w:t> </w:t>
      </w:r>
      <w:r>
        <w:rPr>
          <w:w w:val="95"/>
        </w:rPr>
        <w:t>a</w:t>
      </w:r>
      <w:r>
        <w:rPr>
          <w:spacing w:val="-8"/>
          <w:w w:val="95"/>
        </w:rPr>
        <w:t> </w:t>
      </w:r>
      <w:r>
        <w:rPr>
          <w:w w:val="95"/>
        </w:rPr>
        <w:t>base</w:t>
      </w:r>
      <w:r>
        <w:rPr>
          <w:spacing w:val="-9"/>
          <w:w w:val="95"/>
        </w:rPr>
        <w:t> </w:t>
      </w:r>
      <w:r>
        <w:rPr>
          <w:w w:val="95"/>
        </w:rPr>
        <w:t>for</w:t>
      </w:r>
      <w:r>
        <w:rPr>
          <w:spacing w:val="-9"/>
          <w:w w:val="95"/>
        </w:rPr>
        <w:t> </w:t>
      </w:r>
      <w:r>
        <w:rPr>
          <w:w w:val="95"/>
        </w:rPr>
        <w:t>setting</w:t>
      </w:r>
      <w:r>
        <w:rPr>
          <w:spacing w:val="-9"/>
          <w:w w:val="95"/>
        </w:rPr>
        <w:t> </w:t>
      </w:r>
      <w:r>
        <w:rPr>
          <w:spacing w:val="-5"/>
          <w:w w:val="95"/>
        </w:rPr>
        <w:t>the </w:t>
      </w:r>
      <w:r>
        <w:rPr>
          <w:w w:val="95"/>
        </w:rPr>
        <w:t>tolerance</w:t>
      </w:r>
      <w:r>
        <w:rPr>
          <w:spacing w:val="-16"/>
          <w:w w:val="95"/>
        </w:rPr>
        <w:t> </w:t>
      </w:r>
      <w:r>
        <w:rPr>
          <w:w w:val="95"/>
        </w:rPr>
        <w:t>values</w:t>
      </w:r>
      <w:r>
        <w:rPr>
          <w:spacing w:val="-16"/>
          <w:w w:val="95"/>
        </w:rPr>
        <w:t> </w:t>
      </w:r>
      <w:r>
        <w:rPr>
          <w:w w:val="95"/>
        </w:rPr>
        <w:t>used</w:t>
      </w:r>
      <w:r>
        <w:rPr>
          <w:spacing w:val="-15"/>
          <w:w w:val="95"/>
        </w:rPr>
        <w:t> </w:t>
      </w:r>
      <w:r>
        <w:rPr>
          <w:w w:val="95"/>
        </w:rPr>
        <w:t>for</w:t>
      </w:r>
      <w:r>
        <w:rPr>
          <w:spacing w:val="-16"/>
          <w:w w:val="95"/>
        </w:rPr>
        <w:t> </w:t>
      </w:r>
      <w:r>
        <w:rPr>
          <w:w w:val="95"/>
        </w:rPr>
        <w:t>the</w:t>
      </w:r>
      <w:r>
        <w:rPr>
          <w:spacing w:val="-15"/>
          <w:w w:val="95"/>
        </w:rPr>
        <w:t> </w:t>
      </w:r>
      <w:r>
        <w:rPr>
          <w:w w:val="95"/>
        </w:rPr>
        <w:t>quality</w:t>
      </w:r>
      <w:r>
        <w:rPr>
          <w:spacing w:val="-16"/>
          <w:w w:val="95"/>
        </w:rPr>
        <w:t> </w:t>
      </w:r>
      <w:r>
        <w:rPr>
          <w:w w:val="95"/>
        </w:rPr>
        <w:t>control</w:t>
      </w:r>
      <w:r>
        <w:rPr>
          <w:spacing w:val="-16"/>
          <w:w w:val="95"/>
        </w:rPr>
        <w:t> </w:t>
      </w:r>
      <w:r>
        <w:rPr>
          <w:w w:val="95"/>
        </w:rPr>
        <w:t>of</w:t>
      </w:r>
      <w:r>
        <w:rPr>
          <w:spacing w:val="-15"/>
          <w:w w:val="95"/>
        </w:rPr>
        <w:t> </w:t>
      </w:r>
      <w:r>
        <w:rPr>
          <w:w w:val="95"/>
        </w:rPr>
        <w:t>airborne</w:t>
      </w:r>
      <w:r>
        <w:rPr>
          <w:spacing w:val="-16"/>
          <w:w w:val="95"/>
        </w:rPr>
        <w:t> </w:t>
      </w:r>
      <w:r>
        <w:rPr>
          <w:spacing w:val="-3"/>
          <w:w w:val="95"/>
        </w:rPr>
        <w:t>laser </w:t>
      </w:r>
      <w:r>
        <w:rPr/>
        <w:t>scanning</w:t>
      </w:r>
      <w:r>
        <w:rPr>
          <w:spacing w:val="-3"/>
        </w:rPr>
        <w:t> </w:t>
      </w:r>
      <w:r>
        <w:rPr/>
        <w:t>projects.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1"/>
        </w:rPr>
      </w:pPr>
      <w:r>
        <w:rPr/>
        <w:pict>
          <v:line style="position:absolute;mso-position-horizontal-relative:page;mso-position-vertical-relative:paragraph;z-index:488;mso-wrap-distance-left:0;mso-wrap-distance-right:0" from="42.509125pt,9.416251pt" to="141.72508pt,9.416251pt" stroked="true" strokeweight=".39802pt" strokecolor="#000000">
            <v:stroke dashstyle="solid"/>
            <w10:wrap type="topAndBottom"/>
          </v:line>
        </w:pict>
      </w:r>
    </w:p>
    <w:p>
      <w:pPr>
        <w:spacing w:line="228" w:lineRule="auto" w:before="9"/>
        <w:ind w:left="850" w:right="5917" w:firstLine="48"/>
        <w:jc w:val="left"/>
        <w:rPr>
          <w:sz w:val="16"/>
        </w:rPr>
      </w:pPr>
      <w:r>
        <w:rPr>
          <w:w w:val="90"/>
          <w:sz w:val="16"/>
        </w:rPr>
        <w:t>Milan Horemuz, </w:t>
      </w:r>
      <w:hyperlink r:id="rId27">
        <w:r>
          <w:rPr>
            <w:color w:val="EC008C"/>
            <w:w w:val="90"/>
            <w:sz w:val="16"/>
          </w:rPr>
          <w:t>horemuz@kth.se </w:t>
        </w:r>
      </w:hyperlink>
      <w:r>
        <w:rPr>
          <w:w w:val="90"/>
          <w:sz w:val="16"/>
        </w:rPr>
        <w:t>Kungliga Tekniska högskolan, Stockholm, </w:t>
      </w:r>
      <w:r>
        <w:rPr>
          <w:sz w:val="16"/>
        </w:rPr>
        <w:t>Sweden</w:t>
      </w:r>
    </w:p>
    <w:p>
      <w:pPr>
        <w:spacing w:after="0" w:line="228" w:lineRule="auto"/>
        <w:jc w:val="left"/>
        <w:rPr>
          <w:sz w:val="16"/>
        </w:rPr>
        <w:sectPr>
          <w:pgSz w:w="11910" w:h="16840"/>
          <w:pgMar w:header="0" w:footer="511" w:top="1040" w:bottom="700" w:left="0" w:right="160"/>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12" w:id="13"/>
      <w:bookmarkEnd w:id="13"/>
      <w:r>
        <w:rPr>
          <w:b w:val="0"/>
        </w:rPr>
      </w:r>
      <w:r>
        <w:rPr/>
        <w:t>Checking strip adjustment without access to navigation records</w:t>
      </w:r>
    </w:p>
    <w:p>
      <w:pPr>
        <w:spacing w:before="132"/>
        <w:ind w:left="850" w:right="0" w:firstLine="0"/>
        <w:jc w:val="left"/>
        <w:rPr>
          <w:rFonts w:ascii="Calibri"/>
          <w:i/>
          <w:sz w:val="18"/>
        </w:rPr>
      </w:pPr>
      <w:r>
        <w:rPr/>
        <w:pict>
          <v:line style="position:absolute;mso-position-horizontal-relative:page;mso-position-vertical-relative:paragraph;z-index:2704" from="42.509125pt,29.364021pt" to="552.77061pt,29.364021pt" stroked="true" strokeweight=".39802pt" strokecolor="#ff0000">
            <v:stroke dashstyle="solid"/>
            <w10:wrap type="none"/>
          </v:line>
        </w:pict>
      </w:r>
      <w:r>
        <w:rPr>
          <w:rFonts w:ascii="Calibri"/>
          <w:i/>
          <w:w w:val="115"/>
          <w:sz w:val="18"/>
        </w:rPr>
        <w:t>Brigitte Christine Rosenkranz, Thomas Knudsen</w:t>
      </w:r>
    </w:p>
    <w:p>
      <w:pPr>
        <w:spacing w:after="0"/>
        <w:jc w:val="left"/>
        <w:rPr>
          <w:rFonts w:ascii="Calibri"/>
          <w:sz w:val="18"/>
        </w:rPr>
        <w:sectPr>
          <w:pgSz w:w="11910" w:h="16840"/>
          <w:pgMar w:header="0" w:footer="511" w:top="1040" w:bottom="700" w:left="0" w:right="160"/>
        </w:sect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Heading4"/>
        <w:numPr>
          <w:ilvl w:val="0"/>
          <w:numId w:val="5"/>
        </w:numPr>
        <w:tabs>
          <w:tab w:pos="1192" w:val="left" w:leader="none"/>
          <w:tab w:pos="1193" w:val="left" w:leader="none"/>
        </w:tabs>
        <w:spacing w:line="240" w:lineRule="auto" w:before="175" w:after="0"/>
        <w:ind w:left="1192" w:right="0" w:hanging="342"/>
        <w:jc w:val="left"/>
      </w:pPr>
      <w:r>
        <w:rPr/>
        <w:t>Introduction</w:t>
      </w:r>
    </w:p>
    <w:p>
      <w:pPr>
        <w:pStyle w:val="BodyText"/>
        <w:spacing w:line="230" w:lineRule="auto" w:before="224"/>
        <w:ind w:left="850"/>
        <w:jc w:val="both"/>
      </w:pPr>
      <w:r>
        <w:rPr>
          <w:w w:val="95"/>
        </w:rPr>
        <w:t>During</w:t>
      </w:r>
      <w:r>
        <w:rPr>
          <w:spacing w:val="-8"/>
          <w:w w:val="95"/>
        </w:rPr>
        <w:t> </w:t>
      </w:r>
      <w:r>
        <w:rPr>
          <w:w w:val="95"/>
        </w:rPr>
        <w:t>the</w:t>
      </w:r>
      <w:r>
        <w:rPr>
          <w:spacing w:val="-7"/>
          <w:w w:val="95"/>
        </w:rPr>
        <w:t> </w:t>
      </w:r>
      <w:r>
        <w:rPr>
          <w:w w:val="95"/>
        </w:rPr>
        <w:t>delivery</w:t>
      </w:r>
      <w:r>
        <w:rPr>
          <w:spacing w:val="-8"/>
          <w:w w:val="95"/>
        </w:rPr>
        <w:t> </w:t>
      </w:r>
      <w:r>
        <w:rPr>
          <w:w w:val="95"/>
        </w:rPr>
        <w:t>and</w:t>
      </w:r>
      <w:r>
        <w:rPr>
          <w:spacing w:val="-7"/>
          <w:w w:val="95"/>
        </w:rPr>
        <w:t> </w:t>
      </w:r>
      <w:r>
        <w:rPr>
          <w:w w:val="95"/>
        </w:rPr>
        <w:t>quality</w:t>
      </w:r>
      <w:r>
        <w:rPr>
          <w:spacing w:val="-8"/>
          <w:w w:val="95"/>
        </w:rPr>
        <w:t> </w:t>
      </w:r>
      <w:r>
        <w:rPr>
          <w:w w:val="95"/>
        </w:rPr>
        <w:t>control</w:t>
      </w:r>
      <w:r>
        <w:rPr>
          <w:spacing w:val="-7"/>
          <w:w w:val="95"/>
        </w:rPr>
        <w:t> </w:t>
      </w:r>
      <w:r>
        <w:rPr>
          <w:w w:val="95"/>
        </w:rPr>
        <w:t>phase</w:t>
      </w:r>
      <w:r>
        <w:rPr>
          <w:spacing w:val="-8"/>
          <w:w w:val="95"/>
        </w:rPr>
        <w:t> </w:t>
      </w:r>
      <w:r>
        <w:rPr>
          <w:w w:val="95"/>
        </w:rPr>
        <w:t>for</w:t>
      </w:r>
      <w:r>
        <w:rPr>
          <w:spacing w:val="-7"/>
          <w:w w:val="95"/>
        </w:rPr>
        <w:t> </w:t>
      </w:r>
      <w:r>
        <w:rPr>
          <w:spacing w:val="-3"/>
          <w:w w:val="95"/>
        </w:rPr>
        <w:t>DK-DEM, </w:t>
      </w:r>
      <w:r>
        <w:rPr>
          <w:w w:val="95"/>
        </w:rPr>
        <w:t>we</w:t>
      </w:r>
      <w:r>
        <w:rPr>
          <w:spacing w:val="-31"/>
          <w:w w:val="95"/>
        </w:rPr>
        <w:t> </w:t>
      </w:r>
      <w:r>
        <w:rPr>
          <w:w w:val="95"/>
        </w:rPr>
        <w:t>have</w:t>
      </w:r>
      <w:r>
        <w:rPr>
          <w:spacing w:val="-31"/>
          <w:w w:val="95"/>
        </w:rPr>
        <w:t> </w:t>
      </w:r>
      <w:r>
        <w:rPr>
          <w:w w:val="95"/>
        </w:rPr>
        <w:t>access</w:t>
      </w:r>
      <w:r>
        <w:rPr>
          <w:spacing w:val="-31"/>
          <w:w w:val="95"/>
        </w:rPr>
        <w:t> </w:t>
      </w:r>
      <w:r>
        <w:rPr>
          <w:w w:val="95"/>
        </w:rPr>
        <w:t>to</w:t>
      </w:r>
      <w:r>
        <w:rPr>
          <w:spacing w:val="-31"/>
          <w:w w:val="95"/>
        </w:rPr>
        <w:t> </w:t>
      </w:r>
      <w:r>
        <w:rPr>
          <w:w w:val="95"/>
        </w:rPr>
        <w:t>the</w:t>
      </w:r>
      <w:r>
        <w:rPr>
          <w:spacing w:val="-30"/>
          <w:w w:val="95"/>
        </w:rPr>
        <w:t> </w:t>
      </w:r>
      <w:r>
        <w:rPr>
          <w:w w:val="95"/>
        </w:rPr>
        <w:t>entire</w:t>
      </w:r>
      <w:r>
        <w:rPr>
          <w:spacing w:val="-31"/>
          <w:w w:val="95"/>
        </w:rPr>
        <w:t> </w:t>
      </w:r>
      <w:r>
        <w:rPr>
          <w:w w:val="95"/>
        </w:rPr>
        <w:t>point</w:t>
      </w:r>
      <w:r>
        <w:rPr>
          <w:spacing w:val="-31"/>
          <w:w w:val="95"/>
        </w:rPr>
        <w:t> </w:t>
      </w:r>
      <w:r>
        <w:rPr>
          <w:w w:val="95"/>
        </w:rPr>
        <w:t>cloud</w:t>
      </w:r>
      <w:r>
        <w:rPr>
          <w:spacing w:val="-31"/>
          <w:w w:val="95"/>
        </w:rPr>
        <w:t> </w:t>
      </w:r>
      <w:r>
        <w:rPr>
          <w:w w:val="95"/>
        </w:rPr>
        <w:t>behind</w:t>
      </w:r>
      <w:r>
        <w:rPr>
          <w:spacing w:val="-31"/>
          <w:w w:val="95"/>
        </w:rPr>
        <w:t> </w:t>
      </w:r>
      <w:r>
        <w:rPr>
          <w:w w:val="95"/>
        </w:rPr>
        <w:t>for</w:t>
      </w:r>
      <w:r>
        <w:rPr>
          <w:spacing w:val="-30"/>
          <w:w w:val="95"/>
        </w:rPr>
        <w:t> </w:t>
      </w:r>
      <w:r>
        <w:rPr>
          <w:w w:val="95"/>
        </w:rPr>
        <w:t>quality</w:t>
      </w:r>
      <w:r>
        <w:rPr>
          <w:spacing w:val="-31"/>
          <w:w w:val="95"/>
        </w:rPr>
        <w:t> </w:t>
      </w:r>
      <w:r>
        <w:rPr>
          <w:spacing w:val="-5"/>
          <w:w w:val="95"/>
        </w:rPr>
        <w:t>con- </w:t>
      </w:r>
      <w:r>
        <w:rPr/>
        <w:t>trol</w:t>
      </w:r>
      <w:r>
        <w:rPr>
          <w:spacing w:val="-10"/>
        </w:rPr>
        <w:t> </w:t>
      </w:r>
      <w:r>
        <w:rPr/>
        <w:t>purposes</w:t>
      </w:r>
      <w:r>
        <w:rPr>
          <w:spacing w:val="-10"/>
        </w:rPr>
        <w:t> </w:t>
      </w:r>
      <w:r>
        <w:rPr/>
        <w:t>(</w:t>
      </w:r>
      <w:r>
        <w:rPr>
          <w:color w:val="0000FF"/>
        </w:rPr>
        <w:t>Dalå</w:t>
      </w:r>
      <w:r>
        <w:rPr>
          <w:color w:val="0000FF"/>
          <w:spacing w:val="-9"/>
        </w:rPr>
        <w:t> </w:t>
      </w:r>
      <w:r>
        <w:rPr>
          <w:color w:val="0000FF"/>
        </w:rPr>
        <w:t>et</w:t>
      </w:r>
      <w:r>
        <w:rPr>
          <w:color w:val="0000FF"/>
          <w:spacing w:val="-10"/>
        </w:rPr>
        <w:t> </w:t>
      </w:r>
      <w:r>
        <w:rPr>
          <w:color w:val="0000FF"/>
        </w:rPr>
        <w:t>al.</w:t>
      </w:r>
      <w:r>
        <w:rPr/>
        <w:t>,</w:t>
      </w:r>
      <w:r>
        <w:rPr>
          <w:spacing w:val="-9"/>
        </w:rPr>
        <w:t> </w:t>
      </w:r>
      <w:r>
        <w:rPr>
          <w:color w:val="0000FF"/>
        </w:rPr>
        <w:t>2008</w:t>
      </w:r>
      <w:r>
        <w:rPr/>
        <w:t>;</w:t>
      </w:r>
      <w:r>
        <w:rPr>
          <w:spacing w:val="-10"/>
        </w:rPr>
        <w:t> </w:t>
      </w:r>
      <w:r>
        <w:rPr>
          <w:color w:val="0000FF"/>
        </w:rPr>
        <w:t>Wind</w:t>
      </w:r>
      <w:r>
        <w:rPr/>
        <w:t>,</w:t>
      </w:r>
      <w:r>
        <w:rPr>
          <w:spacing w:val="-10"/>
        </w:rPr>
        <w:t> </w:t>
      </w:r>
      <w:r>
        <w:rPr>
          <w:color w:val="0000FF"/>
        </w:rPr>
        <w:t>2008a</w:t>
      </w:r>
      <w:r>
        <w:rPr/>
        <w:t>).</w:t>
      </w:r>
    </w:p>
    <w:p>
      <w:pPr>
        <w:pStyle w:val="BodyText"/>
        <w:spacing w:line="230" w:lineRule="auto" w:before="11"/>
        <w:ind w:left="850" w:firstLine="199"/>
        <w:jc w:val="both"/>
      </w:pPr>
      <w:r>
        <w:rPr>
          <w:spacing w:val="-8"/>
        </w:rPr>
        <w:t>We</w:t>
      </w:r>
      <w:r>
        <w:rPr>
          <w:spacing w:val="-27"/>
        </w:rPr>
        <w:t> </w:t>
      </w:r>
      <w:r>
        <w:rPr/>
        <w:t>do,</w:t>
      </w:r>
      <w:r>
        <w:rPr>
          <w:spacing w:val="-25"/>
        </w:rPr>
        <w:t> </w:t>
      </w:r>
      <w:r>
        <w:rPr>
          <w:spacing w:val="-3"/>
        </w:rPr>
        <w:t>however,</w:t>
      </w:r>
      <w:r>
        <w:rPr>
          <w:spacing w:val="-25"/>
        </w:rPr>
        <w:t> </w:t>
      </w:r>
      <w:r>
        <w:rPr/>
        <w:t>not</w:t>
      </w:r>
      <w:r>
        <w:rPr>
          <w:spacing w:val="-27"/>
        </w:rPr>
        <w:t> </w:t>
      </w:r>
      <w:r>
        <w:rPr/>
        <w:t>have</w:t>
      </w:r>
      <w:r>
        <w:rPr>
          <w:spacing w:val="-26"/>
        </w:rPr>
        <w:t> </w:t>
      </w:r>
      <w:r>
        <w:rPr/>
        <w:t>any</w:t>
      </w:r>
      <w:r>
        <w:rPr>
          <w:spacing w:val="-27"/>
        </w:rPr>
        <w:t> </w:t>
      </w:r>
      <w:r>
        <w:rPr/>
        <w:t>access</w:t>
      </w:r>
      <w:r>
        <w:rPr>
          <w:spacing w:val="-27"/>
        </w:rPr>
        <w:t> </w:t>
      </w:r>
      <w:r>
        <w:rPr/>
        <w:t>to</w:t>
      </w:r>
      <w:r>
        <w:rPr>
          <w:spacing w:val="-26"/>
        </w:rPr>
        <w:t> </w:t>
      </w:r>
      <w:r>
        <w:rPr/>
        <w:t>position</w:t>
      </w:r>
      <w:r>
        <w:rPr>
          <w:spacing w:val="-27"/>
        </w:rPr>
        <w:t> </w:t>
      </w:r>
      <w:r>
        <w:rPr/>
        <w:t>and</w:t>
      </w:r>
      <w:r>
        <w:rPr>
          <w:spacing w:val="-27"/>
        </w:rPr>
        <w:t> </w:t>
      </w:r>
      <w:r>
        <w:rPr>
          <w:spacing w:val="-4"/>
        </w:rPr>
        <w:t>atti- </w:t>
      </w:r>
      <w:r>
        <w:rPr/>
        <w:t>tude</w:t>
      </w:r>
      <w:r>
        <w:rPr>
          <w:spacing w:val="-14"/>
        </w:rPr>
        <w:t> </w:t>
      </w:r>
      <w:r>
        <w:rPr/>
        <w:t>(i.e.</w:t>
      </w:r>
      <w:r>
        <w:rPr>
          <w:spacing w:val="18"/>
        </w:rPr>
        <w:t> </w:t>
      </w:r>
      <w:r>
        <w:rPr/>
        <w:t>GPS</w:t>
      </w:r>
      <w:r>
        <w:rPr>
          <w:spacing w:val="-13"/>
        </w:rPr>
        <w:t> </w:t>
      </w:r>
      <w:r>
        <w:rPr/>
        <w:t>and</w:t>
      </w:r>
      <w:r>
        <w:rPr>
          <w:spacing w:val="-12"/>
        </w:rPr>
        <w:t> </w:t>
      </w:r>
      <w:r>
        <w:rPr/>
        <w:t>INS)</w:t>
      </w:r>
      <w:r>
        <w:rPr>
          <w:spacing w:val="-13"/>
        </w:rPr>
        <w:t> </w:t>
      </w:r>
      <w:r>
        <w:rPr/>
        <w:t>data.</w:t>
      </w:r>
      <w:r>
        <w:rPr>
          <w:spacing w:val="17"/>
        </w:rPr>
        <w:t> </w:t>
      </w:r>
      <w:r>
        <w:rPr/>
        <w:t>Lacking</w:t>
      </w:r>
      <w:r>
        <w:rPr>
          <w:spacing w:val="-13"/>
        </w:rPr>
        <w:t> </w:t>
      </w:r>
      <w:r>
        <w:rPr/>
        <w:t>both</w:t>
      </w:r>
      <w:r>
        <w:rPr>
          <w:spacing w:val="-13"/>
        </w:rPr>
        <w:t> </w:t>
      </w:r>
      <w:r>
        <w:rPr/>
        <w:t>this</w:t>
      </w:r>
      <w:r>
        <w:rPr>
          <w:spacing w:val="-13"/>
        </w:rPr>
        <w:t> </w:t>
      </w:r>
      <w:r>
        <w:rPr/>
        <w:t>and</w:t>
      </w:r>
      <w:r>
        <w:rPr>
          <w:spacing w:val="-13"/>
        </w:rPr>
        <w:t> </w:t>
      </w:r>
      <w:r>
        <w:rPr>
          <w:spacing w:val="-3"/>
        </w:rPr>
        <w:t>block </w:t>
      </w:r>
      <w:r>
        <w:rPr>
          <w:w w:val="95"/>
        </w:rPr>
        <w:t>adjustment</w:t>
      </w:r>
      <w:r>
        <w:rPr>
          <w:spacing w:val="-17"/>
          <w:w w:val="95"/>
        </w:rPr>
        <w:t> </w:t>
      </w:r>
      <w:r>
        <w:rPr>
          <w:w w:val="95"/>
        </w:rPr>
        <w:t>experience,</w:t>
      </w:r>
      <w:r>
        <w:rPr>
          <w:spacing w:val="-15"/>
          <w:w w:val="95"/>
        </w:rPr>
        <w:t> </w:t>
      </w:r>
      <w:r>
        <w:rPr>
          <w:w w:val="95"/>
        </w:rPr>
        <w:t>the</w:t>
      </w:r>
      <w:r>
        <w:rPr>
          <w:spacing w:val="-17"/>
          <w:w w:val="95"/>
        </w:rPr>
        <w:t> </w:t>
      </w:r>
      <w:r>
        <w:rPr>
          <w:w w:val="95"/>
        </w:rPr>
        <w:t>outlook</w:t>
      </w:r>
      <w:r>
        <w:rPr>
          <w:spacing w:val="-17"/>
          <w:w w:val="95"/>
        </w:rPr>
        <w:t> </w:t>
      </w:r>
      <w:r>
        <w:rPr>
          <w:w w:val="95"/>
        </w:rPr>
        <w:t>was</w:t>
      </w:r>
      <w:r>
        <w:rPr>
          <w:spacing w:val="-17"/>
          <w:w w:val="95"/>
        </w:rPr>
        <w:t> </w:t>
      </w:r>
      <w:r>
        <w:rPr>
          <w:w w:val="95"/>
        </w:rPr>
        <w:t>somewhat</w:t>
      </w:r>
      <w:r>
        <w:rPr>
          <w:spacing w:val="-17"/>
          <w:w w:val="95"/>
        </w:rPr>
        <w:t> </w:t>
      </w:r>
      <w:r>
        <w:rPr>
          <w:w w:val="95"/>
        </w:rPr>
        <w:t>bleak,</w:t>
      </w:r>
      <w:r>
        <w:rPr>
          <w:spacing w:val="-15"/>
          <w:w w:val="95"/>
        </w:rPr>
        <w:t> </w:t>
      </w:r>
      <w:r>
        <w:rPr>
          <w:spacing w:val="-5"/>
          <w:w w:val="95"/>
        </w:rPr>
        <w:t>for </w:t>
      </w:r>
      <w:r>
        <w:rPr>
          <w:w w:val="90"/>
        </w:rPr>
        <w:t>our initial ambitions towards checking the strip adjustment </w:t>
      </w:r>
      <w:r>
        <w:rPr>
          <w:spacing w:val="-7"/>
          <w:w w:val="90"/>
        </w:rPr>
        <w:t>of </w:t>
      </w:r>
      <w:r>
        <w:rPr/>
        <w:t>the flight</w:t>
      </w:r>
      <w:r>
        <w:rPr>
          <w:spacing w:val="-6"/>
        </w:rPr>
        <w:t> </w:t>
      </w:r>
      <w:r>
        <w:rPr/>
        <w:t>lines.</w:t>
      </w:r>
    </w:p>
    <w:p>
      <w:pPr>
        <w:pStyle w:val="BodyText"/>
        <w:spacing w:before="1"/>
        <w:rPr>
          <w:sz w:val="30"/>
        </w:rPr>
      </w:pPr>
    </w:p>
    <w:p>
      <w:pPr>
        <w:pStyle w:val="Heading4"/>
        <w:numPr>
          <w:ilvl w:val="0"/>
          <w:numId w:val="5"/>
        </w:numPr>
        <w:tabs>
          <w:tab w:pos="1192" w:val="left" w:leader="none"/>
          <w:tab w:pos="1193" w:val="left" w:leader="none"/>
        </w:tabs>
        <w:spacing w:line="240" w:lineRule="auto" w:before="0" w:after="0"/>
        <w:ind w:left="1192" w:right="0" w:hanging="342"/>
        <w:jc w:val="left"/>
      </w:pPr>
      <w:r>
        <w:rPr/>
        <w:t>Strip adjustment</w:t>
      </w:r>
    </w:p>
    <w:p>
      <w:pPr>
        <w:pStyle w:val="BodyText"/>
        <w:spacing w:line="230" w:lineRule="auto" w:before="224"/>
        <w:ind w:left="850"/>
        <w:jc w:val="both"/>
      </w:pPr>
      <w:r>
        <w:rPr>
          <w:w w:val="90"/>
        </w:rPr>
        <w:t>Strip adjustment is basically the procedure of making </w:t>
      </w:r>
      <w:r>
        <w:rPr>
          <w:spacing w:val="-4"/>
          <w:w w:val="90"/>
        </w:rPr>
        <w:t>overlap- </w:t>
      </w:r>
      <w:r>
        <w:rPr>
          <w:w w:val="95"/>
        </w:rPr>
        <w:t>ping</w:t>
      </w:r>
      <w:r>
        <w:rPr>
          <w:spacing w:val="-16"/>
          <w:w w:val="95"/>
        </w:rPr>
        <w:t> </w:t>
      </w:r>
      <w:r>
        <w:rPr>
          <w:w w:val="95"/>
        </w:rPr>
        <w:t>flight</w:t>
      </w:r>
      <w:r>
        <w:rPr>
          <w:spacing w:val="-15"/>
          <w:w w:val="95"/>
        </w:rPr>
        <w:t> </w:t>
      </w:r>
      <w:r>
        <w:rPr>
          <w:w w:val="95"/>
        </w:rPr>
        <w:t>lines</w:t>
      </w:r>
      <w:r>
        <w:rPr>
          <w:spacing w:val="-16"/>
          <w:w w:val="95"/>
        </w:rPr>
        <w:t> </w:t>
      </w:r>
      <w:r>
        <w:rPr>
          <w:w w:val="95"/>
        </w:rPr>
        <w:t>result</w:t>
      </w:r>
      <w:r>
        <w:rPr>
          <w:spacing w:val="-15"/>
          <w:w w:val="95"/>
        </w:rPr>
        <w:t> </w:t>
      </w:r>
      <w:r>
        <w:rPr>
          <w:w w:val="95"/>
        </w:rPr>
        <w:t>in</w:t>
      </w:r>
      <w:r>
        <w:rPr>
          <w:spacing w:val="-16"/>
          <w:w w:val="95"/>
        </w:rPr>
        <w:t> </w:t>
      </w:r>
      <w:r>
        <w:rPr>
          <w:w w:val="95"/>
        </w:rPr>
        <w:t>identical</w:t>
      </w:r>
      <w:r>
        <w:rPr>
          <w:spacing w:val="-15"/>
          <w:w w:val="95"/>
        </w:rPr>
        <w:t> </w:t>
      </w:r>
      <w:r>
        <w:rPr>
          <w:w w:val="95"/>
        </w:rPr>
        <w:t>height</w:t>
      </w:r>
      <w:r>
        <w:rPr>
          <w:spacing w:val="-15"/>
          <w:w w:val="95"/>
        </w:rPr>
        <w:t> </w:t>
      </w:r>
      <w:r>
        <w:rPr>
          <w:w w:val="95"/>
        </w:rPr>
        <w:t>observations</w:t>
      </w:r>
      <w:r>
        <w:rPr>
          <w:spacing w:val="-16"/>
          <w:w w:val="95"/>
        </w:rPr>
        <w:t> </w:t>
      </w:r>
      <w:r>
        <w:rPr>
          <w:spacing w:val="-3"/>
          <w:w w:val="95"/>
        </w:rPr>
        <w:t>inside </w:t>
      </w:r>
      <w:r>
        <w:rPr/>
        <w:t>the</w:t>
      </w:r>
      <w:r>
        <w:rPr>
          <w:spacing w:val="-19"/>
        </w:rPr>
        <w:t> </w:t>
      </w:r>
      <w:r>
        <w:rPr/>
        <w:t>overlap</w:t>
      </w:r>
      <w:r>
        <w:rPr>
          <w:spacing w:val="-19"/>
        </w:rPr>
        <w:t> </w:t>
      </w:r>
      <w:r>
        <w:rPr/>
        <w:t>zone.</w:t>
      </w:r>
      <w:r>
        <w:rPr>
          <w:spacing w:val="6"/>
        </w:rPr>
        <w:t> </w:t>
      </w:r>
      <w:r>
        <w:rPr/>
        <w:t>For</w:t>
      </w:r>
      <w:r>
        <w:rPr>
          <w:spacing w:val="-19"/>
        </w:rPr>
        <w:t> </w:t>
      </w:r>
      <w:r>
        <w:rPr/>
        <w:t>small</w:t>
      </w:r>
      <w:r>
        <w:rPr>
          <w:spacing w:val="-18"/>
        </w:rPr>
        <w:t> </w:t>
      </w:r>
      <w:r>
        <w:rPr/>
        <w:t>areas,</w:t>
      </w:r>
      <w:r>
        <w:rPr>
          <w:spacing w:val="-16"/>
        </w:rPr>
        <w:t> </w:t>
      </w:r>
      <w:r>
        <w:rPr/>
        <w:t>this</w:t>
      </w:r>
      <w:r>
        <w:rPr>
          <w:spacing w:val="-19"/>
        </w:rPr>
        <w:t> </w:t>
      </w:r>
      <w:r>
        <w:rPr/>
        <w:t>may</w:t>
      </w:r>
      <w:r>
        <w:rPr>
          <w:spacing w:val="-19"/>
        </w:rPr>
        <w:t> </w:t>
      </w:r>
      <w:r>
        <w:rPr/>
        <w:t>be</w:t>
      </w:r>
      <w:r>
        <w:rPr>
          <w:spacing w:val="-18"/>
        </w:rPr>
        <w:t> </w:t>
      </w:r>
      <w:r>
        <w:rPr/>
        <w:t>as</w:t>
      </w:r>
      <w:r>
        <w:rPr>
          <w:spacing w:val="-19"/>
        </w:rPr>
        <w:t> </w:t>
      </w:r>
      <w:r>
        <w:rPr/>
        <w:t>simple</w:t>
      </w:r>
      <w:r>
        <w:rPr>
          <w:spacing w:val="-19"/>
        </w:rPr>
        <w:t> </w:t>
      </w:r>
      <w:r>
        <w:rPr>
          <w:spacing w:val="-6"/>
        </w:rPr>
        <w:t>as </w:t>
      </w:r>
      <w:r>
        <w:rPr>
          <w:w w:val="95"/>
        </w:rPr>
        <w:t>estimating</w:t>
      </w:r>
      <w:r>
        <w:rPr>
          <w:spacing w:val="-10"/>
          <w:w w:val="95"/>
        </w:rPr>
        <w:t> </w:t>
      </w:r>
      <w:r>
        <w:rPr>
          <w:w w:val="95"/>
        </w:rPr>
        <w:t>an</w:t>
      </w:r>
      <w:r>
        <w:rPr>
          <w:spacing w:val="-10"/>
          <w:w w:val="95"/>
        </w:rPr>
        <w:t> </w:t>
      </w:r>
      <w:r>
        <w:rPr>
          <w:w w:val="95"/>
        </w:rPr>
        <w:t>additive</w:t>
      </w:r>
      <w:r>
        <w:rPr>
          <w:spacing w:val="-10"/>
          <w:w w:val="95"/>
        </w:rPr>
        <w:t> </w:t>
      </w:r>
      <w:r>
        <w:rPr>
          <w:w w:val="95"/>
        </w:rPr>
        <w:t>constant</w:t>
      </w:r>
      <w:r>
        <w:rPr>
          <w:spacing w:val="-10"/>
          <w:w w:val="95"/>
        </w:rPr>
        <w:t> </w:t>
      </w:r>
      <w:r>
        <w:rPr>
          <w:w w:val="95"/>
        </w:rPr>
        <w:t>for</w:t>
      </w:r>
      <w:r>
        <w:rPr>
          <w:spacing w:val="-10"/>
          <w:w w:val="95"/>
        </w:rPr>
        <w:t> </w:t>
      </w:r>
      <w:r>
        <w:rPr>
          <w:w w:val="95"/>
        </w:rPr>
        <w:t>each</w:t>
      </w:r>
      <w:r>
        <w:rPr>
          <w:spacing w:val="-9"/>
          <w:w w:val="95"/>
        </w:rPr>
        <w:t> </w:t>
      </w:r>
      <w:r>
        <w:rPr>
          <w:w w:val="95"/>
        </w:rPr>
        <w:t>flight</w:t>
      </w:r>
      <w:r>
        <w:rPr>
          <w:spacing w:val="-10"/>
          <w:w w:val="95"/>
        </w:rPr>
        <w:t> </w:t>
      </w:r>
      <w:r>
        <w:rPr>
          <w:w w:val="95"/>
        </w:rPr>
        <w:t>line.</w:t>
      </w:r>
      <w:r>
        <w:rPr>
          <w:spacing w:val="14"/>
          <w:w w:val="95"/>
        </w:rPr>
        <w:t> </w:t>
      </w:r>
      <w:r>
        <w:rPr>
          <w:w w:val="95"/>
        </w:rPr>
        <w:t>But</w:t>
      </w:r>
      <w:r>
        <w:rPr>
          <w:spacing w:val="-10"/>
          <w:w w:val="95"/>
        </w:rPr>
        <w:t> </w:t>
      </w:r>
      <w:r>
        <w:rPr>
          <w:w w:val="95"/>
        </w:rPr>
        <w:t>for</w:t>
      </w:r>
      <w:r>
        <w:rPr>
          <w:spacing w:val="-10"/>
          <w:w w:val="95"/>
        </w:rPr>
        <w:t> </w:t>
      </w:r>
      <w:r>
        <w:rPr>
          <w:spacing w:val="-13"/>
          <w:w w:val="95"/>
        </w:rPr>
        <w:t>a </w:t>
      </w:r>
      <w:r>
        <w:rPr>
          <w:w w:val="95"/>
        </w:rPr>
        <w:t>national</w:t>
      </w:r>
      <w:r>
        <w:rPr>
          <w:spacing w:val="-15"/>
          <w:w w:val="95"/>
        </w:rPr>
        <w:t> </w:t>
      </w:r>
      <w:r>
        <w:rPr>
          <w:w w:val="95"/>
        </w:rPr>
        <w:t>scale</w:t>
      </w:r>
      <w:r>
        <w:rPr>
          <w:spacing w:val="-14"/>
          <w:w w:val="95"/>
        </w:rPr>
        <w:t> </w:t>
      </w:r>
      <w:r>
        <w:rPr>
          <w:w w:val="95"/>
        </w:rPr>
        <w:t>DEM,</w:t>
      </w:r>
      <w:r>
        <w:rPr>
          <w:spacing w:val="-14"/>
          <w:w w:val="95"/>
        </w:rPr>
        <w:t> </w:t>
      </w:r>
      <w:r>
        <w:rPr>
          <w:w w:val="95"/>
        </w:rPr>
        <w:t>we</w:t>
      </w:r>
      <w:r>
        <w:rPr>
          <w:spacing w:val="-15"/>
          <w:w w:val="95"/>
        </w:rPr>
        <w:t> </w:t>
      </w:r>
      <w:r>
        <w:rPr>
          <w:w w:val="95"/>
        </w:rPr>
        <w:t>suspected</w:t>
      </w:r>
      <w:r>
        <w:rPr>
          <w:spacing w:val="-14"/>
          <w:w w:val="95"/>
        </w:rPr>
        <w:t> </w:t>
      </w:r>
      <w:r>
        <w:rPr>
          <w:w w:val="95"/>
        </w:rPr>
        <w:t>that</w:t>
      </w:r>
      <w:r>
        <w:rPr>
          <w:spacing w:val="-14"/>
          <w:w w:val="95"/>
        </w:rPr>
        <w:t> </w:t>
      </w:r>
      <w:r>
        <w:rPr>
          <w:w w:val="95"/>
        </w:rPr>
        <w:t>the</w:t>
      </w:r>
      <w:r>
        <w:rPr>
          <w:spacing w:val="-14"/>
          <w:w w:val="95"/>
        </w:rPr>
        <w:t> </w:t>
      </w:r>
      <w:r>
        <w:rPr>
          <w:w w:val="95"/>
        </w:rPr>
        <w:t>adjustment</w:t>
      </w:r>
      <w:r>
        <w:rPr>
          <w:spacing w:val="-15"/>
          <w:w w:val="95"/>
        </w:rPr>
        <w:t> </w:t>
      </w:r>
      <w:r>
        <w:rPr>
          <w:spacing w:val="-4"/>
          <w:w w:val="95"/>
        </w:rPr>
        <w:t>might </w:t>
      </w:r>
      <w:r>
        <w:rPr>
          <w:w w:val="95"/>
        </w:rPr>
        <w:t>lead</w:t>
      </w:r>
      <w:r>
        <w:rPr>
          <w:spacing w:val="-12"/>
          <w:w w:val="95"/>
        </w:rPr>
        <w:t> </w:t>
      </w:r>
      <w:r>
        <w:rPr>
          <w:w w:val="95"/>
        </w:rPr>
        <w:t>to</w:t>
      </w:r>
      <w:r>
        <w:rPr>
          <w:spacing w:val="-11"/>
          <w:w w:val="95"/>
        </w:rPr>
        <w:t> </w:t>
      </w:r>
      <w:r>
        <w:rPr>
          <w:w w:val="95"/>
        </w:rPr>
        <w:t>oscillatory</w:t>
      </w:r>
      <w:r>
        <w:rPr>
          <w:spacing w:val="-11"/>
          <w:w w:val="95"/>
        </w:rPr>
        <w:t> </w:t>
      </w:r>
      <w:r>
        <w:rPr>
          <w:w w:val="95"/>
        </w:rPr>
        <w:t>behaviour,</w:t>
      </w:r>
      <w:r>
        <w:rPr>
          <w:spacing w:val="-9"/>
          <w:w w:val="95"/>
        </w:rPr>
        <w:t> </w:t>
      </w:r>
      <w:r>
        <w:rPr>
          <w:w w:val="95"/>
        </w:rPr>
        <w:t>where</w:t>
      </w:r>
      <w:r>
        <w:rPr>
          <w:spacing w:val="-11"/>
          <w:w w:val="95"/>
        </w:rPr>
        <w:t> </w:t>
      </w:r>
      <w:r>
        <w:rPr>
          <w:w w:val="95"/>
        </w:rPr>
        <w:t>height</w:t>
      </w:r>
      <w:r>
        <w:rPr>
          <w:spacing w:val="-11"/>
          <w:w w:val="95"/>
        </w:rPr>
        <w:t> </w:t>
      </w:r>
      <w:r>
        <w:rPr>
          <w:w w:val="95"/>
        </w:rPr>
        <w:t>drift</w:t>
      </w:r>
      <w:r>
        <w:rPr>
          <w:spacing w:val="-11"/>
          <w:w w:val="95"/>
        </w:rPr>
        <w:t> </w:t>
      </w:r>
      <w:r>
        <w:rPr>
          <w:w w:val="95"/>
        </w:rPr>
        <w:t>across</w:t>
      </w:r>
      <w:r>
        <w:rPr>
          <w:spacing w:val="-11"/>
          <w:w w:val="95"/>
        </w:rPr>
        <w:t> </w:t>
      </w:r>
      <w:r>
        <w:rPr>
          <w:spacing w:val="-4"/>
          <w:w w:val="95"/>
        </w:rPr>
        <w:t>track </w:t>
      </w:r>
      <w:r>
        <w:rPr>
          <w:w w:val="95"/>
        </w:rPr>
        <w:t>is</w:t>
      </w:r>
      <w:r>
        <w:rPr>
          <w:spacing w:val="-27"/>
          <w:w w:val="95"/>
        </w:rPr>
        <w:t> </w:t>
      </w:r>
      <w:r>
        <w:rPr>
          <w:w w:val="95"/>
        </w:rPr>
        <w:t>reduced</w:t>
      </w:r>
      <w:r>
        <w:rPr>
          <w:spacing w:val="-27"/>
          <w:w w:val="95"/>
        </w:rPr>
        <w:t> </w:t>
      </w:r>
      <w:r>
        <w:rPr>
          <w:w w:val="95"/>
        </w:rPr>
        <w:t>by</w:t>
      </w:r>
      <w:r>
        <w:rPr>
          <w:spacing w:val="-27"/>
          <w:w w:val="95"/>
        </w:rPr>
        <w:t> </w:t>
      </w:r>
      <w:r>
        <w:rPr>
          <w:w w:val="95"/>
        </w:rPr>
        <w:t>alternating</w:t>
      </w:r>
      <w:r>
        <w:rPr>
          <w:spacing w:val="-27"/>
          <w:w w:val="95"/>
        </w:rPr>
        <w:t> </w:t>
      </w:r>
      <w:r>
        <w:rPr>
          <w:w w:val="95"/>
        </w:rPr>
        <w:t>over-</w:t>
      </w:r>
      <w:r>
        <w:rPr>
          <w:spacing w:val="-27"/>
          <w:w w:val="95"/>
        </w:rPr>
        <w:t> </w:t>
      </w:r>
      <w:r>
        <w:rPr>
          <w:w w:val="95"/>
        </w:rPr>
        <w:t>and</w:t>
      </w:r>
      <w:r>
        <w:rPr>
          <w:spacing w:val="-27"/>
          <w:w w:val="95"/>
        </w:rPr>
        <w:t> </w:t>
      </w:r>
      <w:r>
        <w:rPr>
          <w:w w:val="95"/>
        </w:rPr>
        <w:t>under</w:t>
      </w:r>
      <w:r>
        <w:rPr>
          <w:spacing w:val="-27"/>
          <w:w w:val="95"/>
        </w:rPr>
        <w:t> </w:t>
      </w:r>
      <w:r>
        <w:rPr>
          <w:w w:val="95"/>
        </w:rPr>
        <w:t>correction</w:t>
      </w:r>
      <w:r>
        <w:rPr>
          <w:spacing w:val="-27"/>
          <w:w w:val="95"/>
        </w:rPr>
        <w:t> </w:t>
      </w:r>
      <w:r>
        <w:rPr>
          <w:w w:val="95"/>
        </w:rPr>
        <w:t>in</w:t>
      </w:r>
      <w:r>
        <w:rPr>
          <w:spacing w:val="-26"/>
          <w:w w:val="95"/>
        </w:rPr>
        <w:t> </w:t>
      </w:r>
      <w:r>
        <w:rPr>
          <w:w w:val="95"/>
        </w:rPr>
        <w:t>neigh- </w:t>
      </w:r>
      <w:r>
        <w:rPr/>
        <w:t>bouring flight</w:t>
      </w:r>
      <w:r>
        <w:rPr>
          <w:spacing w:val="-7"/>
        </w:rPr>
        <w:t> </w:t>
      </w:r>
      <w:r>
        <w:rPr/>
        <w:t>lines.</w:t>
      </w:r>
    </w:p>
    <w:p>
      <w:pPr>
        <w:pStyle w:val="BodyText"/>
        <w:spacing w:before="2"/>
        <w:rPr>
          <w:sz w:val="30"/>
        </w:rPr>
      </w:pPr>
    </w:p>
    <w:p>
      <w:pPr>
        <w:pStyle w:val="Heading4"/>
        <w:numPr>
          <w:ilvl w:val="0"/>
          <w:numId w:val="5"/>
        </w:numPr>
        <w:tabs>
          <w:tab w:pos="1192" w:val="left" w:leader="none"/>
          <w:tab w:pos="1193" w:val="left" w:leader="none"/>
        </w:tabs>
        <w:spacing w:line="240" w:lineRule="auto" w:before="0" w:after="0"/>
        <w:ind w:left="1192" w:right="0" w:hanging="342"/>
        <w:jc w:val="left"/>
      </w:pPr>
      <w:r>
        <w:rPr/>
        <w:t>Mechanism</w:t>
      </w:r>
    </w:p>
    <w:p>
      <w:pPr>
        <w:pStyle w:val="BodyText"/>
        <w:spacing w:line="230" w:lineRule="auto" w:before="224"/>
        <w:ind w:left="850"/>
        <w:jc w:val="both"/>
      </w:pPr>
      <w:r>
        <w:rPr/>
        <w:t>If</w:t>
      </w:r>
      <w:r>
        <w:rPr>
          <w:spacing w:val="-20"/>
        </w:rPr>
        <w:t> </w:t>
      </w:r>
      <w:r>
        <w:rPr/>
        <w:t>present,</w:t>
      </w:r>
      <w:r>
        <w:rPr>
          <w:spacing w:val="-17"/>
        </w:rPr>
        <w:t> </w:t>
      </w:r>
      <w:r>
        <w:rPr/>
        <w:t>this</w:t>
      </w:r>
      <w:r>
        <w:rPr>
          <w:spacing w:val="-20"/>
        </w:rPr>
        <w:t> </w:t>
      </w:r>
      <w:r>
        <w:rPr/>
        <w:t>behaviour</w:t>
      </w:r>
      <w:r>
        <w:rPr>
          <w:spacing w:val="-20"/>
        </w:rPr>
        <w:t> </w:t>
      </w:r>
      <w:r>
        <w:rPr/>
        <w:t>will</w:t>
      </w:r>
      <w:r>
        <w:rPr>
          <w:spacing w:val="-20"/>
        </w:rPr>
        <w:t> </w:t>
      </w:r>
      <w:r>
        <w:rPr/>
        <w:t>be</w:t>
      </w:r>
      <w:r>
        <w:rPr>
          <w:spacing w:val="-20"/>
        </w:rPr>
        <w:t> </w:t>
      </w:r>
      <w:r>
        <w:rPr/>
        <w:t>revealed</w:t>
      </w:r>
      <w:r>
        <w:rPr>
          <w:spacing w:val="-20"/>
        </w:rPr>
        <w:t> </w:t>
      </w:r>
      <w:r>
        <w:rPr/>
        <w:t>in</w:t>
      </w:r>
      <w:r>
        <w:rPr>
          <w:spacing w:val="-20"/>
        </w:rPr>
        <w:t> </w:t>
      </w:r>
      <w:r>
        <w:rPr/>
        <w:t>open</w:t>
      </w:r>
      <w:r>
        <w:rPr>
          <w:spacing w:val="-20"/>
        </w:rPr>
        <w:t> </w:t>
      </w:r>
      <w:r>
        <w:rPr/>
        <w:t>land,</w:t>
      </w:r>
      <w:r>
        <w:rPr>
          <w:spacing w:val="-17"/>
        </w:rPr>
        <w:t> </w:t>
      </w:r>
      <w:r>
        <w:rPr>
          <w:spacing w:val="-7"/>
        </w:rPr>
        <w:t>by </w:t>
      </w:r>
      <w:r>
        <w:rPr>
          <w:w w:val="95"/>
        </w:rPr>
        <w:t>computing a normalized DSM (i.e. the difference between</w:t>
      </w:r>
      <w:r>
        <w:rPr>
          <w:spacing w:val="-32"/>
          <w:w w:val="95"/>
        </w:rPr>
        <w:t> </w:t>
      </w:r>
      <w:r>
        <w:rPr>
          <w:spacing w:val="-17"/>
          <w:w w:val="95"/>
        </w:rPr>
        <w:t>a </w:t>
      </w:r>
      <w:r>
        <w:rPr>
          <w:w w:val="95"/>
        </w:rPr>
        <w:t>DSM</w:t>
      </w:r>
      <w:r>
        <w:rPr>
          <w:spacing w:val="-18"/>
          <w:w w:val="95"/>
        </w:rPr>
        <w:t> </w:t>
      </w:r>
      <w:r>
        <w:rPr>
          <w:w w:val="95"/>
        </w:rPr>
        <w:t>and</w:t>
      </w:r>
      <w:r>
        <w:rPr>
          <w:spacing w:val="-18"/>
          <w:w w:val="95"/>
        </w:rPr>
        <w:t> </w:t>
      </w:r>
      <w:r>
        <w:rPr>
          <w:w w:val="95"/>
        </w:rPr>
        <w:t>a</w:t>
      </w:r>
      <w:r>
        <w:rPr>
          <w:spacing w:val="-18"/>
          <w:w w:val="95"/>
        </w:rPr>
        <w:t> </w:t>
      </w:r>
      <w:r>
        <w:rPr>
          <w:w w:val="95"/>
        </w:rPr>
        <w:t>DTM).</w:t>
      </w:r>
      <w:r>
        <w:rPr>
          <w:spacing w:val="-18"/>
          <w:w w:val="95"/>
        </w:rPr>
        <w:t> </w:t>
      </w:r>
      <w:r>
        <w:rPr>
          <w:w w:val="95"/>
        </w:rPr>
        <w:t>The</w:t>
      </w:r>
      <w:r>
        <w:rPr>
          <w:spacing w:val="-18"/>
          <w:w w:val="95"/>
        </w:rPr>
        <w:t> </w:t>
      </w:r>
      <w:r>
        <w:rPr>
          <w:w w:val="95"/>
        </w:rPr>
        <w:t>reason</w:t>
      </w:r>
      <w:r>
        <w:rPr>
          <w:spacing w:val="-18"/>
          <w:w w:val="95"/>
        </w:rPr>
        <w:t> </w:t>
      </w:r>
      <w:r>
        <w:rPr>
          <w:w w:val="95"/>
        </w:rPr>
        <w:t>for</w:t>
      </w:r>
      <w:r>
        <w:rPr>
          <w:spacing w:val="-17"/>
          <w:w w:val="95"/>
        </w:rPr>
        <w:t> </w:t>
      </w:r>
      <w:r>
        <w:rPr>
          <w:w w:val="95"/>
        </w:rPr>
        <w:t>this</w:t>
      </w:r>
      <w:r>
        <w:rPr>
          <w:spacing w:val="-18"/>
          <w:w w:val="95"/>
        </w:rPr>
        <w:t> </w:t>
      </w:r>
      <w:r>
        <w:rPr>
          <w:w w:val="95"/>
        </w:rPr>
        <w:t>is</w:t>
      </w:r>
      <w:r>
        <w:rPr>
          <w:spacing w:val="-18"/>
          <w:w w:val="95"/>
        </w:rPr>
        <w:t> </w:t>
      </w:r>
      <w:r>
        <w:rPr>
          <w:w w:val="95"/>
        </w:rPr>
        <w:t>outlined</w:t>
      </w:r>
      <w:r>
        <w:rPr>
          <w:spacing w:val="-18"/>
          <w:w w:val="95"/>
        </w:rPr>
        <w:t> </w:t>
      </w:r>
      <w:r>
        <w:rPr>
          <w:w w:val="95"/>
        </w:rPr>
        <w:t>in</w:t>
      </w:r>
      <w:r>
        <w:rPr>
          <w:spacing w:val="-18"/>
          <w:w w:val="95"/>
        </w:rPr>
        <w:t> </w:t>
      </w:r>
      <w:r>
        <w:rPr>
          <w:w w:val="95"/>
        </w:rPr>
        <w:t>figures</w:t>
      </w:r>
      <w:r>
        <w:rPr>
          <w:spacing w:val="-18"/>
          <w:w w:val="95"/>
        </w:rPr>
        <w:t> </w:t>
      </w:r>
      <w:r>
        <w:rPr>
          <w:color w:val="FF0000"/>
          <w:spacing w:val="-9"/>
          <w:w w:val="95"/>
        </w:rPr>
        <w:t>1</w:t>
      </w:r>
      <w:r>
        <w:rPr>
          <w:spacing w:val="-9"/>
          <w:w w:val="95"/>
        </w:rPr>
        <w:t>– </w:t>
      </w:r>
      <w:r>
        <w:rPr>
          <w:color w:val="FF0000"/>
        </w:rPr>
        <w:t>3</w:t>
      </w:r>
      <w:r>
        <w:rPr/>
        <w:t>:</w:t>
      </w:r>
    </w:p>
    <w:p>
      <w:pPr>
        <w:pStyle w:val="BodyText"/>
      </w:pPr>
      <w:r>
        <w:rPr/>
        <w:br w:type="column"/>
      </w:r>
      <w:r>
        <w:rPr/>
      </w:r>
    </w:p>
    <w:p>
      <w:pPr>
        <w:pStyle w:val="BodyText"/>
      </w:pPr>
    </w:p>
    <w:p>
      <w:pPr>
        <w:pStyle w:val="BodyText"/>
      </w:pPr>
    </w:p>
    <w:p>
      <w:pPr>
        <w:pStyle w:val="BodyText"/>
        <w:spacing w:before="8"/>
        <w:rPr>
          <w:sz w:val="10"/>
        </w:rPr>
      </w:pPr>
      <w:r>
        <w:rPr/>
        <w:drawing>
          <wp:anchor distT="0" distB="0" distL="0" distR="0" allowOverlap="1" layoutInCell="1" locked="0" behindDoc="0" simplePos="0" relativeHeight="68">
            <wp:simplePos x="0" y="0"/>
            <wp:positionH relativeFrom="page">
              <wp:posOffset>3870023</wp:posOffset>
            </wp:positionH>
            <wp:positionV relativeFrom="paragraph">
              <wp:posOffset>109094</wp:posOffset>
            </wp:positionV>
            <wp:extent cx="3168396" cy="2770631"/>
            <wp:effectExtent l="0" t="0" r="0" b="0"/>
            <wp:wrapTopAndBottom/>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52" cstate="print"/>
                    <a:stretch>
                      <a:fillRect/>
                    </a:stretch>
                  </pic:blipFill>
                  <pic:spPr>
                    <a:xfrm>
                      <a:off x="0" y="0"/>
                      <a:ext cx="3168396" cy="2770631"/>
                    </a:xfrm>
                    <a:prstGeom prst="rect">
                      <a:avLst/>
                    </a:prstGeom>
                  </pic:spPr>
                </pic:pic>
              </a:graphicData>
            </a:graphic>
          </wp:anchor>
        </w:drawing>
      </w:r>
    </w:p>
    <w:p>
      <w:pPr>
        <w:pStyle w:val="BodyText"/>
        <w:spacing w:before="3"/>
        <w:rPr>
          <w:sz w:val="17"/>
        </w:rPr>
      </w:pPr>
    </w:p>
    <w:p>
      <w:pPr>
        <w:spacing w:line="235" w:lineRule="auto" w:before="0"/>
        <w:ind w:left="243" w:right="688" w:firstLine="0"/>
        <w:jc w:val="both"/>
        <w:rPr>
          <w:sz w:val="18"/>
        </w:rPr>
      </w:pPr>
      <w:r>
        <w:rPr>
          <w:i/>
          <w:spacing w:val="-3"/>
          <w:sz w:val="18"/>
        </w:rPr>
        <w:t>Figure</w:t>
      </w:r>
      <w:r>
        <w:rPr>
          <w:i/>
          <w:spacing w:val="-8"/>
          <w:sz w:val="18"/>
        </w:rPr>
        <w:t> </w:t>
      </w:r>
      <w:r>
        <w:rPr>
          <w:i/>
          <w:sz w:val="18"/>
        </w:rPr>
        <w:t>1:</w:t>
      </w:r>
      <w:r>
        <w:rPr>
          <w:i/>
          <w:spacing w:val="12"/>
          <w:sz w:val="18"/>
        </w:rPr>
        <w:t> </w:t>
      </w:r>
      <w:r>
        <w:rPr>
          <w:sz w:val="18"/>
        </w:rPr>
        <w:t>Classified</w:t>
      </w:r>
      <w:r>
        <w:rPr>
          <w:spacing w:val="-7"/>
          <w:sz w:val="18"/>
        </w:rPr>
        <w:t> </w:t>
      </w:r>
      <w:r>
        <w:rPr>
          <w:sz w:val="18"/>
        </w:rPr>
        <w:t>point</w:t>
      </w:r>
      <w:r>
        <w:rPr>
          <w:spacing w:val="-8"/>
          <w:sz w:val="18"/>
        </w:rPr>
        <w:t> </w:t>
      </w:r>
      <w:r>
        <w:rPr>
          <w:sz w:val="18"/>
        </w:rPr>
        <w:t>clouds</w:t>
      </w:r>
      <w:r>
        <w:rPr>
          <w:spacing w:val="-8"/>
          <w:sz w:val="18"/>
        </w:rPr>
        <w:t> </w:t>
      </w:r>
      <w:r>
        <w:rPr>
          <w:sz w:val="18"/>
        </w:rPr>
        <w:t>for</w:t>
      </w:r>
      <w:r>
        <w:rPr>
          <w:spacing w:val="-8"/>
          <w:sz w:val="18"/>
        </w:rPr>
        <w:t> </w:t>
      </w:r>
      <w:r>
        <w:rPr>
          <w:sz w:val="18"/>
        </w:rPr>
        <w:t>a</w:t>
      </w:r>
      <w:r>
        <w:rPr>
          <w:spacing w:val="-7"/>
          <w:sz w:val="18"/>
        </w:rPr>
        <w:t> </w:t>
      </w:r>
      <w:r>
        <w:rPr>
          <w:sz w:val="18"/>
        </w:rPr>
        <w:t>digital</w:t>
      </w:r>
      <w:r>
        <w:rPr>
          <w:spacing w:val="-8"/>
          <w:sz w:val="18"/>
        </w:rPr>
        <w:t> </w:t>
      </w:r>
      <w:r>
        <w:rPr>
          <w:sz w:val="18"/>
        </w:rPr>
        <w:t>surface</w:t>
      </w:r>
      <w:r>
        <w:rPr>
          <w:spacing w:val="-8"/>
          <w:sz w:val="18"/>
        </w:rPr>
        <w:t> </w:t>
      </w:r>
      <w:r>
        <w:rPr>
          <w:sz w:val="18"/>
        </w:rPr>
        <w:t>model</w:t>
      </w:r>
      <w:r>
        <w:rPr>
          <w:spacing w:val="-7"/>
          <w:sz w:val="18"/>
        </w:rPr>
        <w:t> </w:t>
      </w:r>
      <w:r>
        <w:rPr>
          <w:spacing w:val="-4"/>
          <w:sz w:val="18"/>
        </w:rPr>
        <w:t>(up- </w:t>
      </w:r>
      <w:r>
        <w:rPr>
          <w:w w:val="90"/>
          <w:sz w:val="18"/>
        </w:rPr>
        <w:t>per panel) and the corresponding digital terrain model (lower panel). </w:t>
      </w:r>
      <w:r>
        <w:rPr>
          <w:w w:val="95"/>
          <w:sz w:val="18"/>
        </w:rPr>
        <w:t>Points</w:t>
      </w:r>
      <w:r>
        <w:rPr>
          <w:spacing w:val="-18"/>
          <w:w w:val="95"/>
          <w:sz w:val="18"/>
        </w:rPr>
        <w:t> </w:t>
      </w:r>
      <w:r>
        <w:rPr>
          <w:w w:val="95"/>
          <w:sz w:val="18"/>
        </w:rPr>
        <w:t>in</w:t>
      </w:r>
      <w:r>
        <w:rPr>
          <w:spacing w:val="-18"/>
          <w:w w:val="95"/>
          <w:sz w:val="18"/>
        </w:rPr>
        <w:t> </w:t>
      </w:r>
      <w:r>
        <w:rPr>
          <w:w w:val="95"/>
          <w:sz w:val="18"/>
        </w:rPr>
        <w:t>the</w:t>
      </w:r>
      <w:r>
        <w:rPr>
          <w:spacing w:val="-18"/>
          <w:w w:val="95"/>
          <w:sz w:val="18"/>
        </w:rPr>
        <w:t> </w:t>
      </w:r>
      <w:r>
        <w:rPr>
          <w:w w:val="95"/>
          <w:sz w:val="18"/>
        </w:rPr>
        <w:t>overlap</w:t>
      </w:r>
      <w:r>
        <w:rPr>
          <w:spacing w:val="-17"/>
          <w:w w:val="95"/>
          <w:sz w:val="18"/>
        </w:rPr>
        <w:t> </w:t>
      </w:r>
      <w:r>
        <w:rPr>
          <w:w w:val="95"/>
          <w:sz w:val="18"/>
        </w:rPr>
        <w:t>zone</w:t>
      </w:r>
      <w:r>
        <w:rPr>
          <w:spacing w:val="-17"/>
          <w:w w:val="95"/>
          <w:sz w:val="18"/>
        </w:rPr>
        <w:t> </w:t>
      </w:r>
      <w:r>
        <w:rPr>
          <w:w w:val="95"/>
          <w:sz w:val="18"/>
        </w:rPr>
        <w:t>are</w:t>
      </w:r>
      <w:r>
        <w:rPr>
          <w:spacing w:val="-18"/>
          <w:w w:val="95"/>
          <w:sz w:val="18"/>
        </w:rPr>
        <w:t> </w:t>
      </w:r>
      <w:r>
        <w:rPr>
          <w:w w:val="95"/>
          <w:sz w:val="18"/>
        </w:rPr>
        <w:t>shown</w:t>
      </w:r>
      <w:r>
        <w:rPr>
          <w:spacing w:val="-17"/>
          <w:w w:val="95"/>
          <w:sz w:val="18"/>
        </w:rPr>
        <w:t> </w:t>
      </w:r>
      <w:r>
        <w:rPr>
          <w:w w:val="95"/>
          <w:sz w:val="18"/>
        </w:rPr>
        <w:t>in</w:t>
      </w:r>
      <w:r>
        <w:rPr>
          <w:spacing w:val="-18"/>
          <w:w w:val="95"/>
          <w:sz w:val="18"/>
        </w:rPr>
        <w:t> </w:t>
      </w:r>
      <w:r>
        <w:rPr>
          <w:w w:val="95"/>
          <w:sz w:val="18"/>
        </w:rPr>
        <w:t>blue;</w:t>
      </w:r>
      <w:r>
        <w:rPr>
          <w:spacing w:val="-16"/>
          <w:w w:val="95"/>
          <w:sz w:val="18"/>
        </w:rPr>
        <w:t> </w:t>
      </w:r>
      <w:r>
        <w:rPr>
          <w:w w:val="95"/>
          <w:sz w:val="18"/>
        </w:rPr>
        <w:t>points</w:t>
      </w:r>
      <w:r>
        <w:rPr>
          <w:spacing w:val="-18"/>
          <w:w w:val="95"/>
          <w:sz w:val="18"/>
        </w:rPr>
        <w:t> </w:t>
      </w:r>
      <w:r>
        <w:rPr>
          <w:w w:val="95"/>
          <w:sz w:val="18"/>
        </w:rPr>
        <w:t>classified</w:t>
      </w:r>
      <w:r>
        <w:rPr>
          <w:spacing w:val="-17"/>
          <w:w w:val="95"/>
          <w:sz w:val="18"/>
        </w:rPr>
        <w:t> </w:t>
      </w:r>
      <w:r>
        <w:rPr>
          <w:w w:val="95"/>
          <w:sz w:val="18"/>
        </w:rPr>
        <w:t>as</w:t>
      </w:r>
      <w:r>
        <w:rPr>
          <w:spacing w:val="-18"/>
          <w:w w:val="95"/>
          <w:sz w:val="18"/>
        </w:rPr>
        <w:t> </w:t>
      </w:r>
      <w:r>
        <w:rPr>
          <w:w w:val="95"/>
          <w:sz w:val="18"/>
        </w:rPr>
        <w:t>ter- rain</w:t>
      </w:r>
      <w:r>
        <w:rPr>
          <w:spacing w:val="-19"/>
          <w:w w:val="95"/>
          <w:sz w:val="18"/>
        </w:rPr>
        <w:t> </w:t>
      </w:r>
      <w:r>
        <w:rPr>
          <w:w w:val="95"/>
          <w:sz w:val="18"/>
        </w:rPr>
        <w:t>are</w:t>
      </w:r>
      <w:r>
        <w:rPr>
          <w:spacing w:val="-19"/>
          <w:w w:val="95"/>
          <w:sz w:val="18"/>
        </w:rPr>
        <w:t> </w:t>
      </w:r>
      <w:r>
        <w:rPr>
          <w:w w:val="95"/>
          <w:sz w:val="18"/>
        </w:rPr>
        <w:t>shown</w:t>
      </w:r>
      <w:r>
        <w:rPr>
          <w:spacing w:val="-19"/>
          <w:w w:val="95"/>
          <w:sz w:val="18"/>
        </w:rPr>
        <w:t> </w:t>
      </w:r>
      <w:r>
        <w:rPr>
          <w:w w:val="95"/>
          <w:sz w:val="18"/>
        </w:rPr>
        <w:t>in</w:t>
      </w:r>
      <w:r>
        <w:rPr>
          <w:spacing w:val="-19"/>
          <w:w w:val="95"/>
          <w:sz w:val="18"/>
        </w:rPr>
        <w:t> </w:t>
      </w:r>
      <w:r>
        <w:rPr>
          <w:w w:val="95"/>
          <w:sz w:val="18"/>
        </w:rPr>
        <w:t>green;</w:t>
      </w:r>
      <w:r>
        <w:rPr>
          <w:spacing w:val="-17"/>
          <w:w w:val="95"/>
          <w:sz w:val="18"/>
        </w:rPr>
        <w:t> </w:t>
      </w:r>
      <w:r>
        <w:rPr>
          <w:w w:val="95"/>
          <w:sz w:val="18"/>
        </w:rPr>
        <w:t>points</w:t>
      </w:r>
      <w:r>
        <w:rPr>
          <w:spacing w:val="-19"/>
          <w:w w:val="95"/>
          <w:sz w:val="18"/>
        </w:rPr>
        <w:t> </w:t>
      </w:r>
      <w:r>
        <w:rPr>
          <w:w w:val="95"/>
          <w:sz w:val="18"/>
        </w:rPr>
        <w:t>classified</w:t>
      </w:r>
      <w:r>
        <w:rPr>
          <w:spacing w:val="-18"/>
          <w:w w:val="95"/>
          <w:sz w:val="18"/>
        </w:rPr>
        <w:t> </w:t>
      </w:r>
      <w:r>
        <w:rPr>
          <w:w w:val="95"/>
          <w:sz w:val="18"/>
        </w:rPr>
        <w:t>as</w:t>
      </w:r>
      <w:r>
        <w:rPr>
          <w:spacing w:val="-19"/>
          <w:w w:val="95"/>
          <w:sz w:val="18"/>
        </w:rPr>
        <w:t> </w:t>
      </w:r>
      <w:r>
        <w:rPr>
          <w:w w:val="95"/>
          <w:sz w:val="18"/>
        </w:rPr>
        <w:t>above</w:t>
      </w:r>
      <w:r>
        <w:rPr>
          <w:spacing w:val="-19"/>
          <w:w w:val="95"/>
          <w:sz w:val="18"/>
        </w:rPr>
        <w:t> </w:t>
      </w:r>
      <w:r>
        <w:rPr>
          <w:w w:val="95"/>
          <w:sz w:val="18"/>
        </w:rPr>
        <w:t>terrain</w:t>
      </w:r>
      <w:r>
        <w:rPr>
          <w:spacing w:val="-19"/>
          <w:w w:val="95"/>
          <w:sz w:val="18"/>
        </w:rPr>
        <w:t> </w:t>
      </w:r>
      <w:r>
        <w:rPr>
          <w:w w:val="95"/>
          <w:sz w:val="18"/>
        </w:rPr>
        <w:t>are</w:t>
      </w:r>
      <w:r>
        <w:rPr>
          <w:spacing w:val="-19"/>
          <w:w w:val="95"/>
          <w:sz w:val="18"/>
        </w:rPr>
        <w:t> </w:t>
      </w:r>
      <w:r>
        <w:rPr>
          <w:w w:val="95"/>
          <w:sz w:val="18"/>
        </w:rPr>
        <w:t>shown </w:t>
      </w:r>
      <w:r>
        <w:rPr>
          <w:sz w:val="18"/>
        </w:rPr>
        <w:t>in</w:t>
      </w:r>
      <w:r>
        <w:rPr>
          <w:spacing w:val="-2"/>
          <w:sz w:val="18"/>
        </w:rPr>
        <w:t> </w:t>
      </w:r>
      <w:r>
        <w:rPr>
          <w:sz w:val="18"/>
        </w:rPr>
        <w:t>red.</w:t>
      </w:r>
    </w:p>
    <w:p>
      <w:pPr>
        <w:spacing w:after="0" w:line="235" w:lineRule="auto"/>
        <w:jc w:val="both"/>
        <w:rPr>
          <w:sz w:val="18"/>
        </w:rPr>
        <w:sectPr>
          <w:type w:val="continuous"/>
          <w:pgSz w:w="11910" w:h="16840"/>
          <w:pgMar w:top="0" w:bottom="280" w:left="0" w:right="160"/>
          <w:cols w:num="2" w:equalWidth="0">
            <w:col w:w="5812" w:space="40"/>
            <w:col w:w="5898"/>
          </w:cols>
        </w:sectPr>
      </w:pPr>
    </w:p>
    <w:p>
      <w:pPr>
        <w:pStyle w:val="BodyText"/>
        <w:spacing w:line="230" w:lineRule="auto" w:before="12"/>
        <w:ind w:left="850" w:firstLine="199"/>
        <w:jc w:val="both"/>
      </w:pPr>
      <w:r>
        <w:rPr/>
        <w:pict>
          <v:shape style="position:absolute;margin-left:534.352722pt;margin-top:753.056641pt;width:7pt;height:15.6pt;mso-position-horizontal-relative:page;mso-position-vertical-relative:page;z-index:-43120" type="#_x0000_t202" filled="false" stroked="false">
            <v:textbox inset="0,0,0,0">
              <w:txbxContent>
                <w:p>
                  <w:pPr>
                    <w:spacing w:line="218" w:lineRule="exact" w:before="0"/>
                    <w:ind w:left="0" w:right="0" w:firstLine="0"/>
                    <w:jc w:val="left"/>
                    <w:rPr>
                      <w:rFonts w:ascii="Lucida Sans Unicode" w:hAnsi="Lucida Sans Unicode"/>
                      <w:sz w:val="18"/>
                    </w:rPr>
                  </w:pPr>
                  <w:r>
                    <w:rPr>
                      <w:rFonts w:ascii="Lucida Sans Unicode" w:hAnsi="Lucida Sans Unicode"/>
                      <w:w w:val="97"/>
                      <w:sz w:val="18"/>
                    </w:rPr>
                    <w:t>±</w:t>
                  </w:r>
                </w:p>
              </w:txbxContent>
            </v:textbox>
            <w10:wrap type="none"/>
          </v:shape>
        </w:pict>
      </w:r>
      <w:r>
        <w:rPr>
          <w:w w:val="95"/>
        </w:rPr>
        <w:t>The</w:t>
      </w:r>
      <w:r>
        <w:rPr>
          <w:spacing w:val="-17"/>
          <w:w w:val="95"/>
        </w:rPr>
        <w:t> </w:t>
      </w:r>
      <w:r>
        <w:rPr>
          <w:w w:val="95"/>
        </w:rPr>
        <w:t>DTM</w:t>
      </w:r>
      <w:r>
        <w:rPr>
          <w:spacing w:val="-16"/>
          <w:w w:val="95"/>
        </w:rPr>
        <w:t> </w:t>
      </w:r>
      <w:r>
        <w:rPr>
          <w:w w:val="95"/>
        </w:rPr>
        <w:t>is</w:t>
      </w:r>
      <w:r>
        <w:rPr>
          <w:spacing w:val="-17"/>
          <w:w w:val="95"/>
        </w:rPr>
        <w:t> </w:t>
      </w:r>
      <w:r>
        <w:rPr>
          <w:w w:val="95"/>
        </w:rPr>
        <w:t>generated</w:t>
      </w:r>
      <w:r>
        <w:rPr>
          <w:spacing w:val="-16"/>
          <w:w w:val="95"/>
        </w:rPr>
        <w:t> </w:t>
      </w:r>
      <w:r>
        <w:rPr>
          <w:w w:val="95"/>
        </w:rPr>
        <w:t>from</w:t>
      </w:r>
      <w:r>
        <w:rPr>
          <w:spacing w:val="-17"/>
          <w:w w:val="95"/>
        </w:rPr>
        <w:t> </w:t>
      </w:r>
      <w:r>
        <w:rPr>
          <w:w w:val="95"/>
        </w:rPr>
        <w:t>points</w:t>
      </w:r>
      <w:r>
        <w:rPr>
          <w:spacing w:val="-16"/>
          <w:w w:val="95"/>
        </w:rPr>
        <w:t> </w:t>
      </w:r>
      <w:r>
        <w:rPr>
          <w:w w:val="95"/>
        </w:rPr>
        <w:t>classified</w:t>
      </w:r>
      <w:r>
        <w:rPr>
          <w:spacing w:val="-16"/>
          <w:w w:val="95"/>
        </w:rPr>
        <w:t> </w:t>
      </w:r>
      <w:r>
        <w:rPr>
          <w:w w:val="95"/>
        </w:rPr>
        <w:t>as</w:t>
      </w:r>
      <w:r>
        <w:rPr>
          <w:spacing w:val="-17"/>
          <w:w w:val="95"/>
        </w:rPr>
        <w:t> </w:t>
      </w:r>
      <w:r>
        <w:rPr>
          <w:w w:val="95"/>
        </w:rPr>
        <w:t>terrain</w:t>
      </w:r>
      <w:r>
        <w:rPr>
          <w:spacing w:val="-16"/>
          <w:w w:val="95"/>
        </w:rPr>
        <w:t> </w:t>
      </w:r>
      <w:r>
        <w:rPr>
          <w:spacing w:val="-4"/>
          <w:w w:val="95"/>
        </w:rPr>
        <w:t>(i.e. </w:t>
      </w:r>
      <w:r>
        <w:rPr/>
        <w:t>local minimum</w:t>
      </w:r>
      <w:r>
        <w:rPr>
          <w:spacing w:val="-9"/>
        </w:rPr>
        <w:t> </w:t>
      </w:r>
      <w:r>
        <w:rPr/>
        <w:t>values).</w:t>
      </w:r>
    </w:p>
    <w:p>
      <w:pPr>
        <w:pStyle w:val="BodyText"/>
        <w:spacing w:line="230" w:lineRule="auto" w:before="11"/>
        <w:ind w:left="850" w:firstLine="199"/>
        <w:jc w:val="both"/>
      </w:pPr>
      <w:r>
        <w:rPr>
          <w:w w:val="95"/>
        </w:rPr>
        <w:t>In</w:t>
      </w:r>
      <w:r>
        <w:rPr>
          <w:spacing w:val="-19"/>
          <w:w w:val="95"/>
        </w:rPr>
        <w:t> </w:t>
      </w:r>
      <w:r>
        <w:rPr>
          <w:w w:val="95"/>
        </w:rPr>
        <w:t>cases</w:t>
      </w:r>
      <w:r>
        <w:rPr>
          <w:spacing w:val="-18"/>
          <w:w w:val="95"/>
        </w:rPr>
        <w:t> </w:t>
      </w:r>
      <w:r>
        <w:rPr>
          <w:w w:val="95"/>
        </w:rPr>
        <w:t>where</w:t>
      </w:r>
      <w:r>
        <w:rPr>
          <w:spacing w:val="-19"/>
          <w:w w:val="95"/>
        </w:rPr>
        <w:t> </w:t>
      </w:r>
      <w:r>
        <w:rPr>
          <w:w w:val="95"/>
        </w:rPr>
        <w:t>(due</w:t>
      </w:r>
      <w:r>
        <w:rPr>
          <w:spacing w:val="-19"/>
          <w:w w:val="95"/>
        </w:rPr>
        <w:t> </w:t>
      </w:r>
      <w:r>
        <w:rPr>
          <w:w w:val="95"/>
        </w:rPr>
        <w:t>to</w:t>
      </w:r>
      <w:r>
        <w:rPr>
          <w:spacing w:val="-18"/>
          <w:w w:val="95"/>
        </w:rPr>
        <w:t> </w:t>
      </w:r>
      <w:r>
        <w:rPr>
          <w:w w:val="95"/>
        </w:rPr>
        <w:t>adjustment</w:t>
      </w:r>
      <w:r>
        <w:rPr>
          <w:spacing w:val="-19"/>
          <w:w w:val="95"/>
        </w:rPr>
        <w:t> </w:t>
      </w:r>
      <w:r>
        <w:rPr>
          <w:w w:val="95"/>
        </w:rPr>
        <w:t>imperfections)</w:t>
      </w:r>
      <w:r>
        <w:rPr>
          <w:spacing w:val="-18"/>
          <w:w w:val="95"/>
        </w:rPr>
        <w:t> </w:t>
      </w:r>
      <w:r>
        <w:rPr>
          <w:w w:val="95"/>
        </w:rPr>
        <w:t>one</w:t>
      </w:r>
      <w:r>
        <w:rPr>
          <w:spacing w:val="-19"/>
          <w:w w:val="95"/>
        </w:rPr>
        <w:t> </w:t>
      </w:r>
      <w:r>
        <w:rPr>
          <w:spacing w:val="-3"/>
          <w:w w:val="95"/>
        </w:rPr>
        <w:t>strip </w:t>
      </w:r>
      <w:r>
        <w:rPr>
          <w:w w:val="95"/>
        </w:rPr>
        <w:t>is</w:t>
      </w:r>
      <w:r>
        <w:rPr>
          <w:spacing w:val="-19"/>
          <w:w w:val="95"/>
        </w:rPr>
        <w:t> </w:t>
      </w:r>
      <w:r>
        <w:rPr>
          <w:w w:val="95"/>
        </w:rPr>
        <w:t>systematically</w:t>
      </w:r>
      <w:r>
        <w:rPr>
          <w:spacing w:val="-19"/>
          <w:w w:val="95"/>
        </w:rPr>
        <w:t> </w:t>
      </w:r>
      <w:r>
        <w:rPr>
          <w:w w:val="95"/>
        </w:rPr>
        <w:t>lower</w:t>
      </w:r>
      <w:r>
        <w:rPr>
          <w:spacing w:val="-19"/>
          <w:w w:val="95"/>
        </w:rPr>
        <w:t> </w:t>
      </w:r>
      <w:r>
        <w:rPr>
          <w:w w:val="95"/>
        </w:rPr>
        <w:t>than</w:t>
      </w:r>
      <w:r>
        <w:rPr>
          <w:spacing w:val="-18"/>
          <w:w w:val="95"/>
        </w:rPr>
        <w:t> </w:t>
      </w:r>
      <w:r>
        <w:rPr>
          <w:w w:val="95"/>
        </w:rPr>
        <w:t>the</w:t>
      </w:r>
      <w:r>
        <w:rPr>
          <w:spacing w:val="-19"/>
          <w:w w:val="95"/>
        </w:rPr>
        <w:t> </w:t>
      </w:r>
      <w:r>
        <w:rPr>
          <w:w w:val="95"/>
        </w:rPr>
        <w:t>other,</w:t>
      </w:r>
      <w:r>
        <w:rPr>
          <w:spacing w:val="-19"/>
          <w:w w:val="95"/>
        </w:rPr>
        <w:t> </w:t>
      </w:r>
      <w:r>
        <w:rPr>
          <w:w w:val="95"/>
        </w:rPr>
        <w:t>the</w:t>
      </w:r>
      <w:r>
        <w:rPr>
          <w:spacing w:val="-19"/>
          <w:w w:val="95"/>
        </w:rPr>
        <w:t> </w:t>
      </w:r>
      <w:r>
        <w:rPr>
          <w:i/>
          <w:w w:val="95"/>
        </w:rPr>
        <w:t>terrain</w:t>
      </w:r>
      <w:r>
        <w:rPr>
          <w:i/>
          <w:spacing w:val="-18"/>
          <w:w w:val="95"/>
        </w:rPr>
        <w:t> </w:t>
      </w:r>
      <w:r>
        <w:rPr>
          <w:i/>
          <w:w w:val="95"/>
        </w:rPr>
        <w:t>model</w:t>
      </w:r>
      <w:r>
        <w:rPr>
          <w:i/>
          <w:spacing w:val="-19"/>
          <w:w w:val="95"/>
        </w:rPr>
        <w:t> </w:t>
      </w:r>
      <w:r>
        <w:rPr>
          <w:spacing w:val="-4"/>
          <w:w w:val="95"/>
        </w:rPr>
        <w:t>which </w:t>
      </w:r>
      <w:r>
        <w:rPr>
          <w:w w:val="95"/>
        </w:rPr>
        <w:t>is</w:t>
      </w:r>
      <w:r>
        <w:rPr>
          <w:spacing w:val="-24"/>
          <w:w w:val="95"/>
        </w:rPr>
        <w:t> </w:t>
      </w:r>
      <w:r>
        <w:rPr>
          <w:w w:val="95"/>
        </w:rPr>
        <w:t>interpolated</w:t>
      </w:r>
      <w:r>
        <w:rPr>
          <w:spacing w:val="-24"/>
          <w:w w:val="95"/>
        </w:rPr>
        <w:t> </w:t>
      </w:r>
      <w:r>
        <w:rPr>
          <w:w w:val="95"/>
        </w:rPr>
        <w:t>from</w:t>
      </w:r>
      <w:r>
        <w:rPr>
          <w:spacing w:val="-23"/>
          <w:w w:val="95"/>
        </w:rPr>
        <w:t> </w:t>
      </w:r>
      <w:r>
        <w:rPr>
          <w:w w:val="95"/>
        </w:rPr>
        <w:t>trerrain</w:t>
      </w:r>
      <w:r>
        <w:rPr>
          <w:spacing w:val="-24"/>
          <w:w w:val="95"/>
        </w:rPr>
        <w:t> </w:t>
      </w:r>
      <w:r>
        <w:rPr>
          <w:w w:val="95"/>
        </w:rPr>
        <w:t>classified</w:t>
      </w:r>
      <w:r>
        <w:rPr>
          <w:spacing w:val="-23"/>
          <w:w w:val="95"/>
        </w:rPr>
        <w:t> </w:t>
      </w:r>
      <w:r>
        <w:rPr>
          <w:w w:val="95"/>
        </w:rPr>
        <w:t>points</w:t>
      </w:r>
      <w:r>
        <w:rPr>
          <w:spacing w:val="-24"/>
          <w:w w:val="95"/>
        </w:rPr>
        <w:t> </w:t>
      </w:r>
      <w:r>
        <w:rPr>
          <w:w w:val="95"/>
        </w:rPr>
        <w:t>of</w:t>
      </w:r>
      <w:r>
        <w:rPr>
          <w:spacing w:val="-23"/>
          <w:w w:val="95"/>
        </w:rPr>
        <w:t> </w:t>
      </w:r>
      <w:r>
        <w:rPr>
          <w:w w:val="95"/>
        </w:rPr>
        <w:t>one</w:t>
      </w:r>
      <w:r>
        <w:rPr>
          <w:spacing w:val="-24"/>
          <w:w w:val="95"/>
        </w:rPr>
        <w:t> </w:t>
      </w:r>
      <w:r>
        <w:rPr>
          <w:w w:val="95"/>
        </w:rPr>
        <w:t>strip</w:t>
      </w:r>
      <w:r>
        <w:rPr>
          <w:spacing w:val="-23"/>
          <w:w w:val="95"/>
        </w:rPr>
        <w:t> </w:t>
      </w:r>
      <w:r>
        <w:rPr>
          <w:spacing w:val="-4"/>
          <w:w w:val="95"/>
        </w:rPr>
        <w:t>only </w:t>
      </w:r>
      <w:r>
        <w:rPr/>
        <w:t>will</w:t>
      </w:r>
      <w:r>
        <w:rPr>
          <w:spacing w:val="-9"/>
        </w:rPr>
        <w:t> </w:t>
      </w:r>
      <w:r>
        <w:rPr/>
        <w:t>result</w:t>
      </w:r>
      <w:r>
        <w:rPr>
          <w:spacing w:val="-9"/>
        </w:rPr>
        <w:t> </w:t>
      </w:r>
      <w:r>
        <w:rPr/>
        <w:t>in</w:t>
      </w:r>
      <w:r>
        <w:rPr>
          <w:spacing w:val="-8"/>
        </w:rPr>
        <w:t> </w:t>
      </w:r>
      <w:r>
        <w:rPr/>
        <w:t>a</w:t>
      </w:r>
      <w:r>
        <w:rPr>
          <w:spacing w:val="-9"/>
        </w:rPr>
        <w:t> </w:t>
      </w:r>
      <w:r>
        <w:rPr/>
        <w:t>step</w:t>
      </w:r>
      <w:r>
        <w:rPr>
          <w:spacing w:val="-8"/>
        </w:rPr>
        <w:t> </w:t>
      </w:r>
      <w:r>
        <w:rPr/>
        <w:t>at</w:t>
      </w:r>
      <w:r>
        <w:rPr>
          <w:spacing w:val="-9"/>
        </w:rPr>
        <w:t> </w:t>
      </w:r>
      <w:r>
        <w:rPr/>
        <w:t>the</w:t>
      </w:r>
      <w:r>
        <w:rPr>
          <w:spacing w:val="-8"/>
        </w:rPr>
        <w:t> </w:t>
      </w:r>
      <w:r>
        <w:rPr/>
        <w:t>breaking</w:t>
      </w:r>
      <w:r>
        <w:rPr>
          <w:spacing w:val="-9"/>
        </w:rPr>
        <w:t> </w:t>
      </w:r>
      <w:r>
        <w:rPr/>
        <w:t>line.</w:t>
      </w:r>
    </w:p>
    <w:p>
      <w:pPr>
        <w:pStyle w:val="BodyText"/>
        <w:spacing w:line="230" w:lineRule="auto" w:before="12"/>
        <w:ind w:left="850" w:firstLine="199"/>
        <w:jc w:val="both"/>
      </w:pPr>
      <w:r>
        <w:rPr/>
        <w:t>In</w:t>
      </w:r>
      <w:r>
        <w:rPr>
          <w:spacing w:val="-13"/>
        </w:rPr>
        <w:t> </w:t>
      </w:r>
      <w:r>
        <w:rPr/>
        <w:t>the</w:t>
      </w:r>
      <w:r>
        <w:rPr>
          <w:spacing w:val="-13"/>
        </w:rPr>
        <w:t> </w:t>
      </w:r>
      <w:r>
        <w:rPr/>
        <w:t>cross</w:t>
      </w:r>
      <w:r>
        <w:rPr>
          <w:spacing w:val="-12"/>
        </w:rPr>
        <w:t> </w:t>
      </w:r>
      <w:r>
        <w:rPr/>
        <w:t>over</w:t>
      </w:r>
      <w:r>
        <w:rPr>
          <w:spacing w:val="-13"/>
        </w:rPr>
        <w:t> </w:t>
      </w:r>
      <w:r>
        <w:rPr/>
        <w:t>regime,</w:t>
      </w:r>
      <w:r>
        <w:rPr>
          <w:spacing w:val="-9"/>
        </w:rPr>
        <w:t> </w:t>
      </w:r>
      <w:r>
        <w:rPr/>
        <w:t>a</w:t>
      </w:r>
      <w:r>
        <w:rPr>
          <w:spacing w:val="-13"/>
        </w:rPr>
        <w:t> </w:t>
      </w:r>
      <w:r>
        <w:rPr>
          <w:i/>
        </w:rPr>
        <w:t>surface</w:t>
      </w:r>
      <w:r>
        <w:rPr>
          <w:i/>
          <w:spacing w:val="-12"/>
        </w:rPr>
        <w:t> </w:t>
      </w:r>
      <w:r>
        <w:rPr>
          <w:i/>
        </w:rPr>
        <w:t>model</w:t>
      </w:r>
      <w:r>
        <w:rPr>
          <w:i/>
          <w:spacing w:val="-13"/>
        </w:rPr>
        <w:t> </w:t>
      </w:r>
      <w:r>
        <w:rPr/>
        <w:t>(which</w:t>
      </w:r>
      <w:r>
        <w:rPr>
          <w:spacing w:val="-12"/>
        </w:rPr>
        <w:t> </w:t>
      </w:r>
      <w:r>
        <w:rPr/>
        <w:t>is</w:t>
      </w:r>
      <w:r>
        <w:rPr>
          <w:spacing w:val="-13"/>
        </w:rPr>
        <w:t> </w:t>
      </w:r>
      <w:r>
        <w:rPr>
          <w:spacing w:val="-3"/>
        </w:rPr>
        <w:t>based </w:t>
      </w:r>
      <w:r>
        <w:rPr>
          <w:w w:val="95"/>
        </w:rPr>
        <w:t>on</w:t>
      </w:r>
      <w:r>
        <w:rPr>
          <w:spacing w:val="-12"/>
          <w:w w:val="95"/>
        </w:rPr>
        <w:t> </w:t>
      </w:r>
      <w:r>
        <w:rPr>
          <w:w w:val="95"/>
        </w:rPr>
        <w:t>interpolation</w:t>
      </w:r>
      <w:r>
        <w:rPr>
          <w:spacing w:val="-12"/>
          <w:w w:val="95"/>
        </w:rPr>
        <w:t> </w:t>
      </w:r>
      <w:r>
        <w:rPr>
          <w:w w:val="95"/>
        </w:rPr>
        <w:t>including</w:t>
      </w:r>
      <w:r>
        <w:rPr>
          <w:spacing w:val="-11"/>
          <w:w w:val="95"/>
        </w:rPr>
        <w:t> </w:t>
      </w:r>
      <w:r>
        <w:rPr>
          <w:i/>
          <w:w w:val="95"/>
        </w:rPr>
        <w:t>all</w:t>
      </w:r>
      <w:r>
        <w:rPr>
          <w:i/>
          <w:spacing w:val="-11"/>
          <w:w w:val="95"/>
        </w:rPr>
        <w:t> </w:t>
      </w:r>
      <w:r>
        <w:rPr>
          <w:w w:val="95"/>
        </w:rPr>
        <w:t>points)</w:t>
      </w:r>
      <w:r>
        <w:rPr>
          <w:spacing w:val="-12"/>
          <w:w w:val="95"/>
        </w:rPr>
        <w:t> </w:t>
      </w:r>
      <w:r>
        <w:rPr>
          <w:w w:val="95"/>
        </w:rPr>
        <w:t>will</w:t>
      </w:r>
      <w:r>
        <w:rPr>
          <w:spacing w:val="-11"/>
          <w:w w:val="95"/>
        </w:rPr>
        <w:t> </w:t>
      </w:r>
      <w:r>
        <w:rPr>
          <w:w w:val="95"/>
        </w:rPr>
        <w:t>differ</w:t>
      </w:r>
      <w:r>
        <w:rPr>
          <w:spacing w:val="-12"/>
          <w:w w:val="95"/>
        </w:rPr>
        <w:t> </w:t>
      </w:r>
      <w:r>
        <w:rPr>
          <w:w w:val="95"/>
        </w:rPr>
        <w:t>from</w:t>
      </w:r>
      <w:r>
        <w:rPr>
          <w:spacing w:val="-11"/>
          <w:w w:val="95"/>
        </w:rPr>
        <w:t> </w:t>
      </w:r>
      <w:r>
        <w:rPr>
          <w:w w:val="95"/>
        </w:rPr>
        <w:t>the</w:t>
      </w:r>
      <w:r>
        <w:rPr>
          <w:spacing w:val="-12"/>
          <w:w w:val="95"/>
        </w:rPr>
        <w:t> </w:t>
      </w:r>
      <w:r>
        <w:rPr>
          <w:spacing w:val="-6"/>
          <w:w w:val="95"/>
        </w:rPr>
        <w:t>ter- </w:t>
      </w:r>
      <w:r>
        <w:rPr>
          <w:w w:val="90"/>
        </w:rPr>
        <w:t>rain</w:t>
      </w:r>
      <w:r>
        <w:rPr>
          <w:spacing w:val="-8"/>
          <w:w w:val="90"/>
        </w:rPr>
        <w:t> </w:t>
      </w:r>
      <w:r>
        <w:rPr>
          <w:w w:val="90"/>
        </w:rPr>
        <w:t>model</w:t>
      </w:r>
      <w:r>
        <w:rPr>
          <w:spacing w:val="-9"/>
          <w:w w:val="90"/>
        </w:rPr>
        <w:t> </w:t>
      </w:r>
      <w:r>
        <w:rPr>
          <w:w w:val="90"/>
        </w:rPr>
        <w:t>by</w:t>
      </w:r>
      <w:r>
        <w:rPr>
          <w:spacing w:val="-8"/>
          <w:w w:val="90"/>
        </w:rPr>
        <w:t> </w:t>
      </w:r>
      <w:r>
        <w:rPr>
          <w:w w:val="90"/>
        </w:rPr>
        <w:t>an</w:t>
      </w:r>
      <w:r>
        <w:rPr>
          <w:spacing w:val="-8"/>
          <w:w w:val="90"/>
        </w:rPr>
        <w:t> </w:t>
      </w:r>
      <w:r>
        <w:rPr>
          <w:w w:val="90"/>
        </w:rPr>
        <w:t>amount</w:t>
      </w:r>
      <w:r>
        <w:rPr>
          <w:spacing w:val="-9"/>
          <w:w w:val="90"/>
        </w:rPr>
        <w:t> </w:t>
      </w:r>
      <w:r>
        <w:rPr>
          <w:w w:val="90"/>
        </w:rPr>
        <w:t>of</w:t>
      </w:r>
      <w:r>
        <w:rPr>
          <w:spacing w:val="-8"/>
          <w:w w:val="90"/>
        </w:rPr>
        <w:t> </w:t>
      </w:r>
      <w:r>
        <w:rPr>
          <w:w w:val="90"/>
        </w:rPr>
        <w:t>approximately</w:t>
      </w:r>
      <w:r>
        <w:rPr>
          <w:spacing w:val="-7"/>
          <w:w w:val="90"/>
        </w:rPr>
        <w:t> </w:t>
      </w:r>
      <w:r>
        <w:rPr>
          <w:w w:val="90"/>
        </w:rPr>
        <w:t>half</w:t>
      </w:r>
      <w:r>
        <w:rPr>
          <w:spacing w:val="-8"/>
          <w:w w:val="90"/>
        </w:rPr>
        <w:t> </w:t>
      </w:r>
      <w:r>
        <w:rPr>
          <w:w w:val="90"/>
        </w:rPr>
        <w:t>the</w:t>
      </w:r>
      <w:r>
        <w:rPr>
          <w:spacing w:val="-9"/>
          <w:w w:val="90"/>
        </w:rPr>
        <w:t> </w:t>
      </w:r>
      <w:r>
        <w:rPr>
          <w:w w:val="90"/>
        </w:rPr>
        <w:t>adjustment </w:t>
      </w:r>
      <w:r>
        <w:rPr>
          <w:w w:val="95"/>
        </w:rPr>
        <w:t>residual,</w:t>
      </w:r>
      <w:r>
        <w:rPr>
          <w:spacing w:val="-32"/>
          <w:w w:val="95"/>
        </w:rPr>
        <w:t> </w:t>
      </w:r>
      <w:r>
        <w:rPr>
          <w:w w:val="95"/>
        </w:rPr>
        <w:t>since</w:t>
      </w:r>
      <w:r>
        <w:rPr>
          <w:spacing w:val="-33"/>
          <w:w w:val="95"/>
        </w:rPr>
        <w:t> </w:t>
      </w:r>
      <w:r>
        <w:rPr>
          <w:w w:val="95"/>
        </w:rPr>
        <w:t>approximately</w:t>
      </w:r>
      <w:r>
        <w:rPr>
          <w:spacing w:val="-32"/>
          <w:w w:val="95"/>
        </w:rPr>
        <w:t> </w:t>
      </w:r>
      <w:r>
        <w:rPr>
          <w:w w:val="95"/>
        </w:rPr>
        <w:t>half</w:t>
      </w:r>
      <w:r>
        <w:rPr>
          <w:spacing w:val="-33"/>
          <w:w w:val="95"/>
        </w:rPr>
        <w:t> </w:t>
      </w:r>
      <w:r>
        <w:rPr>
          <w:w w:val="95"/>
        </w:rPr>
        <w:t>of</w:t>
      </w:r>
      <w:r>
        <w:rPr>
          <w:spacing w:val="-32"/>
          <w:w w:val="95"/>
        </w:rPr>
        <w:t> </w:t>
      </w:r>
      <w:r>
        <w:rPr>
          <w:w w:val="95"/>
        </w:rPr>
        <w:t>the</w:t>
      </w:r>
      <w:r>
        <w:rPr>
          <w:spacing w:val="-33"/>
          <w:w w:val="95"/>
        </w:rPr>
        <w:t> </w:t>
      </w:r>
      <w:r>
        <w:rPr>
          <w:w w:val="95"/>
        </w:rPr>
        <w:t>points</w:t>
      </w:r>
      <w:r>
        <w:rPr>
          <w:spacing w:val="-32"/>
          <w:w w:val="95"/>
        </w:rPr>
        <w:t> </w:t>
      </w:r>
      <w:r>
        <w:rPr>
          <w:w w:val="95"/>
        </w:rPr>
        <w:t>used</w:t>
      </w:r>
      <w:r>
        <w:rPr>
          <w:spacing w:val="-32"/>
          <w:w w:val="95"/>
        </w:rPr>
        <w:t> </w:t>
      </w:r>
      <w:r>
        <w:rPr>
          <w:w w:val="95"/>
        </w:rPr>
        <w:t>will</w:t>
      </w:r>
      <w:r>
        <w:rPr>
          <w:spacing w:val="-33"/>
          <w:w w:val="95"/>
        </w:rPr>
        <w:t> </w:t>
      </w:r>
      <w:r>
        <w:rPr>
          <w:spacing w:val="-5"/>
          <w:w w:val="95"/>
        </w:rPr>
        <w:t>come </w:t>
      </w:r>
      <w:r>
        <w:rPr/>
        <w:t>from either</w:t>
      </w:r>
      <w:r>
        <w:rPr>
          <w:spacing w:val="-7"/>
        </w:rPr>
        <w:t> </w:t>
      </w:r>
      <w:r>
        <w:rPr/>
        <w:t>strip.</w:t>
      </w:r>
    </w:p>
    <w:p>
      <w:pPr>
        <w:pStyle w:val="BodyText"/>
        <w:spacing w:line="230" w:lineRule="auto" w:before="12"/>
        <w:ind w:left="850" w:firstLine="199"/>
        <w:jc w:val="both"/>
      </w:pPr>
      <w:r>
        <w:rPr>
          <w:w w:val="90"/>
        </w:rPr>
        <w:t>This</w:t>
      </w:r>
      <w:r>
        <w:rPr>
          <w:spacing w:val="-6"/>
          <w:w w:val="90"/>
        </w:rPr>
        <w:t> </w:t>
      </w:r>
      <w:r>
        <w:rPr>
          <w:w w:val="90"/>
        </w:rPr>
        <w:t>is</w:t>
      </w:r>
      <w:r>
        <w:rPr>
          <w:spacing w:val="-6"/>
          <w:w w:val="90"/>
        </w:rPr>
        <w:t> </w:t>
      </w:r>
      <w:r>
        <w:rPr>
          <w:w w:val="90"/>
        </w:rPr>
        <w:t>evidently</w:t>
      </w:r>
      <w:r>
        <w:rPr>
          <w:spacing w:val="-5"/>
          <w:w w:val="90"/>
        </w:rPr>
        <w:t> </w:t>
      </w:r>
      <w:r>
        <w:rPr>
          <w:w w:val="90"/>
        </w:rPr>
        <w:t>a</w:t>
      </w:r>
      <w:r>
        <w:rPr>
          <w:spacing w:val="-6"/>
          <w:w w:val="90"/>
        </w:rPr>
        <w:t> </w:t>
      </w:r>
      <w:r>
        <w:rPr>
          <w:w w:val="90"/>
        </w:rPr>
        <w:t>somewhat</w:t>
      </w:r>
      <w:r>
        <w:rPr>
          <w:spacing w:val="-6"/>
          <w:w w:val="90"/>
        </w:rPr>
        <w:t> </w:t>
      </w:r>
      <w:r>
        <w:rPr>
          <w:w w:val="90"/>
        </w:rPr>
        <w:t>extravagant</w:t>
      </w:r>
      <w:r>
        <w:rPr>
          <w:spacing w:val="-5"/>
          <w:w w:val="90"/>
        </w:rPr>
        <w:t> </w:t>
      </w:r>
      <w:r>
        <w:rPr>
          <w:w w:val="90"/>
        </w:rPr>
        <w:t>procedure,</w:t>
      </w:r>
      <w:r>
        <w:rPr>
          <w:spacing w:val="-6"/>
          <w:w w:val="90"/>
        </w:rPr>
        <w:t> </w:t>
      </w:r>
      <w:r>
        <w:rPr>
          <w:spacing w:val="-4"/>
          <w:w w:val="90"/>
        </w:rPr>
        <w:t>requir- </w:t>
      </w:r>
      <w:r>
        <w:rPr>
          <w:w w:val="95"/>
        </w:rPr>
        <w:t>ing</w:t>
      </w:r>
      <w:r>
        <w:rPr>
          <w:spacing w:val="-15"/>
          <w:w w:val="95"/>
        </w:rPr>
        <w:t> </w:t>
      </w:r>
      <w:r>
        <w:rPr>
          <w:w w:val="95"/>
        </w:rPr>
        <w:t>the</w:t>
      </w:r>
      <w:r>
        <w:rPr>
          <w:spacing w:val="-15"/>
          <w:w w:val="95"/>
        </w:rPr>
        <w:t> </w:t>
      </w:r>
      <w:r>
        <w:rPr>
          <w:w w:val="95"/>
        </w:rPr>
        <w:t>computation</w:t>
      </w:r>
      <w:r>
        <w:rPr>
          <w:spacing w:val="-15"/>
          <w:w w:val="95"/>
        </w:rPr>
        <w:t> </w:t>
      </w:r>
      <w:r>
        <w:rPr>
          <w:w w:val="95"/>
        </w:rPr>
        <w:t>of</w:t>
      </w:r>
      <w:r>
        <w:rPr>
          <w:spacing w:val="-15"/>
          <w:w w:val="95"/>
        </w:rPr>
        <w:t> </w:t>
      </w:r>
      <w:r>
        <w:rPr>
          <w:w w:val="95"/>
        </w:rPr>
        <w:t>two</w:t>
      </w:r>
      <w:r>
        <w:rPr>
          <w:spacing w:val="-15"/>
          <w:w w:val="95"/>
        </w:rPr>
        <w:t> </w:t>
      </w:r>
      <w:r>
        <w:rPr>
          <w:w w:val="95"/>
        </w:rPr>
        <w:t>new</w:t>
      </w:r>
      <w:r>
        <w:rPr>
          <w:spacing w:val="-15"/>
          <w:w w:val="95"/>
        </w:rPr>
        <w:t> </w:t>
      </w:r>
      <w:r>
        <w:rPr>
          <w:w w:val="95"/>
        </w:rPr>
        <w:t>height</w:t>
      </w:r>
      <w:r>
        <w:rPr>
          <w:spacing w:val="-15"/>
          <w:w w:val="95"/>
        </w:rPr>
        <w:t> </w:t>
      </w:r>
      <w:r>
        <w:rPr>
          <w:w w:val="95"/>
        </w:rPr>
        <w:t>models</w:t>
      </w:r>
      <w:r>
        <w:rPr>
          <w:spacing w:val="-16"/>
          <w:w w:val="95"/>
        </w:rPr>
        <w:t> </w:t>
      </w:r>
      <w:r>
        <w:rPr>
          <w:w w:val="95"/>
        </w:rPr>
        <w:t>(a</w:t>
      </w:r>
      <w:r>
        <w:rPr>
          <w:spacing w:val="-15"/>
          <w:w w:val="95"/>
        </w:rPr>
        <w:t> </w:t>
      </w:r>
      <w:r>
        <w:rPr>
          <w:w w:val="95"/>
        </w:rPr>
        <w:t>DSM</w:t>
      </w:r>
      <w:r>
        <w:rPr>
          <w:spacing w:val="-15"/>
          <w:w w:val="95"/>
        </w:rPr>
        <w:t> </w:t>
      </w:r>
      <w:r>
        <w:rPr>
          <w:w w:val="95"/>
        </w:rPr>
        <w:t>and</w:t>
      </w:r>
      <w:r>
        <w:rPr>
          <w:spacing w:val="-15"/>
          <w:w w:val="95"/>
        </w:rPr>
        <w:t> </w:t>
      </w:r>
      <w:r>
        <w:rPr>
          <w:spacing w:val="-17"/>
          <w:w w:val="95"/>
        </w:rPr>
        <w:t>a </w:t>
      </w:r>
      <w:r>
        <w:rPr>
          <w:w w:val="95"/>
        </w:rPr>
        <w:t>DTM)</w:t>
      </w:r>
      <w:r>
        <w:rPr>
          <w:spacing w:val="-19"/>
          <w:w w:val="95"/>
        </w:rPr>
        <w:t> </w:t>
      </w:r>
      <w:r>
        <w:rPr>
          <w:w w:val="95"/>
        </w:rPr>
        <w:t>in</w:t>
      </w:r>
      <w:r>
        <w:rPr>
          <w:spacing w:val="-19"/>
          <w:w w:val="95"/>
        </w:rPr>
        <w:t> </w:t>
      </w:r>
      <w:r>
        <w:rPr>
          <w:w w:val="95"/>
        </w:rPr>
        <w:t>order</w:t>
      </w:r>
      <w:r>
        <w:rPr>
          <w:spacing w:val="-19"/>
          <w:w w:val="95"/>
        </w:rPr>
        <w:t> </w:t>
      </w:r>
      <w:r>
        <w:rPr>
          <w:w w:val="95"/>
        </w:rPr>
        <w:t>to</w:t>
      </w:r>
      <w:r>
        <w:rPr>
          <w:spacing w:val="-19"/>
          <w:w w:val="95"/>
        </w:rPr>
        <w:t> </w:t>
      </w:r>
      <w:r>
        <w:rPr>
          <w:w w:val="95"/>
        </w:rPr>
        <w:t>check</w:t>
      </w:r>
      <w:r>
        <w:rPr>
          <w:spacing w:val="-19"/>
          <w:w w:val="95"/>
        </w:rPr>
        <w:t> </w:t>
      </w:r>
      <w:r>
        <w:rPr>
          <w:w w:val="95"/>
        </w:rPr>
        <w:t>one</w:t>
      </w:r>
      <w:r>
        <w:rPr>
          <w:spacing w:val="-19"/>
          <w:w w:val="95"/>
        </w:rPr>
        <w:t> </w:t>
      </w:r>
      <w:r>
        <w:rPr>
          <w:w w:val="95"/>
        </w:rPr>
        <w:t>existing</w:t>
      </w:r>
      <w:r>
        <w:rPr>
          <w:spacing w:val="-19"/>
          <w:w w:val="95"/>
        </w:rPr>
        <w:t> </w:t>
      </w:r>
      <w:r>
        <w:rPr>
          <w:w w:val="95"/>
        </w:rPr>
        <w:t>model.</w:t>
      </w:r>
      <w:r>
        <w:rPr>
          <w:spacing w:val="-12"/>
          <w:w w:val="95"/>
        </w:rPr>
        <w:t> </w:t>
      </w:r>
      <w:r>
        <w:rPr>
          <w:spacing w:val="-8"/>
          <w:w w:val="95"/>
        </w:rPr>
        <w:t>We</w:t>
      </w:r>
      <w:r>
        <w:rPr>
          <w:spacing w:val="-19"/>
          <w:w w:val="95"/>
        </w:rPr>
        <w:t> </w:t>
      </w:r>
      <w:r>
        <w:rPr>
          <w:w w:val="95"/>
        </w:rPr>
        <w:t>did,</w:t>
      </w:r>
      <w:r>
        <w:rPr>
          <w:spacing w:val="-19"/>
          <w:w w:val="95"/>
        </w:rPr>
        <w:t> </w:t>
      </w:r>
      <w:r>
        <w:rPr>
          <w:spacing w:val="-6"/>
          <w:w w:val="95"/>
        </w:rPr>
        <w:t>however, </w:t>
      </w:r>
      <w:r>
        <w:rPr>
          <w:w w:val="95"/>
        </w:rPr>
        <w:t>do</w:t>
      </w:r>
      <w:r>
        <w:rPr>
          <w:spacing w:val="-29"/>
          <w:w w:val="95"/>
        </w:rPr>
        <w:t> </w:t>
      </w:r>
      <w:r>
        <w:rPr>
          <w:w w:val="95"/>
        </w:rPr>
        <w:t>this</w:t>
      </w:r>
      <w:r>
        <w:rPr>
          <w:spacing w:val="-29"/>
          <w:w w:val="95"/>
        </w:rPr>
        <w:t> </w:t>
      </w:r>
      <w:r>
        <w:rPr>
          <w:w w:val="95"/>
        </w:rPr>
        <w:t>for</w:t>
      </w:r>
      <w:r>
        <w:rPr>
          <w:spacing w:val="-29"/>
          <w:w w:val="95"/>
        </w:rPr>
        <w:t> </w:t>
      </w:r>
      <w:r>
        <w:rPr>
          <w:w w:val="95"/>
        </w:rPr>
        <w:t>extensive</w:t>
      </w:r>
      <w:r>
        <w:rPr>
          <w:spacing w:val="-29"/>
          <w:w w:val="95"/>
        </w:rPr>
        <w:t> </w:t>
      </w:r>
      <w:r>
        <w:rPr>
          <w:w w:val="95"/>
        </w:rPr>
        <w:t>areas</w:t>
      </w:r>
      <w:r>
        <w:rPr>
          <w:spacing w:val="-29"/>
          <w:w w:val="95"/>
        </w:rPr>
        <w:t> </w:t>
      </w:r>
      <w:r>
        <w:rPr>
          <w:w w:val="95"/>
        </w:rPr>
        <w:t>using</w:t>
      </w:r>
      <w:r>
        <w:rPr>
          <w:spacing w:val="-29"/>
          <w:w w:val="95"/>
        </w:rPr>
        <w:t> </w:t>
      </w:r>
      <w:r>
        <w:rPr>
          <w:i/>
          <w:w w:val="95"/>
        </w:rPr>
        <w:t>pingpong</w:t>
      </w:r>
      <w:r>
        <w:rPr>
          <w:w w:val="95"/>
        </w:rPr>
        <w:t>,</w:t>
      </w:r>
      <w:r>
        <w:rPr>
          <w:spacing w:val="-29"/>
          <w:w w:val="95"/>
        </w:rPr>
        <w:t> </w:t>
      </w:r>
      <w:r>
        <w:rPr>
          <w:w w:val="95"/>
        </w:rPr>
        <w:t>a</w:t>
      </w:r>
      <w:r>
        <w:rPr>
          <w:spacing w:val="-29"/>
          <w:w w:val="95"/>
        </w:rPr>
        <w:t> </w:t>
      </w:r>
      <w:r>
        <w:rPr>
          <w:w w:val="95"/>
        </w:rPr>
        <w:t>gridding</w:t>
      </w:r>
      <w:r>
        <w:rPr>
          <w:spacing w:val="-29"/>
          <w:w w:val="95"/>
        </w:rPr>
        <w:t> </w:t>
      </w:r>
      <w:r>
        <w:rPr>
          <w:spacing w:val="-3"/>
          <w:w w:val="95"/>
        </w:rPr>
        <w:t>program </w:t>
      </w:r>
      <w:r>
        <w:rPr>
          <w:w w:val="95"/>
        </w:rPr>
        <w:t>which</w:t>
      </w:r>
      <w:r>
        <w:rPr>
          <w:spacing w:val="-20"/>
          <w:w w:val="95"/>
        </w:rPr>
        <w:t> </w:t>
      </w:r>
      <w:r>
        <w:rPr>
          <w:w w:val="95"/>
        </w:rPr>
        <w:t>is</w:t>
      </w:r>
      <w:r>
        <w:rPr>
          <w:spacing w:val="-20"/>
          <w:w w:val="95"/>
        </w:rPr>
        <w:t> </w:t>
      </w:r>
      <w:r>
        <w:rPr>
          <w:w w:val="95"/>
        </w:rPr>
        <w:t>fast</w:t>
      </w:r>
      <w:r>
        <w:rPr>
          <w:spacing w:val="-19"/>
          <w:w w:val="95"/>
        </w:rPr>
        <w:t> </w:t>
      </w:r>
      <w:r>
        <w:rPr>
          <w:w w:val="95"/>
        </w:rPr>
        <w:t>enough</w:t>
      </w:r>
      <w:r>
        <w:rPr>
          <w:spacing w:val="-20"/>
          <w:w w:val="95"/>
        </w:rPr>
        <w:t> </w:t>
      </w:r>
      <w:r>
        <w:rPr>
          <w:w w:val="95"/>
        </w:rPr>
        <w:t>to</w:t>
      </w:r>
      <w:r>
        <w:rPr>
          <w:spacing w:val="-19"/>
          <w:w w:val="95"/>
        </w:rPr>
        <w:t> </w:t>
      </w:r>
      <w:r>
        <w:rPr>
          <w:w w:val="95"/>
        </w:rPr>
        <w:t>make</w:t>
      </w:r>
      <w:r>
        <w:rPr>
          <w:spacing w:val="-20"/>
          <w:w w:val="95"/>
        </w:rPr>
        <w:t> </w:t>
      </w:r>
      <w:r>
        <w:rPr>
          <w:w w:val="95"/>
        </w:rPr>
        <w:t>the</w:t>
      </w:r>
      <w:r>
        <w:rPr>
          <w:spacing w:val="-19"/>
          <w:w w:val="95"/>
        </w:rPr>
        <w:t> </w:t>
      </w:r>
      <w:r>
        <w:rPr>
          <w:w w:val="95"/>
        </w:rPr>
        <w:t>procedure</w:t>
      </w:r>
      <w:r>
        <w:rPr>
          <w:spacing w:val="-20"/>
          <w:w w:val="95"/>
        </w:rPr>
        <w:t> </w:t>
      </w:r>
      <w:r>
        <w:rPr>
          <w:w w:val="95"/>
        </w:rPr>
        <w:t>computationally feasible (</w:t>
      </w:r>
      <w:r>
        <w:rPr>
          <w:color w:val="0000FF"/>
          <w:w w:val="95"/>
        </w:rPr>
        <w:t>Knudsen</w:t>
      </w:r>
      <w:r>
        <w:rPr>
          <w:w w:val="95"/>
        </w:rPr>
        <w:t>, </w:t>
      </w:r>
      <w:r>
        <w:rPr>
          <w:color w:val="0000FF"/>
          <w:w w:val="95"/>
        </w:rPr>
        <w:t>2008</w:t>
      </w:r>
      <w:r>
        <w:rPr>
          <w:w w:val="95"/>
        </w:rPr>
        <w:t>). In our current setup, the </w:t>
      </w:r>
      <w:r>
        <w:rPr>
          <w:spacing w:val="-4"/>
          <w:w w:val="95"/>
        </w:rPr>
        <w:t>network </w:t>
      </w:r>
      <w:r>
        <w:rPr>
          <w:w w:val="90"/>
        </w:rPr>
        <w:t>bandwidth is the limiting factor for the gridding procedure, </w:t>
      </w:r>
      <w:r>
        <w:rPr>
          <w:spacing w:val="-7"/>
          <w:w w:val="90"/>
        </w:rPr>
        <w:t>so </w:t>
      </w:r>
      <w:r>
        <w:rPr/>
        <w:t>currently</w:t>
      </w:r>
      <w:r>
        <w:rPr>
          <w:spacing w:val="-32"/>
        </w:rPr>
        <w:t> </w:t>
      </w:r>
      <w:r>
        <w:rPr/>
        <w:t>we</w:t>
      </w:r>
      <w:r>
        <w:rPr>
          <w:spacing w:val="-32"/>
        </w:rPr>
        <w:t> </w:t>
      </w:r>
      <w:r>
        <w:rPr/>
        <w:t>do</w:t>
      </w:r>
      <w:r>
        <w:rPr>
          <w:spacing w:val="-32"/>
        </w:rPr>
        <w:t> </w:t>
      </w:r>
      <w:r>
        <w:rPr/>
        <w:t>not</w:t>
      </w:r>
      <w:r>
        <w:rPr>
          <w:spacing w:val="-31"/>
        </w:rPr>
        <w:t> </w:t>
      </w:r>
      <w:r>
        <w:rPr/>
        <w:t>need</w:t>
      </w:r>
      <w:r>
        <w:rPr>
          <w:spacing w:val="-32"/>
        </w:rPr>
        <w:t> </w:t>
      </w:r>
      <w:r>
        <w:rPr/>
        <w:t>anything</w:t>
      </w:r>
      <w:r>
        <w:rPr>
          <w:spacing w:val="-32"/>
        </w:rPr>
        <w:t> </w:t>
      </w:r>
      <w:r>
        <w:rPr/>
        <w:t>faster</w:t>
      </w:r>
      <w:r>
        <w:rPr>
          <w:spacing w:val="-32"/>
        </w:rPr>
        <w:t> </w:t>
      </w:r>
      <w:r>
        <w:rPr/>
        <w:t>than</w:t>
      </w:r>
      <w:r>
        <w:rPr>
          <w:spacing w:val="-31"/>
        </w:rPr>
        <w:t> </w:t>
      </w:r>
      <w:r>
        <w:rPr/>
        <w:t>pingpong.</w:t>
      </w:r>
    </w:p>
    <w:p>
      <w:pPr>
        <w:pStyle w:val="BodyText"/>
        <w:spacing w:before="2"/>
        <w:rPr>
          <w:sz w:val="9"/>
        </w:rPr>
      </w:pPr>
      <w:r>
        <w:rPr/>
        <w:pict>
          <v:line style="position:absolute;mso-position-horizontal-relative:page;mso-position-vertical-relative:paragraph;z-index:632;mso-wrap-distance-left:0;mso-wrap-distance-right:0" from="42.509125pt,7.847451pt" to="141.72508pt,7.847451pt" stroked="true" strokeweight=".39802pt" strokecolor="#000000">
            <v:stroke dashstyle="solid"/>
            <w10:wrap type="topAndBottom"/>
          </v:line>
        </w:pict>
      </w:r>
    </w:p>
    <w:p>
      <w:pPr>
        <w:spacing w:line="228" w:lineRule="auto" w:before="9"/>
        <w:ind w:left="850" w:right="0" w:firstLine="100"/>
        <w:jc w:val="both"/>
        <w:rPr>
          <w:sz w:val="16"/>
        </w:rPr>
      </w:pPr>
      <w:r>
        <w:rPr>
          <w:w w:val="95"/>
          <w:sz w:val="16"/>
        </w:rPr>
        <w:t>Brigitte Christine (Gitte) Rosenkranz </w:t>
      </w:r>
      <w:hyperlink r:id="rId21">
        <w:r>
          <w:rPr>
            <w:color w:val="EC008C"/>
            <w:w w:val="95"/>
            <w:sz w:val="16"/>
          </w:rPr>
          <w:t>bicro@kms.dk</w:t>
        </w:r>
        <w:r>
          <w:rPr>
            <w:w w:val="95"/>
            <w:sz w:val="16"/>
          </w:rPr>
          <w:t>,</w:t>
        </w:r>
      </w:hyperlink>
      <w:r>
        <w:rPr>
          <w:w w:val="95"/>
          <w:sz w:val="16"/>
        </w:rPr>
        <w:t> Thomas Knudsen </w:t>
      </w:r>
      <w:hyperlink r:id="rId16">
        <w:r>
          <w:rPr>
            <w:color w:val="EC008C"/>
            <w:w w:val="95"/>
            <w:sz w:val="16"/>
          </w:rPr>
          <w:t>thokn@kms.dk</w:t>
        </w:r>
        <w:r>
          <w:rPr>
            <w:w w:val="95"/>
            <w:sz w:val="16"/>
          </w:rPr>
          <w:t>,</w:t>
        </w:r>
      </w:hyperlink>
      <w:r>
        <w:rPr>
          <w:w w:val="95"/>
          <w:sz w:val="16"/>
        </w:rPr>
        <w:t> Kort &amp; Matrikelstyrelsen, Rentemestervej 8, 2400 Copen- </w:t>
      </w:r>
      <w:r>
        <w:rPr>
          <w:sz w:val="16"/>
        </w:rPr>
        <w:t>hagen NV, Denmark</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5"/>
        </w:rPr>
      </w:pPr>
    </w:p>
    <w:p>
      <w:pPr>
        <w:spacing w:line="232" w:lineRule="auto" w:before="0"/>
        <w:ind w:left="243" w:right="688" w:firstLine="0"/>
        <w:jc w:val="both"/>
        <w:rPr>
          <w:sz w:val="18"/>
        </w:rPr>
      </w:pPr>
      <w:r>
        <w:rPr/>
        <w:pict>
          <v:group style="position:absolute;margin-left:304.726227pt;margin-top:-259.555847pt;width:248.05pt;height:246.05pt;mso-position-horizontal-relative:page;mso-position-vertical-relative:paragraph;z-index:2728" coordorigin="6095,-5191" coordsize="4961,4921">
            <v:shape style="position:absolute;left:6094;top:-5192;width:4961;height:4921" type="#_x0000_t75" stroked="false">
              <v:imagedata r:id="rId53" o:title=""/>
            </v:shape>
            <v:shape style="position:absolute;left:9071;top:-3005;width:1985;height:2734" type="#_x0000_t75" stroked="false">
              <v:imagedata r:id="rId54" o:title=""/>
            </v:shape>
            <w10:wrap type="none"/>
          </v:group>
        </w:pict>
      </w:r>
      <w:r>
        <w:rPr>
          <w:i/>
          <w:spacing w:val="-3"/>
          <w:w w:val="95"/>
          <w:sz w:val="18"/>
        </w:rPr>
        <w:t>Figure</w:t>
      </w:r>
      <w:r>
        <w:rPr>
          <w:i/>
          <w:spacing w:val="-23"/>
          <w:w w:val="95"/>
          <w:sz w:val="18"/>
        </w:rPr>
        <w:t> </w:t>
      </w:r>
      <w:r>
        <w:rPr>
          <w:i/>
          <w:w w:val="95"/>
          <w:sz w:val="18"/>
        </w:rPr>
        <w:t>2:</w:t>
      </w:r>
      <w:r>
        <w:rPr>
          <w:i/>
          <w:spacing w:val="-14"/>
          <w:w w:val="95"/>
          <w:sz w:val="18"/>
        </w:rPr>
        <w:t> </w:t>
      </w:r>
      <w:r>
        <w:rPr>
          <w:w w:val="95"/>
          <w:sz w:val="18"/>
        </w:rPr>
        <w:t>Normalized</w:t>
      </w:r>
      <w:r>
        <w:rPr>
          <w:spacing w:val="-22"/>
          <w:w w:val="95"/>
          <w:sz w:val="18"/>
        </w:rPr>
        <w:t> </w:t>
      </w:r>
      <w:r>
        <w:rPr>
          <w:w w:val="95"/>
          <w:sz w:val="18"/>
        </w:rPr>
        <w:t>surface</w:t>
      </w:r>
      <w:r>
        <w:rPr>
          <w:spacing w:val="-22"/>
          <w:w w:val="95"/>
          <w:sz w:val="18"/>
        </w:rPr>
        <w:t> </w:t>
      </w:r>
      <w:r>
        <w:rPr>
          <w:w w:val="95"/>
          <w:sz w:val="18"/>
        </w:rPr>
        <w:t>model</w:t>
      </w:r>
      <w:r>
        <w:rPr>
          <w:spacing w:val="-23"/>
          <w:w w:val="95"/>
          <w:sz w:val="18"/>
        </w:rPr>
        <w:t> </w:t>
      </w:r>
      <w:r>
        <w:rPr>
          <w:w w:val="95"/>
          <w:sz w:val="18"/>
        </w:rPr>
        <w:t>(nDSM)</w:t>
      </w:r>
      <w:r>
        <w:rPr>
          <w:spacing w:val="-22"/>
          <w:w w:val="95"/>
          <w:sz w:val="18"/>
        </w:rPr>
        <w:t> </w:t>
      </w:r>
      <w:r>
        <w:rPr>
          <w:w w:val="95"/>
          <w:sz w:val="18"/>
        </w:rPr>
        <w:t>for</w:t>
      </w:r>
      <w:r>
        <w:rPr>
          <w:spacing w:val="-22"/>
          <w:w w:val="95"/>
          <w:sz w:val="18"/>
        </w:rPr>
        <w:t> </w:t>
      </w:r>
      <w:r>
        <w:rPr>
          <w:w w:val="95"/>
          <w:sz w:val="18"/>
        </w:rPr>
        <w:t>an</w:t>
      </w:r>
      <w:r>
        <w:rPr>
          <w:spacing w:val="-22"/>
          <w:w w:val="95"/>
          <w:sz w:val="18"/>
        </w:rPr>
        <w:t> </w:t>
      </w:r>
      <w:r>
        <w:rPr>
          <w:w w:val="95"/>
          <w:sz w:val="18"/>
        </w:rPr>
        <w:t>area</w:t>
      </w:r>
      <w:r>
        <w:rPr>
          <w:spacing w:val="-23"/>
          <w:w w:val="95"/>
          <w:sz w:val="18"/>
        </w:rPr>
        <w:t> </w:t>
      </w:r>
      <w:r>
        <w:rPr>
          <w:w w:val="95"/>
          <w:sz w:val="18"/>
        </w:rPr>
        <w:t>with</w:t>
      </w:r>
      <w:r>
        <w:rPr>
          <w:spacing w:val="-22"/>
          <w:w w:val="95"/>
          <w:sz w:val="18"/>
        </w:rPr>
        <w:t> </w:t>
      </w:r>
      <w:r>
        <w:rPr>
          <w:spacing w:val="-3"/>
          <w:w w:val="95"/>
          <w:sz w:val="18"/>
        </w:rPr>
        <w:t>remain- </w:t>
      </w:r>
      <w:r>
        <w:rPr>
          <w:w w:val="95"/>
          <w:sz w:val="18"/>
        </w:rPr>
        <w:t>ing</w:t>
      </w:r>
      <w:r>
        <w:rPr>
          <w:spacing w:val="-12"/>
          <w:w w:val="95"/>
          <w:sz w:val="18"/>
        </w:rPr>
        <w:t> </w:t>
      </w:r>
      <w:r>
        <w:rPr>
          <w:w w:val="95"/>
          <w:sz w:val="18"/>
        </w:rPr>
        <w:t>strip</w:t>
      </w:r>
      <w:r>
        <w:rPr>
          <w:spacing w:val="-12"/>
          <w:w w:val="95"/>
          <w:sz w:val="18"/>
        </w:rPr>
        <w:t> </w:t>
      </w:r>
      <w:r>
        <w:rPr>
          <w:w w:val="95"/>
          <w:sz w:val="18"/>
        </w:rPr>
        <w:t>adjustment</w:t>
      </w:r>
      <w:r>
        <w:rPr>
          <w:spacing w:val="-12"/>
          <w:w w:val="95"/>
          <w:sz w:val="18"/>
        </w:rPr>
        <w:t> </w:t>
      </w:r>
      <w:r>
        <w:rPr>
          <w:w w:val="95"/>
          <w:sz w:val="18"/>
        </w:rPr>
        <w:t>errors.</w:t>
      </w:r>
      <w:r>
        <w:rPr>
          <w:spacing w:val="2"/>
          <w:w w:val="95"/>
          <w:sz w:val="18"/>
        </w:rPr>
        <w:t> </w:t>
      </w:r>
      <w:r>
        <w:rPr>
          <w:w w:val="95"/>
          <w:sz w:val="18"/>
        </w:rPr>
        <w:t>Caption</w:t>
      </w:r>
      <w:r>
        <w:rPr>
          <w:spacing w:val="-12"/>
          <w:w w:val="95"/>
          <w:sz w:val="18"/>
        </w:rPr>
        <w:t> </w:t>
      </w:r>
      <w:r>
        <w:rPr>
          <w:w w:val="95"/>
          <w:sz w:val="18"/>
        </w:rPr>
        <w:t>unit</w:t>
      </w:r>
      <w:r>
        <w:rPr>
          <w:spacing w:val="-11"/>
          <w:w w:val="95"/>
          <w:sz w:val="18"/>
        </w:rPr>
        <w:t> </w:t>
      </w:r>
      <w:r>
        <w:rPr>
          <w:w w:val="95"/>
          <w:sz w:val="18"/>
        </w:rPr>
        <w:t>is</w:t>
      </w:r>
      <w:r>
        <w:rPr>
          <w:spacing w:val="-12"/>
          <w:w w:val="95"/>
          <w:sz w:val="18"/>
        </w:rPr>
        <w:t> </w:t>
      </w:r>
      <w:r>
        <w:rPr>
          <w:w w:val="95"/>
          <w:sz w:val="18"/>
        </w:rPr>
        <w:t>m.</w:t>
      </w:r>
      <w:r>
        <w:rPr>
          <w:spacing w:val="2"/>
          <w:w w:val="95"/>
          <w:sz w:val="18"/>
        </w:rPr>
        <w:t> </w:t>
      </w:r>
      <w:r>
        <w:rPr>
          <w:w w:val="95"/>
          <w:sz w:val="18"/>
        </w:rPr>
        <w:t>The</w:t>
      </w:r>
      <w:r>
        <w:rPr>
          <w:spacing w:val="-12"/>
          <w:w w:val="95"/>
          <w:sz w:val="18"/>
        </w:rPr>
        <w:t> </w:t>
      </w:r>
      <w:r>
        <w:rPr>
          <w:w w:val="95"/>
          <w:sz w:val="18"/>
        </w:rPr>
        <w:t>dual</w:t>
      </w:r>
      <w:r>
        <w:rPr>
          <w:spacing w:val="-12"/>
          <w:w w:val="95"/>
          <w:sz w:val="18"/>
        </w:rPr>
        <w:t> </w:t>
      </w:r>
      <w:r>
        <w:rPr>
          <w:w w:val="95"/>
          <w:sz w:val="18"/>
        </w:rPr>
        <w:t>range</w:t>
      </w:r>
      <w:r>
        <w:rPr>
          <w:spacing w:val="-11"/>
          <w:w w:val="95"/>
          <w:sz w:val="18"/>
        </w:rPr>
        <w:t> </w:t>
      </w:r>
      <w:r>
        <w:rPr>
          <w:w w:val="95"/>
          <w:sz w:val="18"/>
        </w:rPr>
        <w:t>( </w:t>
      </w:r>
      <w:r>
        <w:rPr>
          <w:spacing w:val="-7"/>
          <w:w w:val="95"/>
          <w:sz w:val="18"/>
        </w:rPr>
        <w:t>0</w:t>
      </w:r>
      <w:r>
        <w:rPr>
          <w:rFonts w:ascii="Verdana"/>
          <w:i/>
          <w:spacing w:val="-7"/>
          <w:w w:val="95"/>
          <w:sz w:val="18"/>
        </w:rPr>
        <w:t>.</w:t>
      </w:r>
      <w:r>
        <w:rPr>
          <w:spacing w:val="-7"/>
          <w:w w:val="95"/>
          <w:sz w:val="18"/>
        </w:rPr>
        <w:t>6 </w:t>
      </w:r>
      <w:r>
        <w:rPr>
          <w:w w:val="95"/>
          <w:sz w:val="18"/>
        </w:rPr>
        <w:t>m</w:t>
      </w:r>
      <w:r>
        <w:rPr>
          <w:spacing w:val="-28"/>
          <w:w w:val="95"/>
          <w:sz w:val="18"/>
        </w:rPr>
        <w:t> </w:t>
      </w:r>
      <w:r>
        <w:rPr>
          <w:w w:val="95"/>
          <w:sz w:val="18"/>
        </w:rPr>
        <w:t>and</w:t>
      </w:r>
      <w:r>
        <w:rPr>
          <w:spacing w:val="-27"/>
          <w:w w:val="95"/>
          <w:sz w:val="18"/>
        </w:rPr>
        <w:t> </w:t>
      </w:r>
      <w:r>
        <w:rPr>
          <w:w w:val="95"/>
          <w:sz w:val="18"/>
        </w:rPr>
        <w:t>above</w:t>
      </w:r>
      <w:r>
        <w:rPr>
          <w:spacing w:val="-27"/>
          <w:w w:val="95"/>
          <w:sz w:val="18"/>
        </w:rPr>
        <w:t> </w:t>
      </w:r>
      <w:r>
        <w:rPr>
          <w:w w:val="95"/>
          <w:sz w:val="18"/>
        </w:rPr>
        <w:t>1.5</w:t>
      </w:r>
      <w:r>
        <w:rPr>
          <w:spacing w:val="-28"/>
          <w:w w:val="95"/>
          <w:sz w:val="18"/>
        </w:rPr>
        <w:t> </w:t>
      </w:r>
      <w:r>
        <w:rPr>
          <w:w w:val="95"/>
          <w:sz w:val="18"/>
        </w:rPr>
        <w:t>m</w:t>
      </w:r>
      <w:r>
        <w:rPr>
          <w:spacing w:val="-27"/>
          <w:w w:val="95"/>
          <w:sz w:val="18"/>
        </w:rPr>
        <w:t> </w:t>
      </w:r>
      <w:r>
        <w:rPr>
          <w:w w:val="95"/>
          <w:sz w:val="18"/>
        </w:rPr>
        <w:t>ensures</w:t>
      </w:r>
      <w:r>
        <w:rPr>
          <w:spacing w:val="-27"/>
          <w:w w:val="95"/>
          <w:sz w:val="18"/>
        </w:rPr>
        <w:t> </w:t>
      </w:r>
      <w:r>
        <w:rPr>
          <w:w w:val="95"/>
          <w:sz w:val="18"/>
        </w:rPr>
        <w:t>that</w:t>
      </w:r>
      <w:r>
        <w:rPr>
          <w:spacing w:val="-27"/>
          <w:w w:val="95"/>
          <w:sz w:val="18"/>
        </w:rPr>
        <w:t> </w:t>
      </w:r>
      <w:r>
        <w:rPr>
          <w:w w:val="95"/>
          <w:sz w:val="18"/>
        </w:rPr>
        <w:t>building</w:t>
      </w:r>
      <w:r>
        <w:rPr>
          <w:spacing w:val="-28"/>
          <w:w w:val="95"/>
          <w:sz w:val="18"/>
        </w:rPr>
        <w:t> </w:t>
      </w:r>
      <w:r>
        <w:rPr>
          <w:w w:val="95"/>
          <w:sz w:val="18"/>
        </w:rPr>
        <w:t>outlines</w:t>
      </w:r>
      <w:r>
        <w:rPr>
          <w:spacing w:val="-27"/>
          <w:w w:val="95"/>
          <w:sz w:val="18"/>
        </w:rPr>
        <w:t> </w:t>
      </w:r>
      <w:r>
        <w:rPr>
          <w:w w:val="95"/>
          <w:sz w:val="18"/>
        </w:rPr>
        <w:t>are</w:t>
      </w:r>
      <w:r>
        <w:rPr>
          <w:spacing w:val="-27"/>
          <w:w w:val="95"/>
          <w:sz w:val="18"/>
        </w:rPr>
        <w:t> </w:t>
      </w:r>
      <w:r>
        <w:rPr>
          <w:w w:val="95"/>
          <w:sz w:val="18"/>
        </w:rPr>
        <w:t>included</w:t>
      </w:r>
      <w:r>
        <w:rPr>
          <w:spacing w:val="-27"/>
          <w:w w:val="95"/>
          <w:sz w:val="18"/>
        </w:rPr>
        <w:t> </w:t>
      </w:r>
      <w:r>
        <w:rPr>
          <w:w w:val="95"/>
          <w:sz w:val="18"/>
        </w:rPr>
        <w:t>as</w:t>
      </w:r>
      <w:r>
        <w:rPr>
          <w:spacing w:val="-28"/>
          <w:w w:val="95"/>
          <w:sz w:val="18"/>
        </w:rPr>
        <w:t> </w:t>
      </w:r>
      <w:r>
        <w:rPr>
          <w:w w:val="95"/>
          <w:sz w:val="18"/>
        </w:rPr>
        <w:t>blue patterns</w:t>
      </w:r>
      <w:r>
        <w:rPr>
          <w:spacing w:val="-25"/>
          <w:w w:val="95"/>
          <w:sz w:val="18"/>
        </w:rPr>
        <w:t> </w:t>
      </w:r>
      <w:r>
        <w:rPr>
          <w:w w:val="95"/>
          <w:sz w:val="18"/>
        </w:rPr>
        <w:t>in</w:t>
      </w:r>
      <w:r>
        <w:rPr>
          <w:spacing w:val="-24"/>
          <w:w w:val="95"/>
          <w:sz w:val="18"/>
        </w:rPr>
        <w:t> </w:t>
      </w:r>
      <w:r>
        <w:rPr>
          <w:w w:val="95"/>
          <w:sz w:val="18"/>
        </w:rPr>
        <w:t>the</w:t>
      </w:r>
      <w:r>
        <w:rPr>
          <w:spacing w:val="-24"/>
          <w:w w:val="95"/>
          <w:sz w:val="18"/>
        </w:rPr>
        <w:t> </w:t>
      </w:r>
      <w:r>
        <w:rPr>
          <w:w w:val="95"/>
          <w:sz w:val="18"/>
        </w:rPr>
        <w:t>image</w:t>
      </w:r>
      <w:r>
        <w:rPr>
          <w:spacing w:val="-25"/>
          <w:w w:val="95"/>
          <w:sz w:val="18"/>
        </w:rPr>
        <w:t> </w:t>
      </w:r>
      <w:r>
        <w:rPr>
          <w:w w:val="95"/>
          <w:sz w:val="18"/>
        </w:rPr>
        <w:t>as</w:t>
      </w:r>
      <w:r>
        <w:rPr>
          <w:spacing w:val="-24"/>
          <w:w w:val="95"/>
          <w:sz w:val="18"/>
        </w:rPr>
        <w:t> </w:t>
      </w:r>
      <w:r>
        <w:rPr>
          <w:w w:val="95"/>
          <w:sz w:val="18"/>
        </w:rPr>
        <w:t>a</w:t>
      </w:r>
      <w:r>
        <w:rPr>
          <w:spacing w:val="-24"/>
          <w:w w:val="95"/>
          <w:sz w:val="18"/>
        </w:rPr>
        <w:t> </w:t>
      </w:r>
      <w:r>
        <w:rPr>
          <w:w w:val="95"/>
          <w:sz w:val="18"/>
        </w:rPr>
        <w:t>visual</w:t>
      </w:r>
      <w:r>
        <w:rPr>
          <w:spacing w:val="-24"/>
          <w:w w:val="95"/>
          <w:sz w:val="18"/>
        </w:rPr>
        <w:t> </w:t>
      </w:r>
      <w:r>
        <w:rPr>
          <w:w w:val="95"/>
          <w:sz w:val="18"/>
        </w:rPr>
        <w:t>guidance</w:t>
      </w:r>
      <w:r>
        <w:rPr>
          <w:spacing w:val="-25"/>
          <w:w w:val="95"/>
          <w:sz w:val="18"/>
        </w:rPr>
        <w:t> </w:t>
      </w:r>
      <w:r>
        <w:rPr>
          <w:w w:val="95"/>
          <w:sz w:val="18"/>
        </w:rPr>
        <w:t>for</w:t>
      </w:r>
      <w:r>
        <w:rPr>
          <w:spacing w:val="-24"/>
          <w:w w:val="95"/>
          <w:sz w:val="18"/>
        </w:rPr>
        <w:t> </w:t>
      </w:r>
      <w:r>
        <w:rPr>
          <w:w w:val="95"/>
          <w:sz w:val="18"/>
        </w:rPr>
        <w:t>the</w:t>
      </w:r>
      <w:r>
        <w:rPr>
          <w:spacing w:val="-24"/>
          <w:w w:val="95"/>
          <w:sz w:val="18"/>
        </w:rPr>
        <w:t> </w:t>
      </w:r>
      <w:r>
        <w:rPr>
          <w:w w:val="95"/>
          <w:sz w:val="18"/>
        </w:rPr>
        <w:t>human</w:t>
      </w:r>
      <w:r>
        <w:rPr>
          <w:spacing w:val="-25"/>
          <w:w w:val="95"/>
          <w:sz w:val="18"/>
        </w:rPr>
        <w:t> </w:t>
      </w:r>
      <w:r>
        <w:rPr>
          <w:w w:val="95"/>
          <w:sz w:val="18"/>
        </w:rPr>
        <w:t>interpreter.</w:t>
      </w:r>
    </w:p>
    <w:p>
      <w:pPr>
        <w:spacing w:after="0" w:line="232" w:lineRule="auto"/>
        <w:jc w:val="both"/>
        <w:rPr>
          <w:sz w:val="18"/>
        </w:rPr>
        <w:sectPr>
          <w:type w:val="continuous"/>
          <w:pgSz w:w="11910" w:h="16840"/>
          <w:pgMar w:top="0" w:bottom="280" w:left="0" w:right="160"/>
          <w:cols w:num="2" w:equalWidth="0">
            <w:col w:w="5812" w:space="40"/>
            <w:col w:w="5898"/>
          </w:cols>
        </w:sectPr>
      </w:pPr>
    </w:p>
    <w:p>
      <w:pPr>
        <w:pStyle w:val="BodyText"/>
        <w:ind w:left="2450"/>
      </w:pPr>
      <w:r>
        <w:rPr/>
        <w:drawing>
          <wp:inline distT="0" distB="0" distL="0" distR="0">
            <wp:extent cx="4547234" cy="4145661"/>
            <wp:effectExtent l="0" t="0" r="0" b="0"/>
            <wp:docPr id="47" name="image30.png" descr=""/>
            <wp:cNvGraphicFramePr>
              <a:graphicFrameLocks noChangeAspect="1"/>
            </wp:cNvGraphicFramePr>
            <a:graphic>
              <a:graphicData uri="http://schemas.openxmlformats.org/drawingml/2006/picture">
                <pic:pic>
                  <pic:nvPicPr>
                    <pic:cNvPr id="48" name="image30.png"/>
                    <pic:cNvPicPr/>
                  </pic:nvPicPr>
                  <pic:blipFill>
                    <a:blip r:embed="rId55" cstate="print"/>
                    <a:stretch>
                      <a:fillRect/>
                    </a:stretch>
                  </pic:blipFill>
                  <pic:spPr>
                    <a:xfrm>
                      <a:off x="0" y="0"/>
                      <a:ext cx="4547234" cy="4145661"/>
                    </a:xfrm>
                    <a:prstGeom prst="rect">
                      <a:avLst/>
                    </a:prstGeom>
                  </pic:spPr>
                </pic:pic>
              </a:graphicData>
            </a:graphic>
          </wp:inline>
        </w:drawing>
      </w:r>
      <w:r>
        <w:rPr/>
      </w:r>
    </w:p>
    <w:p>
      <w:pPr>
        <w:pStyle w:val="BodyText"/>
      </w:pPr>
    </w:p>
    <w:p>
      <w:pPr>
        <w:pStyle w:val="BodyText"/>
        <w:spacing w:before="7"/>
        <w:rPr>
          <w:sz w:val="18"/>
        </w:rPr>
      </w:pPr>
    </w:p>
    <w:p>
      <w:pPr>
        <w:spacing w:before="93"/>
        <w:ind w:left="850" w:right="0" w:firstLine="0"/>
        <w:jc w:val="left"/>
        <w:rPr>
          <w:sz w:val="18"/>
        </w:rPr>
      </w:pPr>
      <w:r>
        <w:rPr>
          <w:i/>
          <w:sz w:val="18"/>
        </w:rPr>
        <w:t>Figure 3: </w:t>
      </w:r>
      <w:r>
        <w:rPr>
          <w:sz w:val="18"/>
        </w:rPr>
        <w:t>The mechanism for detecting strip adjustment residuals.</w:t>
      </w:r>
    </w:p>
    <w:p>
      <w:pPr>
        <w:spacing w:line="235" w:lineRule="auto" w:before="72"/>
        <w:ind w:left="850" w:right="688" w:firstLine="0"/>
        <w:jc w:val="both"/>
        <w:rPr>
          <w:sz w:val="18"/>
        </w:rPr>
      </w:pPr>
      <w:r>
        <w:rPr>
          <w:w w:val="95"/>
          <w:sz w:val="18"/>
        </w:rPr>
        <w:t>The</w:t>
      </w:r>
      <w:r>
        <w:rPr>
          <w:spacing w:val="-16"/>
          <w:w w:val="95"/>
          <w:sz w:val="18"/>
        </w:rPr>
        <w:t> </w:t>
      </w:r>
      <w:r>
        <w:rPr>
          <w:w w:val="95"/>
          <w:sz w:val="18"/>
        </w:rPr>
        <w:t>DTM</w:t>
      </w:r>
      <w:r>
        <w:rPr>
          <w:spacing w:val="-16"/>
          <w:w w:val="95"/>
          <w:sz w:val="18"/>
        </w:rPr>
        <w:t> </w:t>
      </w:r>
      <w:r>
        <w:rPr>
          <w:w w:val="95"/>
          <w:sz w:val="18"/>
        </w:rPr>
        <w:t>is</w:t>
      </w:r>
      <w:r>
        <w:rPr>
          <w:spacing w:val="-15"/>
          <w:w w:val="95"/>
          <w:sz w:val="18"/>
        </w:rPr>
        <w:t> </w:t>
      </w:r>
      <w:r>
        <w:rPr>
          <w:w w:val="95"/>
          <w:sz w:val="18"/>
        </w:rPr>
        <w:t>generated</w:t>
      </w:r>
      <w:r>
        <w:rPr>
          <w:spacing w:val="-16"/>
          <w:w w:val="95"/>
          <w:sz w:val="18"/>
        </w:rPr>
        <w:t> </w:t>
      </w:r>
      <w:r>
        <w:rPr>
          <w:w w:val="95"/>
          <w:sz w:val="18"/>
        </w:rPr>
        <w:t>from</w:t>
      </w:r>
      <w:r>
        <w:rPr>
          <w:spacing w:val="-15"/>
          <w:w w:val="95"/>
          <w:sz w:val="18"/>
        </w:rPr>
        <w:t> </w:t>
      </w:r>
      <w:r>
        <w:rPr>
          <w:w w:val="95"/>
          <w:sz w:val="18"/>
        </w:rPr>
        <w:t>points</w:t>
      </w:r>
      <w:r>
        <w:rPr>
          <w:spacing w:val="-16"/>
          <w:w w:val="95"/>
          <w:sz w:val="18"/>
        </w:rPr>
        <w:t> </w:t>
      </w:r>
      <w:r>
        <w:rPr>
          <w:w w:val="95"/>
          <w:sz w:val="18"/>
        </w:rPr>
        <w:t>classified</w:t>
      </w:r>
      <w:r>
        <w:rPr>
          <w:spacing w:val="-15"/>
          <w:w w:val="95"/>
          <w:sz w:val="18"/>
        </w:rPr>
        <w:t> </w:t>
      </w:r>
      <w:r>
        <w:rPr>
          <w:w w:val="95"/>
          <w:sz w:val="18"/>
        </w:rPr>
        <w:t>as</w:t>
      </w:r>
      <w:r>
        <w:rPr>
          <w:spacing w:val="-16"/>
          <w:w w:val="95"/>
          <w:sz w:val="18"/>
        </w:rPr>
        <w:t> </w:t>
      </w:r>
      <w:r>
        <w:rPr>
          <w:w w:val="95"/>
          <w:sz w:val="18"/>
        </w:rPr>
        <w:t>terrain</w:t>
      </w:r>
      <w:r>
        <w:rPr>
          <w:spacing w:val="-15"/>
          <w:w w:val="95"/>
          <w:sz w:val="18"/>
        </w:rPr>
        <w:t> </w:t>
      </w:r>
      <w:r>
        <w:rPr>
          <w:w w:val="95"/>
          <w:sz w:val="18"/>
        </w:rPr>
        <w:t>(i.e.</w:t>
      </w:r>
      <w:r>
        <w:rPr>
          <w:spacing w:val="-9"/>
          <w:w w:val="95"/>
          <w:sz w:val="18"/>
        </w:rPr>
        <w:t> </w:t>
      </w:r>
      <w:r>
        <w:rPr>
          <w:w w:val="95"/>
          <w:sz w:val="18"/>
        </w:rPr>
        <w:t>local</w:t>
      </w:r>
      <w:r>
        <w:rPr>
          <w:spacing w:val="-16"/>
          <w:w w:val="95"/>
          <w:sz w:val="18"/>
        </w:rPr>
        <w:t> </w:t>
      </w:r>
      <w:r>
        <w:rPr>
          <w:w w:val="95"/>
          <w:sz w:val="18"/>
        </w:rPr>
        <w:t>minimum</w:t>
      </w:r>
      <w:r>
        <w:rPr>
          <w:spacing w:val="-15"/>
          <w:w w:val="95"/>
          <w:sz w:val="18"/>
        </w:rPr>
        <w:t> </w:t>
      </w:r>
      <w:r>
        <w:rPr>
          <w:w w:val="95"/>
          <w:sz w:val="18"/>
        </w:rPr>
        <w:t>values).</w:t>
      </w:r>
      <w:r>
        <w:rPr>
          <w:spacing w:val="-9"/>
          <w:w w:val="95"/>
          <w:sz w:val="18"/>
        </w:rPr>
        <w:t> </w:t>
      </w:r>
      <w:r>
        <w:rPr>
          <w:w w:val="95"/>
          <w:sz w:val="18"/>
        </w:rPr>
        <w:t>The</w:t>
      </w:r>
      <w:r>
        <w:rPr>
          <w:spacing w:val="-15"/>
          <w:w w:val="95"/>
          <w:sz w:val="18"/>
        </w:rPr>
        <w:t> </w:t>
      </w:r>
      <w:r>
        <w:rPr>
          <w:w w:val="95"/>
          <w:sz w:val="18"/>
        </w:rPr>
        <w:t>points</w:t>
      </w:r>
      <w:r>
        <w:rPr>
          <w:spacing w:val="-16"/>
          <w:w w:val="95"/>
          <w:sz w:val="18"/>
        </w:rPr>
        <w:t> </w:t>
      </w:r>
      <w:r>
        <w:rPr>
          <w:w w:val="95"/>
          <w:sz w:val="18"/>
        </w:rPr>
        <w:t>classified</w:t>
      </w:r>
      <w:r>
        <w:rPr>
          <w:spacing w:val="-15"/>
          <w:w w:val="95"/>
          <w:sz w:val="18"/>
        </w:rPr>
        <w:t> </w:t>
      </w:r>
      <w:r>
        <w:rPr>
          <w:w w:val="95"/>
          <w:sz w:val="18"/>
        </w:rPr>
        <w:t>as</w:t>
      </w:r>
      <w:r>
        <w:rPr>
          <w:spacing w:val="-16"/>
          <w:w w:val="95"/>
          <w:sz w:val="18"/>
        </w:rPr>
        <w:t> </w:t>
      </w:r>
      <w:r>
        <w:rPr>
          <w:w w:val="95"/>
          <w:sz w:val="18"/>
        </w:rPr>
        <w:t>terrain</w:t>
      </w:r>
      <w:r>
        <w:rPr>
          <w:spacing w:val="-15"/>
          <w:w w:val="95"/>
          <w:sz w:val="18"/>
        </w:rPr>
        <w:t> </w:t>
      </w:r>
      <w:r>
        <w:rPr>
          <w:w w:val="95"/>
          <w:sz w:val="18"/>
        </w:rPr>
        <w:t>will</w:t>
      </w:r>
      <w:r>
        <w:rPr>
          <w:spacing w:val="-16"/>
          <w:w w:val="95"/>
          <w:sz w:val="18"/>
        </w:rPr>
        <w:t> </w:t>
      </w:r>
      <w:r>
        <w:rPr>
          <w:w w:val="95"/>
          <w:sz w:val="18"/>
        </w:rPr>
        <w:t>be</w:t>
      </w:r>
      <w:r>
        <w:rPr>
          <w:spacing w:val="-16"/>
          <w:w w:val="95"/>
          <w:sz w:val="18"/>
        </w:rPr>
        <w:t> </w:t>
      </w:r>
      <w:r>
        <w:rPr>
          <w:w w:val="95"/>
          <w:sz w:val="18"/>
        </w:rPr>
        <w:t>the</w:t>
      </w:r>
      <w:r>
        <w:rPr>
          <w:spacing w:val="-15"/>
          <w:w w:val="95"/>
          <w:sz w:val="18"/>
        </w:rPr>
        <w:t> </w:t>
      </w:r>
      <w:r>
        <w:rPr>
          <w:i/>
          <w:w w:val="95"/>
          <w:sz w:val="18"/>
        </w:rPr>
        <w:t>lowest</w:t>
      </w:r>
      <w:r>
        <w:rPr>
          <w:i/>
          <w:spacing w:val="-16"/>
          <w:w w:val="95"/>
          <w:sz w:val="18"/>
        </w:rPr>
        <w:t> </w:t>
      </w:r>
      <w:r>
        <w:rPr>
          <w:i/>
          <w:w w:val="95"/>
          <w:sz w:val="18"/>
        </w:rPr>
        <w:t>points</w:t>
      </w:r>
      <w:r>
        <w:rPr>
          <w:i/>
          <w:spacing w:val="-15"/>
          <w:w w:val="95"/>
          <w:sz w:val="18"/>
        </w:rPr>
        <w:t> </w:t>
      </w:r>
      <w:r>
        <w:rPr>
          <w:i/>
          <w:w w:val="95"/>
          <w:sz w:val="18"/>
        </w:rPr>
        <w:t>of </w:t>
      </w:r>
      <w:r>
        <w:rPr>
          <w:i/>
          <w:sz w:val="18"/>
        </w:rPr>
        <w:t>each</w:t>
      </w:r>
      <w:r>
        <w:rPr>
          <w:i/>
          <w:spacing w:val="-10"/>
          <w:sz w:val="18"/>
        </w:rPr>
        <w:t> </w:t>
      </w:r>
      <w:r>
        <w:rPr>
          <w:i/>
          <w:sz w:val="18"/>
        </w:rPr>
        <w:t>strip</w:t>
      </w:r>
      <w:r>
        <w:rPr>
          <w:i/>
          <w:spacing w:val="-10"/>
          <w:sz w:val="18"/>
        </w:rPr>
        <w:t> </w:t>
      </w:r>
      <w:r>
        <w:rPr>
          <w:i/>
          <w:sz w:val="18"/>
        </w:rPr>
        <w:t>until</w:t>
      </w:r>
      <w:r>
        <w:rPr>
          <w:i/>
          <w:spacing w:val="-9"/>
          <w:sz w:val="18"/>
        </w:rPr>
        <w:t> </w:t>
      </w:r>
      <w:r>
        <w:rPr>
          <w:i/>
          <w:sz w:val="18"/>
        </w:rPr>
        <w:t>the</w:t>
      </w:r>
      <w:r>
        <w:rPr>
          <w:i/>
          <w:spacing w:val="-10"/>
          <w:sz w:val="18"/>
        </w:rPr>
        <w:t> </w:t>
      </w:r>
      <w:r>
        <w:rPr>
          <w:i/>
          <w:sz w:val="18"/>
        </w:rPr>
        <w:t>border</w:t>
      </w:r>
      <w:r>
        <w:rPr>
          <w:i/>
          <w:spacing w:val="-9"/>
          <w:sz w:val="18"/>
        </w:rPr>
        <w:t> </w:t>
      </w:r>
      <w:r>
        <w:rPr>
          <w:i/>
          <w:sz w:val="18"/>
        </w:rPr>
        <w:t>line</w:t>
      </w:r>
      <w:r>
        <w:rPr>
          <w:sz w:val="18"/>
        </w:rPr>
        <w:t>.</w:t>
      </w:r>
      <w:r>
        <w:rPr>
          <w:spacing w:val="-1"/>
          <w:sz w:val="18"/>
        </w:rPr>
        <w:t> </w:t>
      </w:r>
      <w:r>
        <w:rPr>
          <w:sz w:val="18"/>
        </w:rPr>
        <w:t>At</w:t>
      </w:r>
      <w:r>
        <w:rPr>
          <w:spacing w:val="-10"/>
          <w:sz w:val="18"/>
        </w:rPr>
        <w:t> </w:t>
      </w:r>
      <w:r>
        <w:rPr>
          <w:sz w:val="18"/>
        </w:rPr>
        <w:t>the</w:t>
      </w:r>
      <w:r>
        <w:rPr>
          <w:spacing w:val="-9"/>
          <w:sz w:val="18"/>
        </w:rPr>
        <w:t> </w:t>
      </w:r>
      <w:r>
        <w:rPr>
          <w:sz w:val="18"/>
        </w:rPr>
        <w:t>border</w:t>
      </w:r>
      <w:r>
        <w:rPr>
          <w:spacing w:val="-10"/>
          <w:sz w:val="18"/>
        </w:rPr>
        <w:t> </w:t>
      </w:r>
      <w:r>
        <w:rPr>
          <w:sz w:val="18"/>
        </w:rPr>
        <w:t>line</w:t>
      </w:r>
      <w:r>
        <w:rPr>
          <w:spacing w:val="-9"/>
          <w:sz w:val="18"/>
        </w:rPr>
        <w:t> </w:t>
      </w:r>
      <w:r>
        <w:rPr>
          <w:sz w:val="18"/>
        </w:rPr>
        <w:t>the</w:t>
      </w:r>
      <w:r>
        <w:rPr>
          <w:spacing w:val="-10"/>
          <w:sz w:val="18"/>
        </w:rPr>
        <w:t> </w:t>
      </w:r>
      <w:r>
        <w:rPr>
          <w:sz w:val="18"/>
        </w:rPr>
        <w:t>lowest</w:t>
      </w:r>
      <w:r>
        <w:rPr>
          <w:spacing w:val="-10"/>
          <w:sz w:val="18"/>
        </w:rPr>
        <w:t> </w:t>
      </w:r>
      <w:r>
        <w:rPr>
          <w:sz w:val="18"/>
        </w:rPr>
        <w:t>points</w:t>
      </w:r>
      <w:r>
        <w:rPr>
          <w:spacing w:val="-9"/>
          <w:sz w:val="18"/>
        </w:rPr>
        <w:t> </w:t>
      </w:r>
      <w:r>
        <w:rPr>
          <w:sz w:val="18"/>
        </w:rPr>
        <w:t>of</w:t>
      </w:r>
      <w:r>
        <w:rPr>
          <w:spacing w:val="-10"/>
          <w:sz w:val="18"/>
        </w:rPr>
        <w:t> </w:t>
      </w:r>
      <w:r>
        <w:rPr>
          <w:sz w:val="18"/>
        </w:rPr>
        <w:t>the</w:t>
      </w:r>
      <w:r>
        <w:rPr>
          <w:spacing w:val="-9"/>
          <w:sz w:val="18"/>
        </w:rPr>
        <w:t> </w:t>
      </w:r>
      <w:r>
        <w:rPr>
          <w:sz w:val="18"/>
        </w:rPr>
        <w:t>next</w:t>
      </w:r>
      <w:r>
        <w:rPr>
          <w:spacing w:val="-10"/>
          <w:sz w:val="18"/>
        </w:rPr>
        <w:t> </w:t>
      </w:r>
      <w:r>
        <w:rPr>
          <w:sz w:val="18"/>
        </w:rPr>
        <w:t>strip</w:t>
      </w:r>
      <w:r>
        <w:rPr>
          <w:spacing w:val="-10"/>
          <w:sz w:val="18"/>
        </w:rPr>
        <w:t> </w:t>
      </w:r>
      <w:r>
        <w:rPr>
          <w:sz w:val="18"/>
        </w:rPr>
        <w:t>will</w:t>
      </w:r>
      <w:r>
        <w:rPr>
          <w:spacing w:val="-9"/>
          <w:sz w:val="18"/>
        </w:rPr>
        <w:t> </w:t>
      </w:r>
      <w:r>
        <w:rPr>
          <w:sz w:val="18"/>
        </w:rPr>
        <w:t>be</w:t>
      </w:r>
      <w:r>
        <w:rPr>
          <w:spacing w:val="-10"/>
          <w:sz w:val="18"/>
        </w:rPr>
        <w:t> </w:t>
      </w:r>
      <w:r>
        <w:rPr>
          <w:sz w:val="18"/>
        </w:rPr>
        <w:t>classified</w:t>
      </w:r>
      <w:r>
        <w:rPr>
          <w:spacing w:val="-9"/>
          <w:sz w:val="18"/>
        </w:rPr>
        <w:t> </w:t>
      </w:r>
      <w:r>
        <w:rPr>
          <w:sz w:val="18"/>
        </w:rPr>
        <w:t>as</w:t>
      </w:r>
      <w:r>
        <w:rPr>
          <w:spacing w:val="-10"/>
          <w:sz w:val="18"/>
        </w:rPr>
        <w:t> </w:t>
      </w:r>
      <w:r>
        <w:rPr>
          <w:sz w:val="18"/>
        </w:rPr>
        <w:t>terrain.</w:t>
      </w:r>
    </w:p>
    <w:p>
      <w:pPr>
        <w:spacing w:before="69"/>
        <w:ind w:left="850" w:right="0" w:firstLine="0"/>
        <w:jc w:val="left"/>
        <w:rPr>
          <w:sz w:val="18"/>
        </w:rPr>
      </w:pPr>
      <w:r>
        <w:rPr>
          <w:w w:val="95"/>
          <w:sz w:val="18"/>
        </w:rPr>
        <w:t>In</w:t>
      </w:r>
      <w:r>
        <w:rPr>
          <w:spacing w:val="-20"/>
          <w:w w:val="95"/>
          <w:sz w:val="18"/>
        </w:rPr>
        <w:t> </w:t>
      </w:r>
      <w:r>
        <w:rPr>
          <w:w w:val="95"/>
          <w:sz w:val="18"/>
        </w:rPr>
        <w:t>cases</w:t>
      </w:r>
      <w:r>
        <w:rPr>
          <w:spacing w:val="-18"/>
          <w:w w:val="95"/>
          <w:sz w:val="18"/>
        </w:rPr>
        <w:t> </w:t>
      </w:r>
      <w:r>
        <w:rPr>
          <w:w w:val="95"/>
          <w:sz w:val="18"/>
        </w:rPr>
        <w:t>where</w:t>
      </w:r>
      <w:r>
        <w:rPr>
          <w:spacing w:val="-19"/>
          <w:w w:val="95"/>
          <w:sz w:val="18"/>
        </w:rPr>
        <w:t> </w:t>
      </w:r>
      <w:r>
        <w:rPr>
          <w:w w:val="95"/>
          <w:sz w:val="18"/>
        </w:rPr>
        <w:t>one</w:t>
      </w:r>
      <w:r>
        <w:rPr>
          <w:spacing w:val="-20"/>
          <w:w w:val="95"/>
          <w:sz w:val="18"/>
        </w:rPr>
        <w:t> </w:t>
      </w:r>
      <w:r>
        <w:rPr>
          <w:w w:val="95"/>
          <w:sz w:val="18"/>
        </w:rPr>
        <w:t>strip</w:t>
      </w:r>
      <w:r>
        <w:rPr>
          <w:spacing w:val="-18"/>
          <w:w w:val="95"/>
          <w:sz w:val="18"/>
        </w:rPr>
        <w:t> </w:t>
      </w:r>
      <w:r>
        <w:rPr>
          <w:w w:val="95"/>
          <w:sz w:val="18"/>
        </w:rPr>
        <w:t>is</w:t>
      </w:r>
      <w:r>
        <w:rPr>
          <w:spacing w:val="-19"/>
          <w:w w:val="95"/>
          <w:sz w:val="18"/>
        </w:rPr>
        <w:t> </w:t>
      </w:r>
      <w:r>
        <w:rPr>
          <w:w w:val="95"/>
          <w:sz w:val="18"/>
        </w:rPr>
        <w:t>systematically</w:t>
      </w:r>
      <w:r>
        <w:rPr>
          <w:spacing w:val="-20"/>
          <w:w w:val="95"/>
          <w:sz w:val="18"/>
        </w:rPr>
        <w:t> </w:t>
      </w:r>
      <w:r>
        <w:rPr>
          <w:w w:val="95"/>
          <w:sz w:val="18"/>
        </w:rPr>
        <w:t>lower</w:t>
      </w:r>
      <w:r>
        <w:rPr>
          <w:spacing w:val="-18"/>
          <w:w w:val="95"/>
          <w:sz w:val="18"/>
        </w:rPr>
        <w:t> </w:t>
      </w:r>
      <w:r>
        <w:rPr>
          <w:w w:val="95"/>
          <w:sz w:val="18"/>
        </w:rPr>
        <w:t>than</w:t>
      </w:r>
      <w:r>
        <w:rPr>
          <w:spacing w:val="-19"/>
          <w:w w:val="95"/>
          <w:sz w:val="18"/>
        </w:rPr>
        <w:t> </w:t>
      </w:r>
      <w:r>
        <w:rPr>
          <w:w w:val="95"/>
          <w:sz w:val="18"/>
        </w:rPr>
        <w:t>the</w:t>
      </w:r>
      <w:r>
        <w:rPr>
          <w:spacing w:val="-20"/>
          <w:w w:val="95"/>
          <w:sz w:val="18"/>
        </w:rPr>
        <w:t> </w:t>
      </w:r>
      <w:r>
        <w:rPr>
          <w:w w:val="95"/>
          <w:sz w:val="18"/>
        </w:rPr>
        <w:t>other</w:t>
      </w:r>
      <w:r>
        <w:rPr>
          <w:spacing w:val="-18"/>
          <w:w w:val="95"/>
          <w:sz w:val="18"/>
        </w:rPr>
        <w:t> </w:t>
      </w:r>
      <w:r>
        <w:rPr>
          <w:w w:val="95"/>
          <w:sz w:val="18"/>
        </w:rPr>
        <w:t>(due</w:t>
      </w:r>
      <w:r>
        <w:rPr>
          <w:spacing w:val="-19"/>
          <w:w w:val="95"/>
          <w:sz w:val="18"/>
        </w:rPr>
        <w:t> </w:t>
      </w:r>
      <w:r>
        <w:rPr>
          <w:w w:val="95"/>
          <w:sz w:val="18"/>
        </w:rPr>
        <w:t>to</w:t>
      </w:r>
      <w:r>
        <w:rPr>
          <w:spacing w:val="-19"/>
          <w:w w:val="95"/>
          <w:sz w:val="18"/>
        </w:rPr>
        <w:t> </w:t>
      </w:r>
      <w:r>
        <w:rPr>
          <w:w w:val="95"/>
          <w:sz w:val="18"/>
        </w:rPr>
        <w:t>adjustment</w:t>
      </w:r>
      <w:r>
        <w:rPr>
          <w:spacing w:val="-19"/>
          <w:w w:val="95"/>
          <w:sz w:val="18"/>
        </w:rPr>
        <w:t> </w:t>
      </w:r>
      <w:r>
        <w:rPr>
          <w:w w:val="95"/>
          <w:sz w:val="18"/>
        </w:rPr>
        <w:t>imperfections)</w:t>
      </w:r>
      <w:r>
        <w:rPr>
          <w:spacing w:val="-19"/>
          <w:w w:val="95"/>
          <w:sz w:val="18"/>
        </w:rPr>
        <w:t> </w:t>
      </w:r>
      <w:r>
        <w:rPr>
          <w:w w:val="95"/>
          <w:sz w:val="18"/>
        </w:rPr>
        <w:t>the</w:t>
      </w:r>
      <w:r>
        <w:rPr>
          <w:spacing w:val="-19"/>
          <w:w w:val="95"/>
          <w:sz w:val="18"/>
        </w:rPr>
        <w:t> </w:t>
      </w:r>
      <w:r>
        <w:rPr>
          <w:w w:val="95"/>
          <w:sz w:val="18"/>
        </w:rPr>
        <w:t>terrain</w:t>
      </w:r>
      <w:r>
        <w:rPr>
          <w:spacing w:val="-19"/>
          <w:w w:val="95"/>
          <w:sz w:val="18"/>
        </w:rPr>
        <w:t> </w:t>
      </w:r>
      <w:r>
        <w:rPr>
          <w:w w:val="95"/>
          <w:sz w:val="18"/>
        </w:rPr>
        <w:t>model</w:t>
      </w:r>
      <w:r>
        <w:rPr>
          <w:spacing w:val="-19"/>
          <w:w w:val="95"/>
          <w:sz w:val="18"/>
        </w:rPr>
        <w:t> </w:t>
      </w:r>
      <w:r>
        <w:rPr>
          <w:w w:val="95"/>
          <w:sz w:val="18"/>
        </w:rPr>
        <w:t>will</w:t>
      </w:r>
      <w:r>
        <w:rPr>
          <w:spacing w:val="-19"/>
          <w:w w:val="95"/>
          <w:sz w:val="18"/>
        </w:rPr>
        <w:t> </w:t>
      </w:r>
      <w:r>
        <w:rPr>
          <w:w w:val="95"/>
          <w:sz w:val="18"/>
        </w:rPr>
        <w:t>have</w:t>
      </w:r>
      <w:r>
        <w:rPr>
          <w:spacing w:val="-19"/>
          <w:w w:val="95"/>
          <w:sz w:val="18"/>
        </w:rPr>
        <w:t> </w:t>
      </w:r>
      <w:r>
        <w:rPr>
          <w:w w:val="95"/>
          <w:sz w:val="18"/>
        </w:rPr>
        <w:t>a</w:t>
      </w:r>
      <w:r>
        <w:rPr>
          <w:spacing w:val="-19"/>
          <w:w w:val="95"/>
          <w:sz w:val="18"/>
        </w:rPr>
        <w:t> </w:t>
      </w:r>
      <w:r>
        <w:rPr>
          <w:w w:val="95"/>
          <w:sz w:val="18"/>
        </w:rPr>
        <w:t>step</w:t>
      </w:r>
      <w:r>
        <w:rPr>
          <w:spacing w:val="-19"/>
          <w:w w:val="95"/>
          <w:sz w:val="18"/>
        </w:rPr>
        <w:t> </w:t>
      </w:r>
      <w:r>
        <w:rPr>
          <w:w w:val="95"/>
          <w:sz w:val="18"/>
        </w:rPr>
        <w:t>at</w:t>
      </w:r>
      <w:r>
        <w:rPr>
          <w:spacing w:val="-19"/>
          <w:w w:val="95"/>
          <w:sz w:val="18"/>
        </w:rPr>
        <w:t> </w:t>
      </w:r>
      <w:r>
        <w:rPr>
          <w:w w:val="95"/>
          <w:sz w:val="18"/>
        </w:rPr>
        <w:t>the</w:t>
      </w:r>
      <w:r>
        <w:rPr>
          <w:spacing w:val="-19"/>
          <w:w w:val="95"/>
          <w:sz w:val="18"/>
        </w:rPr>
        <w:t> </w:t>
      </w:r>
      <w:r>
        <w:rPr>
          <w:w w:val="95"/>
          <w:sz w:val="18"/>
        </w:rPr>
        <w:t>border.</w:t>
      </w:r>
    </w:p>
    <w:p>
      <w:pPr>
        <w:spacing w:line="235" w:lineRule="auto" w:before="72"/>
        <w:ind w:left="850" w:right="688" w:firstLine="0"/>
        <w:jc w:val="both"/>
        <w:rPr>
          <w:sz w:val="18"/>
        </w:rPr>
      </w:pPr>
      <w:r>
        <w:rPr>
          <w:w w:val="95"/>
          <w:sz w:val="18"/>
        </w:rPr>
        <w:t>In</w:t>
      </w:r>
      <w:r>
        <w:rPr>
          <w:spacing w:val="-24"/>
          <w:w w:val="95"/>
          <w:sz w:val="18"/>
        </w:rPr>
        <w:t> </w:t>
      </w:r>
      <w:r>
        <w:rPr>
          <w:w w:val="95"/>
          <w:sz w:val="18"/>
        </w:rPr>
        <w:t>the</w:t>
      </w:r>
      <w:r>
        <w:rPr>
          <w:spacing w:val="-24"/>
          <w:w w:val="95"/>
          <w:sz w:val="18"/>
        </w:rPr>
        <w:t> </w:t>
      </w:r>
      <w:r>
        <w:rPr>
          <w:w w:val="95"/>
          <w:sz w:val="18"/>
        </w:rPr>
        <w:t>cross</w:t>
      </w:r>
      <w:r>
        <w:rPr>
          <w:spacing w:val="-24"/>
          <w:w w:val="95"/>
          <w:sz w:val="18"/>
        </w:rPr>
        <w:t> </w:t>
      </w:r>
      <w:r>
        <w:rPr>
          <w:w w:val="95"/>
          <w:sz w:val="18"/>
        </w:rPr>
        <w:t>over</w:t>
      </w:r>
      <w:r>
        <w:rPr>
          <w:spacing w:val="-24"/>
          <w:w w:val="95"/>
          <w:sz w:val="18"/>
        </w:rPr>
        <w:t> </w:t>
      </w:r>
      <w:r>
        <w:rPr>
          <w:w w:val="95"/>
          <w:sz w:val="18"/>
        </w:rPr>
        <w:t>regime,</w:t>
      </w:r>
      <w:r>
        <w:rPr>
          <w:spacing w:val="-24"/>
          <w:w w:val="95"/>
          <w:sz w:val="18"/>
        </w:rPr>
        <w:t> </w:t>
      </w:r>
      <w:r>
        <w:rPr>
          <w:w w:val="95"/>
          <w:sz w:val="18"/>
        </w:rPr>
        <w:t>a</w:t>
      </w:r>
      <w:r>
        <w:rPr>
          <w:spacing w:val="-24"/>
          <w:w w:val="95"/>
          <w:sz w:val="18"/>
        </w:rPr>
        <w:t> </w:t>
      </w:r>
      <w:r>
        <w:rPr>
          <w:w w:val="95"/>
          <w:sz w:val="18"/>
        </w:rPr>
        <w:t>surface</w:t>
      </w:r>
      <w:r>
        <w:rPr>
          <w:spacing w:val="-24"/>
          <w:w w:val="95"/>
          <w:sz w:val="18"/>
        </w:rPr>
        <w:t> </w:t>
      </w:r>
      <w:r>
        <w:rPr>
          <w:w w:val="95"/>
          <w:sz w:val="18"/>
        </w:rPr>
        <w:t>model</w:t>
      </w:r>
      <w:r>
        <w:rPr>
          <w:spacing w:val="-24"/>
          <w:w w:val="95"/>
          <w:sz w:val="18"/>
        </w:rPr>
        <w:t> </w:t>
      </w:r>
      <w:r>
        <w:rPr>
          <w:w w:val="95"/>
          <w:sz w:val="18"/>
        </w:rPr>
        <w:t>(which</w:t>
      </w:r>
      <w:r>
        <w:rPr>
          <w:spacing w:val="-24"/>
          <w:w w:val="95"/>
          <w:sz w:val="18"/>
        </w:rPr>
        <w:t> </w:t>
      </w:r>
      <w:r>
        <w:rPr>
          <w:w w:val="95"/>
          <w:sz w:val="18"/>
        </w:rPr>
        <w:t>is</w:t>
      </w:r>
      <w:r>
        <w:rPr>
          <w:spacing w:val="-24"/>
          <w:w w:val="95"/>
          <w:sz w:val="18"/>
        </w:rPr>
        <w:t> </w:t>
      </w:r>
      <w:r>
        <w:rPr>
          <w:w w:val="95"/>
          <w:sz w:val="18"/>
        </w:rPr>
        <w:t>based</w:t>
      </w:r>
      <w:r>
        <w:rPr>
          <w:spacing w:val="-24"/>
          <w:w w:val="95"/>
          <w:sz w:val="18"/>
        </w:rPr>
        <w:t> </w:t>
      </w:r>
      <w:r>
        <w:rPr>
          <w:w w:val="95"/>
          <w:sz w:val="18"/>
        </w:rPr>
        <w:t>on</w:t>
      </w:r>
      <w:r>
        <w:rPr>
          <w:spacing w:val="-23"/>
          <w:w w:val="95"/>
          <w:sz w:val="18"/>
        </w:rPr>
        <w:t> </w:t>
      </w:r>
      <w:r>
        <w:rPr>
          <w:w w:val="95"/>
          <w:sz w:val="18"/>
        </w:rPr>
        <w:t>interpolation</w:t>
      </w:r>
      <w:r>
        <w:rPr>
          <w:spacing w:val="-24"/>
          <w:w w:val="95"/>
          <w:sz w:val="18"/>
        </w:rPr>
        <w:t> </w:t>
      </w:r>
      <w:r>
        <w:rPr>
          <w:w w:val="95"/>
          <w:sz w:val="18"/>
        </w:rPr>
        <w:t>including</w:t>
      </w:r>
      <w:r>
        <w:rPr>
          <w:spacing w:val="-24"/>
          <w:w w:val="95"/>
          <w:sz w:val="18"/>
        </w:rPr>
        <w:t> </w:t>
      </w:r>
      <w:r>
        <w:rPr>
          <w:i/>
          <w:w w:val="95"/>
          <w:sz w:val="18"/>
        </w:rPr>
        <w:t>all</w:t>
      </w:r>
      <w:r>
        <w:rPr>
          <w:i/>
          <w:spacing w:val="-24"/>
          <w:w w:val="95"/>
          <w:sz w:val="18"/>
        </w:rPr>
        <w:t> </w:t>
      </w:r>
      <w:r>
        <w:rPr>
          <w:w w:val="95"/>
          <w:sz w:val="18"/>
        </w:rPr>
        <w:t>points)</w:t>
      </w:r>
      <w:r>
        <w:rPr>
          <w:spacing w:val="-24"/>
          <w:w w:val="95"/>
          <w:sz w:val="18"/>
        </w:rPr>
        <w:t> </w:t>
      </w:r>
      <w:r>
        <w:rPr>
          <w:w w:val="95"/>
          <w:sz w:val="18"/>
        </w:rPr>
        <w:t>will</w:t>
      </w:r>
      <w:r>
        <w:rPr>
          <w:spacing w:val="-24"/>
          <w:w w:val="95"/>
          <w:sz w:val="18"/>
        </w:rPr>
        <w:t> </w:t>
      </w:r>
      <w:r>
        <w:rPr>
          <w:w w:val="95"/>
          <w:sz w:val="18"/>
        </w:rPr>
        <w:t>differ</w:t>
      </w:r>
      <w:r>
        <w:rPr>
          <w:spacing w:val="-24"/>
          <w:w w:val="95"/>
          <w:sz w:val="18"/>
        </w:rPr>
        <w:t> </w:t>
      </w:r>
      <w:r>
        <w:rPr>
          <w:w w:val="95"/>
          <w:sz w:val="18"/>
        </w:rPr>
        <w:t>from</w:t>
      </w:r>
      <w:r>
        <w:rPr>
          <w:spacing w:val="-24"/>
          <w:w w:val="95"/>
          <w:sz w:val="18"/>
        </w:rPr>
        <w:t> </w:t>
      </w:r>
      <w:r>
        <w:rPr>
          <w:w w:val="95"/>
          <w:sz w:val="18"/>
        </w:rPr>
        <w:t>the</w:t>
      </w:r>
      <w:r>
        <w:rPr>
          <w:spacing w:val="-24"/>
          <w:w w:val="95"/>
          <w:sz w:val="18"/>
        </w:rPr>
        <w:t> </w:t>
      </w:r>
      <w:r>
        <w:rPr>
          <w:w w:val="95"/>
          <w:sz w:val="18"/>
        </w:rPr>
        <w:t>terrain</w:t>
      </w:r>
      <w:r>
        <w:rPr>
          <w:spacing w:val="-24"/>
          <w:w w:val="95"/>
          <w:sz w:val="18"/>
        </w:rPr>
        <w:t> </w:t>
      </w:r>
      <w:r>
        <w:rPr>
          <w:w w:val="95"/>
          <w:sz w:val="18"/>
        </w:rPr>
        <w:t>model</w:t>
      </w:r>
      <w:r>
        <w:rPr>
          <w:spacing w:val="-24"/>
          <w:w w:val="95"/>
          <w:sz w:val="18"/>
        </w:rPr>
        <w:t> </w:t>
      </w:r>
      <w:r>
        <w:rPr>
          <w:w w:val="95"/>
          <w:sz w:val="18"/>
        </w:rPr>
        <w:t>by</w:t>
      </w:r>
      <w:r>
        <w:rPr>
          <w:spacing w:val="-24"/>
          <w:w w:val="95"/>
          <w:sz w:val="18"/>
        </w:rPr>
        <w:t> </w:t>
      </w:r>
      <w:r>
        <w:rPr>
          <w:w w:val="95"/>
          <w:sz w:val="18"/>
        </w:rPr>
        <w:t>an</w:t>
      </w:r>
      <w:r>
        <w:rPr>
          <w:spacing w:val="-23"/>
          <w:w w:val="95"/>
          <w:sz w:val="18"/>
        </w:rPr>
        <w:t> </w:t>
      </w:r>
      <w:r>
        <w:rPr>
          <w:w w:val="95"/>
          <w:sz w:val="18"/>
        </w:rPr>
        <w:t>amount of</w:t>
      </w:r>
      <w:r>
        <w:rPr>
          <w:spacing w:val="-16"/>
          <w:w w:val="95"/>
          <w:sz w:val="18"/>
        </w:rPr>
        <w:t> </w:t>
      </w:r>
      <w:r>
        <w:rPr>
          <w:w w:val="95"/>
          <w:sz w:val="18"/>
        </w:rPr>
        <w:t>approximately</w:t>
      </w:r>
      <w:r>
        <w:rPr>
          <w:spacing w:val="-17"/>
          <w:w w:val="95"/>
          <w:sz w:val="18"/>
        </w:rPr>
        <w:t> </w:t>
      </w:r>
      <w:r>
        <w:rPr>
          <w:w w:val="95"/>
          <w:sz w:val="18"/>
        </w:rPr>
        <w:t>half</w:t>
      </w:r>
      <w:r>
        <w:rPr>
          <w:spacing w:val="-16"/>
          <w:w w:val="95"/>
          <w:sz w:val="18"/>
        </w:rPr>
        <w:t> </w:t>
      </w:r>
      <w:r>
        <w:rPr>
          <w:w w:val="95"/>
          <w:sz w:val="18"/>
        </w:rPr>
        <w:t>the</w:t>
      </w:r>
      <w:r>
        <w:rPr>
          <w:spacing w:val="-16"/>
          <w:w w:val="95"/>
          <w:sz w:val="18"/>
        </w:rPr>
        <w:t> </w:t>
      </w:r>
      <w:r>
        <w:rPr>
          <w:w w:val="95"/>
          <w:sz w:val="18"/>
        </w:rPr>
        <w:t>adjustment</w:t>
      </w:r>
      <w:r>
        <w:rPr>
          <w:spacing w:val="-16"/>
          <w:w w:val="95"/>
          <w:sz w:val="18"/>
        </w:rPr>
        <w:t> </w:t>
      </w:r>
      <w:r>
        <w:rPr>
          <w:w w:val="95"/>
          <w:sz w:val="18"/>
        </w:rPr>
        <w:t>residual,</w:t>
      </w:r>
      <w:r>
        <w:rPr>
          <w:spacing w:val="-15"/>
          <w:w w:val="95"/>
          <w:sz w:val="18"/>
        </w:rPr>
        <w:t> </w:t>
      </w:r>
      <w:r>
        <w:rPr>
          <w:w w:val="95"/>
          <w:sz w:val="18"/>
        </w:rPr>
        <w:t>since</w:t>
      </w:r>
      <w:r>
        <w:rPr>
          <w:spacing w:val="-16"/>
          <w:w w:val="95"/>
          <w:sz w:val="18"/>
        </w:rPr>
        <w:t> </w:t>
      </w:r>
      <w:r>
        <w:rPr>
          <w:w w:val="95"/>
          <w:sz w:val="18"/>
        </w:rPr>
        <w:t>approximately</w:t>
      </w:r>
      <w:r>
        <w:rPr>
          <w:spacing w:val="-16"/>
          <w:w w:val="95"/>
          <w:sz w:val="18"/>
        </w:rPr>
        <w:t> </w:t>
      </w:r>
      <w:r>
        <w:rPr>
          <w:w w:val="95"/>
          <w:sz w:val="18"/>
        </w:rPr>
        <w:t>half</w:t>
      </w:r>
      <w:r>
        <w:rPr>
          <w:spacing w:val="-16"/>
          <w:w w:val="95"/>
          <w:sz w:val="18"/>
        </w:rPr>
        <w:t> </w:t>
      </w:r>
      <w:r>
        <w:rPr>
          <w:w w:val="95"/>
          <w:sz w:val="18"/>
        </w:rPr>
        <w:t>of</w:t>
      </w:r>
      <w:r>
        <w:rPr>
          <w:spacing w:val="-16"/>
          <w:w w:val="95"/>
          <w:sz w:val="18"/>
        </w:rPr>
        <w:t> </w:t>
      </w:r>
      <w:r>
        <w:rPr>
          <w:w w:val="95"/>
          <w:sz w:val="18"/>
        </w:rPr>
        <w:t>the</w:t>
      </w:r>
      <w:r>
        <w:rPr>
          <w:spacing w:val="-16"/>
          <w:w w:val="95"/>
          <w:sz w:val="18"/>
        </w:rPr>
        <w:t> </w:t>
      </w:r>
      <w:r>
        <w:rPr>
          <w:w w:val="95"/>
          <w:sz w:val="18"/>
        </w:rPr>
        <w:t>points</w:t>
      </w:r>
      <w:r>
        <w:rPr>
          <w:spacing w:val="-16"/>
          <w:w w:val="95"/>
          <w:sz w:val="18"/>
        </w:rPr>
        <w:t> </w:t>
      </w:r>
      <w:r>
        <w:rPr>
          <w:w w:val="95"/>
          <w:sz w:val="18"/>
        </w:rPr>
        <w:t>used</w:t>
      </w:r>
      <w:r>
        <w:rPr>
          <w:spacing w:val="-17"/>
          <w:w w:val="95"/>
          <w:sz w:val="18"/>
        </w:rPr>
        <w:t> </w:t>
      </w:r>
      <w:r>
        <w:rPr>
          <w:w w:val="95"/>
          <w:sz w:val="18"/>
        </w:rPr>
        <w:t>will</w:t>
      </w:r>
      <w:r>
        <w:rPr>
          <w:spacing w:val="-16"/>
          <w:w w:val="95"/>
          <w:sz w:val="18"/>
        </w:rPr>
        <w:t> </w:t>
      </w:r>
      <w:r>
        <w:rPr>
          <w:w w:val="95"/>
          <w:sz w:val="18"/>
        </w:rPr>
        <w:t>come</w:t>
      </w:r>
      <w:r>
        <w:rPr>
          <w:spacing w:val="-16"/>
          <w:w w:val="95"/>
          <w:sz w:val="18"/>
        </w:rPr>
        <w:t> </w:t>
      </w:r>
      <w:r>
        <w:rPr>
          <w:w w:val="95"/>
          <w:sz w:val="18"/>
        </w:rPr>
        <w:t>from</w:t>
      </w:r>
      <w:r>
        <w:rPr>
          <w:spacing w:val="-16"/>
          <w:w w:val="95"/>
          <w:sz w:val="18"/>
        </w:rPr>
        <w:t> </w:t>
      </w:r>
      <w:r>
        <w:rPr>
          <w:w w:val="95"/>
          <w:sz w:val="18"/>
        </w:rPr>
        <w:t>either</w:t>
      </w:r>
      <w:r>
        <w:rPr>
          <w:spacing w:val="-16"/>
          <w:w w:val="95"/>
          <w:sz w:val="18"/>
        </w:rPr>
        <w:t> </w:t>
      </w:r>
      <w:r>
        <w:rPr>
          <w:w w:val="95"/>
          <w:sz w:val="18"/>
        </w:rPr>
        <w:t>strip.</w:t>
      </w:r>
      <w:r>
        <w:rPr>
          <w:spacing w:val="-3"/>
          <w:w w:val="95"/>
          <w:sz w:val="18"/>
        </w:rPr>
        <w:t> </w:t>
      </w:r>
      <w:r>
        <w:rPr>
          <w:w w:val="95"/>
          <w:sz w:val="18"/>
        </w:rPr>
        <w:t>The</w:t>
      </w:r>
      <w:r>
        <w:rPr>
          <w:spacing w:val="-17"/>
          <w:w w:val="95"/>
          <w:sz w:val="18"/>
        </w:rPr>
        <w:t> </w:t>
      </w:r>
      <w:r>
        <w:rPr>
          <w:w w:val="95"/>
          <w:sz w:val="18"/>
        </w:rPr>
        <w:t>result</w:t>
      </w:r>
      <w:r>
        <w:rPr>
          <w:spacing w:val="-15"/>
          <w:w w:val="95"/>
          <w:sz w:val="18"/>
        </w:rPr>
        <w:t> </w:t>
      </w:r>
      <w:r>
        <w:rPr>
          <w:w w:val="95"/>
          <w:sz w:val="18"/>
        </w:rPr>
        <w:t>will</w:t>
      </w:r>
      <w:r>
        <w:rPr>
          <w:spacing w:val="-16"/>
          <w:w w:val="95"/>
          <w:sz w:val="18"/>
        </w:rPr>
        <w:t> </w:t>
      </w:r>
      <w:r>
        <w:rPr>
          <w:w w:val="95"/>
          <w:sz w:val="18"/>
        </w:rPr>
        <w:t>be</w:t>
      </w:r>
      <w:r>
        <w:rPr>
          <w:spacing w:val="-17"/>
          <w:w w:val="95"/>
          <w:sz w:val="18"/>
        </w:rPr>
        <w:t> </w:t>
      </w:r>
      <w:r>
        <w:rPr>
          <w:spacing w:val="-4"/>
          <w:w w:val="95"/>
          <w:sz w:val="18"/>
        </w:rPr>
        <w:t>the </w:t>
      </w:r>
      <w:r>
        <w:rPr>
          <w:sz w:val="18"/>
        </w:rPr>
        <w:t>mean value of both</w:t>
      </w:r>
      <w:r>
        <w:rPr>
          <w:spacing w:val="-9"/>
          <w:sz w:val="18"/>
        </w:rPr>
        <w:t> </w:t>
      </w:r>
      <w:r>
        <w:rPr>
          <w:sz w:val="18"/>
        </w:rPr>
        <w:t>strips.</w:t>
      </w:r>
    </w:p>
    <w:p>
      <w:pPr>
        <w:spacing w:line="235" w:lineRule="auto" w:before="72"/>
        <w:ind w:left="850" w:right="688" w:firstLine="0"/>
        <w:jc w:val="both"/>
        <w:rPr>
          <w:sz w:val="18"/>
        </w:rPr>
      </w:pPr>
      <w:r>
        <w:rPr>
          <w:w w:val="95"/>
          <w:sz w:val="18"/>
        </w:rPr>
        <w:t>Subtracting</w:t>
      </w:r>
      <w:r>
        <w:rPr>
          <w:spacing w:val="-12"/>
          <w:w w:val="95"/>
          <w:sz w:val="18"/>
        </w:rPr>
        <w:t> </w:t>
      </w:r>
      <w:r>
        <w:rPr>
          <w:w w:val="95"/>
          <w:sz w:val="18"/>
        </w:rPr>
        <w:t>the</w:t>
      </w:r>
      <w:r>
        <w:rPr>
          <w:spacing w:val="-11"/>
          <w:w w:val="95"/>
          <w:sz w:val="18"/>
        </w:rPr>
        <w:t> </w:t>
      </w:r>
      <w:r>
        <w:rPr>
          <w:w w:val="95"/>
          <w:sz w:val="18"/>
        </w:rPr>
        <w:t>DTM</w:t>
      </w:r>
      <w:r>
        <w:rPr>
          <w:spacing w:val="-12"/>
          <w:w w:val="95"/>
          <w:sz w:val="18"/>
        </w:rPr>
        <w:t> </w:t>
      </w:r>
      <w:r>
        <w:rPr>
          <w:i/>
          <w:w w:val="95"/>
          <w:sz w:val="18"/>
        </w:rPr>
        <w:t>(half</w:t>
      </w:r>
      <w:r>
        <w:rPr>
          <w:i/>
          <w:spacing w:val="-11"/>
          <w:w w:val="95"/>
          <w:sz w:val="18"/>
        </w:rPr>
        <w:t> </w:t>
      </w:r>
      <w:r>
        <w:rPr>
          <w:i/>
          <w:w w:val="95"/>
          <w:sz w:val="18"/>
        </w:rPr>
        <w:t>of</w:t>
      </w:r>
      <w:r>
        <w:rPr>
          <w:i/>
          <w:spacing w:val="-12"/>
          <w:w w:val="95"/>
          <w:sz w:val="18"/>
        </w:rPr>
        <w:t> </w:t>
      </w:r>
      <w:r>
        <w:rPr>
          <w:i/>
          <w:w w:val="95"/>
          <w:sz w:val="18"/>
        </w:rPr>
        <w:t>the</w:t>
      </w:r>
      <w:r>
        <w:rPr>
          <w:i/>
          <w:spacing w:val="-11"/>
          <w:w w:val="95"/>
          <w:sz w:val="18"/>
        </w:rPr>
        <w:t> </w:t>
      </w:r>
      <w:r>
        <w:rPr>
          <w:i/>
          <w:w w:val="95"/>
          <w:sz w:val="18"/>
        </w:rPr>
        <w:t>terrain</w:t>
      </w:r>
      <w:r>
        <w:rPr>
          <w:i/>
          <w:spacing w:val="-12"/>
          <w:w w:val="95"/>
          <w:sz w:val="18"/>
        </w:rPr>
        <w:t> </w:t>
      </w:r>
      <w:r>
        <w:rPr>
          <w:i/>
          <w:w w:val="95"/>
          <w:sz w:val="18"/>
        </w:rPr>
        <w:t>points)</w:t>
      </w:r>
      <w:r>
        <w:rPr>
          <w:i/>
          <w:spacing w:val="-11"/>
          <w:w w:val="95"/>
          <w:sz w:val="18"/>
        </w:rPr>
        <w:t> </w:t>
      </w:r>
      <w:r>
        <w:rPr>
          <w:w w:val="95"/>
          <w:sz w:val="18"/>
        </w:rPr>
        <w:t>from</w:t>
      </w:r>
      <w:r>
        <w:rPr>
          <w:spacing w:val="-11"/>
          <w:w w:val="95"/>
          <w:sz w:val="18"/>
        </w:rPr>
        <w:t> </w:t>
      </w:r>
      <w:r>
        <w:rPr>
          <w:w w:val="95"/>
          <w:sz w:val="18"/>
        </w:rPr>
        <w:t>the</w:t>
      </w:r>
      <w:r>
        <w:rPr>
          <w:spacing w:val="-12"/>
          <w:w w:val="95"/>
          <w:sz w:val="18"/>
        </w:rPr>
        <w:t> </w:t>
      </w:r>
      <w:r>
        <w:rPr>
          <w:w w:val="95"/>
          <w:sz w:val="18"/>
        </w:rPr>
        <w:t>DSM</w:t>
      </w:r>
      <w:r>
        <w:rPr>
          <w:spacing w:val="-11"/>
          <w:w w:val="95"/>
          <w:sz w:val="18"/>
        </w:rPr>
        <w:t> </w:t>
      </w:r>
      <w:r>
        <w:rPr>
          <w:i/>
          <w:w w:val="95"/>
          <w:sz w:val="18"/>
        </w:rPr>
        <w:t>(all</w:t>
      </w:r>
      <w:r>
        <w:rPr>
          <w:i/>
          <w:spacing w:val="-12"/>
          <w:w w:val="95"/>
          <w:sz w:val="18"/>
        </w:rPr>
        <w:t> </w:t>
      </w:r>
      <w:r>
        <w:rPr>
          <w:i/>
          <w:w w:val="95"/>
          <w:sz w:val="18"/>
        </w:rPr>
        <w:t>points)</w:t>
      </w:r>
      <w:r>
        <w:rPr>
          <w:i/>
          <w:spacing w:val="-11"/>
          <w:w w:val="95"/>
          <w:sz w:val="18"/>
        </w:rPr>
        <w:t> </w:t>
      </w:r>
      <w:r>
        <w:rPr>
          <w:w w:val="95"/>
          <w:sz w:val="18"/>
        </w:rPr>
        <w:t>will</w:t>
      </w:r>
      <w:r>
        <w:rPr>
          <w:spacing w:val="-12"/>
          <w:w w:val="95"/>
          <w:sz w:val="18"/>
        </w:rPr>
        <w:t> </w:t>
      </w:r>
      <w:r>
        <w:rPr>
          <w:w w:val="95"/>
          <w:sz w:val="18"/>
        </w:rPr>
        <w:t>result</w:t>
      </w:r>
      <w:r>
        <w:rPr>
          <w:spacing w:val="-11"/>
          <w:w w:val="95"/>
          <w:sz w:val="18"/>
        </w:rPr>
        <w:t> </w:t>
      </w:r>
      <w:r>
        <w:rPr>
          <w:w w:val="95"/>
          <w:sz w:val="18"/>
        </w:rPr>
        <w:t>in</w:t>
      </w:r>
      <w:r>
        <w:rPr>
          <w:spacing w:val="-12"/>
          <w:w w:val="95"/>
          <w:sz w:val="18"/>
        </w:rPr>
        <w:t> </w:t>
      </w:r>
      <w:r>
        <w:rPr>
          <w:w w:val="95"/>
          <w:sz w:val="18"/>
        </w:rPr>
        <w:t>zero</w:t>
      </w:r>
      <w:r>
        <w:rPr>
          <w:spacing w:val="-11"/>
          <w:w w:val="95"/>
          <w:sz w:val="18"/>
        </w:rPr>
        <w:t> </w:t>
      </w:r>
      <w:r>
        <w:rPr>
          <w:w w:val="95"/>
          <w:sz w:val="18"/>
        </w:rPr>
        <w:t>where</w:t>
      </w:r>
      <w:r>
        <w:rPr>
          <w:spacing w:val="-11"/>
          <w:w w:val="95"/>
          <w:sz w:val="18"/>
        </w:rPr>
        <w:t> </w:t>
      </w:r>
      <w:r>
        <w:rPr>
          <w:w w:val="95"/>
          <w:sz w:val="18"/>
        </w:rPr>
        <w:t>they</w:t>
      </w:r>
      <w:r>
        <w:rPr>
          <w:spacing w:val="-12"/>
          <w:w w:val="95"/>
          <w:sz w:val="18"/>
        </w:rPr>
        <w:t> </w:t>
      </w:r>
      <w:r>
        <w:rPr>
          <w:w w:val="95"/>
          <w:sz w:val="18"/>
        </w:rPr>
        <w:t>are</w:t>
      </w:r>
      <w:r>
        <w:rPr>
          <w:spacing w:val="-11"/>
          <w:w w:val="95"/>
          <w:sz w:val="18"/>
        </w:rPr>
        <w:t> </w:t>
      </w:r>
      <w:r>
        <w:rPr>
          <w:w w:val="95"/>
          <w:sz w:val="18"/>
        </w:rPr>
        <w:t>equal</w:t>
      </w:r>
      <w:r>
        <w:rPr>
          <w:spacing w:val="-12"/>
          <w:w w:val="95"/>
          <w:sz w:val="18"/>
        </w:rPr>
        <w:t> </w:t>
      </w:r>
      <w:r>
        <w:rPr>
          <w:w w:val="95"/>
          <w:sz w:val="18"/>
        </w:rPr>
        <w:t>and</w:t>
      </w:r>
      <w:r>
        <w:rPr>
          <w:spacing w:val="-11"/>
          <w:w w:val="95"/>
          <w:sz w:val="18"/>
        </w:rPr>
        <w:t> </w:t>
      </w:r>
      <w:r>
        <w:rPr>
          <w:w w:val="95"/>
          <w:sz w:val="18"/>
        </w:rPr>
        <w:t>plus</w:t>
      </w:r>
      <w:r>
        <w:rPr>
          <w:spacing w:val="-12"/>
          <w:w w:val="95"/>
          <w:sz w:val="18"/>
        </w:rPr>
        <w:t> </w:t>
      </w:r>
      <w:r>
        <w:rPr>
          <w:w w:val="95"/>
          <w:sz w:val="18"/>
        </w:rPr>
        <w:t>or</w:t>
      </w:r>
      <w:r>
        <w:rPr>
          <w:spacing w:val="-11"/>
          <w:w w:val="95"/>
          <w:sz w:val="18"/>
        </w:rPr>
        <w:t> </w:t>
      </w:r>
      <w:r>
        <w:rPr>
          <w:w w:val="95"/>
          <w:sz w:val="18"/>
        </w:rPr>
        <w:t>minus</w:t>
      </w:r>
      <w:r>
        <w:rPr>
          <w:spacing w:val="-12"/>
          <w:w w:val="95"/>
          <w:sz w:val="18"/>
        </w:rPr>
        <w:t> </w:t>
      </w:r>
      <w:r>
        <w:rPr>
          <w:rFonts w:ascii="Calibri" w:hAnsi="Calibri"/>
          <w:w w:val="95"/>
          <w:sz w:val="18"/>
        </w:rPr>
        <w:t>∆</w:t>
      </w:r>
      <w:r>
        <w:rPr>
          <w:i/>
          <w:w w:val="95"/>
          <w:sz w:val="18"/>
        </w:rPr>
        <w:t>h</w:t>
      </w:r>
      <w:r>
        <w:rPr>
          <w:i/>
          <w:spacing w:val="-11"/>
          <w:w w:val="95"/>
          <w:sz w:val="18"/>
        </w:rPr>
        <w:t> </w:t>
      </w:r>
      <w:r>
        <w:rPr>
          <w:w w:val="95"/>
          <w:sz w:val="18"/>
        </w:rPr>
        <w:t>where </w:t>
      </w:r>
      <w:r>
        <w:rPr>
          <w:sz w:val="18"/>
        </w:rPr>
        <w:t>they</w:t>
      </w:r>
      <w:r>
        <w:rPr>
          <w:spacing w:val="-2"/>
          <w:sz w:val="18"/>
        </w:rPr>
        <w:t> </w:t>
      </w:r>
      <w:r>
        <w:rPr>
          <w:spacing w:val="-3"/>
          <w:sz w:val="18"/>
        </w:rPr>
        <w:t>differ.</w:t>
      </w:r>
    </w:p>
    <w:p>
      <w:pPr>
        <w:pStyle w:val="BodyText"/>
        <w:spacing w:before="7"/>
        <w:rPr>
          <w:sz w:val="24"/>
        </w:rPr>
      </w:pPr>
    </w:p>
    <w:p>
      <w:pPr>
        <w:spacing w:after="0"/>
        <w:rPr>
          <w:sz w:val="24"/>
        </w:rPr>
        <w:sectPr>
          <w:pgSz w:w="11910" w:h="16840"/>
          <w:pgMar w:header="0" w:footer="511" w:top="940" w:bottom="700" w:left="0" w:right="160"/>
        </w:sectPr>
      </w:pPr>
    </w:p>
    <w:p>
      <w:pPr>
        <w:pStyle w:val="Heading4"/>
        <w:numPr>
          <w:ilvl w:val="0"/>
          <w:numId w:val="5"/>
        </w:numPr>
        <w:tabs>
          <w:tab w:pos="1192" w:val="left" w:leader="none"/>
          <w:tab w:pos="1193" w:val="left" w:leader="none"/>
        </w:tabs>
        <w:spacing w:line="240" w:lineRule="auto" w:before="102" w:after="0"/>
        <w:ind w:left="1192" w:right="0" w:hanging="342"/>
        <w:jc w:val="left"/>
      </w:pPr>
      <w:r>
        <w:rPr/>
        <w:t>Results</w:t>
      </w:r>
    </w:p>
    <w:p>
      <w:pPr>
        <w:pStyle w:val="BodyText"/>
        <w:spacing w:before="10"/>
        <w:rPr>
          <w:rFonts w:ascii="Arial"/>
          <w:b/>
          <w:sz w:val="38"/>
        </w:rPr>
      </w:pPr>
    </w:p>
    <w:p>
      <w:pPr>
        <w:pStyle w:val="BodyText"/>
        <w:spacing w:line="230" w:lineRule="auto" w:before="1"/>
        <w:ind w:left="850" w:right="-11"/>
      </w:pPr>
      <w:r>
        <w:rPr>
          <w:w w:val="95"/>
        </w:rPr>
        <w:t>As</w:t>
      </w:r>
      <w:r>
        <w:rPr>
          <w:spacing w:val="-20"/>
          <w:w w:val="95"/>
        </w:rPr>
        <w:t> </w:t>
      </w:r>
      <w:r>
        <w:rPr>
          <w:w w:val="95"/>
        </w:rPr>
        <w:t>expected,</w:t>
      </w:r>
      <w:r>
        <w:rPr>
          <w:spacing w:val="-18"/>
          <w:w w:val="95"/>
        </w:rPr>
        <w:t> </w:t>
      </w:r>
      <w:r>
        <w:rPr>
          <w:w w:val="95"/>
        </w:rPr>
        <w:t>an</w:t>
      </w:r>
      <w:r>
        <w:rPr>
          <w:spacing w:val="-20"/>
          <w:w w:val="95"/>
        </w:rPr>
        <w:t> </w:t>
      </w:r>
      <w:r>
        <w:rPr>
          <w:w w:val="95"/>
        </w:rPr>
        <w:t>oscillatory</w:t>
      </w:r>
      <w:r>
        <w:rPr>
          <w:spacing w:val="-20"/>
          <w:w w:val="95"/>
        </w:rPr>
        <w:t> </w:t>
      </w:r>
      <w:r>
        <w:rPr>
          <w:w w:val="95"/>
        </w:rPr>
        <w:t>pattern</w:t>
      </w:r>
      <w:r>
        <w:rPr>
          <w:spacing w:val="-20"/>
          <w:w w:val="95"/>
        </w:rPr>
        <w:t> </w:t>
      </w:r>
      <w:r>
        <w:rPr>
          <w:w w:val="95"/>
        </w:rPr>
        <w:t>pinpoints</w:t>
      </w:r>
      <w:r>
        <w:rPr>
          <w:spacing w:val="-19"/>
          <w:w w:val="95"/>
        </w:rPr>
        <w:t> </w:t>
      </w:r>
      <w:r>
        <w:rPr>
          <w:w w:val="95"/>
        </w:rPr>
        <w:t>areas</w:t>
      </w:r>
      <w:r>
        <w:rPr>
          <w:spacing w:val="-20"/>
          <w:w w:val="95"/>
        </w:rPr>
        <w:t> </w:t>
      </w:r>
      <w:r>
        <w:rPr>
          <w:w w:val="95"/>
        </w:rPr>
        <w:t>where</w:t>
      </w:r>
      <w:r>
        <w:rPr>
          <w:spacing w:val="-20"/>
          <w:w w:val="95"/>
        </w:rPr>
        <w:t> </w:t>
      </w:r>
      <w:r>
        <w:rPr>
          <w:spacing w:val="-6"/>
          <w:w w:val="95"/>
        </w:rPr>
        <w:t>the </w:t>
      </w:r>
      <w:r>
        <w:rPr/>
        <w:t>strip</w:t>
      </w:r>
      <w:r>
        <w:rPr>
          <w:spacing w:val="-27"/>
        </w:rPr>
        <w:t> </w:t>
      </w:r>
      <w:r>
        <w:rPr/>
        <w:t>adjustment</w:t>
      </w:r>
      <w:r>
        <w:rPr>
          <w:spacing w:val="-26"/>
        </w:rPr>
        <w:t> </w:t>
      </w:r>
      <w:r>
        <w:rPr/>
        <w:t>has</w:t>
      </w:r>
      <w:r>
        <w:rPr>
          <w:spacing w:val="-26"/>
        </w:rPr>
        <w:t> </w:t>
      </w:r>
      <w:r>
        <w:rPr/>
        <w:t>(to</w:t>
      </w:r>
      <w:r>
        <w:rPr>
          <w:spacing w:val="-26"/>
        </w:rPr>
        <w:t> </w:t>
      </w:r>
      <w:r>
        <w:rPr/>
        <w:t>some</w:t>
      </w:r>
      <w:r>
        <w:rPr>
          <w:spacing w:val="-27"/>
        </w:rPr>
        <w:t> </w:t>
      </w:r>
      <w:r>
        <w:rPr/>
        <w:t>extent)</w:t>
      </w:r>
      <w:r>
        <w:rPr>
          <w:spacing w:val="-26"/>
        </w:rPr>
        <w:t> </w:t>
      </w:r>
      <w:r>
        <w:rPr/>
        <w:t>failed</w:t>
      </w:r>
      <w:r>
        <w:rPr>
          <w:spacing w:val="-26"/>
        </w:rPr>
        <w:t> </w:t>
      </w:r>
      <w:r>
        <w:rPr/>
        <w:t>(cf.</w:t>
      </w:r>
      <w:r>
        <w:rPr>
          <w:spacing w:val="-20"/>
        </w:rPr>
        <w:t> </w:t>
      </w:r>
      <w:r>
        <w:rPr/>
        <w:t>figure</w:t>
      </w:r>
      <w:r>
        <w:rPr>
          <w:spacing w:val="-27"/>
        </w:rPr>
        <w:t> </w:t>
      </w:r>
      <w:r>
        <w:rPr>
          <w:color w:val="FF0000"/>
        </w:rPr>
        <w:t>1</w:t>
      </w:r>
      <w:r>
        <w:rPr/>
        <w:t>).</w:t>
      </w:r>
    </w:p>
    <w:p>
      <w:pPr>
        <w:pStyle w:val="BodyText"/>
        <w:spacing w:line="230" w:lineRule="auto" w:before="131"/>
        <w:ind w:left="850" w:firstLine="199"/>
        <w:jc w:val="both"/>
      </w:pPr>
      <w:r>
        <w:rPr/>
        <w:t>The</w:t>
      </w:r>
      <w:r>
        <w:rPr>
          <w:spacing w:val="-21"/>
        </w:rPr>
        <w:t> </w:t>
      </w:r>
      <w:r>
        <w:rPr/>
        <w:t>oscillatory</w:t>
      </w:r>
      <w:r>
        <w:rPr>
          <w:spacing w:val="-21"/>
        </w:rPr>
        <w:t> </w:t>
      </w:r>
      <w:r>
        <w:rPr/>
        <w:t>behaviour</w:t>
      </w:r>
      <w:r>
        <w:rPr>
          <w:spacing w:val="-21"/>
        </w:rPr>
        <w:t> </w:t>
      </w:r>
      <w:r>
        <w:rPr/>
        <w:t>can</w:t>
      </w:r>
      <w:r>
        <w:rPr>
          <w:spacing w:val="-20"/>
        </w:rPr>
        <w:t> </w:t>
      </w:r>
      <w:r>
        <w:rPr/>
        <w:t>be</w:t>
      </w:r>
      <w:r>
        <w:rPr>
          <w:spacing w:val="-21"/>
        </w:rPr>
        <w:t> </w:t>
      </w:r>
      <w:r>
        <w:rPr/>
        <w:t>reduced</w:t>
      </w:r>
      <w:r>
        <w:rPr>
          <w:spacing w:val="-21"/>
        </w:rPr>
        <w:t> </w:t>
      </w:r>
      <w:r>
        <w:rPr/>
        <w:t>by</w:t>
      </w:r>
      <w:r>
        <w:rPr>
          <w:spacing w:val="-21"/>
        </w:rPr>
        <w:t> </w:t>
      </w:r>
      <w:r>
        <w:rPr/>
        <w:t>setting</w:t>
      </w:r>
      <w:r>
        <w:rPr>
          <w:spacing w:val="-20"/>
        </w:rPr>
        <w:t> </w:t>
      </w:r>
      <w:r>
        <w:rPr>
          <w:spacing w:val="-4"/>
        </w:rPr>
        <w:t>less </w:t>
      </w:r>
      <w:r>
        <w:rPr>
          <w:w w:val="95"/>
        </w:rPr>
        <w:t>strict</w:t>
      </w:r>
      <w:r>
        <w:rPr>
          <w:spacing w:val="-12"/>
          <w:w w:val="95"/>
        </w:rPr>
        <w:t> </w:t>
      </w:r>
      <w:r>
        <w:rPr>
          <w:w w:val="95"/>
        </w:rPr>
        <w:t>parameters</w:t>
      </w:r>
      <w:r>
        <w:rPr>
          <w:spacing w:val="-11"/>
          <w:w w:val="95"/>
        </w:rPr>
        <w:t> </w:t>
      </w:r>
      <w:r>
        <w:rPr>
          <w:w w:val="95"/>
        </w:rPr>
        <w:t>during</w:t>
      </w:r>
      <w:r>
        <w:rPr>
          <w:spacing w:val="-11"/>
          <w:w w:val="95"/>
        </w:rPr>
        <w:t> </w:t>
      </w:r>
      <w:r>
        <w:rPr>
          <w:w w:val="95"/>
        </w:rPr>
        <w:t>the</w:t>
      </w:r>
      <w:r>
        <w:rPr>
          <w:spacing w:val="-11"/>
          <w:w w:val="95"/>
        </w:rPr>
        <w:t> </w:t>
      </w:r>
      <w:r>
        <w:rPr>
          <w:w w:val="95"/>
        </w:rPr>
        <w:t>strip</w:t>
      </w:r>
      <w:r>
        <w:rPr>
          <w:spacing w:val="-11"/>
          <w:w w:val="95"/>
        </w:rPr>
        <w:t> </w:t>
      </w:r>
      <w:r>
        <w:rPr>
          <w:w w:val="95"/>
        </w:rPr>
        <w:t>block</w:t>
      </w:r>
      <w:r>
        <w:rPr>
          <w:spacing w:val="-11"/>
          <w:w w:val="95"/>
        </w:rPr>
        <w:t> </w:t>
      </w:r>
      <w:r>
        <w:rPr>
          <w:w w:val="95"/>
        </w:rPr>
        <w:t>adjustment</w:t>
      </w:r>
      <w:r>
        <w:rPr>
          <w:spacing w:val="-12"/>
          <w:w w:val="95"/>
        </w:rPr>
        <w:t> </w:t>
      </w:r>
      <w:r>
        <w:rPr>
          <w:w w:val="95"/>
        </w:rPr>
        <w:t>(i.e.</w:t>
      </w:r>
      <w:r>
        <w:rPr>
          <w:spacing w:val="16"/>
          <w:w w:val="95"/>
        </w:rPr>
        <w:t> </w:t>
      </w:r>
      <w:r>
        <w:rPr>
          <w:spacing w:val="-3"/>
          <w:w w:val="95"/>
        </w:rPr>
        <w:t>esti- </w:t>
      </w:r>
      <w:r>
        <w:rPr>
          <w:w w:val="95"/>
        </w:rPr>
        <w:t>mating</w:t>
      </w:r>
      <w:r>
        <w:rPr>
          <w:spacing w:val="-29"/>
          <w:w w:val="95"/>
        </w:rPr>
        <w:t> </w:t>
      </w:r>
      <w:r>
        <w:rPr>
          <w:w w:val="95"/>
        </w:rPr>
        <w:t>a</w:t>
      </w:r>
      <w:r>
        <w:rPr>
          <w:spacing w:val="-28"/>
          <w:w w:val="95"/>
        </w:rPr>
        <w:t> </w:t>
      </w:r>
      <w:r>
        <w:rPr>
          <w:w w:val="95"/>
        </w:rPr>
        <w:t>larger</w:t>
      </w:r>
      <w:r>
        <w:rPr>
          <w:spacing w:val="-28"/>
          <w:w w:val="95"/>
        </w:rPr>
        <w:t> </w:t>
      </w:r>
      <w:r>
        <w:rPr>
          <w:w w:val="95"/>
        </w:rPr>
        <w:t>number</w:t>
      </w:r>
      <w:r>
        <w:rPr>
          <w:spacing w:val="-28"/>
          <w:w w:val="95"/>
        </w:rPr>
        <w:t> </w:t>
      </w:r>
      <w:r>
        <w:rPr>
          <w:w w:val="95"/>
        </w:rPr>
        <w:t>of</w:t>
      </w:r>
      <w:r>
        <w:rPr>
          <w:spacing w:val="-29"/>
          <w:w w:val="95"/>
        </w:rPr>
        <w:t> </w:t>
      </w:r>
      <w:r>
        <w:rPr>
          <w:w w:val="95"/>
        </w:rPr>
        <w:t>parameters).</w:t>
      </w:r>
      <w:r>
        <w:rPr>
          <w:spacing w:val="-23"/>
          <w:w w:val="95"/>
        </w:rPr>
        <w:t> </w:t>
      </w:r>
      <w:r>
        <w:rPr>
          <w:w w:val="95"/>
        </w:rPr>
        <w:t>But</w:t>
      </w:r>
      <w:r>
        <w:rPr>
          <w:spacing w:val="-28"/>
          <w:w w:val="95"/>
        </w:rPr>
        <w:t> </w:t>
      </w:r>
      <w:r>
        <w:rPr>
          <w:w w:val="95"/>
        </w:rPr>
        <w:t>evidently</w:t>
      </w:r>
      <w:r>
        <w:rPr>
          <w:spacing w:val="-28"/>
          <w:w w:val="95"/>
        </w:rPr>
        <w:t> </w:t>
      </w:r>
      <w:r>
        <w:rPr>
          <w:w w:val="95"/>
        </w:rPr>
        <w:t>the</w:t>
      </w:r>
      <w:r>
        <w:rPr>
          <w:spacing w:val="-28"/>
          <w:w w:val="95"/>
        </w:rPr>
        <w:t> </w:t>
      </w:r>
      <w:r>
        <w:rPr>
          <w:spacing w:val="-6"/>
          <w:w w:val="95"/>
        </w:rPr>
        <w:t>ven- </w:t>
      </w:r>
      <w:r>
        <w:rPr>
          <w:w w:val="95"/>
        </w:rPr>
        <w:t>dor</w:t>
      </w:r>
      <w:r>
        <w:rPr>
          <w:spacing w:val="-26"/>
          <w:w w:val="95"/>
        </w:rPr>
        <w:t> </w:t>
      </w:r>
      <w:r>
        <w:rPr>
          <w:w w:val="95"/>
        </w:rPr>
        <w:t>is</w:t>
      </w:r>
      <w:r>
        <w:rPr>
          <w:spacing w:val="-25"/>
          <w:w w:val="95"/>
        </w:rPr>
        <w:t> </w:t>
      </w:r>
      <w:r>
        <w:rPr>
          <w:w w:val="95"/>
        </w:rPr>
        <w:t>reluctant</w:t>
      </w:r>
      <w:r>
        <w:rPr>
          <w:spacing w:val="-26"/>
          <w:w w:val="95"/>
        </w:rPr>
        <w:t> </w:t>
      </w:r>
      <w:r>
        <w:rPr>
          <w:w w:val="95"/>
        </w:rPr>
        <w:t>to</w:t>
      </w:r>
      <w:r>
        <w:rPr>
          <w:spacing w:val="-25"/>
          <w:w w:val="95"/>
        </w:rPr>
        <w:t> </w:t>
      </w:r>
      <w:r>
        <w:rPr>
          <w:w w:val="95"/>
        </w:rPr>
        <w:t>do</w:t>
      </w:r>
      <w:r>
        <w:rPr>
          <w:spacing w:val="-25"/>
          <w:w w:val="95"/>
        </w:rPr>
        <w:t> </w:t>
      </w:r>
      <w:r>
        <w:rPr>
          <w:w w:val="95"/>
        </w:rPr>
        <w:t>this</w:t>
      </w:r>
      <w:r>
        <w:rPr>
          <w:spacing w:val="-26"/>
          <w:w w:val="95"/>
        </w:rPr>
        <w:t> </w:t>
      </w:r>
      <w:r>
        <w:rPr>
          <w:w w:val="95"/>
        </w:rPr>
        <w:t>in</w:t>
      </w:r>
      <w:r>
        <w:rPr>
          <w:spacing w:val="-25"/>
          <w:w w:val="95"/>
        </w:rPr>
        <w:t> </w:t>
      </w:r>
      <w:r>
        <w:rPr>
          <w:w w:val="95"/>
        </w:rPr>
        <w:t>the</w:t>
      </w:r>
      <w:r>
        <w:rPr>
          <w:spacing w:val="-26"/>
          <w:w w:val="95"/>
        </w:rPr>
        <w:t> </w:t>
      </w:r>
      <w:r>
        <w:rPr>
          <w:w w:val="95"/>
        </w:rPr>
        <w:t>general</w:t>
      </w:r>
      <w:r>
        <w:rPr>
          <w:spacing w:val="-25"/>
          <w:w w:val="95"/>
        </w:rPr>
        <w:t> </w:t>
      </w:r>
      <w:r>
        <w:rPr>
          <w:w w:val="95"/>
        </w:rPr>
        <w:t>case,</w:t>
      </w:r>
      <w:r>
        <w:rPr>
          <w:spacing w:val="-25"/>
          <w:w w:val="95"/>
        </w:rPr>
        <w:t> </w:t>
      </w:r>
      <w:r>
        <w:rPr>
          <w:w w:val="95"/>
        </w:rPr>
        <w:t>because</w:t>
      </w:r>
      <w:r>
        <w:rPr>
          <w:spacing w:val="-25"/>
          <w:w w:val="95"/>
        </w:rPr>
        <w:t> </w:t>
      </w:r>
      <w:r>
        <w:rPr>
          <w:w w:val="95"/>
        </w:rPr>
        <w:t>less</w:t>
      </w:r>
      <w:r>
        <w:rPr>
          <w:spacing w:val="-26"/>
          <w:w w:val="95"/>
        </w:rPr>
        <w:t> </w:t>
      </w:r>
      <w:r>
        <w:rPr>
          <w:w w:val="95"/>
        </w:rPr>
        <w:t>tight </w:t>
      </w:r>
      <w:r>
        <w:rPr>
          <w:w w:val="90"/>
        </w:rPr>
        <w:t>control parameters may lead to entirely wrong, but pointwise </w:t>
      </w:r>
      <w:r>
        <w:rPr>
          <w:w w:val="95"/>
        </w:rPr>
        <w:t>correct, flight line parameters (i.e. </w:t>
      </w:r>
      <w:r>
        <w:rPr>
          <w:i/>
          <w:w w:val="95"/>
        </w:rPr>
        <w:t>overfitting</w:t>
      </w:r>
      <w:r>
        <w:rPr>
          <w:w w:val="95"/>
        </w:rPr>
        <w:t>), meaning </w:t>
      </w:r>
      <w:r>
        <w:rPr>
          <w:spacing w:val="-5"/>
          <w:w w:val="95"/>
        </w:rPr>
        <w:t>that </w:t>
      </w:r>
      <w:r>
        <w:rPr>
          <w:w w:val="95"/>
        </w:rPr>
        <w:t>most</w:t>
      </w:r>
      <w:r>
        <w:rPr>
          <w:spacing w:val="-15"/>
          <w:w w:val="95"/>
        </w:rPr>
        <w:t> </w:t>
      </w:r>
      <w:r>
        <w:rPr>
          <w:w w:val="95"/>
        </w:rPr>
        <w:t>of</w:t>
      </w:r>
      <w:r>
        <w:rPr>
          <w:spacing w:val="-15"/>
          <w:w w:val="95"/>
        </w:rPr>
        <w:t> </w:t>
      </w:r>
      <w:r>
        <w:rPr>
          <w:w w:val="95"/>
        </w:rPr>
        <w:t>the</w:t>
      </w:r>
      <w:r>
        <w:rPr>
          <w:spacing w:val="-14"/>
          <w:w w:val="95"/>
        </w:rPr>
        <w:t> </w:t>
      </w:r>
      <w:r>
        <w:rPr>
          <w:w w:val="95"/>
        </w:rPr>
        <w:t>time</w:t>
      </w:r>
      <w:r>
        <w:rPr>
          <w:spacing w:val="-15"/>
          <w:w w:val="95"/>
        </w:rPr>
        <w:t> </w:t>
      </w:r>
      <w:r>
        <w:rPr>
          <w:w w:val="95"/>
        </w:rPr>
        <w:t>there</w:t>
      </w:r>
      <w:r>
        <w:rPr>
          <w:spacing w:val="-15"/>
          <w:w w:val="95"/>
        </w:rPr>
        <w:t> </w:t>
      </w:r>
      <w:r>
        <w:rPr>
          <w:w w:val="95"/>
        </w:rPr>
        <w:t>are</w:t>
      </w:r>
      <w:r>
        <w:rPr>
          <w:spacing w:val="-14"/>
          <w:w w:val="95"/>
        </w:rPr>
        <w:t> </w:t>
      </w:r>
      <w:r>
        <w:rPr>
          <w:w w:val="95"/>
        </w:rPr>
        <w:t>perfectly</w:t>
      </w:r>
      <w:r>
        <w:rPr>
          <w:spacing w:val="-15"/>
          <w:w w:val="95"/>
        </w:rPr>
        <w:t> </w:t>
      </w:r>
      <w:r>
        <w:rPr>
          <w:w w:val="95"/>
        </w:rPr>
        <w:t>meaningful</w:t>
      </w:r>
      <w:r>
        <w:rPr>
          <w:spacing w:val="-14"/>
          <w:w w:val="95"/>
        </w:rPr>
        <w:t> </w:t>
      </w:r>
      <w:r>
        <w:rPr>
          <w:w w:val="95"/>
        </w:rPr>
        <w:t>reasons</w:t>
      </w:r>
      <w:r>
        <w:rPr>
          <w:spacing w:val="-15"/>
          <w:w w:val="95"/>
        </w:rPr>
        <w:t> </w:t>
      </w:r>
      <w:r>
        <w:rPr>
          <w:w w:val="95"/>
        </w:rPr>
        <w:t>to</w:t>
      </w:r>
      <w:r>
        <w:rPr>
          <w:spacing w:val="-15"/>
          <w:w w:val="95"/>
        </w:rPr>
        <w:t> </w:t>
      </w:r>
      <w:r>
        <w:rPr>
          <w:spacing w:val="-6"/>
          <w:w w:val="95"/>
        </w:rPr>
        <w:t>go </w:t>
      </w:r>
      <w:r>
        <w:rPr/>
        <w:t>for the strict</w:t>
      </w:r>
      <w:r>
        <w:rPr>
          <w:spacing w:val="-10"/>
        </w:rPr>
        <w:t> </w:t>
      </w:r>
      <w:r>
        <w:rPr/>
        <w:t>control.</w:t>
      </w:r>
    </w:p>
    <w:p>
      <w:pPr>
        <w:pStyle w:val="BodyText"/>
        <w:spacing w:line="230" w:lineRule="auto" w:before="134"/>
        <w:ind w:left="850" w:firstLine="199"/>
        <w:jc w:val="both"/>
      </w:pPr>
      <w:r>
        <w:rPr>
          <w:spacing w:val="-8"/>
          <w:w w:val="95"/>
        </w:rPr>
        <w:t>We</w:t>
      </w:r>
      <w:r>
        <w:rPr>
          <w:spacing w:val="-25"/>
          <w:w w:val="95"/>
        </w:rPr>
        <w:t> </w:t>
      </w:r>
      <w:r>
        <w:rPr>
          <w:w w:val="95"/>
        </w:rPr>
        <w:t>do,</w:t>
      </w:r>
      <w:r>
        <w:rPr>
          <w:spacing w:val="-23"/>
          <w:w w:val="95"/>
        </w:rPr>
        <w:t> </w:t>
      </w:r>
      <w:r>
        <w:rPr>
          <w:spacing w:val="-3"/>
          <w:w w:val="95"/>
        </w:rPr>
        <w:t>however,</w:t>
      </w:r>
      <w:r>
        <w:rPr>
          <w:spacing w:val="-24"/>
          <w:w w:val="95"/>
        </w:rPr>
        <w:t> </w:t>
      </w:r>
      <w:r>
        <w:rPr>
          <w:w w:val="95"/>
        </w:rPr>
        <w:t>believe</w:t>
      </w:r>
      <w:r>
        <w:rPr>
          <w:spacing w:val="-24"/>
          <w:w w:val="95"/>
        </w:rPr>
        <w:t> </w:t>
      </w:r>
      <w:r>
        <w:rPr>
          <w:w w:val="95"/>
        </w:rPr>
        <w:t>that</w:t>
      </w:r>
      <w:r>
        <w:rPr>
          <w:spacing w:val="-24"/>
          <w:w w:val="95"/>
        </w:rPr>
        <w:t> </w:t>
      </w:r>
      <w:r>
        <w:rPr>
          <w:w w:val="95"/>
        </w:rPr>
        <w:t>the</w:t>
      </w:r>
      <w:r>
        <w:rPr>
          <w:spacing w:val="-24"/>
          <w:w w:val="95"/>
        </w:rPr>
        <w:t> </w:t>
      </w:r>
      <w:r>
        <w:rPr>
          <w:w w:val="95"/>
        </w:rPr>
        <w:t>normalized</w:t>
      </w:r>
      <w:r>
        <w:rPr>
          <w:spacing w:val="-24"/>
          <w:w w:val="95"/>
        </w:rPr>
        <w:t> </w:t>
      </w:r>
      <w:r>
        <w:rPr>
          <w:w w:val="95"/>
        </w:rPr>
        <w:t>DSM</w:t>
      </w:r>
      <w:r>
        <w:rPr>
          <w:spacing w:val="-24"/>
          <w:w w:val="95"/>
        </w:rPr>
        <w:t> </w:t>
      </w:r>
      <w:r>
        <w:rPr>
          <w:w w:val="95"/>
        </w:rPr>
        <w:t>is</w:t>
      </w:r>
      <w:r>
        <w:rPr>
          <w:spacing w:val="-24"/>
          <w:w w:val="95"/>
        </w:rPr>
        <w:t> </w:t>
      </w:r>
      <w:r>
        <w:rPr>
          <w:w w:val="95"/>
        </w:rPr>
        <w:t>a</w:t>
      </w:r>
      <w:r>
        <w:rPr>
          <w:spacing w:val="-24"/>
          <w:w w:val="95"/>
        </w:rPr>
        <w:t> </w:t>
      </w:r>
      <w:r>
        <w:rPr>
          <w:spacing w:val="-4"/>
          <w:w w:val="95"/>
        </w:rPr>
        <w:t>good </w:t>
      </w:r>
      <w:r>
        <w:rPr>
          <w:w w:val="90"/>
        </w:rPr>
        <w:t>diagnostic</w:t>
      </w:r>
      <w:r>
        <w:rPr>
          <w:spacing w:val="-9"/>
          <w:w w:val="90"/>
        </w:rPr>
        <w:t> </w:t>
      </w:r>
      <w:r>
        <w:rPr>
          <w:w w:val="90"/>
        </w:rPr>
        <w:t>tool</w:t>
      </w:r>
      <w:r>
        <w:rPr>
          <w:spacing w:val="-9"/>
          <w:w w:val="90"/>
        </w:rPr>
        <w:t> </w:t>
      </w:r>
      <w:r>
        <w:rPr>
          <w:w w:val="90"/>
        </w:rPr>
        <w:t>pinpointing</w:t>
      </w:r>
      <w:r>
        <w:rPr>
          <w:spacing w:val="-9"/>
          <w:w w:val="90"/>
        </w:rPr>
        <w:t> </w:t>
      </w:r>
      <w:r>
        <w:rPr>
          <w:w w:val="90"/>
        </w:rPr>
        <w:t>areas</w:t>
      </w:r>
      <w:r>
        <w:rPr>
          <w:spacing w:val="-9"/>
          <w:w w:val="90"/>
        </w:rPr>
        <w:t> </w:t>
      </w:r>
      <w:r>
        <w:rPr>
          <w:w w:val="90"/>
        </w:rPr>
        <w:t>where</w:t>
      </w:r>
      <w:r>
        <w:rPr>
          <w:spacing w:val="-8"/>
          <w:w w:val="90"/>
        </w:rPr>
        <w:t> </w:t>
      </w:r>
      <w:r>
        <w:rPr>
          <w:w w:val="90"/>
        </w:rPr>
        <w:t>it</w:t>
      </w:r>
      <w:r>
        <w:rPr>
          <w:spacing w:val="-9"/>
          <w:w w:val="90"/>
        </w:rPr>
        <w:t> </w:t>
      </w:r>
      <w:r>
        <w:rPr>
          <w:w w:val="90"/>
        </w:rPr>
        <w:t>makes</w:t>
      </w:r>
      <w:r>
        <w:rPr>
          <w:spacing w:val="-9"/>
          <w:w w:val="90"/>
        </w:rPr>
        <w:t> </w:t>
      </w:r>
      <w:r>
        <w:rPr>
          <w:w w:val="90"/>
        </w:rPr>
        <w:t>sense</w:t>
      </w:r>
      <w:r>
        <w:rPr>
          <w:spacing w:val="-9"/>
          <w:w w:val="90"/>
        </w:rPr>
        <w:t> </w:t>
      </w:r>
      <w:r>
        <w:rPr>
          <w:w w:val="90"/>
        </w:rPr>
        <w:t>to</w:t>
      </w:r>
      <w:r>
        <w:rPr>
          <w:spacing w:val="-8"/>
          <w:w w:val="90"/>
        </w:rPr>
        <w:t> </w:t>
      </w:r>
      <w:r>
        <w:rPr>
          <w:spacing w:val="-5"/>
          <w:w w:val="90"/>
        </w:rPr>
        <w:t>allow </w:t>
      </w:r>
      <w:r>
        <w:rPr>
          <w:w w:val="95"/>
        </w:rPr>
        <w:t>a</w:t>
      </w:r>
      <w:r>
        <w:rPr>
          <w:spacing w:val="-24"/>
          <w:w w:val="95"/>
        </w:rPr>
        <w:t> </w:t>
      </w:r>
      <w:r>
        <w:rPr>
          <w:w w:val="95"/>
        </w:rPr>
        <w:t>little</w:t>
      </w:r>
      <w:r>
        <w:rPr>
          <w:spacing w:val="-23"/>
          <w:w w:val="95"/>
        </w:rPr>
        <w:t> </w:t>
      </w:r>
      <w:r>
        <w:rPr>
          <w:w w:val="95"/>
        </w:rPr>
        <w:t>more</w:t>
      </w:r>
      <w:r>
        <w:rPr>
          <w:spacing w:val="-23"/>
          <w:w w:val="95"/>
        </w:rPr>
        <w:t> </w:t>
      </w:r>
      <w:r>
        <w:rPr>
          <w:w w:val="95"/>
        </w:rPr>
        <w:t>slack</w:t>
      </w:r>
      <w:r>
        <w:rPr>
          <w:spacing w:val="-23"/>
          <w:w w:val="95"/>
        </w:rPr>
        <w:t> </w:t>
      </w:r>
      <w:r>
        <w:rPr>
          <w:w w:val="95"/>
        </w:rPr>
        <w:t>in</w:t>
      </w:r>
      <w:r>
        <w:rPr>
          <w:spacing w:val="-23"/>
          <w:w w:val="95"/>
        </w:rPr>
        <w:t> </w:t>
      </w:r>
      <w:r>
        <w:rPr>
          <w:w w:val="95"/>
        </w:rPr>
        <w:t>the</w:t>
      </w:r>
      <w:r>
        <w:rPr>
          <w:spacing w:val="-23"/>
          <w:w w:val="95"/>
        </w:rPr>
        <w:t> </w:t>
      </w:r>
      <w:r>
        <w:rPr>
          <w:w w:val="95"/>
        </w:rPr>
        <w:t>strip</w:t>
      </w:r>
      <w:r>
        <w:rPr>
          <w:spacing w:val="-24"/>
          <w:w w:val="95"/>
        </w:rPr>
        <w:t> </w:t>
      </w:r>
      <w:r>
        <w:rPr>
          <w:w w:val="95"/>
        </w:rPr>
        <w:t>adjustment</w:t>
      </w:r>
      <w:r>
        <w:rPr>
          <w:spacing w:val="-23"/>
          <w:w w:val="95"/>
        </w:rPr>
        <w:t> </w:t>
      </w:r>
      <w:r>
        <w:rPr>
          <w:w w:val="95"/>
        </w:rPr>
        <w:t>(i.e.</w:t>
      </w:r>
      <w:r>
        <w:rPr>
          <w:spacing w:val="-16"/>
          <w:w w:val="95"/>
        </w:rPr>
        <w:t> </w:t>
      </w:r>
      <w:r>
        <w:rPr>
          <w:w w:val="95"/>
        </w:rPr>
        <w:t>where</w:t>
      </w:r>
      <w:r>
        <w:rPr>
          <w:spacing w:val="-23"/>
          <w:w w:val="95"/>
        </w:rPr>
        <w:t> </w:t>
      </w:r>
      <w:r>
        <w:rPr>
          <w:w w:val="95"/>
        </w:rPr>
        <w:t>the</w:t>
      </w:r>
      <w:r>
        <w:rPr>
          <w:spacing w:val="-24"/>
          <w:w w:val="95"/>
        </w:rPr>
        <w:t> </w:t>
      </w:r>
      <w:r>
        <w:rPr>
          <w:spacing w:val="-3"/>
          <w:w w:val="95"/>
        </w:rPr>
        <w:t>actual </w:t>
      </w:r>
      <w:r>
        <w:rPr>
          <w:w w:val="95"/>
        </w:rPr>
        <w:t>flight</w:t>
      </w:r>
      <w:r>
        <w:rPr>
          <w:spacing w:val="-24"/>
          <w:w w:val="95"/>
        </w:rPr>
        <w:t> </w:t>
      </w:r>
      <w:r>
        <w:rPr>
          <w:w w:val="95"/>
        </w:rPr>
        <w:t>pattern</w:t>
      </w:r>
      <w:r>
        <w:rPr>
          <w:spacing w:val="-23"/>
          <w:w w:val="95"/>
        </w:rPr>
        <w:t> </w:t>
      </w:r>
      <w:r>
        <w:rPr>
          <w:w w:val="95"/>
        </w:rPr>
        <w:t>has</w:t>
      </w:r>
      <w:r>
        <w:rPr>
          <w:spacing w:val="-23"/>
          <w:w w:val="95"/>
        </w:rPr>
        <w:t> </w:t>
      </w:r>
      <w:r>
        <w:rPr>
          <w:w w:val="95"/>
        </w:rPr>
        <w:t>been</w:t>
      </w:r>
      <w:r>
        <w:rPr>
          <w:spacing w:val="-23"/>
          <w:w w:val="95"/>
        </w:rPr>
        <w:t> </w:t>
      </w:r>
      <w:r>
        <w:rPr>
          <w:w w:val="95"/>
        </w:rPr>
        <w:t>deviating</w:t>
      </w:r>
      <w:r>
        <w:rPr>
          <w:spacing w:val="-23"/>
          <w:w w:val="95"/>
        </w:rPr>
        <w:t> </w:t>
      </w:r>
      <w:r>
        <w:rPr>
          <w:w w:val="95"/>
        </w:rPr>
        <w:t>in</w:t>
      </w:r>
      <w:r>
        <w:rPr>
          <w:spacing w:val="-24"/>
          <w:w w:val="95"/>
        </w:rPr>
        <w:t> </w:t>
      </w:r>
      <w:r>
        <w:rPr>
          <w:w w:val="95"/>
        </w:rPr>
        <w:t>a</w:t>
      </w:r>
      <w:r>
        <w:rPr>
          <w:spacing w:val="-23"/>
          <w:w w:val="95"/>
        </w:rPr>
        <w:t> </w:t>
      </w:r>
      <w:r>
        <w:rPr>
          <w:w w:val="95"/>
        </w:rPr>
        <w:t>more</w:t>
      </w:r>
      <w:r>
        <w:rPr>
          <w:spacing w:val="-23"/>
          <w:w w:val="95"/>
        </w:rPr>
        <w:t> </w:t>
      </w:r>
      <w:r>
        <w:rPr>
          <w:w w:val="95"/>
        </w:rPr>
        <w:t>complex</w:t>
      </w:r>
      <w:r>
        <w:rPr>
          <w:spacing w:val="-23"/>
          <w:w w:val="95"/>
        </w:rPr>
        <w:t> </w:t>
      </w:r>
      <w:r>
        <w:rPr>
          <w:w w:val="95"/>
        </w:rPr>
        <w:t>way</w:t>
      </w:r>
      <w:r>
        <w:rPr>
          <w:spacing w:val="-23"/>
          <w:w w:val="95"/>
        </w:rPr>
        <w:t> </w:t>
      </w:r>
      <w:r>
        <w:rPr>
          <w:spacing w:val="-4"/>
          <w:w w:val="95"/>
        </w:rPr>
        <w:t>from </w:t>
      </w:r>
      <w:r>
        <w:rPr>
          <w:w w:val="95"/>
        </w:rPr>
        <w:t>what</w:t>
      </w:r>
      <w:r>
        <w:rPr>
          <w:spacing w:val="-17"/>
          <w:w w:val="95"/>
        </w:rPr>
        <w:t> </w:t>
      </w:r>
      <w:r>
        <w:rPr>
          <w:w w:val="95"/>
        </w:rPr>
        <w:t>was</w:t>
      </w:r>
      <w:r>
        <w:rPr>
          <w:spacing w:val="-17"/>
          <w:w w:val="95"/>
        </w:rPr>
        <w:t> </w:t>
      </w:r>
      <w:r>
        <w:rPr>
          <w:w w:val="95"/>
        </w:rPr>
        <w:t>registered</w:t>
      </w:r>
      <w:r>
        <w:rPr>
          <w:spacing w:val="-17"/>
          <w:w w:val="95"/>
        </w:rPr>
        <w:t> </w:t>
      </w:r>
      <w:r>
        <w:rPr>
          <w:w w:val="95"/>
        </w:rPr>
        <w:t>by</w:t>
      </w:r>
      <w:r>
        <w:rPr>
          <w:spacing w:val="-17"/>
          <w:w w:val="95"/>
        </w:rPr>
        <w:t> </w:t>
      </w:r>
      <w:r>
        <w:rPr>
          <w:w w:val="95"/>
        </w:rPr>
        <w:t>the</w:t>
      </w:r>
      <w:r>
        <w:rPr>
          <w:spacing w:val="-17"/>
          <w:w w:val="95"/>
        </w:rPr>
        <w:t> </w:t>
      </w:r>
      <w:r>
        <w:rPr>
          <w:w w:val="95"/>
        </w:rPr>
        <w:t>GPS/INS</w:t>
      </w:r>
      <w:r>
        <w:rPr>
          <w:spacing w:val="-17"/>
          <w:w w:val="95"/>
        </w:rPr>
        <w:t> </w:t>
      </w:r>
      <w:r>
        <w:rPr>
          <w:w w:val="95"/>
        </w:rPr>
        <w:t>systems).</w:t>
      </w:r>
      <w:r>
        <w:rPr>
          <w:spacing w:val="3"/>
          <w:w w:val="95"/>
        </w:rPr>
        <w:t> </w:t>
      </w:r>
      <w:r>
        <w:rPr>
          <w:w w:val="95"/>
        </w:rPr>
        <w:t>Initial</w:t>
      </w:r>
      <w:r>
        <w:rPr>
          <w:spacing w:val="-17"/>
          <w:w w:val="95"/>
        </w:rPr>
        <w:t> </w:t>
      </w:r>
      <w:r>
        <w:rPr>
          <w:spacing w:val="-3"/>
          <w:w w:val="95"/>
        </w:rPr>
        <w:t>results </w:t>
      </w:r>
      <w:r>
        <w:rPr>
          <w:w w:val="95"/>
        </w:rPr>
        <w:t>(not</w:t>
      </w:r>
      <w:r>
        <w:rPr>
          <w:spacing w:val="-9"/>
          <w:w w:val="95"/>
        </w:rPr>
        <w:t> </w:t>
      </w:r>
      <w:r>
        <w:rPr>
          <w:w w:val="95"/>
        </w:rPr>
        <w:t>shown</w:t>
      </w:r>
      <w:r>
        <w:rPr>
          <w:spacing w:val="-9"/>
          <w:w w:val="95"/>
        </w:rPr>
        <w:t> </w:t>
      </w:r>
      <w:r>
        <w:rPr>
          <w:w w:val="95"/>
        </w:rPr>
        <w:t>here)</w:t>
      </w:r>
      <w:r>
        <w:rPr>
          <w:spacing w:val="-9"/>
          <w:w w:val="95"/>
        </w:rPr>
        <w:t> </w:t>
      </w:r>
      <w:r>
        <w:rPr>
          <w:w w:val="95"/>
        </w:rPr>
        <w:t>from</w:t>
      </w:r>
      <w:r>
        <w:rPr>
          <w:spacing w:val="-8"/>
          <w:w w:val="95"/>
        </w:rPr>
        <w:t> </w:t>
      </w:r>
      <w:r>
        <w:rPr>
          <w:w w:val="95"/>
        </w:rPr>
        <w:t>a</w:t>
      </w:r>
      <w:r>
        <w:rPr>
          <w:spacing w:val="-9"/>
          <w:w w:val="95"/>
        </w:rPr>
        <w:t> </w:t>
      </w:r>
      <w:r>
        <w:rPr>
          <w:w w:val="95"/>
        </w:rPr>
        <w:t>readjustment</w:t>
      </w:r>
      <w:r>
        <w:rPr>
          <w:spacing w:val="-9"/>
          <w:w w:val="95"/>
        </w:rPr>
        <w:t> </w:t>
      </w:r>
      <w:r>
        <w:rPr>
          <w:w w:val="95"/>
        </w:rPr>
        <w:t>experiment</w:t>
      </w:r>
      <w:r>
        <w:rPr>
          <w:spacing w:val="-8"/>
          <w:w w:val="95"/>
        </w:rPr>
        <w:t> </w:t>
      </w:r>
      <w:r>
        <w:rPr>
          <w:w w:val="95"/>
        </w:rPr>
        <w:t>appear</w:t>
      </w:r>
      <w:r>
        <w:rPr>
          <w:spacing w:val="-9"/>
          <w:w w:val="95"/>
        </w:rPr>
        <w:t> </w:t>
      </w:r>
      <w:r>
        <w:rPr>
          <w:spacing w:val="-7"/>
          <w:w w:val="95"/>
        </w:rPr>
        <w:t>to </w:t>
      </w:r>
      <w:r>
        <w:rPr/>
        <w:t>confirm this</w:t>
      </w:r>
      <w:r>
        <w:rPr>
          <w:spacing w:val="-6"/>
        </w:rPr>
        <w:t> </w:t>
      </w:r>
      <w:r>
        <w:rPr/>
        <w:t>belief.</w:t>
      </w:r>
    </w:p>
    <w:p>
      <w:pPr>
        <w:pStyle w:val="Heading4"/>
        <w:spacing w:before="102"/>
        <w:ind w:left="243"/>
      </w:pPr>
      <w:r>
        <w:rPr>
          <w:b w:val="0"/>
        </w:rPr>
        <w:br w:type="column"/>
      </w:r>
      <w:r>
        <w:rPr/>
        <w:t>References</w:t>
      </w:r>
    </w:p>
    <w:p>
      <w:pPr>
        <w:pStyle w:val="BodyText"/>
        <w:spacing w:line="230" w:lineRule="auto" w:before="206"/>
        <w:ind w:left="442" w:right="688" w:hanging="200"/>
        <w:jc w:val="both"/>
      </w:pPr>
      <w:r>
        <w:rPr>
          <w:w w:val="95"/>
        </w:rPr>
        <w:t>Nynne Sole Dalå, Thomas Knudsen, Rune Carbuhn </w:t>
      </w:r>
      <w:r>
        <w:rPr>
          <w:spacing w:val="-4"/>
          <w:w w:val="95"/>
        </w:rPr>
        <w:t>Ander- </w:t>
      </w:r>
      <w:r>
        <w:rPr>
          <w:w w:val="95"/>
        </w:rPr>
        <w:t>sen, Simon Lyngby Kokkendorff, Brian Pilemann </w:t>
      </w:r>
      <w:r>
        <w:rPr>
          <w:spacing w:val="-3"/>
          <w:w w:val="95"/>
        </w:rPr>
        <w:t>Olsen, </w:t>
      </w:r>
      <w:r>
        <w:rPr>
          <w:w w:val="95"/>
        </w:rPr>
        <w:t>Brigitte Christine Rosenkranz, and Marianne Wind. </w:t>
      </w:r>
      <w:r>
        <w:rPr>
          <w:spacing w:val="-5"/>
          <w:w w:val="95"/>
        </w:rPr>
        <w:t>DK- </w:t>
      </w:r>
      <w:r>
        <w:rPr>
          <w:w w:val="95"/>
        </w:rPr>
        <w:t>DEM: one name—four products. In </w:t>
      </w:r>
      <w:r>
        <w:rPr>
          <w:color w:val="0000FF"/>
          <w:w w:val="95"/>
        </w:rPr>
        <w:t>Knudsen and </w:t>
      </w:r>
      <w:r>
        <w:rPr>
          <w:color w:val="0000FF"/>
          <w:spacing w:val="-4"/>
          <w:w w:val="95"/>
        </w:rPr>
        <w:t>Olsen </w:t>
      </w:r>
      <w:r>
        <w:rPr/>
        <w:t>(</w:t>
      </w:r>
      <w:r>
        <w:rPr>
          <w:color w:val="0000FF"/>
        </w:rPr>
        <w:t>2008</w:t>
      </w:r>
      <w:r>
        <w:rPr/>
        <w:t>).</w:t>
      </w:r>
    </w:p>
    <w:p>
      <w:pPr>
        <w:pStyle w:val="BodyText"/>
        <w:spacing w:line="230" w:lineRule="auto" w:before="128"/>
        <w:ind w:left="442" w:right="688" w:hanging="200"/>
        <w:jc w:val="both"/>
      </w:pPr>
      <w:r>
        <w:rPr>
          <w:w w:val="95"/>
        </w:rPr>
        <w:t>Thomas</w:t>
      </w:r>
      <w:r>
        <w:rPr>
          <w:spacing w:val="-16"/>
          <w:w w:val="95"/>
        </w:rPr>
        <w:t> </w:t>
      </w:r>
      <w:r>
        <w:rPr>
          <w:w w:val="95"/>
        </w:rPr>
        <w:t>Knudsen.</w:t>
      </w:r>
      <w:r>
        <w:rPr>
          <w:spacing w:val="11"/>
          <w:w w:val="95"/>
        </w:rPr>
        <w:t> </w:t>
      </w:r>
      <w:r>
        <w:rPr>
          <w:w w:val="95"/>
        </w:rPr>
        <w:t>PINGPONG:</w:t>
      </w:r>
      <w:r>
        <w:rPr>
          <w:spacing w:val="-16"/>
          <w:w w:val="95"/>
        </w:rPr>
        <w:t> </w:t>
      </w:r>
      <w:r>
        <w:rPr>
          <w:w w:val="95"/>
        </w:rPr>
        <w:t>a</w:t>
      </w:r>
      <w:r>
        <w:rPr>
          <w:spacing w:val="-15"/>
          <w:w w:val="95"/>
        </w:rPr>
        <w:t> </w:t>
      </w:r>
      <w:r>
        <w:rPr>
          <w:w w:val="95"/>
        </w:rPr>
        <w:t>program</w:t>
      </w:r>
      <w:r>
        <w:rPr>
          <w:spacing w:val="-16"/>
          <w:w w:val="95"/>
        </w:rPr>
        <w:t> </w:t>
      </w:r>
      <w:r>
        <w:rPr>
          <w:w w:val="95"/>
        </w:rPr>
        <w:t>for</w:t>
      </w:r>
      <w:r>
        <w:rPr>
          <w:spacing w:val="-15"/>
          <w:w w:val="95"/>
        </w:rPr>
        <w:t> </w:t>
      </w:r>
      <w:r>
        <w:rPr>
          <w:w w:val="95"/>
        </w:rPr>
        <w:t>height</w:t>
      </w:r>
      <w:r>
        <w:rPr>
          <w:spacing w:val="-16"/>
          <w:w w:val="95"/>
        </w:rPr>
        <w:t> </w:t>
      </w:r>
      <w:r>
        <w:rPr>
          <w:spacing w:val="-3"/>
          <w:w w:val="95"/>
        </w:rPr>
        <w:t>model </w:t>
      </w:r>
      <w:r>
        <w:rPr>
          <w:w w:val="95"/>
        </w:rPr>
        <w:t>gridding</w:t>
      </w:r>
      <w:r>
        <w:rPr>
          <w:spacing w:val="-28"/>
          <w:w w:val="95"/>
        </w:rPr>
        <w:t> </w:t>
      </w:r>
      <w:r>
        <w:rPr>
          <w:w w:val="95"/>
        </w:rPr>
        <w:t>and</w:t>
      </w:r>
      <w:r>
        <w:rPr>
          <w:spacing w:val="-28"/>
          <w:w w:val="95"/>
        </w:rPr>
        <w:t> </w:t>
      </w:r>
      <w:r>
        <w:rPr>
          <w:w w:val="95"/>
        </w:rPr>
        <w:t>quality</w:t>
      </w:r>
      <w:r>
        <w:rPr>
          <w:spacing w:val="-28"/>
          <w:w w:val="95"/>
        </w:rPr>
        <w:t> </w:t>
      </w:r>
      <w:r>
        <w:rPr>
          <w:w w:val="95"/>
        </w:rPr>
        <w:t>control.</w:t>
      </w:r>
      <w:r>
        <w:rPr>
          <w:spacing w:val="-19"/>
          <w:w w:val="95"/>
        </w:rPr>
        <w:t> </w:t>
      </w:r>
      <w:r>
        <w:rPr>
          <w:w w:val="95"/>
        </w:rPr>
        <w:t>In</w:t>
      </w:r>
      <w:r>
        <w:rPr>
          <w:spacing w:val="-28"/>
          <w:w w:val="95"/>
        </w:rPr>
        <w:t> </w:t>
      </w:r>
      <w:r>
        <w:rPr>
          <w:color w:val="0000FF"/>
          <w:w w:val="95"/>
        </w:rPr>
        <w:t>Knudsen</w:t>
      </w:r>
      <w:r>
        <w:rPr>
          <w:color w:val="0000FF"/>
          <w:spacing w:val="-28"/>
          <w:w w:val="95"/>
        </w:rPr>
        <w:t> </w:t>
      </w:r>
      <w:r>
        <w:rPr>
          <w:color w:val="0000FF"/>
          <w:w w:val="95"/>
        </w:rPr>
        <w:t>and</w:t>
      </w:r>
      <w:r>
        <w:rPr>
          <w:color w:val="0000FF"/>
          <w:spacing w:val="-28"/>
          <w:w w:val="95"/>
        </w:rPr>
        <w:t> </w:t>
      </w:r>
      <w:r>
        <w:rPr>
          <w:color w:val="0000FF"/>
          <w:w w:val="95"/>
        </w:rPr>
        <w:t>Olsen</w:t>
      </w:r>
      <w:r>
        <w:rPr>
          <w:color w:val="0000FF"/>
          <w:spacing w:val="-28"/>
          <w:w w:val="95"/>
        </w:rPr>
        <w:t> </w:t>
      </w:r>
      <w:r>
        <w:rPr>
          <w:w w:val="95"/>
        </w:rPr>
        <w:t>(</w:t>
      </w:r>
      <w:r>
        <w:rPr>
          <w:color w:val="0000FF"/>
          <w:w w:val="95"/>
        </w:rPr>
        <w:t>2008</w:t>
      </w:r>
      <w:r>
        <w:rPr>
          <w:w w:val="95"/>
        </w:rPr>
        <w:t>).</w:t>
      </w:r>
    </w:p>
    <w:p>
      <w:pPr>
        <w:spacing w:line="232" w:lineRule="auto" w:before="124"/>
        <w:ind w:left="442" w:right="688" w:hanging="200"/>
        <w:jc w:val="both"/>
        <w:rPr>
          <w:sz w:val="20"/>
        </w:rPr>
      </w:pPr>
      <w:r>
        <w:rPr>
          <w:sz w:val="20"/>
        </w:rPr>
        <w:t>Thomas</w:t>
      </w:r>
      <w:r>
        <w:rPr>
          <w:spacing w:val="-22"/>
          <w:sz w:val="20"/>
        </w:rPr>
        <w:t> </w:t>
      </w:r>
      <w:r>
        <w:rPr>
          <w:sz w:val="20"/>
        </w:rPr>
        <w:t>Knudsen</w:t>
      </w:r>
      <w:r>
        <w:rPr>
          <w:spacing w:val="-22"/>
          <w:sz w:val="20"/>
        </w:rPr>
        <w:t> </w:t>
      </w:r>
      <w:r>
        <w:rPr>
          <w:sz w:val="20"/>
        </w:rPr>
        <w:t>and</w:t>
      </w:r>
      <w:r>
        <w:rPr>
          <w:spacing w:val="-21"/>
          <w:sz w:val="20"/>
        </w:rPr>
        <w:t> </w:t>
      </w:r>
      <w:r>
        <w:rPr>
          <w:sz w:val="20"/>
        </w:rPr>
        <w:t>Brian</w:t>
      </w:r>
      <w:r>
        <w:rPr>
          <w:spacing w:val="-22"/>
          <w:sz w:val="20"/>
        </w:rPr>
        <w:t> </w:t>
      </w:r>
      <w:r>
        <w:rPr>
          <w:sz w:val="20"/>
        </w:rPr>
        <w:t>Pilemann</w:t>
      </w:r>
      <w:r>
        <w:rPr>
          <w:spacing w:val="-21"/>
          <w:sz w:val="20"/>
        </w:rPr>
        <w:t> </w:t>
      </w:r>
      <w:r>
        <w:rPr>
          <w:sz w:val="20"/>
        </w:rPr>
        <w:t>Olsen,</w:t>
      </w:r>
      <w:r>
        <w:rPr>
          <w:spacing w:val="-19"/>
          <w:sz w:val="20"/>
        </w:rPr>
        <w:t> </w:t>
      </w:r>
      <w:r>
        <w:rPr>
          <w:sz w:val="20"/>
        </w:rPr>
        <w:t>editors.</w:t>
      </w:r>
      <w:r>
        <w:rPr>
          <w:spacing w:val="10"/>
          <w:sz w:val="20"/>
        </w:rPr>
        <w:t> </w:t>
      </w:r>
      <w:r>
        <w:rPr>
          <w:i/>
          <w:spacing w:val="-6"/>
          <w:sz w:val="20"/>
        </w:rPr>
        <w:t>Pro- </w:t>
      </w:r>
      <w:r>
        <w:rPr>
          <w:i/>
          <w:sz w:val="20"/>
        </w:rPr>
        <w:t>ceedings of the 2nd workshop of the NKG height model</w:t>
      </w:r>
      <w:r>
        <w:rPr>
          <w:i/>
          <w:spacing w:val="-17"/>
          <w:sz w:val="20"/>
        </w:rPr>
        <w:t> </w:t>
      </w:r>
      <w:r>
        <w:rPr>
          <w:i/>
          <w:sz w:val="20"/>
        </w:rPr>
        <w:t>task </w:t>
      </w:r>
      <w:r>
        <w:rPr>
          <w:i/>
          <w:w w:val="95"/>
          <w:sz w:val="20"/>
        </w:rPr>
        <w:t>force</w:t>
      </w:r>
      <w:r>
        <w:rPr>
          <w:w w:val="95"/>
          <w:sz w:val="20"/>
        </w:rPr>
        <w:t>, Copenhagen, Denmark, 2008. National Survey </w:t>
      </w:r>
      <w:r>
        <w:rPr>
          <w:spacing w:val="-5"/>
          <w:w w:val="95"/>
          <w:sz w:val="20"/>
        </w:rPr>
        <w:t>and </w:t>
      </w:r>
      <w:r>
        <w:rPr>
          <w:sz w:val="20"/>
        </w:rPr>
        <w:t>Cadastre.</w:t>
      </w:r>
    </w:p>
    <w:p>
      <w:pPr>
        <w:pStyle w:val="BodyText"/>
        <w:spacing w:line="230" w:lineRule="auto" w:before="127"/>
        <w:ind w:left="442" w:right="688" w:hanging="200"/>
        <w:jc w:val="both"/>
      </w:pPr>
      <w:r>
        <w:rPr>
          <w:w w:val="95"/>
        </w:rPr>
        <w:t>Marianne Wind. The KMS DHM quality control</w:t>
      </w:r>
      <w:r>
        <w:rPr>
          <w:spacing w:val="-32"/>
          <w:w w:val="95"/>
        </w:rPr>
        <w:t> </w:t>
      </w:r>
      <w:r>
        <w:rPr>
          <w:w w:val="95"/>
        </w:rPr>
        <w:t>procedure: a</w:t>
      </w:r>
      <w:r>
        <w:rPr>
          <w:spacing w:val="-17"/>
          <w:w w:val="95"/>
        </w:rPr>
        <w:t> </w:t>
      </w:r>
      <w:r>
        <w:rPr>
          <w:w w:val="95"/>
        </w:rPr>
        <w:t>project</w:t>
      </w:r>
      <w:r>
        <w:rPr>
          <w:spacing w:val="-16"/>
          <w:w w:val="95"/>
        </w:rPr>
        <w:t> </w:t>
      </w:r>
      <w:r>
        <w:rPr>
          <w:w w:val="95"/>
        </w:rPr>
        <w:t>management</w:t>
      </w:r>
      <w:r>
        <w:rPr>
          <w:spacing w:val="-16"/>
          <w:w w:val="95"/>
        </w:rPr>
        <w:t> </w:t>
      </w:r>
      <w:r>
        <w:rPr>
          <w:w w:val="95"/>
        </w:rPr>
        <w:t>perspective.</w:t>
      </w:r>
      <w:r>
        <w:rPr>
          <w:spacing w:val="12"/>
          <w:w w:val="95"/>
        </w:rPr>
        <w:t> </w:t>
      </w:r>
      <w:r>
        <w:rPr>
          <w:w w:val="95"/>
        </w:rPr>
        <w:t>In</w:t>
      </w:r>
      <w:r>
        <w:rPr>
          <w:spacing w:val="-16"/>
          <w:w w:val="95"/>
        </w:rPr>
        <w:t> </w:t>
      </w:r>
      <w:r>
        <w:rPr>
          <w:color w:val="0000FF"/>
          <w:w w:val="95"/>
        </w:rPr>
        <w:t>Knudsen</w:t>
      </w:r>
      <w:r>
        <w:rPr>
          <w:color w:val="0000FF"/>
          <w:spacing w:val="-16"/>
          <w:w w:val="95"/>
        </w:rPr>
        <w:t> </w:t>
      </w:r>
      <w:r>
        <w:rPr>
          <w:color w:val="0000FF"/>
          <w:w w:val="95"/>
        </w:rPr>
        <w:t>and</w:t>
      </w:r>
      <w:r>
        <w:rPr>
          <w:color w:val="0000FF"/>
          <w:spacing w:val="-16"/>
          <w:w w:val="95"/>
        </w:rPr>
        <w:t> </w:t>
      </w:r>
      <w:r>
        <w:rPr>
          <w:color w:val="0000FF"/>
          <w:spacing w:val="-3"/>
          <w:w w:val="95"/>
        </w:rPr>
        <w:t>Olsen </w:t>
      </w:r>
      <w:r>
        <w:rPr/>
        <w:t>(</w:t>
      </w:r>
      <w:r>
        <w:rPr>
          <w:color w:val="0000FF"/>
        </w:rPr>
        <w:t>2008</w:t>
      </w:r>
      <w:r>
        <w:rPr/>
        <w:t>).</w:t>
      </w:r>
    </w:p>
    <w:p>
      <w:pPr>
        <w:pStyle w:val="BodyText"/>
        <w:spacing w:line="230" w:lineRule="auto" w:before="127"/>
        <w:ind w:left="442" w:right="688" w:hanging="200"/>
        <w:jc w:val="both"/>
      </w:pPr>
      <w:r>
        <w:rPr>
          <w:w w:val="95"/>
        </w:rPr>
        <w:t>Marianne Wind. DHM kvalitetskontrol—status og videre </w:t>
      </w:r>
      <w:r>
        <w:rPr>
          <w:w w:val="85"/>
        </w:rPr>
        <w:t>forløb. </w:t>
      </w:r>
      <w:hyperlink r:id="rId26">
        <w:r>
          <w:rPr>
            <w:color w:val="EC008C"/>
            <w:w w:val="85"/>
          </w:rPr>
          <w:t>http://www.kms.dk/Referencenetogopmaaling/dhm/</w:t>
        </w:r>
      </w:hyperlink>
      <w:r>
        <w:rPr>
          <w:color w:val="EC008C"/>
          <w:w w:val="85"/>
        </w:rPr>
        <w:t> </w:t>
      </w:r>
      <w:r>
        <w:rPr>
          <w:color w:val="EC008C"/>
          <w:w w:val="95"/>
        </w:rPr>
        <w:t>seminar.htm</w:t>
      </w:r>
      <w:r>
        <w:rPr>
          <w:w w:val="95"/>
        </w:rPr>
        <w:t>, 2008b.</w:t>
      </w:r>
    </w:p>
    <w:p>
      <w:pPr>
        <w:spacing w:after="0" w:line="230" w:lineRule="auto"/>
        <w:jc w:val="both"/>
        <w:sectPr>
          <w:type w:val="continuous"/>
          <w:pgSz w:w="11910" w:h="16840"/>
          <w:pgMar w:top="0" w:bottom="280" w:left="0" w:right="160"/>
          <w:cols w:num="2" w:equalWidth="0">
            <w:col w:w="5812" w:space="40"/>
            <w:col w:w="5898"/>
          </w:cols>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spacing w:line="288" w:lineRule="auto"/>
        <w:ind w:right="1026"/>
      </w:pPr>
      <w:bookmarkStart w:name="_bookmark13" w:id="14"/>
      <w:bookmarkEnd w:id="14"/>
      <w:r>
        <w:rPr>
          <w:b w:val="0"/>
        </w:rPr>
      </w:r>
      <w:r>
        <w:rPr/>
        <w:t>First results from an integrated test of multi beam sonar and red/green laser for nautical surveys in Greenland.</w:t>
      </w:r>
    </w:p>
    <w:p>
      <w:pPr>
        <w:spacing w:before="72"/>
        <w:ind w:left="850" w:right="0" w:firstLine="0"/>
        <w:jc w:val="left"/>
        <w:rPr>
          <w:rFonts w:ascii="Calibri"/>
          <w:i/>
          <w:sz w:val="18"/>
        </w:rPr>
      </w:pPr>
      <w:r>
        <w:rPr>
          <w:rFonts w:ascii="Calibri"/>
          <w:i/>
          <w:w w:val="115"/>
          <w:sz w:val="18"/>
        </w:rPr>
        <w:t>Rune Carbuhn Andersen, Thomas Knudsen, Tine Fallemann Jensen, KMS</w:t>
      </w:r>
    </w:p>
    <w:p>
      <w:pPr>
        <w:pStyle w:val="BodyText"/>
        <w:spacing w:before="8"/>
        <w:rPr>
          <w:rFonts w:ascii="Calibri"/>
          <w:i/>
          <w:sz w:val="14"/>
        </w:rPr>
      </w:pPr>
      <w:r>
        <w:rPr/>
        <w:pict>
          <v:line style="position:absolute;mso-position-horizontal-relative:page;mso-position-vertical-relative:paragraph;z-index:752;mso-wrap-distance-left:0;mso-wrap-distance-right:0" from="42.509125pt,11.119816pt" to="552.77061pt,11.119816pt" stroked="true" strokeweight=".39802pt" strokecolor="#ff0000">
            <v:stroke dashstyle="solid"/>
            <w10:wrap type="topAndBottom"/>
          </v:line>
        </w:pict>
      </w:r>
    </w:p>
    <w:p>
      <w:pPr>
        <w:pStyle w:val="BodyText"/>
        <w:rPr>
          <w:rFonts w:ascii="Calibri"/>
          <w:i/>
        </w:rPr>
      </w:pPr>
    </w:p>
    <w:p>
      <w:pPr>
        <w:pStyle w:val="BodyText"/>
        <w:rPr>
          <w:rFonts w:ascii="Calibri"/>
          <w:i/>
          <w:sz w:val="27"/>
        </w:rPr>
      </w:pPr>
    </w:p>
    <w:p>
      <w:pPr>
        <w:spacing w:after="0"/>
        <w:rPr>
          <w:rFonts w:ascii="Calibri"/>
          <w:sz w:val="27"/>
        </w:rPr>
        <w:sectPr>
          <w:pgSz w:w="11910" w:h="16840"/>
          <w:pgMar w:header="0" w:footer="511" w:top="1040" w:bottom="700" w:left="0" w:right="160"/>
        </w:sectPr>
      </w:pPr>
    </w:p>
    <w:p>
      <w:pPr>
        <w:pStyle w:val="BodyText"/>
        <w:rPr>
          <w:rFonts w:ascii="Calibri"/>
          <w:i/>
          <w:sz w:val="28"/>
        </w:rPr>
      </w:pPr>
    </w:p>
    <w:p>
      <w:pPr>
        <w:pStyle w:val="BodyText"/>
        <w:spacing w:before="3"/>
        <w:rPr>
          <w:rFonts w:ascii="Calibri"/>
          <w:i/>
          <w:sz w:val="39"/>
        </w:rPr>
      </w:pPr>
    </w:p>
    <w:p>
      <w:pPr>
        <w:pStyle w:val="Heading4"/>
      </w:pPr>
      <w:r>
        <w:rPr/>
        <w:t>Abstract</w:t>
      </w:r>
    </w:p>
    <w:p>
      <w:pPr>
        <w:pStyle w:val="BodyText"/>
        <w:spacing w:before="2"/>
        <w:rPr>
          <w:rFonts w:ascii="Arial"/>
          <w:b/>
          <w:sz w:val="23"/>
        </w:rPr>
      </w:pPr>
    </w:p>
    <w:p>
      <w:pPr>
        <w:pStyle w:val="BodyText"/>
        <w:spacing w:line="230" w:lineRule="auto"/>
        <w:ind w:left="850"/>
        <w:jc w:val="both"/>
      </w:pPr>
      <w:r>
        <w:rPr>
          <w:w w:val="95"/>
        </w:rPr>
        <w:t>Sonar</w:t>
      </w:r>
      <w:r>
        <w:rPr>
          <w:spacing w:val="-22"/>
          <w:w w:val="95"/>
        </w:rPr>
        <w:t> </w:t>
      </w:r>
      <w:r>
        <w:rPr>
          <w:w w:val="95"/>
        </w:rPr>
        <w:t>surveying</w:t>
      </w:r>
      <w:r>
        <w:rPr>
          <w:spacing w:val="-21"/>
          <w:w w:val="95"/>
        </w:rPr>
        <w:t> </w:t>
      </w:r>
      <w:r>
        <w:rPr>
          <w:w w:val="95"/>
        </w:rPr>
        <w:t>of</w:t>
      </w:r>
      <w:r>
        <w:rPr>
          <w:spacing w:val="-21"/>
          <w:w w:val="95"/>
        </w:rPr>
        <w:t> </w:t>
      </w:r>
      <w:r>
        <w:rPr>
          <w:w w:val="95"/>
        </w:rPr>
        <w:t>arctic</w:t>
      </w:r>
      <w:r>
        <w:rPr>
          <w:spacing w:val="-21"/>
          <w:w w:val="95"/>
        </w:rPr>
        <w:t> </w:t>
      </w:r>
      <w:r>
        <w:rPr>
          <w:w w:val="95"/>
        </w:rPr>
        <w:t>inshore</w:t>
      </w:r>
      <w:r>
        <w:rPr>
          <w:spacing w:val="-21"/>
          <w:w w:val="95"/>
        </w:rPr>
        <w:t> </w:t>
      </w:r>
      <w:r>
        <w:rPr>
          <w:w w:val="95"/>
        </w:rPr>
        <w:t>waters</w:t>
      </w:r>
      <w:r>
        <w:rPr>
          <w:spacing w:val="-21"/>
          <w:w w:val="95"/>
        </w:rPr>
        <w:t> </w:t>
      </w:r>
      <w:r>
        <w:rPr>
          <w:w w:val="95"/>
        </w:rPr>
        <w:t>is</w:t>
      </w:r>
      <w:r>
        <w:rPr>
          <w:spacing w:val="-21"/>
          <w:w w:val="95"/>
        </w:rPr>
        <w:t> </w:t>
      </w:r>
      <w:r>
        <w:rPr>
          <w:w w:val="95"/>
        </w:rPr>
        <w:t>a</w:t>
      </w:r>
      <w:r>
        <w:rPr>
          <w:spacing w:val="-22"/>
          <w:w w:val="95"/>
        </w:rPr>
        <w:t> </w:t>
      </w:r>
      <w:r>
        <w:rPr>
          <w:w w:val="95"/>
        </w:rPr>
        <w:t>dangerous,</w:t>
      </w:r>
      <w:r>
        <w:rPr>
          <w:spacing w:val="-20"/>
          <w:w w:val="95"/>
        </w:rPr>
        <w:t> </w:t>
      </w:r>
      <w:r>
        <w:rPr>
          <w:spacing w:val="-9"/>
          <w:w w:val="95"/>
        </w:rPr>
        <w:t>slow, </w:t>
      </w:r>
      <w:r>
        <w:rPr>
          <w:w w:val="95"/>
        </w:rPr>
        <w:t>and</w:t>
      </w:r>
      <w:r>
        <w:rPr>
          <w:spacing w:val="-12"/>
          <w:w w:val="95"/>
        </w:rPr>
        <w:t> </w:t>
      </w:r>
      <w:r>
        <w:rPr>
          <w:w w:val="95"/>
        </w:rPr>
        <w:t>hence,</w:t>
      </w:r>
      <w:r>
        <w:rPr>
          <w:spacing w:val="-10"/>
          <w:w w:val="95"/>
        </w:rPr>
        <w:t> </w:t>
      </w:r>
      <w:r>
        <w:rPr>
          <w:w w:val="95"/>
        </w:rPr>
        <w:t>costly,</w:t>
      </w:r>
      <w:r>
        <w:rPr>
          <w:spacing w:val="-10"/>
          <w:w w:val="95"/>
        </w:rPr>
        <w:t> </w:t>
      </w:r>
      <w:r>
        <w:rPr>
          <w:w w:val="95"/>
        </w:rPr>
        <w:t>procedure.</w:t>
      </w:r>
      <w:r>
        <w:rPr>
          <w:spacing w:val="11"/>
          <w:w w:val="95"/>
        </w:rPr>
        <w:t> </w:t>
      </w:r>
      <w:r>
        <w:rPr>
          <w:spacing w:val="-8"/>
          <w:w w:val="95"/>
        </w:rPr>
        <w:t>To</w:t>
      </w:r>
      <w:r>
        <w:rPr>
          <w:spacing w:val="-12"/>
          <w:w w:val="95"/>
        </w:rPr>
        <w:t> </w:t>
      </w:r>
      <w:r>
        <w:rPr>
          <w:w w:val="95"/>
        </w:rPr>
        <w:t>speed</w:t>
      </w:r>
      <w:r>
        <w:rPr>
          <w:spacing w:val="-12"/>
          <w:w w:val="95"/>
        </w:rPr>
        <w:t> </w:t>
      </w:r>
      <w:r>
        <w:rPr>
          <w:w w:val="95"/>
        </w:rPr>
        <w:t>up</w:t>
      </w:r>
      <w:r>
        <w:rPr>
          <w:spacing w:val="-12"/>
          <w:w w:val="95"/>
        </w:rPr>
        <w:t> </w:t>
      </w:r>
      <w:r>
        <w:rPr>
          <w:w w:val="95"/>
        </w:rPr>
        <w:t>the</w:t>
      </w:r>
      <w:r>
        <w:rPr>
          <w:spacing w:val="-12"/>
          <w:w w:val="95"/>
        </w:rPr>
        <w:t> </w:t>
      </w:r>
      <w:r>
        <w:rPr>
          <w:w w:val="95"/>
        </w:rPr>
        <w:t>surveys</w:t>
      </w:r>
      <w:r>
        <w:rPr>
          <w:spacing w:val="-12"/>
          <w:w w:val="95"/>
        </w:rPr>
        <w:t> </w:t>
      </w:r>
      <w:r>
        <w:rPr>
          <w:w w:val="95"/>
        </w:rPr>
        <w:t>of</w:t>
      </w:r>
      <w:r>
        <w:rPr>
          <w:spacing w:val="-12"/>
          <w:w w:val="95"/>
        </w:rPr>
        <w:t> </w:t>
      </w:r>
      <w:r>
        <w:rPr>
          <w:spacing w:val="-5"/>
          <w:w w:val="95"/>
        </w:rPr>
        <w:t>the </w:t>
      </w:r>
      <w:r>
        <w:rPr>
          <w:w w:val="95"/>
        </w:rPr>
        <w:t>Greenlandic</w:t>
      </w:r>
      <w:r>
        <w:rPr>
          <w:spacing w:val="-25"/>
          <w:w w:val="95"/>
        </w:rPr>
        <w:t> </w:t>
      </w:r>
      <w:r>
        <w:rPr>
          <w:w w:val="95"/>
        </w:rPr>
        <w:t>west</w:t>
      </w:r>
      <w:r>
        <w:rPr>
          <w:spacing w:val="-25"/>
          <w:w w:val="95"/>
        </w:rPr>
        <w:t> </w:t>
      </w:r>
      <w:r>
        <w:rPr>
          <w:w w:val="95"/>
        </w:rPr>
        <w:t>coast,</w:t>
      </w:r>
      <w:r>
        <w:rPr>
          <w:spacing w:val="-24"/>
          <w:w w:val="95"/>
        </w:rPr>
        <w:t> </w:t>
      </w:r>
      <w:r>
        <w:rPr>
          <w:w w:val="95"/>
        </w:rPr>
        <w:t>KMS</w:t>
      </w:r>
      <w:r>
        <w:rPr>
          <w:spacing w:val="-25"/>
          <w:w w:val="95"/>
        </w:rPr>
        <w:t> </w:t>
      </w:r>
      <w:r>
        <w:rPr>
          <w:w w:val="95"/>
        </w:rPr>
        <w:t>and</w:t>
      </w:r>
      <w:r>
        <w:rPr>
          <w:spacing w:val="-25"/>
          <w:w w:val="95"/>
        </w:rPr>
        <w:t> </w:t>
      </w:r>
      <w:r>
        <w:rPr>
          <w:w w:val="95"/>
        </w:rPr>
        <w:t>the</w:t>
      </w:r>
      <w:r>
        <w:rPr>
          <w:spacing w:val="-24"/>
          <w:w w:val="95"/>
        </w:rPr>
        <w:t> </w:t>
      </w:r>
      <w:r>
        <w:rPr>
          <w:w w:val="95"/>
        </w:rPr>
        <w:t>Danish</w:t>
      </w:r>
      <w:r>
        <w:rPr>
          <w:spacing w:val="-25"/>
          <w:w w:val="95"/>
        </w:rPr>
        <w:t> </w:t>
      </w:r>
      <w:r>
        <w:rPr>
          <w:w w:val="95"/>
        </w:rPr>
        <w:t>Maritime</w:t>
      </w:r>
      <w:r>
        <w:rPr>
          <w:spacing w:val="-25"/>
          <w:w w:val="95"/>
        </w:rPr>
        <w:t> </w:t>
      </w:r>
      <w:r>
        <w:rPr>
          <w:spacing w:val="-4"/>
          <w:w w:val="95"/>
        </w:rPr>
        <w:t>Safety </w:t>
      </w:r>
      <w:r>
        <w:rPr>
          <w:w w:val="90"/>
        </w:rPr>
        <w:t>Administration, have carried out an initial experiment of </w:t>
      </w:r>
      <w:r>
        <w:rPr>
          <w:spacing w:val="-6"/>
          <w:w w:val="90"/>
        </w:rPr>
        <w:t>near- </w:t>
      </w:r>
      <w:r>
        <w:rPr>
          <w:w w:val="90"/>
        </w:rPr>
        <w:t>synchronous</w:t>
      </w:r>
      <w:r>
        <w:rPr>
          <w:spacing w:val="-27"/>
          <w:w w:val="90"/>
        </w:rPr>
        <w:t> </w:t>
      </w:r>
      <w:r>
        <w:rPr>
          <w:w w:val="90"/>
        </w:rPr>
        <w:t>test</w:t>
      </w:r>
      <w:r>
        <w:rPr>
          <w:spacing w:val="-26"/>
          <w:w w:val="90"/>
        </w:rPr>
        <w:t> </w:t>
      </w:r>
      <w:r>
        <w:rPr>
          <w:w w:val="90"/>
        </w:rPr>
        <w:t>surveys</w:t>
      </w:r>
      <w:r>
        <w:rPr>
          <w:spacing w:val="-26"/>
          <w:w w:val="90"/>
        </w:rPr>
        <w:t> </w:t>
      </w:r>
      <w:r>
        <w:rPr>
          <w:w w:val="90"/>
        </w:rPr>
        <w:t>using</w:t>
      </w:r>
      <w:r>
        <w:rPr>
          <w:spacing w:val="-26"/>
          <w:w w:val="90"/>
        </w:rPr>
        <w:t> </w:t>
      </w:r>
      <w:r>
        <w:rPr>
          <w:w w:val="90"/>
        </w:rPr>
        <w:t>multi</w:t>
      </w:r>
      <w:r>
        <w:rPr>
          <w:spacing w:val="-26"/>
          <w:w w:val="90"/>
        </w:rPr>
        <w:t> </w:t>
      </w:r>
      <w:r>
        <w:rPr>
          <w:w w:val="90"/>
        </w:rPr>
        <w:t>beam</w:t>
      </w:r>
      <w:r>
        <w:rPr>
          <w:spacing w:val="-26"/>
          <w:w w:val="90"/>
        </w:rPr>
        <w:t> </w:t>
      </w:r>
      <w:r>
        <w:rPr>
          <w:w w:val="90"/>
        </w:rPr>
        <w:t>sonar</w:t>
      </w:r>
      <w:r>
        <w:rPr>
          <w:spacing w:val="-26"/>
          <w:w w:val="90"/>
        </w:rPr>
        <w:t> </w:t>
      </w:r>
      <w:r>
        <w:rPr>
          <w:w w:val="90"/>
        </w:rPr>
        <w:t>and</w:t>
      </w:r>
      <w:r>
        <w:rPr>
          <w:spacing w:val="-26"/>
          <w:w w:val="90"/>
        </w:rPr>
        <w:t> </w:t>
      </w:r>
      <w:r>
        <w:rPr>
          <w:w w:val="90"/>
        </w:rPr>
        <w:t>red/green </w:t>
      </w:r>
      <w:r>
        <w:rPr/>
        <w:t>airborne laser</w:t>
      </w:r>
      <w:r>
        <w:rPr>
          <w:spacing w:val="-11"/>
        </w:rPr>
        <w:t> </w:t>
      </w:r>
      <w:r>
        <w:rPr/>
        <w:t>instruments.</w:t>
      </w:r>
    </w:p>
    <w:p>
      <w:pPr>
        <w:pStyle w:val="BodyText"/>
        <w:spacing w:line="230" w:lineRule="auto" w:before="36"/>
        <w:ind w:left="850" w:firstLine="199"/>
        <w:jc w:val="both"/>
      </w:pPr>
      <w:r>
        <w:rPr>
          <w:w w:val="95"/>
        </w:rPr>
        <w:t>In</w:t>
      </w:r>
      <w:r>
        <w:rPr>
          <w:spacing w:val="-19"/>
          <w:w w:val="95"/>
        </w:rPr>
        <w:t> </w:t>
      </w:r>
      <w:r>
        <w:rPr>
          <w:w w:val="95"/>
        </w:rPr>
        <w:t>general,</w:t>
      </w:r>
      <w:r>
        <w:rPr>
          <w:spacing w:val="-17"/>
          <w:w w:val="95"/>
        </w:rPr>
        <w:t> </w:t>
      </w:r>
      <w:r>
        <w:rPr>
          <w:w w:val="95"/>
        </w:rPr>
        <w:t>the</w:t>
      </w:r>
      <w:r>
        <w:rPr>
          <w:spacing w:val="-19"/>
          <w:w w:val="95"/>
        </w:rPr>
        <w:t> </w:t>
      </w:r>
      <w:r>
        <w:rPr>
          <w:w w:val="95"/>
        </w:rPr>
        <w:t>difference</w:t>
      </w:r>
      <w:r>
        <w:rPr>
          <w:spacing w:val="-18"/>
          <w:w w:val="95"/>
        </w:rPr>
        <w:t> </w:t>
      </w:r>
      <w:r>
        <w:rPr>
          <w:w w:val="95"/>
        </w:rPr>
        <w:t>between</w:t>
      </w:r>
      <w:r>
        <w:rPr>
          <w:spacing w:val="-19"/>
          <w:w w:val="95"/>
        </w:rPr>
        <w:t> </w:t>
      </w:r>
      <w:r>
        <w:rPr>
          <w:w w:val="95"/>
        </w:rPr>
        <w:t>the</w:t>
      </w:r>
      <w:r>
        <w:rPr>
          <w:spacing w:val="-18"/>
          <w:w w:val="95"/>
        </w:rPr>
        <w:t> </w:t>
      </w:r>
      <w:r>
        <w:rPr>
          <w:w w:val="95"/>
        </w:rPr>
        <w:t>surface</w:t>
      </w:r>
      <w:r>
        <w:rPr>
          <w:spacing w:val="-19"/>
          <w:w w:val="95"/>
        </w:rPr>
        <w:t> </w:t>
      </w:r>
      <w:r>
        <w:rPr>
          <w:w w:val="95"/>
        </w:rPr>
        <w:t>reflected</w:t>
      </w:r>
      <w:r>
        <w:rPr>
          <w:spacing w:val="-18"/>
          <w:w w:val="95"/>
        </w:rPr>
        <w:t> </w:t>
      </w:r>
      <w:r>
        <w:rPr>
          <w:spacing w:val="-6"/>
          <w:w w:val="95"/>
        </w:rPr>
        <w:t>red </w:t>
      </w:r>
      <w:r>
        <w:rPr>
          <w:w w:val="90"/>
        </w:rPr>
        <w:t>laser point and the water column penetrating green laser</w:t>
      </w:r>
      <w:r>
        <w:rPr>
          <w:spacing w:val="-20"/>
          <w:w w:val="90"/>
        </w:rPr>
        <w:t> </w:t>
      </w:r>
      <w:r>
        <w:rPr>
          <w:spacing w:val="-4"/>
          <w:w w:val="90"/>
        </w:rPr>
        <w:t>point </w:t>
      </w:r>
      <w:r>
        <w:rPr>
          <w:w w:val="95"/>
        </w:rPr>
        <w:t>agrees</w:t>
      </w:r>
      <w:r>
        <w:rPr>
          <w:spacing w:val="-30"/>
          <w:w w:val="95"/>
        </w:rPr>
        <w:t> </w:t>
      </w:r>
      <w:r>
        <w:rPr>
          <w:w w:val="95"/>
        </w:rPr>
        <w:t>well</w:t>
      </w:r>
      <w:r>
        <w:rPr>
          <w:spacing w:val="-29"/>
          <w:w w:val="95"/>
        </w:rPr>
        <w:t> </w:t>
      </w:r>
      <w:r>
        <w:rPr>
          <w:w w:val="95"/>
        </w:rPr>
        <w:t>with</w:t>
      </w:r>
      <w:r>
        <w:rPr>
          <w:spacing w:val="-30"/>
          <w:w w:val="95"/>
        </w:rPr>
        <w:t> </w:t>
      </w:r>
      <w:r>
        <w:rPr>
          <w:w w:val="95"/>
        </w:rPr>
        <w:t>the</w:t>
      </w:r>
      <w:r>
        <w:rPr>
          <w:spacing w:val="-29"/>
          <w:w w:val="95"/>
        </w:rPr>
        <w:t> </w:t>
      </w:r>
      <w:r>
        <w:rPr>
          <w:w w:val="95"/>
        </w:rPr>
        <w:t>results</w:t>
      </w:r>
      <w:r>
        <w:rPr>
          <w:spacing w:val="-30"/>
          <w:w w:val="95"/>
        </w:rPr>
        <w:t> </w:t>
      </w:r>
      <w:r>
        <w:rPr>
          <w:w w:val="95"/>
        </w:rPr>
        <w:t>from</w:t>
      </w:r>
      <w:r>
        <w:rPr>
          <w:spacing w:val="-29"/>
          <w:w w:val="95"/>
        </w:rPr>
        <w:t> </w:t>
      </w:r>
      <w:r>
        <w:rPr>
          <w:w w:val="95"/>
        </w:rPr>
        <w:t>the</w:t>
      </w:r>
      <w:r>
        <w:rPr>
          <w:spacing w:val="-30"/>
          <w:w w:val="95"/>
        </w:rPr>
        <w:t> </w:t>
      </w:r>
      <w:r>
        <w:rPr>
          <w:w w:val="95"/>
        </w:rPr>
        <w:t>sonar</w:t>
      </w:r>
      <w:r>
        <w:rPr>
          <w:spacing w:val="-29"/>
          <w:w w:val="95"/>
        </w:rPr>
        <w:t> </w:t>
      </w:r>
      <w:r>
        <w:rPr>
          <w:w w:val="95"/>
        </w:rPr>
        <w:t>surveys.</w:t>
      </w:r>
      <w:r>
        <w:rPr>
          <w:spacing w:val="-23"/>
          <w:w w:val="95"/>
        </w:rPr>
        <w:t> </w:t>
      </w:r>
      <w:r>
        <w:rPr>
          <w:w w:val="95"/>
        </w:rPr>
        <w:t>Arctic</w:t>
      </w:r>
      <w:r>
        <w:rPr>
          <w:spacing w:val="-30"/>
          <w:w w:val="95"/>
        </w:rPr>
        <w:t> </w:t>
      </w:r>
      <w:r>
        <w:rPr>
          <w:spacing w:val="-6"/>
          <w:w w:val="95"/>
        </w:rPr>
        <w:t>sur- </w:t>
      </w:r>
      <w:r>
        <w:rPr>
          <w:w w:val="95"/>
        </w:rPr>
        <w:t>veying</w:t>
      </w:r>
      <w:r>
        <w:rPr>
          <w:spacing w:val="-15"/>
          <w:w w:val="95"/>
        </w:rPr>
        <w:t> </w:t>
      </w:r>
      <w:r>
        <w:rPr>
          <w:w w:val="95"/>
        </w:rPr>
        <w:t>IS</w:t>
      </w:r>
      <w:r>
        <w:rPr>
          <w:spacing w:val="-14"/>
          <w:w w:val="95"/>
        </w:rPr>
        <w:t> </w:t>
      </w:r>
      <w:r>
        <w:rPr>
          <w:spacing w:val="-3"/>
          <w:w w:val="95"/>
        </w:rPr>
        <w:t>however,</w:t>
      </w:r>
      <w:r>
        <w:rPr>
          <w:spacing w:val="-13"/>
          <w:w w:val="95"/>
        </w:rPr>
        <w:t> </w:t>
      </w:r>
      <w:r>
        <w:rPr>
          <w:w w:val="95"/>
        </w:rPr>
        <w:t>non-trivial,</w:t>
      </w:r>
      <w:r>
        <w:rPr>
          <w:spacing w:val="-13"/>
          <w:w w:val="95"/>
        </w:rPr>
        <w:t> </w:t>
      </w:r>
      <w:r>
        <w:rPr>
          <w:w w:val="95"/>
        </w:rPr>
        <w:t>and</w:t>
      </w:r>
      <w:r>
        <w:rPr>
          <w:spacing w:val="-15"/>
          <w:w w:val="95"/>
        </w:rPr>
        <w:t> </w:t>
      </w:r>
      <w:r>
        <w:rPr>
          <w:w w:val="95"/>
        </w:rPr>
        <w:t>much</w:t>
      </w:r>
      <w:r>
        <w:rPr>
          <w:spacing w:val="-14"/>
          <w:w w:val="95"/>
        </w:rPr>
        <w:t> </w:t>
      </w:r>
      <w:r>
        <w:rPr>
          <w:w w:val="95"/>
        </w:rPr>
        <w:t>care</w:t>
      </w:r>
      <w:r>
        <w:rPr>
          <w:spacing w:val="-14"/>
          <w:w w:val="95"/>
        </w:rPr>
        <w:t> </w:t>
      </w:r>
      <w:r>
        <w:rPr>
          <w:w w:val="95"/>
        </w:rPr>
        <w:t>must</w:t>
      </w:r>
      <w:r>
        <w:rPr>
          <w:spacing w:val="-15"/>
          <w:w w:val="95"/>
        </w:rPr>
        <w:t> </w:t>
      </w:r>
      <w:r>
        <w:rPr>
          <w:w w:val="95"/>
        </w:rPr>
        <w:t>be</w:t>
      </w:r>
      <w:r>
        <w:rPr>
          <w:spacing w:val="-14"/>
          <w:w w:val="95"/>
        </w:rPr>
        <w:t> </w:t>
      </w:r>
      <w:r>
        <w:rPr>
          <w:spacing w:val="-4"/>
          <w:w w:val="95"/>
        </w:rPr>
        <w:t>taken </w:t>
      </w:r>
      <w:r>
        <w:rPr/>
        <w:t>in</w:t>
      </w:r>
      <w:r>
        <w:rPr>
          <w:spacing w:val="-7"/>
        </w:rPr>
        <w:t> </w:t>
      </w:r>
      <w:r>
        <w:rPr/>
        <w:t>the</w:t>
      </w:r>
      <w:r>
        <w:rPr>
          <w:spacing w:val="-7"/>
        </w:rPr>
        <w:t> </w:t>
      </w:r>
      <w:r>
        <w:rPr/>
        <w:t>analysis</w:t>
      </w:r>
      <w:r>
        <w:rPr>
          <w:spacing w:val="-6"/>
        </w:rPr>
        <w:t> </w:t>
      </w:r>
      <w:r>
        <w:rPr/>
        <w:t>of</w:t>
      </w:r>
      <w:r>
        <w:rPr>
          <w:spacing w:val="-7"/>
        </w:rPr>
        <w:t> </w:t>
      </w:r>
      <w:r>
        <w:rPr/>
        <w:t>this</w:t>
      </w:r>
      <w:r>
        <w:rPr>
          <w:spacing w:val="-6"/>
        </w:rPr>
        <w:t> </w:t>
      </w:r>
      <w:r>
        <w:rPr/>
        <w:t>kind</w:t>
      </w:r>
      <w:r>
        <w:rPr>
          <w:spacing w:val="-7"/>
        </w:rPr>
        <w:t> </w:t>
      </w:r>
      <w:r>
        <w:rPr/>
        <w:t>of</w:t>
      </w:r>
      <w:r>
        <w:rPr>
          <w:spacing w:val="-6"/>
        </w:rPr>
        <w:t> </w:t>
      </w:r>
      <w:r>
        <w:rPr/>
        <w:t>data.</w:t>
      </w:r>
    </w:p>
    <w:p>
      <w:pPr>
        <w:pStyle w:val="BodyText"/>
        <w:spacing w:line="230" w:lineRule="auto" w:before="36"/>
        <w:ind w:left="850" w:firstLine="199"/>
        <w:jc w:val="both"/>
      </w:pPr>
      <w:r>
        <w:rPr/>
        <w:t>In</w:t>
      </w:r>
      <w:r>
        <w:rPr>
          <w:spacing w:val="-19"/>
        </w:rPr>
        <w:t> </w:t>
      </w:r>
      <w:r>
        <w:rPr/>
        <w:t>the</w:t>
      </w:r>
      <w:r>
        <w:rPr>
          <w:spacing w:val="-19"/>
        </w:rPr>
        <w:t> </w:t>
      </w:r>
      <w:r>
        <w:rPr/>
        <w:t>presentation,</w:t>
      </w:r>
      <w:r>
        <w:rPr>
          <w:spacing w:val="-15"/>
        </w:rPr>
        <w:t> </w:t>
      </w:r>
      <w:r>
        <w:rPr/>
        <w:t>we</w:t>
      </w:r>
      <w:r>
        <w:rPr>
          <w:spacing w:val="-18"/>
        </w:rPr>
        <w:t> </w:t>
      </w:r>
      <w:r>
        <w:rPr/>
        <w:t>will</w:t>
      </w:r>
      <w:r>
        <w:rPr>
          <w:spacing w:val="-19"/>
        </w:rPr>
        <w:t> </w:t>
      </w:r>
      <w:r>
        <w:rPr/>
        <w:t>outline</w:t>
      </w:r>
      <w:r>
        <w:rPr>
          <w:spacing w:val="-19"/>
        </w:rPr>
        <w:t> </w:t>
      </w:r>
      <w:r>
        <w:rPr/>
        <w:t>the</w:t>
      </w:r>
      <w:r>
        <w:rPr>
          <w:spacing w:val="-18"/>
        </w:rPr>
        <w:t> </w:t>
      </w:r>
      <w:r>
        <w:rPr/>
        <w:t>processing</w:t>
      </w:r>
      <w:r>
        <w:rPr>
          <w:spacing w:val="-19"/>
        </w:rPr>
        <w:t> </w:t>
      </w:r>
      <w:r>
        <w:rPr>
          <w:spacing w:val="-3"/>
        </w:rPr>
        <w:t>algo- </w:t>
      </w:r>
      <w:r>
        <w:rPr>
          <w:w w:val="90"/>
        </w:rPr>
        <w:t>rithms</w:t>
      </w:r>
      <w:r>
        <w:rPr>
          <w:spacing w:val="-13"/>
          <w:w w:val="90"/>
        </w:rPr>
        <w:t> </w:t>
      </w:r>
      <w:r>
        <w:rPr>
          <w:w w:val="90"/>
        </w:rPr>
        <w:t>in</w:t>
      </w:r>
      <w:r>
        <w:rPr>
          <w:spacing w:val="-13"/>
          <w:w w:val="90"/>
        </w:rPr>
        <w:t> </w:t>
      </w:r>
      <w:r>
        <w:rPr>
          <w:w w:val="90"/>
        </w:rPr>
        <w:t>block</w:t>
      </w:r>
      <w:r>
        <w:rPr>
          <w:spacing w:val="-12"/>
          <w:w w:val="90"/>
        </w:rPr>
        <w:t> </w:t>
      </w:r>
      <w:r>
        <w:rPr>
          <w:w w:val="90"/>
        </w:rPr>
        <w:t>diagram</w:t>
      </w:r>
      <w:r>
        <w:rPr>
          <w:spacing w:val="-13"/>
          <w:w w:val="90"/>
        </w:rPr>
        <w:t> </w:t>
      </w:r>
      <w:r>
        <w:rPr>
          <w:w w:val="90"/>
        </w:rPr>
        <w:t>form,</w:t>
      </w:r>
      <w:r>
        <w:rPr>
          <w:spacing w:val="-11"/>
          <w:w w:val="90"/>
        </w:rPr>
        <w:t> </w:t>
      </w:r>
      <w:r>
        <w:rPr>
          <w:w w:val="90"/>
        </w:rPr>
        <w:t>and</w:t>
      </w:r>
      <w:r>
        <w:rPr>
          <w:spacing w:val="-12"/>
          <w:w w:val="90"/>
        </w:rPr>
        <w:t> </w:t>
      </w:r>
      <w:r>
        <w:rPr>
          <w:w w:val="90"/>
        </w:rPr>
        <w:t>show</w:t>
      </w:r>
      <w:r>
        <w:rPr>
          <w:spacing w:val="-13"/>
          <w:w w:val="90"/>
        </w:rPr>
        <w:t> </w:t>
      </w:r>
      <w:r>
        <w:rPr>
          <w:w w:val="90"/>
        </w:rPr>
        <w:t>in</w:t>
      </w:r>
      <w:r>
        <w:rPr>
          <w:spacing w:val="-12"/>
          <w:w w:val="90"/>
        </w:rPr>
        <w:t> </w:t>
      </w:r>
      <w:r>
        <w:rPr>
          <w:w w:val="90"/>
        </w:rPr>
        <w:t>more</w:t>
      </w:r>
      <w:r>
        <w:rPr>
          <w:spacing w:val="-13"/>
          <w:w w:val="90"/>
        </w:rPr>
        <w:t> </w:t>
      </w:r>
      <w:r>
        <w:rPr>
          <w:w w:val="90"/>
        </w:rPr>
        <w:t>detail</w:t>
      </w:r>
      <w:r>
        <w:rPr>
          <w:spacing w:val="-13"/>
          <w:w w:val="90"/>
        </w:rPr>
        <w:t> </w:t>
      </w:r>
      <w:r>
        <w:rPr>
          <w:w w:val="90"/>
        </w:rPr>
        <w:t>how</w:t>
      </w:r>
      <w:r>
        <w:rPr>
          <w:spacing w:val="-12"/>
          <w:w w:val="90"/>
        </w:rPr>
        <w:t> </w:t>
      </w:r>
      <w:r>
        <w:rPr>
          <w:spacing w:val="-5"/>
          <w:w w:val="90"/>
        </w:rPr>
        <w:t>our </w:t>
      </w:r>
      <w:r>
        <w:rPr>
          <w:w w:val="95"/>
        </w:rPr>
        <w:t>existing</w:t>
      </w:r>
      <w:r>
        <w:rPr>
          <w:spacing w:val="-20"/>
          <w:w w:val="95"/>
        </w:rPr>
        <w:t> </w:t>
      </w:r>
      <w:r>
        <w:rPr>
          <w:w w:val="95"/>
        </w:rPr>
        <w:t>control</w:t>
      </w:r>
      <w:r>
        <w:rPr>
          <w:spacing w:val="-19"/>
          <w:w w:val="95"/>
        </w:rPr>
        <w:t> </w:t>
      </w:r>
      <w:r>
        <w:rPr>
          <w:w w:val="95"/>
        </w:rPr>
        <w:t>procedures</w:t>
      </w:r>
      <w:r>
        <w:rPr>
          <w:spacing w:val="-19"/>
          <w:w w:val="95"/>
        </w:rPr>
        <w:t> </w:t>
      </w:r>
      <w:r>
        <w:rPr>
          <w:w w:val="95"/>
        </w:rPr>
        <w:t>for</w:t>
      </w:r>
      <w:r>
        <w:rPr>
          <w:spacing w:val="-19"/>
          <w:w w:val="95"/>
        </w:rPr>
        <w:t> </w:t>
      </w:r>
      <w:r>
        <w:rPr>
          <w:w w:val="95"/>
        </w:rPr>
        <w:t>land</w:t>
      </w:r>
      <w:r>
        <w:rPr>
          <w:spacing w:val="-19"/>
          <w:w w:val="95"/>
        </w:rPr>
        <w:t> </w:t>
      </w:r>
      <w:r>
        <w:rPr>
          <w:w w:val="95"/>
        </w:rPr>
        <w:t>based</w:t>
      </w:r>
      <w:r>
        <w:rPr>
          <w:spacing w:val="-19"/>
          <w:w w:val="95"/>
        </w:rPr>
        <w:t> </w:t>
      </w:r>
      <w:r>
        <w:rPr>
          <w:w w:val="95"/>
        </w:rPr>
        <w:t>laser</w:t>
      </w:r>
      <w:r>
        <w:rPr>
          <w:spacing w:val="-20"/>
          <w:w w:val="95"/>
        </w:rPr>
        <w:t> </w:t>
      </w:r>
      <w:r>
        <w:rPr>
          <w:w w:val="95"/>
        </w:rPr>
        <w:t>data</w:t>
      </w:r>
      <w:r>
        <w:rPr>
          <w:spacing w:val="-19"/>
          <w:w w:val="95"/>
        </w:rPr>
        <w:t> </w:t>
      </w:r>
      <w:r>
        <w:rPr>
          <w:w w:val="95"/>
        </w:rPr>
        <w:t>is</w:t>
      </w:r>
      <w:r>
        <w:rPr>
          <w:spacing w:val="-19"/>
          <w:w w:val="95"/>
        </w:rPr>
        <w:t> </w:t>
      </w:r>
      <w:r>
        <w:rPr>
          <w:spacing w:val="-3"/>
          <w:w w:val="95"/>
        </w:rPr>
        <w:t>modi- </w:t>
      </w:r>
      <w:r>
        <w:rPr>
          <w:w w:val="95"/>
        </w:rPr>
        <w:t>fied</w:t>
      </w:r>
      <w:r>
        <w:rPr>
          <w:spacing w:val="-23"/>
          <w:w w:val="95"/>
        </w:rPr>
        <w:t> </w:t>
      </w:r>
      <w:r>
        <w:rPr>
          <w:w w:val="95"/>
        </w:rPr>
        <w:t>to</w:t>
      </w:r>
      <w:r>
        <w:rPr>
          <w:spacing w:val="-22"/>
          <w:w w:val="95"/>
        </w:rPr>
        <w:t> </w:t>
      </w:r>
      <w:r>
        <w:rPr>
          <w:w w:val="95"/>
        </w:rPr>
        <w:t>fit</w:t>
      </w:r>
      <w:r>
        <w:rPr>
          <w:spacing w:val="-23"/>
          <w:w w:val="95"/>
        </w:rPr>
        <w:t> </w:t>
      </w:r>
      <w:r>
        <w:rPr>
          <w:w w:val="95"/>
        </w:rPr>
        <w:t>with</w:t>
      </w:r>
      <w:r>
        <w:rPr>
          <w:spacing w:val="-22"/>
          <w:w w:val="95"/>
        </w:rPr>
        <w:t> </w:t>
      </w:r>
      <w:r>
        <w:rPr>
          <w:w w:val="95"/>
        </w:rPr>
        <w:t>the</w:t>
      </w:r>
      <w:r>
        <w:rPr>
          <w:spacing w:val="-22"/>
          <w:w w:val="95"/>
        </w:rPr>
        <w:t> </w:t>
      </w:r>
      <w:r>
        <w:rPr>
          <w:w w:val="95"/>
        </w:rPr>
        <w:t>multi</w:t>
      </w:r>
      <w:r>
        <w:rPr>
          <w:spacing w:val="-23"/>
          <w:w w:val="95"/>
        </w:rPr>
        <w:t> </w:t>
      </w:r>
      <w:r>
        <w:rPr>
          <w:w w:val="95"/>
        </w:rPr>
        <w:t>beam</w:t>
      </w:r>
      <w:r>
        <w:rPr>
          <w:spacing w:val="-22"/>
          <w:w w:val="95"/>
        </w:rPr>
        <w:t> </w:t>
      </w:r>
      <w:r>
        <w:rPr>
          <w:w w:val="95"/>
        </w:rPr>
        <w:t>and</w:t>
      </w:r>
      <w:r>
        <w:rPr>
          <w:spacing w:val="-22"/>
          <w:w w:val="95"/>
        </w:rPr>
        <w:t> </w:t>
      </w:r>
      <w:r>
        <w:rPr>
          <w:w w:val="95"/>
        </w:rPr>
        <w:t>red/green</w:t>
      </w:r>
      <w:r>
        <w:rPr>
          <w:spacing w:val="-23"/>
          <w:w w:val="95"/>
        </w:rPr>
        <w:t> </w:t>
      </w:r>
      <w:r>
        <w:rPr>
          <w:w w:val="95"/>
        </w:rPr>
        <w:t>laser</w:t>
      </w:r>
      <w:r>
        <w:rPr>
          <w:spacing w:val="-22"/>
          <w:w w:val="95"/>
        </w:rPr>
        <w:t> </w:t>
      </w:r>
      <w:r>
        <w:rPr>
          <w:w w:val="95"/>
        </w:rPr>
        <w:t>data</w:t>
      </w:r>
      <w:r>
        <w:rPr>
          <w:spacing w:val="-22"/>
          <w:w w:val="95"/>
        </w:rPr>
        <w:t> </w:t>
      </w:r>
      <w:r>
        <w:rPr>
          <w:w w:val="95"/>
        </w:rPr>
        <w:t>sets.</w:t>
      </w:r>
    </w:p>
    <w:p>
      <w:pPr>
        <w:pStyle w:val="BodyText"/>
        <w:rPr>
          <w:sz w:val="24"/>
        </w:rPr>
      </w:pPr>
    </w:p>
    <w:p>
      <w:pPr>
        <w:pStyle w:val="Heading4"/>
        <w:tabs>
          <w:tab w:pos="1192" w:val="left" w:leader="none"/>
        </w:tabs>
        <w:spacing w:before="196"/>
      </w:pPr>
      <w:r>
        <w:rPr/>
        <w:t>1</w:t>
        <w:tab/>
        <w:t>Introduction</w:t>
      </w:r>
    </w:p>
    <w:p>
      <w:pPr>
        <w:pStyle w:val="BodyText"/>
        <w:spacing w:before="2"/>
        <w:rPr>
          <w:rFonts w:ascii="Arial"/>
          <w:b/>
          <w:sz w:val="23"/>
        </w:rPr>
      </w:pPr>
    </w:p>
    <w:p>
      <w:pPr>
        <w:pStyle w:val="BodyText"/>
        <w:spacing w:line="230" w:lineRule="auto"/>
        <w:ind w:left="850"/>
        <w:jc w:val="both"/>
      </w:pPr>
      <w:r>
        <w:rPr>
          <w:w w:val="90"/>
        </w:rPr>
        <w:t>The state of nautical charting for the waters around</w:t>
      </w:r>
      <w:r>
        <w:rPr>
          <w:spacing w:val="-26"/>
          <w:w w:val="90"/>
        </w:rPr>
        <w:t> </w:t>
      </w:r>
      <w:r>
        <w:rPr>
          <w:w w:val="90"/>
        </w:rPr>
        <w:t>Greenland </w:t>
      </w:r>
      <w:r>
        <w:rPr>
          <w:w w:val="95"/>
        </w:rPr>
        <w:t>has historically reflected Greenland’s combination of </w:t>
      </w:r>
      <w:r>
        <w:rPr>
          <w:spacing w:val="-5"/>
          <w:w w:val="95"/>
        </w:rPr>
        <w:t>huge </w:t>
      </w:r>
      <w:r>
        <w:rPr>
          <w:w w:val="95"/>
        </w:rPr>
        <w:t>size,</w:t>
      </w:r>
      <w:r>
        <w:rPr>
          <w:spacing w:val="-31"/>
          <w:w w:val="95"/>
        </w:rPr>
        <w:t> </w:t>
      </w:r>
      <w:r>
        <w:rPr>
          <w:w w:val="95"/>
        </w:rPr>
        <w:t>small</w:t>
      </w:r>
      <w:r>
        <w:rPr>
          <w:spacing w:val="-31"/>
          <w:w w:val="95"/>
        </w:rPr>
        <w:t> </w:t>
      </w:r>
      <w:r>
        <w:rPr>
          <w:w w:val="95"/>
        </w:rPr>
        <w:t>population,</w:t>
      </w:r>
      <w:r>
        <w:rPr>
          <w:spacing w:val="-31"/>
          <w:w w:val="95"/>
        </w:rPr>
        <w:t> </w:t>
      </w:r>
      <w:r>
        <w:rPr>
          <w:w w:val="95"/>
        </w:rPr>
        <w:t>and</w:t>
      </w:r>
      <w:r>
        <w:rPr>
          <w:spacing w:val="-30"/>
          <w:w w:val="95"/>
        </w:rPr>
        <w:t> </w:t>
      </w:r>
      <w:r>
        <w:rPr>
          <w:w w:val="95"/>
        </w:rPr>
        <w:t>(for</w:t>
      </w:r>
      <w:r>
        <w:rPr>
          <w:spacing w:val="-31"/>
          <w:w w:val="95"/>
        </w:rPr>
        <w:t> </w:t>
      </w:r>
      <w:r>
        <w:rPr>
          <w:w w:val="95"/>
        </w:rPr>
        <w:t>large</w:t>
      </w:r>
      <w:r>
        <w:rPr>
          <w:spacing w:val="-31"/>
          <w:w w:val="95"/>
        </w:rPr>
        <w:t> </w:t>
      </w:r>
      <w:r>
        <w:rPr>
          <w:w w:val="95"/>
        </w:rPr>
        <w:t>parts)</w:t>
      </w:r>
      <w:r>
        <w:rPr>
          <w:spacing w:val="-30"/>
          <w:w w:val="95"/>
        </w:rPr>
        <w:t> </w:t>
      </w:r>
      <w:r>
        <w:rPr>
          <w:w w:val="95"/>
        </w:rPr>
        <w:t>inaccessibility</w:t>
      </w:r>
      <w:r>
        <w:rPr>
          <w:spacing w:val="-31"/>
          <w:w w:val="95"/>
        </w:rPr>
        <w:t> </w:t>
      </w:r>
      <w:r>
        <w:rPr>
          <w:spacing w:val="-5"/>
          <w:w w:val="95"/>
        </w:rPr>
        <w:t>due </w:t>
      </w:r>
      <w:r>
        <w:rPr>
          <w:w w:val="95"/>
        </w:rPr>
        <w:t>to</w:t>
      </w:r>
      <w:r>
        <w:rPr>
          <w:spacing w:val="-26"/>
          <w:w w:val="95"/>
        </w:rPr>
        <w:t> </w:t>
      </w:r>
      <w:r>
        <w:rPr>
          <w:w w:val="95"/>
        </w:rPr>
        <w:t>harsh</w:t>
      </w:r>
      <w:r>
        <w:rPr>
          <w:spacing w:val="-26"/>
          <w:w w:val="95"/>
        </w:rPr>
        <w:t> </w:t>
      </w:r>
      <w:r>
        <w:rPr>
          <w:w w:val="95"/>
        </w:rPr>
        <w:t>climate.</w:t>
      </w:r>
      <w:r>
        <w:rPr>
          <w:spacing w:val="-19"/>
          <w:w w:val="95"/>
        </w:rPr>
        <w:t> </w:t>
      </w:r>
      <w:r>
        <w:rPr>
          <w:w w:val="95"/>
        </w:rPr>
        <w:t>The</w:t>
      </w:r>
      <w:r>
        <w:rPr>
          <w:spacing w:val="-26"/>
          <w:w w:val="95"/>
        </w:rPr>
        <w:t> </w:t>
      </w:r>
      <w:r>
        <w:rPr>
          <w:w w:val="95"/>
        </w:rPr>
        <w:t>nautical</w:t>
      </w:r>
      <w:r>
        <w:rPr>
          <w:spacing w:val="-26"/>
          <w:w w:val="95"/>
        </w:rPr>
        <w:t> </w:t>
      </w:r>
      <w:r>
        <w:rPr>
          <w:w w:val="95"/>
        </w:rPr>
        <w:t>charts</w:t>
      </w:r>
      <w:r>
        <w:rPr>
          <w:spacing w:val="-26"/>
          <w:w w:val="95"/>
        </w:rPr>
        <w:t> </w:t>
      </w:r>
      <w:r>
        <w:rPr>
          <w:w w:val="95"/>
        </w:rPr>
        <w:t>in</w:t>
      </w:r>
      <w:r>
        <w:rPr>
          <w:spacing w:val="-26"/>
          <w:w w:val="95"/>
        </w:rPr>
        <w:t> </w:t>
      </w:r>
      <w:r>
        <w:rPr>
          <w:w w:val="95"/>
        </w:rPr>
        <w:t>current</w:t>
      </w:r>
      <w:r>
        <w:rPr>
          <w:spacing w:val="-26"/>
          <w:w w:val="95"/>
        </w:rPr>
        <w:t> </w:t>
      </w:r>
      <w:r>
        <w:rPr>
          <w:w w:val="95"/>
        </w:rPr>
        <w:t>use</w:t>
      </w:r>
      <w:r>
        <w:rPr>
          <w:spacing w:val="-26"/>
          <w:w w:val="95"/>
        </w:rPr>
        <w:t> </w:t>
      </w:r>
      <w:r>
        <w:rPr>
          <w:w w:val="95"/>
        </w:rPr>
        <w:t>for</w:t>
      </w:r>
      <w:r>
        <w:rPr>
          <w:spacing w:val="-25"/>
          <w:w w:val="95"/>
        </w:rPr>
        <w:t> </w:t>
      </w:r>
      <w:r>
        <w:rPr>
          <w:w w:val="95"/>
        </w:rPr>
        <w:t>the</w:t>
      </w:r>
      <w:r>
        <w:rPr>
          <w:spacing w:val="-26"/>
          <w:w w:val="95"/>
        </w:rPr>
        <w:t> </w:t>
      </w:r>
      <w:r>
        <w:rPr>
          <w:spacing w:val="-3"/>
          <w:w w:val="95"/>
        </w:rPr>
        <w:t>area </w:t>
      </w:r>
      <w:r>
        <w:rPr>
          <w:w w:val="95"/>
        </w:rPr>
        <w:t>are</w:t>
      </w:r>
      <w:r>
        <w:rPr>
          <w:spacing w:val="-22"/>
          <w:w w:val="95"/>
        </w:rPr>
        <w:t> </w:t>
      </w:r>
      <w:r>
        <w:rPr>
          <w:w w:val="95"/>
        </w:rPr>
        <w:t>mainly</w:t>
      </w:r>
      <w:r>
        <w:rPr>
          <w:spacing w:val="-22"/>
          <w:w w:val="95"/>
        </w:rPr>
        <w:t> </w:t>
      </w:r>
      <w:r>
        <w:rPr>
          <w:w w:val="95"/>
        </w:rPr>
        <w:t>based</w:t>
      </w:r>
      <w:r>
        <w:rPr>
          <w:spacing w:val="-22"/>
          <w:w w:val="95"/>
        </w:rPr>
        <w:t> </w:t>
      </w:r>
      <w:r>
        <w:rPr>
          <w:w w:val="95"/>
        </w:rPr>
        <w:t>on</w:t>
      </w:r>
      <w:r>
        <w:rPr>
          <w:spacing w:val="-22"/>
          <w:w w:val="95"/>
        </w:rPr>
        <w:t> </w:t>
      </w:r>
      <w:r>
        <w:rPr>
          <w:w w:val="95"/>
        </w:rPr>
        <w:t>surveys</w:t>
      </w:r>
      <w:r>
        <w:rPr>
          <w:spacing w:val="-21"/>
          <w:w w:val="95"/>
        </w:rPr>
        <w:t> </w:t>
      </w:r>
      <w:r>
        <w:rPr>
          <w:w w:val="95"/>
        </w:rPr>
        <w:t>carried</w:t>
      </w:r>
      <w:r>
        <w:rPr>
          <w:spacing w:val="-22"/>
          <w:w w:val="95"/>
        </w:rPr>
        <w:t> </w:t>
      </w:r>
      <w:r>
        <w:rPr>
          <w:w w:val="95"/>
        </w:rPr>
        <w:t>out</w:t>
      </w:r>
      <w:r>
        <w:rPr>
          <w:spacing w:val="-22"/>
          <w:w w:val="95"/>
        </w:rPr>
        <w:t> </w:t>
      </w:r>
      <w:r>
        <w:rPr>
          <w:w w:val="95"/>
        </w:rPr>
        <w:t>in</w:t>
      </w:r>
      <w:r>
        <w:rPr>
          <w:spacing w:val="-22"/>
          <w:w w:val="95"/>
        </w:rPr>
        <w:t> </w:t>
      </w:r>
      <w:r>
        <w:rPr>
          <w:w w:val="95"/>
        </w:rPr>
        <w:t>a</w:t>
      </w:r>
      <w:r>
        <w:rPr>
          <w:spacing w:val="-22"/>
          <w:w w:val="95"/>
        </w:rPr>
        <w:t> </w:t>
      </w:r>
      <w:r>
        <w:rPr>
          <w:w w:val="95"/>
        </w:rPr>
        <w:t>long</w:t>
      </w:r>
      <w:r>
        <w:rPr>
          <w:spacing w:val="-21"/>
          <w:w w:val="95"/>
        </w:rPr>
        <w:t> </w:t>
      </w:r>
      <w:r>
        <w:rPr>
          <w:w w:val="95"/>
        </w:rPr>
        <w:t>span</w:t>
      </w:r>
      <w:r>
        <w:rPr>
          <w:spacing w:val="-22"/>
          <w:w w:val="95"/>
        </w:rPr>
        <w:t> </w:t>
      </w:r>
      <w:r>
        <w:rPr>
          <w:w w:val="95"/>
        </w:rPr>
        <w:t>of</w:t>
      </w:r>
      <w:r>
        <w:rPr>
          <w:spacing w:val="-22"/>
          <w:w w:val="95"/>
        </w:rPr>
        <w:t> </w:t>
      </w:r>
      <w:r>
        <w:rPr>
          <w:spacing w:val="-4"/>
          <w:w w:val="95"/>
        </w:rPr>
        <w:t>time </w:t>
      </w:r>
      <w:r>
        <w:rPr>
          <w:w w:val="95"/>
        </w:rPr>
        <w:t>from</w:t>
      </w:r>
      <w:r>
        <w:rPr>
          <w:spacing w:val="-23"/>
          <w:w w:val="95"/>
        </w:rPr>
        <w:t> </w:t>
      </w:r>
      <w:r>
        <w:rPr>
          <w:w w:val="95"/>
        </w:rPr>
        <w:t>the</w:t>
      </w:r>
      <w:r>
        <w:rPr>
          <w:spacing w:val="-22"/>
          <w:w w:val="95"/>
        </w:rPr>
        <w:t> </w:t>
      </w:r>
      <w:r>
        <w:rPr>
          <w:w w:val="95"/>
        </w:rPr>
        <w:t>1930s</w:t>
      </w:r>
      <w:r>
        <w:rPr>
          <w:spacing w:val="-23"/>
          <w:w w:val="95"/>
        </w:rPr>
        <w:t> </w:t>
      </w:r>
      <w:r>
        <w:rPr>
          <w:w w:val="95"/>
        </w:rPr>
        <w:t>to</w:t>
      </w:r>
      <w:r>
        <w:rPr>
          <w:spacing w:val="-22"/>
          <w:w w:val="95"/>
        </w:rPr>
        <w:t> </w:t>
      </w:r>
      <w:r>
        <w:rPr>
          <w:w w:val="95"/>
        </w:rPr>
        <w:t>the</w:t>
      </w:r>
      <w:r>
        <w:rPr>
          <w:spacing w:val="-23"/>
          <w:w w:val="95"/>
        </w:rPr>
        <w:t> </w:t>
      </w:r>
      <w:r>
        <w:rPr>
          <w:w w:val="95"/>
        </w:rPr>
        <w:t>1980s.</w:t>
      </w:r>
      <w:r>
        <w:rPr>
          <w:spacing w:val="-13"/>
          <w:w w:val="95"/>
        </w:rPr>
        <w:t> </w:t>
      </w:r>
      <w:r>
        <w:rPr>
          <w:w w:val="95"/>
        </w:rPr>
        <w:t>Most</w:t>
      </w:r>
      <w:r>
        <w:rPr>
          <w:spacing w:val="-23"/>
          <w:w w:val="95"/>
        </w:rPr>
        <w:t> </w:t>
      </w:r>
      <w:r>
        <w:rPr>
          <w:w w:val="95"/>
        </w:rPr>
        <w:t>of</w:t>
      </w:r>
      <w:r>
        <w:rPr>
          <w:spacing w:val="-22"/>
          <w:w w:val="95"/>
        </w:rPr>
        <w:t> </w:t>
      </w:r>
      <w:r>
        <w:rPr>
          <w:w w:val="95"/>
        </w:rPr>
        <w:t>the</w:t>
      </w:r>
      <w:r>
        <w:rPr>
          <w:spacing w:val="-23"/>
          <w:w w:val="95"/>
        </w:rPr>
        <w:t> </w:t>
      </w:r>
      <w:r>
        <w:rPr>
          <w:w w:val="95"/>
        </w:rPr>
        <w:t>charts</w:t>
      </w:r>
      <w:r>
        <w:rPr>
          <w:spacing w:val="-22"/>
          <w:w w:val="95"/>
        </w:rPr>
        <w:t> </w:t>
      </w:r>
      <w:r>
        <w:rPr>
          <w:w w:val="95"/>
        </w:rPr>
        <w:t>were</w:t>
      </w:r>
      <w:r>
        <w:rPr>
          <w:spacing w:val="-23"/>
          <w:w w:val="95"/>
        </w:rPr>
        <w:t> </w:t>
      </w:r>
      <w:r>
        <w:rPr>
          <w:w w:val="95"/>
        </w:rPr>
        <w:t>produced in</w:t>
      </w:r>
      <w:r>
        <w:rPr>
          <w:spacing w:val="-25"/>
          <w:w w:val="95"/>
        </w:rPr>
        <w:t> </w:t>
      </w:r>
      <w:r>
        <w:rPr>
          <w:w w:val="95"/>
        </w:rPr>
        <w:t>the</w:t>
      </w:r>
      <w:r>
        <w:rPr>
          <w:spacing w:val="-25"/>
          <w:w w:val="95"/>
        </w:rPr>
        <w:t> </w:t>
      </w:r>
      <w:r>
        <w:rPr>
          <w:w w:val="95"/>
        </w:rPr>
        <w:t>1960s</w:t>
      </w:r>
      <w:r>
        <w:rPr>
          <w:spacing w:val="-25"/>
          <w:w w:val="95"/>
        </w:rPr>
        <w:t> </w:t>
      </w:r>
      <w:r>
        <w:rPr>
          <w:w w:val="95"/>
        </w:rPr>
        <w:t>due</w:t>
      </w:r>
      <w:r>
        <w:rPr>
          <w:spacing w:val="-25"/>
          <w:w w:val="95"/>
        </w:rPr>
        <w:t> </w:t>
      </w:r>
      <w:r>
        <w:rPr>
          <w:w w:val="95"/>
        </w:rPr>
        <w:t>to</w:t>
      </w:r>
      <w:r>
        <w:rPr>
          <w:spacing w:val="-25"/>
          <w:w w:val="95"/>
        </w:rPr>
        <w:t> </w:t>
      </w:r>
      <w:r>
        <w:rPr>
          <w:w w:val="95"/>
        </w:rPr>
        <w:t>a</w:t>
      </w:r>
      <w:r>
        <w:rPr>
          <w:spacing w:val="-25"/>
          <w:w w:val="95"/>
        </w:rPr>
        <w:t> </w:t>
      </w:r>
      <w:r>
        <w:rPr>
          <w:w w:val="95"/>
        </w:rPr>
        <w:t>rising</w:t>
      </w:r>
      <w:r>
        <w:rPr>
          <w:spacing w:val="-24"/>
          <w:w w:val="95"/>
        </w:rPr>
        <w:t> </w:t>
      </w:r>
      <w:r>
        <w:rPr>
          <w:w w:val="95"/>
        </w:rPr>
        <w:t>political</w:t>
      </w:r>
      <w:r>
        <w:rPr>
          <w:spacing w:val="-25"/>
          <w:w w:val="95"/>
        </w:rPr>
        <w:t> </w:t>
      </w:r>
      <w:r>
        <w:rPr>
          <w:w w:val="95"/>
        </w:rPr>
        <w:t>awareness</w:t>
      </w:r>
      <w:r>
        <w:rPr>
          <w:spacing w:val="-25"/>
          <w:w w:val="95"/>
        </w:rPr>
        <w:t> </w:t>
      </w:r>
      <w:r>
        <w:rPr>
          <w:w w:val="95"/>
        </w:rPr>
        <w:t>of</w:t>
      </w:r>
      <w:r>
        <w:rPr>
          <w:spacing w:val="-25"/>
          <w:w w:val="95"/>
        </w:rPr>
        <w:t> </w:t>
      </w:r>
      <w:r>
        <w:rPr>
          <w:w w:val="95"/>
        </w:rPr>
        <w:t>the</w:t>
      </w:r>
      <w:r>
        <w:rPr>
          <w:spacing w:val="-25"/>
          <w:w w:val="95"/>
        </w:rPr>
        <w:t> </w:t>
      </w:r>
      <w:r>
        <w:rPr>
          <w:w w:val="95"/>
        </w:rPr>
        <w:t>problem, after</w:t>
      </w:r>
      <w:r>
        <w:rPr>
          <w:spacing w:val="-7"/>
          <w:w w:val="95"/>
        </w:rPr>
        <w:t> </w:t>
      </w:r>
      <w:r>
        <w:rPr>
          <w:w w:val="95"/>
        </w:rPr>
        <w:t>a</w:t>
      </w:r>
      <w:r>
        <w:rPr>
          <w:spacing w:val="-6"/>
          <w:w w:val="95"/>
        </w:rPr>
        <w:t> </w:t>
      </w:r>
      <w:r>
        <w:rPr>
          <w:w w:val="95"/>
        </w:rPr>
        <w:t>dramatic</w:t>
      </w:r>
      <w:r>
        <w:rPr>
          <w:spacing w:val="-7"/>
          <w:w w:val="95"/>
        </w:rPr>
        <w:t> </w:t>
      </w:r>
      <w:r>
        <w:rPr>
          <w:w w:val="95"/>
        </w:rPr>
        <w:t>1959</w:t>
      </w:r>
      <w:r>
        <w:rPr>
          <w:spacing w:val="-6"/>
          <w:w w:val="95"/>
        </w:rPr>
        <w:t> </w:t>
      </w:r>
      <w:r>
        <w:rPr>
          <w:w w:val="95"/>
        </w:rPr>
        <w:t>event</w:t>
      </w:r>
      <w:r>
        <w:rPr>
          <w:spacing w:val="-7"/>
          <w:w w:val="95"/>
        </w:rPr>
        <w:t> </w:t>
      </w:r>
      <w:r>
        <w:rPr>
          <w:w w:val="95"/>
        </w:rPr>
        <w:t>in</w:t>
      </w:r>
      <w:r>
        <w:rPr>
          <w:spacing w:val="-6"/>
          <w:w w:val="95"/>
        </w:rPr>
        <w:t> </w:t>
      </w:r>
      <w:r>
        <w:rPr>
          <w:w w:val="95"/>
        </w:rPr>
        <w:t>the</w:t>
      </w:r>
      <w:r>
        <w:rPr>
          <w:spacing w:val="-6"/>
          <w:w w:val="95"/>
        </w:rPr>
        <w:t> </w:t>
      </w:r>
      <w:r>
        <w:rPr>
          <w:w w:val="95"/>
        </w:rPr>
        <w:t>southern</w:t>
      </w:r>
      <w:r>
        <w:rPr>
          <w:spacing w:val="-7"/>
          <w:w w:val="95"/>
        </w:rPr>
        <w:t> </w:t>
      </w:r>
      <w:r>
        <w:rPr>
          <w:w w:val="95"/>
        </w:rPr>
        <w:t>waters</w:t>
      </w:r>
      <w:r>
        <w:rPr>
          <w:spacing w:val="-6"/>
          <w:w w:val="95"/>
        </w:rPr>
        <w:t> </w:t>
      </w:r>
      <w:r>
        <w:rPr>
          <w:w w:val="95"/>
        </w:rPr>
        <w:t>of</w:t>
      </w:r>
      <w:r>
        <w:rPr>
          <w:spacing w:val="-7"/>
          <w:w w:val="95"/>
        </w:rPr>
        <w:t> </w:t>
      </w:r>
      <w:r>
        <w:rPr>
          <w:spacing w:val="-3"/>
          <w:w w:val="95"/>
        </w:rPr>
        <w:t>Green- </w:t>
      </w:r>
      <w:r>
        <w:rPr>
          <w:w w:val="95"/>
        </w:rPr>
        <w:t>land,</w:t>
      </w:r>
      <w:r>
        <w:rPr>
          <w:spacing w:val="-21"/>
          <w:w w:val="95"/>
        </w:rPr>
        <w:t> </w:t>
      </w:r>
      <w:r>
        <w:rPr>
          <w:w w:val="95"/>
        </w:rPr>
        <w:t>where</w:t>
      </w:r>
      <w:r>
        <w:rPr>
          <w:spacing w:val="-22"/>
          <w:w w:val="95"/>
        </w:rPr>
        <w:t> </w:t>
      </w:r>
      <w:r>
        <w:rPr>
          <w:w w:val="95"/>
        </w:rPr>
        <w:t>the</w:t>
      </w:r>
      <w:r>
        <w:rPr>
          <w:spacing w:val="-22"/>
          <w:w w:val="95"/>
        </w:rPr>
        <w:t> </w:t>
      </w:r>
      <w:r>
        <w:rPr>
          <w:w w:val="95"/>
        </w:rPr>
        <w:t>passenger</w:t>
      </w:r>
      <w:r>
        <w:rPr>
          <w:spacing w:val="-22"/>
          <w:w w:val="95"/>
        </w:rPr>
        <w:t> </w:t>
      </w:r>
      <w:r>
        <w:rPr>
          <w:w w:val="95"/>
        </w:rPr>
        <w:t>ship</w:t>
      </w:r>
      <w:r>
        <w:rPr>
          <w:spacing w:val="-22"/>
          <w:w w:val="95"/>
        </w:rPr>
        <w:t> </w:t>
      </w:r>
      <w:r>
        <w:rPr>
          <w:w w:val="95"/>
        </w:rPr>
        <w:t>“M/S</w:t>
      </w:r>
      <w:r>
        <w:rPr>
          <w:spacing w:val="-22"/>
          <w:w w:val="95"/>
        </w:rPr>
        <w:t> </w:t>
      </w:r>
      <w:r>
        <w:rPr>
          <w:w w:val="95"/>
        </w:rPr>
        <w:t>Hans</w:t>
      </w:r>
      <w:r>
        <w:rPr>
          <w:spacing w:val="-22"/>
          <w:w w:val="95"/>
        </w:rPr>
        <w:t> </w:t>
      </w:r>
      <w:r>
        <w:rPr>
          <w:w w:val="95"/>
        </w:rPr>
        <w:t>Hedtoft”</w:t>
      </w:r>
      <w:r>
        <w:rPr>
          <w:spacing w:val="-22"/>
          <w:w w:val="95"/>
        </w:rPr>
        <w:t> </w:t>
      </w:r>
      <w:r>
        <w:rPr>
          <w:w w:val="95"/>
        </w:rPr>
        <w:t>was</w:t>
      </w:r>
      <w:r>
        <w:rPr>
          <w:spacing w:val="-22"/>
          <w:w w:val="95"/>
        </w:rPr>
        <w:t> </w:t>
      </w:r>
      <w:r>
        <w:rPr>
          <w:spacing w:val="-4"/>
          <w:w w:val="95"/>
        </w:rPr>
        <w:t>lost </w:t>
      </w:r>
      <w:r>
        <w:rPr/>
        <w:t>along</w:t>
      </w:r>
      <w:r>
        <w:rPr>
          <w:spacing w:val="-29"/>
        </w:rPr>
        <w:t> </w:t>
      </w:r>
      <w:r>
        <w:rPr/>
        <w:t>with</w:t>
      </w:r>
      <w:r>
        <w:rPr>
          <w:spacing w:val="-28"/>
        </w:rPr>
        <w:t> </w:t>
      </w:r>
      <w:r>
        <w:rPr/>
        <w:t>the</w:t>
      </w:r>
      <w:r>
        <w:rPr>
          <w:spacing w:val="-29"/>
        </w:rPr>
        <w:t> </w:t>
      </w:r>
      <w:r>
        <w:rPr/>
        <w:t>lives</w:t>
      </w:r>
      <w:r>
        <w:rPr>
          <w:spacing w:val="-28"/>
        </w:rPr>
        <w:t> </w:t>
      </w:r>
      <w:r>
        <w:rPr/>
        <w:t>of</w:t>
      </w:r>
      <w:r>
        <w:rPr>
          <w:spacing w:val="-28"/>
        </w:rPr>
        <w:t> </w:t>
      </w:r>
      <w:r>
        <w:rPr/>
        <w:t>95</w:t>
      </w:r>
      <w:r>
        <w:rPr>
          <w:spacing w:val="-29"/>
        </w:rPr>
        <w:t> </w:t>
      </w:r>
      <w:r>
        <w:rPr/>
        <w:t>passengers</w:t>
      </w:r>
      <w:r>
        <w:rPr>
          <w:spacing w:val="-28"/>
        </w:rPr>
        <w:t> </w:t>
      </w:r>
      <w:r>
        <w:rPr/>
        <w:t>and</w:t>
      </w:r>
      <w:r>
        <w:rPr>
          <w:spacing w:val="-28"/>
        </w:rPr>
        <w:t> </w:t>
      </w:r>
      <w:r>
        <w:rPr/>
        <w:t>crew</w:t>
      </w:r>
      <w:r>
        <w:rPr>
          <w:spacing w:val="-29"/>
        </w:rPr>
        <w:t> </w:t>
      </w:r>
      <w:r>
        <w:rPr/>
        <w:t>members.</w:t>
      </w:r>
    </w:p>
    <w:p>
      <w:pPr>
        <w:pStyle w:val="BodyText"/>
        <w:spacing w:line="230" w:lineRule="auto" w:before="38"/>
        <w:ind w:left="850" w:firstLine="199"/>
        <w:jc w:val="both"/>
      </w:pPr>
      <w:r>
        <w:rPr>
          <w:w w:val="95"/>
        </w:rPr>
        <w:t>The</w:t>
      </w:r>
      <w:r>
        <w:rPr>
          <w:spacing w:val="-26"/>
          <w:w w:val="95"/>
        </w:rPr>
        <w:t> </w:t>
      </w:r>
      <w:r>
        <w:rPr>
          <w:w w:val="95"/>
        </w:rPr>
        <w:t>current</w:t>
      </w:r>
      <w:r>
        <w:rPr>
          <w:spacing w:val="-25"/>
          <w:w w:val="95"/>
        </w:rPr>
        <w:t> </w:t>
      </w:r>
      <w:r>
        <w:rPr>
          <w:w w:val="95"/>
        </w:rPr>
        <w:t>business</w:t>
      </w:r>
      <w:r>
        <w:rPr>
          <w:spacing w:val="-25"/>
          <w:w w:val="95"/>
        </w:rPr>
        <w:t> </w:t>
      </w:r>
      <w:r>
        <w:rPr>
          <w:w w:val="95"/>
        </w:rPr>
        <w:t>development</w:t>
      </w:r>
      <w:r>
        <w:rPr>
          <w:spacing w:val="-25"/>
          <w:w w:val="95"/>
        </w:rPr>
        <w:t> </w:t>
      </w:r>
      <w:r>
        <w:rPr>
          <w:w w:val="95"/>
        </w:rPr>
        <w:t>in</w:t>
      </w:r>
      <w:r>
        <w:rPr>
          <w:spacing w:val="-25"/>
          <w:w w:val="95"/>
        </w:rPr>
        <w:t> </w:t>
      </w:r>
      <w:r>
        <w:rPr>
          <w:w w:val="95"/>
        </w:rPr>
        <w:t>Greenland</w:t>
      </w:r>
      <w:r>
        <w:rPr>
          <w:spacing w:val="-25"/>
          <w:w w:val="95"/>
        </w:rPr>
        <w:t> </w:t>
      </w:r>
      <w:r>
        <w:rPr>
          <w:w w:val="95"/>
        </w:rPr>
        <w:t>includes</w:t>
      </w:r>
      <w:r>
        <w:rPr>
          <w:spacing w:val="-25"/>
          <w:w w:val="95"/>
        </w:rPr>
        <w:t> </w:t>
      </w:r>
      <w:r>
        <w:rPr>
          <w:spacing w:val="-18"/>
          <w:w w:val="95"/>
        </w:rPr>
        <w:t>a </w:t>
      </w:r>
      <w:r>
        <w:rPr>
          <w:w w:val="90"/>
        </w:rPr>
        <w:t>focus</w:t>
      </w:r>
      <w:r>
        <w:rPr>
          <w:spacing w:val="-20"/>
          <w:w w:val="90"/>
        </w:rPr>
        <w:t> </w:t>
      </w:r>
      <w:r>
        <w:rPr>
          <w:w w:val="90"/>
        </w:rPr>
        <w:t>on</w:t>
      </w:r>
      <w:r>
        <w:rPr>
          <w:spacing w:val="-20"/>
          <w:w w:val="90"/>
        </w:rPr>
        <w:t> </w:t>
      </w:r>
      <w:r>
        <w:rPr>
          <w:w w:val="90"/>
        </w:rPr>
        <w:t>petroleum</w:t>
      </w:r>
      <w:r>
        <w:rPr>
          <w:spacing w:val="-20"/>
          <w:w w:val="90"/>
        </w:rPr>
        <w:t> </w:t>
      </w:r>
      <w:r>
        <w:rPr>
          <w:w w:val="90"/>
        </w:rPr>
        <w:t>and</w:t>
      </w:r>
      <w:r>
        <w:rPr>
          <w:spacing w:val="-19"/>
          <w:w w:val="90"/>
        </w:rPr>
        <w:t> </w:t>
      </w:r>
      <w:r>
        <w:rPr>
          <w:w w:val="90"/>
        </w:rPr>
        <w:t>minerals</w:t>
      </w:r>
      <w:r>
        <w:rPr>
          <w:spacing w:val="-20"/>
          <w:w w:val="90"/>
        </w:rPr>
        <w:t> </w:t>
      </w:r>
      <w:r>
        <w:rPr>
          <w:w w:val="90"/>
        </w:rPr>
        <w:t>prospection/exploration.</w:t>
      </w:r>
      <w:r>
        <w:rPr>
          <w:spacing w:val="-8"/>
          <w:w w:val="90"/>
        </w:rPr>
        <w:t> </w:t>
      </w:r>
      <w:r>
        <w:rPr>
          <w:spacing w:val="-5"/>
          <w:w w:val="90"/>
        </w:rPr>
        <w:t>This </w:t>
      </w:r>
      <w:r>
        <w:rPr>
          <w:w w:val="95"/>
        </w:rPr>
        <w:t>leads</w:t>
      </w:r>
      <w:r>
        <w:rPr>
          <w:spacing w:val="-9"/>
          <w:w w:val="95"/>
        </w:rPr>
        <w:t> </w:t>
      </w:r>
      <w:r>
        <w:rPr>
          <w:w w:val="95"/>
        </w:rPr>
        <w:t>to</w:t>
      </w:r>
      <w:r>
        <w:rPr>
          <w:spacing w:val="-8"/>
          <w:w w:val="95"/>
        </w:rPr>
        <w:t> </w:t>
      </w:r>
      <w:r>
        <w:rPr>
          <w:w w:val="95"/>
        </w:rPr>
        <w:t>increasing</w:t>
      </w:r>
      <w:r>
        <w:rPr>
          <w:spacing w:val="-8"/>
          <w:w w:val="95"/>
        </w:rPr>
        <w:t> </w:t>
      </w:r>
      <w:r>
        <w:rPr>
          <w:w w:val="95"/>
        </w:rPr>
        <w:t>traffic</w:t>
      </w:r>
      <w:r>
        <w:rPr>
          <w:spacing w:val="-8"/>
          <w:w w:val="95"/>
        </w:rPr>
        <w:t> </w:t>
      </w:r>
      <w:r>
        <w:rPr>
          <w:w w:val="95"/>
        </w:rPr>
        <w:t>through</w:t>
      </w:r>
      <w:r>
        <w:rPr>
          <w:spacing w:val="-8"/>
          <w:w w:val="95"/>
        </w:rPr>
        <w:t> </w:t>
      </w:r>
      <w:r>
        <w:rPr>
          <w:w w:val="95"/>
        </w:rPr>
        <w:t>the</w:t>
      </w:r>
      <w:r>
        <w:rPr>
          <w:spacing w:val="-8"/>
          <w:w w:val="95"/>
        </w:rPr>
        <w:t> </w:t>
      </w:r>
      <w:r>
        <w:rPr>
          <w:w w:val="95"/>
        </w:rPr>
        <w:t>archipelago</w:t>
      </w:r>
      <w:r>
        <w:rPr>
          <w:spacing w:val="-8"/>
          <w:w w:val="95"/>
        </w:rPr>
        <w:t> </w:t>
      </w:r>
      <w:r>
        <w:rPr>
          <w:w w:val="95"/>
        </w:rPr>
        <w:t>as</w:t>
      </w:r>
      <w:r>
        <w:rPr>
          <w:spacing w:val="-8"/>
          <w:w w:val="95"/>
        </w:rPr>
        <w:t> </w:t>
      </w:r>
      <w:r>
        <w:rPr>
          <w:w w:val="95"/>
        </w:rPr>
        <w:t>well</w:t>
      </w:r>
      <w:r>
        <w:rPr>
          <w:spacing w:val="-8"/>
          <w:w w:val="95"/>
        </w:rPr>
        <w:t> </w:t>
      </w:r>
      <w:r>
        <w:rPr>
          <w:spacing w:val="-6"/>
          <w:w w:val="95"/>
        </w:rPr>
        <w:t>as </w:t>
      </w:r>
      <w:r>
        <w:rPr>
          <w:w w:val="95"/>
        </w:rPr>
        <w:t>off-shore.</w:t>
      </w:r>
      <w:r>
        <w:rPr>
          <w:spacing w:val="-20"/>
          <w:w w:val="95"/>
        </w:rPr>
        <w:t> </w:t>
      </w:r>
      <w:r>
        <w:rPr>
          <w:w w:val="95"/>
        </w:rPr>
        <w:t>Also</w:t>
      </w:r>
      <w:r>
        <w:rPr>
          <w:spacing w:val="-28"/>
          <w:w w:val="95"/>
        </w:rPr>
        <w:t> </w:t>
      </w:r>
      <w:r>
        <w:rPr>
          <w:w w:val="95"/>
        </w:rPr>
        <w:t>the</w:t>
      </w:r>
      <w:r>
        <w:rPr>
          <w:spacing w:val="-27"/>
          <w:w w:val="95"/>
        </w:rPr>
        <w:t> </w:t>
      </w:r>
      <w:r>
        <w:rPr>
          <w:w w:val="95"/>
        </w:rPr>
        <w:t>growing</w:t>
      </w:r>
      <w:r>
        <w:rPr>
          <w:spacing w:val="-27"/>
          <w:w w:val="95"/>
        </w:rPr>
        <w:t> </w:t>
      </w:r>
      <w:r>
        <w:rPr>
          <w:w w:val="95"/>
        </w:rPr>
        <w:t>tourism</w:t>
      </w:r>
      <w:r>
        <w:rPr>
          <w:spacing w:val="-27"/>
          <w:w w:val="95"/>
        </w:rPr>
        <w:t> </w:t>
      </w:r>
      <w:r>
        <w:rPr>
          <w:w w:val="95"/>
        </w:rPr>
        <w:t>industry</w:t>
      </w:r>
      <w:r>
        <w:rPr>
          <w:spacing w:val="-27"/>
          <w:w w:val="95"/>
        </w:rPr>
        <w:t> </w:t>
      </w:r>
      <w:r>
        <w:rPr>
          <w:w w:val="95"/>
        </w:rPr>
        <w:t>has</w:t>
      </w:r>
      <w:r>
        <w:rPr>
          <w:spacing w:val="-28"/>
          <w:w w:val="95"/>
        </w:rPr>
        <w:t> </w:t>
      </w:r>
      <w:r>
        <w:rPr>
          <w:w w:val="95"/>
        </w:rPr>
        <w:t>resulted</w:t>
      </w:r>
      <w:r>
        <w:rPr>
          <w:spacing w:val="-27"/>
          <w:w w:val="95"/>
        </w:rPr>
        <w:t> </w:t>
      </w:r>
      <w:r>
        <w:rPr>
          <w:w w:val="95"/>
        </w:rPr>
        <w:t>in</w:t>
      </w:r>
      <w:r>
        <w:rPr>
          <w:spacing w:val="-27"/>
          <w:w w:val="95"/>
        </w:rPr>
        <w:t> </w:t>
      </w:r>
      <w:r>
        <w:rPr>
          <w:spacing w:val="-14"/>
          <w:w w:val="95"/>
        </w:rPr>
        <w:t>a </w:t>
      </w:r>
      <w:r>
        <w:rPr>
          <w:w w:val="90"/>
        </w:rPr>
        <w:t>steadily</w:t>
      </w:r>
      <w:r>
        <w:rPr>
          <w:spacing w:val="-9"/>
          <w:w w:val="90"/>
        </w:rPr>
        <w:t> </w:t>
      </w:r>
      <w:r>
        <w:rPr>
          <w:w w:val="90"/>
        </w:rPr>
        <w:t>increasing</w:t>
      </w:r>
      <w:r>
        <w:rPr>
          <w:spacing w:val="-9"/>
          <w:w w:val="90"/>
        </w:rPr>
        <w:t> </w:t>
      </w:r>
      <w:r>
        <w:rPr>
          <w:w w:val="90"/>
        </w:rPr>
        <w:t>number</w:t>
      </w:r>
      <w:r>
        <w:rPr>
          <w:spacing w:val="-9"/>
          <w:w w:val="90"/>
        </w:rPr>
        <w:t> </w:t>
      </w:r>
      <w:r>
        <w:rPr>
          <w:w w:val="90"/>
        </w:rPr>
        <w:t>of</w:t>
      </w:r>
      <w:r>
        <w:rPr>
          <w:spacing w:val="-9"/>
          <w:w w:val="90"/>
        </w:rPr>
        <w:t> </w:t>
      </w:r>
      <w:r>
        <w:rPr>
          <w:w w:val="90"/>
        </w:rPr>
        <w:t>large</w:t>
      </w:r>
      <w:r>
        <w:rPr>
          <w:spacing w:val="-9"/>
          <w:w w:val="90"/>
        </w:rPr>
        <w:t> </w:t>
      </w:r>
      <w:r>
        <w:rPr>
          <w:w w:val="90"/>
        </w:rPr>
        <w:t>cruise</w:t>
      </w:r>
      <w:r>
        <w:rPr>
          <w:spacing w:val="-9"/>
          <w:w w:val="90"/>
        </w:rPr>
        <w:t> </w:t>
      </w:r>
      <w:r>
        <w:rPr>
          <w:w w:val="90"/>
        </w:rPr>
        <w:t>ships</w:t>
      </w:r>
      <w:r>
        <w:rPr>
          <w:spacing w:val="-9"/>
          <w:w w:val="90"/>
        </w:rPr>
        <w:t> </w:t>
      </w:r>
      <w:r>
        <w:rPr>
          <w:w w:val="90"/>
        </w:rPr>
        <w:t>in</w:t>
      </w:r>
      <w:r>
        <w:rPr>
          <w:spacing w:val="-9"/>
          <w:w w:val="90"/>
        </w:rPr>
        <w:t> </w:t>
      </w:r>
      <w:r>
        <w:rPr>
          <w:w w:val="90"/>
        </w:rPr>
        <w:t>Greenlandic </w:t>
      </w:r>
      <w:r>
        <w:rPr>
          <w:w w:val="95"/>
        </w:rPr>
        <w:t>waters.</w:t>
      </w:r>
      <w:r>
        <w:rPr>
          <w:spacing w:val="-17"/>
          <w:w w:val="95"/>
        </w:rPr>
        <w:t> </w:t>
      </w:r>
      <w:r>
        <w:rPr>
          <w:w w:val="95"/>
        </w:rPr>
        <w:t>Inshore,</w:t>
      </w:r>
      <w:r>
        <w:rPr>
          <w:spacing w:val="-24"/>
          <w:w w:val="95"/>
        </w:rPr>
        <w:t> </w:t>
      </w:r>
      <w:r>
        <w:rPr>
          <w:w w:val="95"/>
        </w:rPr>
        <w:t>an</w:t>
      </w:r>
      <w:r>
        <w:rPr>
          <w:spacing w:val="-25"/>
          <w:w w:val="95"/>
        </w:rPr>
        <w:t> </w:t>
      </w:r>
      <w:r>
        <w:rPr>
          <w:w w:val="95"/>
        </w:rPr>
        <w:t>increase</w:t>
      </w:r>
      <w:r>
        <w:rPr>
          <w:spacing w:val="-25"/>
          <w:w w:val="95"/>
        </w:rPr>
        <w:t> </w:t>
      </w:r>
      <w:r>
        <w:rPr>
          <w:w w:val="95"/>
        </w:rPr>
        <w:t>of</w:t>
      </w:r>
      <w:r>
        <w:rPr>
          <w:spacing w:val="-25"/>
          <w:w w:val="95"/>
        </w:rPr>
        <w:t> </w:t>
      </w:r>
      <w:r>
        <w:rPr>
          <w:w w:val="95"/>
        </w:rPr>
        <w:t>the</w:t>
      </w:r>
      <w:r>
        <w:rPr>
          <w:spacing w:val="-24"/>
          <w:w w:val="95"/>
        </w:rPr>
        <w:t> </w:t>
      </w:r>
      <w:r>
        <w:rPr>
          <w:w w:val="95"/>
        </w:rPr>
        <w:t>number</w:t>
      </w:r>
      <w:r>
        <w:rPr>
          <w:spacing w:val="-25"/>
          <w:w w:val="95"/>
        </w:rPr>
        <w:t> </w:t>
      </w:r>
      <w:r>
        <w:rPr>
          <w:w w:val="95"/>
        </w:rPr>
        <w:t>of</w:t>
      </w:r>
      <w:r>
        <w:rPr>
          <w:spacing w:val="-25"/>
          <w:w w:val="95"/>
        </w:rPr>
        <w:t> </w:t>
      </w:r>
      <w:r>
        <w:rPr>
          <w:w w:val="95"/>
        </w:rPr>
        <w:t>small</w:t>
      </w:r>
      <w:r>
        <w:rPr>
          <w:spacing w:val="-25"/>
          <w:w w:val="95"/>
        </w:rPr>
        <w:t> </w:t>
      </w:r>
      <w:r>
        <w:rPr>
          <w:w w:val="95"/>
        </w:rPr>
        <w:t>passenger ships</w:t>
      </w:r>
      <w:r>
        <w:rPr>
          <w:spacing w:val="-21"/>
          <w:w w:val="95"/>
        </w:rPr>
        <w:t> </w:t>
      </w:r>
      <w:r>
        <w:rPr>
          <w:w w:val="95"/>
        </w:rPr>
        <w:t>is</w:t>
      </w:r>
      <w:r>
        <w:rPr>
          <w:spacing w:val="-20"/>
          <w:w w:val="95"/>
        </w:rPr>
        <w:t> </w:t>
      </w:r>
      <w:r>
        <w:rPr>
          <w:w w:val="95"/>
        </w:rPr>
        <w:t>seen,</w:t>
      </w:r>
      <w:r>
        <w:rPr>
          <w:spacing w:val="-20"/>
          <w:w w:val="95"/>
        </w:rPr>
        <w:t> </w:t>
      </w:r>
      <w:r>
        <w:rPr>
          <w:w w:val="95"/>
        </w:rPr>
        <w:t>due</w:t>
      </w:r>
      <w:r>
        <w:rPr>
          <w:spacing w:val="-20"/>
          <w:w w:val="95"/>
        </w:rPr>
        <w:t> </w:t>
      </w:r>
      <w:r>
        <w:rPr>
          <w:w w:val="95"/>
        </w:rPr>
        <w:t>to</w:t>
      </w:r>
      <w:r>
        <w:rPr>
          <w:spacing w:val="-20"/>
          <w:w w:val="95"/>
        </w:rPr>
        <w:t> </w:t>
      </w:r>
      <w:r>
        <w:rPr>
          <w:w w:val="95"/>
        </w:rPr>
        <w:t>a</w:t>
      </w:r>
      <w:r>
        <w:rPr>
          <w:spacing w:val="-20"/>
          <w:w w:val="95"/>
        </w:rPr>
        <w:t> </w:t>
      </w:r>
      <w:r>
        <w:rPr>
          <w:w w:val="95"/>
        </w:rPr>
        <w:t>general</w:t>
      </w:r>
      <w:r>
        <w:rPr>
          <w:spacing w:val="-20"/>
          <w:w w:val="95"/>
        </w:rPr>
        <w:t> </w:t>
      </w:r>
      <w:r>
        <w:rPr>
          <w:w w:val="95"/>
        </w:rPr>
        <w:t>change</w:t>
      </w:r>
      <w:r>
        <w:rPr>
          <w:spacing w:val="-20"/>
          <w:w w:val="95"/>
        </w:rPr>
        <w:t> </w:t>
      </w:r>
      <w:r>
        <w:rPr>
          <w:w w:val="95"/>
        </w:rPr>
        <w:t>in</w:t>
      </w:r>
      <w:r>
        <w:rPr>
          <w:spacing w:val="-20"/>
          <w:w w:val="95"/>
        </w:rPr>
        <w:t> </w:t>
      </w:r>
      <w:r>
        <w:rPr>
          <w:w w:val="95"/>
        </w:rPr>
        <w:t>the</w:t>
      </w:r>
      <w:r>
        <w:rPr>
          <w:spacing w:val="-20"/>
          <w:w w:val="95"/>
        </w:rPr>
        <w:t> </w:t>
      </w:r>
      <w:r>
        <w:rPr>
          <w:w w:val="95"/>
        </w:rPr>
        <w:t>pattern</w:t>
      </w:r>
      <w:r>
        <w:rPr>
          <w:spacing w:val="-20"/>
          <w:w w:val="95"/>
        </w:rPr>
        <w:t> </w:t>
      </w:r>
      <w:r>
        <w:rPr>
          <w:w w:val="95"/>
        </w:rPr>
        <w:t>of</w:t>
      </w:r>
      <w:r>
        <w:rPr>
          <w:spacing w:val="-20"/>
          <w:w w:val="95"/>
        </w:rPr>
        <w:t> </w:t>
      </w:r>
      <w:r>
        <w:rPr>
          <w:spacing w:val="-3"/>
          <w:w w:val="95"/>
        </w:rPr>
        <w:t>passen- </w:t>
      </w:r>
      <w:r>
        <w:rPr/>
        <w:t>ger</w:t>
      </w:r>
      <w:r>
        <w:rPr>
          <w:spacing w:val="-4"/>
        </w:rPr>
        <w:t> </w:t>
      </w:r>
      <w:r>
        <w:rPr/>
        <w:t>transportation.</w:t>
      </w:r>
    </w:p>
    <w:p>
      <w:pPr>
        <w:pStyle w:val="BodyText"/>
        <w:spacing w:line="230" w:lineRule="auto" w:before="38"/>
        <w:ind w:left="850" w:firstLine="199"/>
        <w:jc w:val="both"/>
      </w:pPr>
      <w:r>
        <w:rPr>
          <w:w w:val="95"/>
        </w:rPr>
        <w:t>Hence,</w:t>
      </w:r>
      <w:r>
        <w:rPr>
          <w:spacing w:val="-13"/>
          <w:w w:val="95"/>
        </w:rPr>
        <w:t> </w:t>
      </w:r>
      <w:r>
        <w:rPr>
          <w:w w:val="95"/>
        </w:rPr>
        <w:t>the</w:t>
      </w:r>
      <w:r>
        <w:rPr>
          <w:spacing w:val="-14"/>
          <w:w w:val="95"/>
        </w:rPr>
        <w:t> </w:t>
      </w:r>
      <w:r>
        <w:rPr>
          <w:w w:val="95"/>
        </w:rPr>
        <w:t>need</w:t>
      </w:r>
      <w:r>
        <w:rPr>
          <w:spacing w:val="-14"/>
          <w:w w:val="95"/>
        </w:rPr>
        <w:t> </w:t>
      </w:r>
      <w:r>
        <w:rPr>
          <w:w w:val="95"/>
        </w:rPr>
        <w:t>for</w:t>
      </w:r>
      <w:r>
        <w:rPr>
          <w:spacing w:val="-14"/>
          <w:w w:val="95"/>
        </w:rPr>
        <w:t> </w:t>
      </w:r>
      <w:r>
        <w:rPr>
          <w:w w:val="95"/>
        </w:rPr>
        <w:t>more</w:t>
      </w:r>
      <w:r>
        <w:rPr>
          <w:spacing w:val="-14"/>
          <w:w w:val="95"/>
        </w:rPr>
        <w:t> </w:t>
      </w:r>
      <w:r>
        <w:rPr>
          <w:w w:val="95"/>
        </w:rPr>
        <w:t>precise</w:t>
      </w:r>
      <w:r>
        <w:rPr>
          <w:spacing w:val="-14"/>
          <w:w w:val="95"/>
        </w:rPr>
        <w:t> </w:t>
      </w:r>
      <w:r>
        <w:rPr>
          <w:w w:val="95"/>
        </w:rPr>
        <w:t>charts</w:t>
      </w:r>
      <w:r>
        <w:rPr>
          <w:spacing w:val="-14"/>
          <w:w w:val="95"/>
        </w:rPr>
        <w:t> </w:t>
      </w:r>
      <w:r>
        <w:rPr>
          <w:w w:val="95"/>
        </w:rPr>
        <w:t>is</w:t>
      </w:r>
      <w:r>
        <w:rPr>
          <w:spacing w:val="-14"/>
          <w:w w:val="95"/>
        </w:rPr>
        <w:t> </w:t>
      </w:r>
      <w:r>
        <w:rPr>
          <w:w w:val="95"/>
        </w:rPr>
        <w:t>growing</w:t>
      </w:r>
      <w:r>
        <w:rPr>
          <w:spacing w:val="-14"/>
          <w:w w:val="95"/>
        </w:rPr>
        <w:t> </w:t>
      </w:r>
      <w:r>
        <w:rPr>
          <w:spacing w:val="-3"/>
          <w:w w:val="95"/>
        </w:rPr>
        <w:t>signifi- </w:t>
      </w:r>
      <w:r>
        <w:rPr>
          <w:w w:val="95"/>
        </w:rPr>
        <w:t>cantly</w:t>
      </w:r>
      <w:r>
        <w:rPr>
          <w:spacing w:val="-16"/>
          <w:w w:val="95"/>
        </w:rPr>
        <w:t> </w:t>
      </w:r>
      <w:r>
        <w:rPr>
          <w:w w:val="95"/>
        </w:rPr>
        <w:t>in</w:t>
      </w:r>
      <w:r>
        <w:rPr>
          <w:spacing w:val="-16"/>
          <w:w w:val="95"/>
        </w:rPr>
        <w:t> </w:t>
      </w:r>
      <w:r>
        <w:rPr>
          <w:w w:val="95"/>
        </w:rPr>
        <w:t>these</w:t>
      </w:r>
      <w:r>
        <w:rPr>
          <w:spacing w:val="-15"/>
          <w:w w:val="95"/>
        </w:rPr>
        <w:t> </w:t>
      </w:r>
      <w:r>
        <w:rPr>
          <w:w w:val="95"/>
        </w:rPr>
        <w:t>years,</w:t>
      </w:r>
      <w:r>
        <w:rPr>
          <w:spacing w:val="-15"/>
          <w:w w:val="95"/>
        </w:rPr>
        <w:t> </w:t>
      </w:r>
      <w:r>
        <w:rPr>
          <w:w w:val="95"/>
        </w:rPr>
        <w:t>not</w:t>
      </w:r>
      <w:r>
        <w:rPr>
          <w:spacing w:val="-16"/>
          <w:w w:val="95"/>
        </w:rPr>
        <w:t> </w:t>
      </w:r>
      <w:r>
        <w:rPr>
          <w:w w:val="95"/>
        </w:rPr>
        <w:t>only</w:t>
      </w:r>
      <w:r>
        <w:rPr>
          <w:spacing w:val="-15"/>
          <w:w w:val="95"/>
        </w:rPr>
        <w:t> </w:t>
      </w:r>
      <w:r>
        <w:rPr>
          <w:w w:val="95"/>
        </w:rPr>
        <w:t>for</w:t>
      </w:r>
      <w:r>
        <w:rPr>
          <w:spacing w:val="-16"/>
          <w:w w:val="95"/>
        </w:rPr>
        <w:t> </w:t>
      </w:r>
      <w:r>
        <w:rPr>
          <w:w w:val="95"/>
        </w:rPr>
        <w:t>the</w:t>
      </w:r>
      <w:r>
        <w:rPr>
          <w:spacing w:val="-15"/>
          <w:w w:val="95"/>
        </w:rPr>
        <w:t> </w:t>
      </w:r>
      <w:r>
        <w:rPr>
          <w:w w:val="95"/>
        </w:rPr>
        <w:t>sake</w:t>
      </w:r>
      <w:r>
        <w:rPr>
          <w:spacing w:val="-16"/>
          <w:w w:val="95"/>
        </w:rPr>
        <w:t> </w:t>
      </w:r>
      <w:r>
        <w:rPr>
          <w:w w:val="95"/>
        </w:rPr>
        <w:t>of</w:t>
      </w:r>
      <w:r>
        <w:rPr>
          <w:spacing w:val="-15"/>
          <w:w w:val="95"/>
        </w:rPr>
        <w:t> </w:t>
      </w:r>
      <w:r>
        <w:rPr>
          <w:w w:val="95"/>
        </w:rPr>
        <w:t>the</w:t>
      </w:r>
      <w:r>
        <w:rPr>
          <w:spacing w:val="-16"/>
          <w:w w:val="95"/>
        </w:rPr>
        <w:t> </w:t>
      </w:r>
      <w:r>
        <w:rPr>
          <w:w w:val="95"/>
        </w:rPr>
        <w:t>Greenlandic people</w:t>
      </w:r>
      <w:r>
        <w:rPr>
          <w:spacing w:val="-7"/>
          <w:w w:val="95"/>
        </w:rPr>
        <w:t> </w:t>
      </w:r>
      <w:r>
        <w:rPr>
          <w:w w:val="95"/>
        </w:rPr>
        <w:t>but</w:t>
      </w:r>
      <w:r>
        <w:rPr>
          <w:spacing w:val="-7"/>
          <w:w w:val="95"/>
        </w:rPr>
        <w:t> </w:t>
      </w:r>
      <w:r>
        <w:rPr>
          <w:w w:val="95"/>
        </w:rPr>
        <w:t>also</w:t>
      </w:r>
      <w:r>
        <w:rPr>
          <w:spacing w:val="-7"/>
          <w:w w:val="95"/>
        </w:rPr>
        <w:t> </w:t>
      </w:r>
      <w:r>
        <w:rPr>
          <w:w w:val="95"/>
        </w:rPr>
        <w:t>for</w:t>
      </w:r>
      <w:r>
        <w:rPr>
          <w:spacing w:val="-7"/>
          <w:w w:val="95"/>
        </w:rPr>
        <w:t> </w:t>
      </w:r>
      <w:r>
        <w:rPr>
          <w:w w:val="95"/>
        </w:rPr>
        <w:t>the</w:t>
      </w:r>
      <w:r>
        <w:rPr>
          <w:spacing w:val="-7"/>
          <w:w w:val="95"/>
        </w:rPr>
        <w:t> </w:t>
      </w:r>
      <w:r>
        <w:rPr>
          <w:w w:val="95"/>
        </w:rPr>
        <w:t>sake</w:t>
      </w:r>
      <w:r>
        <w:rPr>
          <w:spacing w:val="-7"/>
          <w:w w:val="95"/>
        </w:rPr>
        <w:t> </w:t>
      </w:r>
      <w:r>
        <w:rPr>
          <w:w w:val="95"/>
        </w:rPr>
        <w:t>of</w:t>
      </w:r>
      <w:r>
        <w:rPr>
          <w:spacing w:val="-7"/>
          <w:w w:val="95"/>
        </w:rPr>
        <w:t> </w:t>
      </w:r>
      <w:r>
        <w:rPr>
          <w:w w:val="95"/>
        </w:rPr>
        <w:t>the</w:t>
      </w:r>
      <w:r>
        <w:rPr>
          <w:spacing w:val="-7"/>
          <w:w w:val="95"/>
        </w:rPr>
        <w:t> </w:t>
      </w:r>
      <w:r>
        <w:rPr>
          <w:w w:val="95"/>
        </w:rPr>
        <w:t>vulnerable</w:t>
      </w:r>
      <w:r>
        <w:rPr>
          <w:spacing w:val="-6"/>
          <w:w w:val="95"/>
        </w:rPr>
        <w:t> </w:t>
      </w:r>
      <w:r>
        <w:rPr>
          <w:w w:val="95"/>
        </w:rPr>
        <w:t>arctic</w:t>
      </w:r>
      <w:r>
        <w:rPr>
          <w:spacing w:val="-7"/>
          <w:w w:val="95"/>
        </w:rPr>
        <w:t> </w:t>
      </w:r>
      <w:r>
        <w:rPr>
          <w:spacing w:val="-3"/>
          <w:w w:val="95"/>
        </w:rPr>
        <w:t>environ- </w:t>
      </w:r>
      <w:r>
        <w:rPr>
          <w:w w:val="95"/>
        </w:rPr>
        <w:t>ment.</w:t>
      </w:r>
      <w:r>
        <w:rPr>
          <w:spacing w:val="11"/>
          <w:w w:val="95"/>
        </w:rPr>
        <w:t> </w:t>
      </w:r>
      <w:r>
        <w:rPr>
          <w:w w:val="95"/>
        </w:rPr>
        <w:t>In</w:t>
      </w:r>
      <w:r>
        <w:rPr>
          <w:spacing w:val="-13"/>
          <w:w w:val="95"/>
        </w:rPr>
        <w:t> </w:t>
      </w:r>
      <w:r>
        <w:rPr>
          <w:w w:val="95"/>
        </w:rPr>
        <w:t>this</w:t>
      </w:r>
      <w:r>
        <w:rPr>
          <w:spacing w:val="-13"/>
          <w:w w:val="95"/>
        </w:rPr>
        <w:t> </w:t>
      </w:r>
      <w:r>
        <w:rPr>
          <w:w w:val="95"/>
        </w:rPr>
        <w:t>paper</w:t>
      </w:r>
      <w:r>
        <w:rPr>
          <w:spacing w:val="-12"/>
          <w:w w:val="95"/>
        </w:rPr>
        <w:t> </w:t>
      </w:r>
      <w:r>
        <w:rPr>
          <w:w w:val="95"/>
        </w:rPr>
        <w:t>we</w:t>
      </w:r>
      <w:r>
        <w:rPr>
          <w:spacing w:val="-13"/>
          <w:w w:val="95"/>
        </w:rPr>
        <w:t> </w:t>
      </w:r>
      <w:r>
        <w:rPr>
          <w:w w:val="95"/>
        </w:rPr>
        <w:t>summarize</w:t>
      </w:r>
      <w:r>
        <w:rPr>
          <w:spacing w:val="-12"/>
          <w:w w:val="95"/>
        </w:rPr>
        <w:t> </w:t>
      </w:r>
      <w:r>
        <w:rPr>
          <w:w w:val="95"/>
        </w:rPr>
        <w:t>some</w:t>
      </w:r>
      <w:r>
        <w:rPr>
          <w:spacing w:val="-13"/>
          <w:w w:val="95"/>
        </w:rPr>
        <w:t> </w:t>
      </w:r>
      <w:r>
        <w:rPr>
          <w:w w:val="95"/>
        </w:rPr>
        <w:t>recent</w:t>
      </w:r>
      <w:r>
        <w:rPr>
          <w:spacing w:val="-13"/>
          <w:w w:val="95"/>
        </w:rPr>
        <w:t> </w:t>
      </w:r>
      <w:r>
        <w:rPr>
          <w:w w:val="95"/>
        </w:rPr>
        <w:t>work</w:t>
      </w:r>
      <w:r>
        <w:rPr>
          <w:spacing w:val="-12"/>
          <w:w w:val="95"/>
        </w:rPr>
        <w:t> </w:t>
      </w:r>
      <w:r>
        <w:rPr>
          <w:spacing w:val="-3"/>
          <w:w w:val="95"/>
        </w:rPr>
        <w:t>carried </w:t>
      </w:r>
      <w:r>
        <w:rPr>
          <w:w w:val="95"/>
        </w:rPr>
        <w:t>out</w:t>
      </w:r>
      <w:r>
        <w:rPr>
          <w:spacing w:val="-21"/>
          <w:w w:val="95"/>
        </w:rPr>
        <w:t> </w:t>
      </w:r>
      <w:r>
        <w:rPr>
          <w:w w:val="95"/>
        </w:rPr>
        <w:t>in</w:t>
      </w:r>
      <w:r>
        <w:rPr>
          <w:spacing w:val="-20"/>
          <w:w w:val="95"/>
        </w:rPr>
        <w:t> </w:t>
      </w:r>
      <w:r>
        <w:rPr>
          <w:w w:val="95"/>
        </w:rPr>
        <w:t>order</w:t>
      </w:r>
      <w:r>
        <w:rPr>
          <w:spacing w:val="-21"/>
          <w:w w:val="95"/>
        </w:rPr>
        <w:t> </w:t>
      </w:r>
      <w:r>
        <w:rPr>
          <w:w w:val="95"/>
        </w:rPr>
        <w:t>to</w:t>
      </w:r>
      <w:r>
        <w:rPr>
          <w:spacing w:val="-20"/>
          <w:w w:val="95"/>
        </w:rPr>
        <w:t> </w:t>
      </w:r>
      <w:r>
        <w:rPr>
          <w:w w:val="95"/>
        </w:rPr>
        <w:t>bringing</w:t>
      </w:r>
      <w:r>
        <w:rPr>
          <w:spacing w:val="-21"/>
          <w:w w:val="95"/>
        </w:rPr>
        <w:t> </w:t>
      </w:r>
      <w:r>
        <w:rPr>
          <w:w w:val="95"/>
        </w:rPr>
        <w:t>the</w:t>
      </w:r>
      <w:r>
        <w:rPr>
          <w:spacing w:val="-20"/>
          <w:w w:val="95"/>
        </w:rPr>
        <w:t> </w:t>
      </w:r>
      <w:r>
        <w:rPr>
          <w:w w:val="95"/>
        </w:rPr>
        <w:t>old</w:t>
      </w:r>
      <w:r>
        <w:rPr>
          <w:spacing w:val="-21"/>
          <w:w w:val="95"/>
        </w:rPr>
        <w:t> </w:t>
      </w:r>
      <w:r>
        <w:rPr>
          <w:w w:val="95"/>
        </w:rPr>
        <w:t>charts</w:t>
      </w:r>
      <w:r>
        <w:rPr>
          <w:spacing w:val="-20"/>
          <w:w w:val="95"/>
        </w:rPr>
        <w:t> </w:t>
      </w:r>
      <w:r>
        <w:rPr>
          <w:w w:val="95"/>
        </w:rPr>
        <w:t>up</w:t>
      </w:r>
      <w:r>
        <w:rPr>
          <w:spacing w:val="-21"/>
          <w:w w:val="95"/>
        </w:rPr>
        <w:t> </w:t>
      </w:r>
      <w:r>
        <w:rPr>
          <w:w w:val="95"/>
        </w:rPr>
        <w:t>to</w:t>
      </w:r>
      <w:r>
        <w:rPr>
          <w:spacing w:val="-20"/>
          <w:w w:val="95"/>
        </w:rPr>
        <w:t> </w:t>
      </w:r>
      <w:r>
        <w:rPr>
          <w:w w:val="95"/>
        </w:rPr>
        <w:t>date</w:t>
      </w:r>
      <w:r>
        <w:rPr>
          <w:spacing w:val="-21"/>
          <w:w w:val="95"/>
        </w:rPr>
        <w:t> </w:t>
      </w:r>
      <w:r>
        <w:rPr>
          <w:w w:val="95"/>
        </w:rPr>
        <w:t>without</w:t>
      </w:r>
      <w:r>
        <w:rPr>
          <w:spacing w:val="-20"/>
          <w:w w:val="95"/>
        </w:rPr>
        <w:t> </w:t>
      </w:r>
      <w:r>
        <w:rPr>
          <w:spacing w:val="-4"/>
          <w:w w:val="95"/>
        </w:rPr>
        <w:t>hav- </w:t>
      </w:r>
      <w:r>
        <w:rPr/>
        <w:t>ing</w:t>
      </w:r>
      <w:r>
        <w:rPr>
          <w:spacing w:val="-12"/>
        </w:rPr>
        <w:t> </w:t>
      </w:r>
      <w:r>
        <w:rPr/>
        <w:t>to</w:t>
      </w:r>
      <w:r>
        <w:rPr>
          <w:spacing w:val="-12"/>
        </w:rPr>
        <w:t> </w:t>
      </w:r>
      <w:r>
        <w:rPr/>
        <w:t>do</w:t>
      </w:r>
      <w:r>
        <w:rPr>
          <w:spacing w:val="-12"/>
        </w:rPr>
        <w:t> </w:t>
      </w:r>
      <w:r>
        <w:rPr/>
        <w:t>extensive</w:t>
      </w:r>
      <w:r>
        <w:rPr>
          <w:spacing w:val="-11"/>
        </w:rPr>
        <w:t> </w:t>
      </w:r>
      <w:r>
        <w:rPr/>
        <w:t>and</w:t>
      </w:r>
      <w:r>
        <w:rPr>
          <w:spacing w:val="-12"/>
        </w:rPr>
        <w:t> </w:t>
      </w:r>
      <w:r>
        <w:rPr/>
        <w:t>costly</w:t>
      </w:r>
      <w:r>
        <w:rPr>
          <w:spacing w:val="-12"/>
        </w:rPr>
        <w:t> </w:t>
      </w:r>
      <w:r>
        <w:rPr/>
        <w:t>re-surveying.</w:t>
      </w:r>
    </w:p>
    <w:p>
      <w:pPr>
        <w:pStyle w:val="BodyText"/>
        <w:spacing w:before="5"/>
        <w:rPr>
          <w:sz w:val="16"/>
        </w:rPr>
      </w:pPr>
      <w:r>
        <w:rPr/>
        <w:pict>
          <v:line style="position:absolute;mso-position-horizontal-relative:page;mso-position-vertical-relative:paragraph;z-index:776;mso-wrap-distance-left:0;mso-wrap-distance-right:0" from="42.509125pt,12.348045pt" to="141.72508pt,12.348045pt" stroked="true" strokeweight=".39802pt" strokecolor="#000000">
            <v:stroke dashstyle="solid"/>
            <w10:wrap type="topAndBottom"/>
          </v:line>
        </w:pict>
      </w:r>
    </w:p>
    <w:p>
      <w:pPr>
        <w:spacing w:line="228" w:lineRule="auto" w:before="9"/>
        <w:ind w:left="850" w:right="0" w:firstLine="10"/>
        <w:jc w:val="both"/>
        <w:rPr>
          <w:sz w:val="16"/>
        </w:rPr>
      </w:pPr>
      <w:r>
        <w:rPr>
          <w:w w:val="90"/>
          <w:sz w:val="16"/>
        </w:rPr>
        <w:t>Rune Carbuhn Andersen </w:t>
      </w:r>
      <w:hyperlink r:id="rId18">
        <w:r>
          <w:rPr>
            <w:color w:val="EC008C"/>
            <w:w w:val="90"/>
            <w:sz w:val="16"/>
          </w:rPr>
          <w:t>rca@kms.dk</w:t>
        </w:r>
        <w:r>
          <w:rPr>
            <w:w w:val="90"/>
            <w:sz w:val="16"/>
          </w:rPr>
          <w:t>, </w:t>
        </w:r>
      </w:hyperlink>
      <w:r>
        <w:rPr>
          <w:w w:val="90"/>
          <w:sz w:val="16"/>
        </w:rPr>
        <w:t>Thomas Knudsen </w:t>
      </w:r>
      <w:hyperlink r:id="rId16">
        <w:r>
          <w:rPr>
            <w:color w:val="EC008C"/>
            <w:w w:val="90"/>
            <w:sz w:val="16"/>
          </w:rPr>
          <w:t>thokn@kms.dk</w:t>
        </w:r>
        <w:r>
          <w:rPr>
            <w:w w:val="90"/>
            <w:sz w:val="16"/>
          </w:rPr>
          <w:t>, </w:t>
        </w:r>
      </w:hyperlink>
      <w:r>
        <w:rPr>
          <w:spacing w:val="-6"/>
          <w:w w:val="90"/>
          <w:sz w:val="16"/>
        </w:rPr>
        <w:t>Tine </w:t>
      </w:r>
      <w:r>
        <w:rPr>
          <w:w w:val="95"/>
          <w:sz w:val="16"/>
        </w:rPr>
        <w:t>Fallemann Jensen </w:t>
      </w:r>
      <w:hyperlink r:id="rId56">
        <w:r>
          <w:rPr>
            <w:color w:val="EC008C"/>
            <w:w w:val="95"/>
            <w:sz w:val="16"/>
          </w:rPr>
          <w:t>tfj@kms.dk</w:t>
        </w:r>
        <w:r>
          <w:rPr>
            <w:w w:val="95"/>
            <w:sz w:val="16"/>
          </w:rPr>
          <w:t>, </w:t>
        </w:r>
      </w:hyperlink>
      <w:r>
        <w:rPr>
          <w:w w:val="95"/>
          <w:sz w:val="16"/>
        </w:rPr>
        <w:t>Kort &amp; Matrikelstyrelsen, Rentemestervej</w:t>
      </w:r>
      <w:r>
        <w:rPr>
          <w:spacing w:val="-21"/>
          <w:w w:val="95"/>
          <w:sz w:val="16"/>
        </w:rPr>
        <w:t> </w:t>
      </w:r>
      <w:r>
        <w:rPr>
          <w:spacing w:val="-6"/>
          <w:w w:val="95"/>
          <w:sz w:val="16"/>
        </w:rPr>
        <w:t>8, </w:t>
      </w:r>
      <w:r>
        <w:rPr>
          <w:sz w:val="16"/>
        </w:rPr>
        <w:t>2400 Copenhagen </w:t>
      </w:r>
      <w:r>
        <w:rPr>
          <w:spacing w:val="-7"/>
          <w:sz w:val="16"/>
        </w:rPr>
        <w:t>NV,</w:t>
      </w:r>
      <w:r>
        <w:rPr>
          <w:spacing w:val="-11"/>
          <w:sz w:val="16"/>
        </w:rPr>
        <w:t> </w:t>
      </w:r>
      <w:r>
        <w:rPr>
          <w:sz w:val="16"/>
        </w:rPr>
        <w:t>Denmark</w:t>
      </w:r>
    </w:p>
    <w:p>
      <w:pPr>
        <w:pStyle w:val="ListParagraph"/>
        <w:numPr>
          <w:ilvl w:val="1"/>
          <w:numId w:val="6"/>
        </w:numPr>
        <w:tabs>
          <w:tab w:pos="682" w:val="left" w:leader="none"/>
        </w:tabs>
        <w:spacing w:line="240" w:lineRule="auto" w:before="105" w:after="0"/>
        <w:ind w:left="681" w:right="0" w:hanging="438"/>
        <w:jc w:val="left"/>
        <w:rPr>
          <w:rFonts w:ascii="Arial"/>
          <w:b/>
          <w:sz w:val="18"/>
        </w:rPr>
      </w:pPr>
      <w:r>
        <w:rPr>
          <w:rFonts w:ascii="Arial"/>
          <w:b/>
          <w:w w:val="101"/>
          <w:sz w:val="18"/>
        </w:rPr>
        <w:br w:type="column"/>
      </w:r>
      <w:r>
        <w:rPr>
          <w:rFonts w:ascii="Arial"/>
          <w:b/>
          <w:sz w:val="18"/>
        </w:rPr>
        <w:t>The problem</w:t>
      </w:r>
    </w:p>
    <w:p>
      <w:pPr>
        <w:pStyle w:val="BodyText"/>
        <w:spacing w:line="230" w:lineRule="auto" w:before="152"/>
        <w:ind w:left="243" w:right="688"/>
        <w:jc w:val="both"/>
      </w:pPr>
      <w:r>
        <w:rPr/>
        <w:t>The reference frame used for the old nautical charts </w:t>
      </w:r>
      <w:r>
        <w:rPr>
          <w:spacing w:val="-6"/>
        </w:rPr>
        <w:t>was </w:t>
      </w:r>
      <w:r>
        <w:rPr>
          <w:w w:val="95"/>
        </w:rPr>
        <w:t>based</w:t>
      </w:r>
      <w:r>
        <w:rPr>
          <w:spacing w:val="-14"/>
          <w:w w:val="95"/>
        </w:rPr>
        <w:t> </w:t>
      </w:r>
      <w:r>
        <w:rPr>
          <w:w w:val="95"/>
        </w:rPr>
        <w:t>on</w:t>
      </w:r>
      <w:r>
        <w:rPr>
          <w:spacing w:val="-13"/>
          <w:w w:val="95"/>
        </w:rPr>
        <w:t> </w:t>
      </w:r>
      <w:r>
        <w:rPr>
          <w:w w:val="95"/>
        </w:rPr>
        <w:t>astronomical</w:t>
      </w:r>
      <w:r>
        <w:rPr>
          <w:spacing w:val="-13"/>
          <w:w w:val="95"/>
        </w:rPr>
        <w:t> </w:t>
      </w:r>
      <w:r>
        <w:rPr>
          <w:w w:val="95"/>
        </w:rPr>
        <w:t>observations</w:t>
      </w:r>
      <w:r>
        <w:rPr>
          <w:spacing w:val="-14"/>
          <w:w w:val="95"/>
        </w:rPr>
        <w:t> </w:t>
      </w:r>
      <w:r>
        <w:rPr>
          <w:w w:val="95"/>
        </w:rPr>
        <w:t>and</w:t>
      </w:r>
      <w:r>
        <w:rPr>
          <w:spacing w:val="-13"/>
          <w:w w:val="95"/>
        </w:rPr>
        <w:t> </w:t>
      </w:r>
      <w:r>
        <w:rPr>
          <w:w w:val="95"/>
        </w:rPr>
        <w:t>triangulations</w:t>
      </w:r>
      <w:r>
        <w:rPr>
          <w:spacing w:val="-13"/>
          <w:w w:val="95"/>
        </w:rPr>
        <w:t> </w:t>
      </w:r>
      <w:r>
        <w:rPr>
          <w:spacing w:val="-5"/>
          <w:w w:val="95"/>
        </w:rPr>
        <w:t>from </w:t>
      </w:r>
      <w:r>
        <w:rPr>
          <w:w w:val="95"/>
        </w:rPr>
        <w:t>the</w:t>
      </w:r>
      <w:r>
        <w:rPr>
          <w:spacing w:val="-9"/>
          <w:w w:val="95"/>
        </w:rPr>
        <w:t> </w:t>
      </w:r>
      <w:r>
        <w:rPr>
          <w:w w:val="95"/>
        </w:rPr>
        <w:t>1920s–1950s</w:t>
      </w:r>
      <w:r>
        <w:rPr>
          <w:spacing w:val="-8"/>
          <w:w w:val="95"/>
        </w:rPr>
        <w:t> </w:t>
      </w:r>
      <w:r>
        <w:rPr>
          <w:w w:val="95"/>
        </w:rPr>
        <w:t>(“Qornoq</w:t>
      </w:r>
      <w:r>
        <w:rPr>
          <w:spacing w:val="-8"/>
          <w:w w:val="95"/>
        </w:rPr>
        <w:t> </w:t>
      </w:r>
      <w:r>
        <w:rPr>
          <w:w w:val="95"/>
        </w:rPr>
        <w:t>datum”).</w:t>
      </w:r>
      <w:r>
        <w:rPr>
          <w:spacing w:val="18"/>
          <w:w w:val="95"/>
        </w:rPr>
        <w:t> </w:t>
      </w:r>
      <w:r>
        <w:rPr>
          <w:w w:val="95"/>
        </w:rPr>
        <w:t>It</w:t>
      </w:r>
      <w:r>
        <w:rPr>
          <w:spacing w:val="-8"/>
          <w:w w:val="95"/>
        </w:rPr>
        <w:t> </w:t>
      </w:r>
      <w:r>
        <w:rPr>
          <w:w w:val="95"/>
        </w:rPr>
        <w:t>was</w:t>
      </w:r>
      <w:r>
        <w:rPr>
          <w:spacing w:val="-8"/>
          <w:w w:val="95"/>
        </w:rPr>
        <w:t> </w:t>
      </w:r>
      <w:r>
        <w:rPr>
          <w:w w:val="95"/>
        </w:rPr>
        <w:t>readjusted</w:t>
      </w:r>
      <w:r>
        <w:rPr>
          <w:spacing w:val="-8"/>
          <w:w w:val="95"/>
        </w:rPr>
        <w:t> </w:t>
      </w:r>
      <w:r>
        <w:rPr>
          <w:w w:val="95"/>
        </w:rPr>
        <w:t>in</w:t>
      </w:r>
      <w:r>
        <w:rPr>
          <w:spacing w:val="-8"/>
          <w:w w:val="95"/>
        </w:rPr>
        <w:t> </w:t>
      </w:r>
      <w:r>
        <w:rPr>
          <w:spacing w:val="-4"/>
          <w:w w:val="95"/>
        </w:rPr>
        <w:t>the </w:t>
      </w:r>
      <w:r>
        <w:rPr>
          <w:w w:val="95"/>
        </w:rPr>
        <w:t>1970s</w:t>
      </w:r>
      <w:r>
        <w:rPr>
          <w:spacing w:val="-12"/>
          <w:w w:val="95"/>
        </w:rPr>
        <w:t> </w:t>
      </w:r>
      <w:r>
        <w:rPr>
          <w:w w:val="95"/>
        </w:rPr>
        <w:t>and</w:t>
      </w:r>
      <w:r>
        <w:rPr>
          <w:spacing w:val="-11"/>
          <w:w w:val="95"/>
        </w:rPr>
        <w:t> </w:t>
      </w:r>
      <w:r>
        <w:rPr>
          <w:w w:val="95"/>
        </w:rPr>
        <w:t>1980s</w:t>
      </w:r>
      <w:r>
        <w:rPr>
          <w:spacing w:val="-12"/>
          <w:w w:val="95"/>
        </w:rPr>
        <w:t> </w:t>
      </w:r>
      <w:r>
        <w:rPr>
          <w:w w:val="95"/>
        </w:rPr>
        <w:t>after</w:t>
      </w:r>
      <w:r>
        <w:rPr>
          <w:spacing w:val="-11"/>
          <w:w w:val="95"/>
        </w:rPr>
        <w:t> </w:t>
      </w:r>
      <w:r>
        <w:rPr>
          <w:w w:val="95"/>
        </w:rPr>
        <w:t>introduction</w:t>
      </w:r>
      <w:r>
        <w:rPr>
          <w:spacing w:val="-12"/>
          <w:w w:val="95"/>
        </w:rPr>
        <w:t> </w:t>
      </w:r>
      <w:r>
        <w:rPr>
          <w:w w:val="95"/>
        </w:rPr>
        <w:t>of</w:t>
      </w:r>
      <w:r>
        <w:rPr>
          <w:spacing w:val="-11"/>
          <w:w w:val="95"/>
        </w:rPr>
        <w:t> </w:t>
      </w:r>
      <w:r>
        <w:rPr>
          <w:w w:val="95"/>
        </w:rPr>
        <w:t>new</w:t>
      </w:r>
      <w:r>
        <w:rPr>
          <w:spacing w:val="-11"/>
          <w:w w:val="95"/>
        </w:rPr>
        <w:t> </w:t>
      </w:r>
      <w:r>
        <w:rPr>
          <w:w w:val="95"/>
        </w:rPr>
        <w:t>absolute</w:t>
      </w:r>
      <w:r>
        <w:rPr>
          <w:spacing w:val="-12"/>
          <w:w w:val="95"/>
        </w:rPr>
        <w:t> </w:t>
      </w:r>
      <w:r>
        <w:rPr>
          <w:w w:val="95"/>
        </w:rPr>
        <w:t>position- ing</w:t>
      </w:r>
      <w:r>
        <w:rPr>
          <w:spacing w:val="-24"/>
          <w:w w:val="95"/>
        </w:rPr>
        <w:t> </w:t>
      </w:r>
      <w:r>
        <w:rPr>
          <w:w w:val="95"/>
        </w:rPr>
        <w:t>from</w:t>
      </w:r>
      <w:r>
        <w:rPr>
          <w:spacing w:val="-23"/>
          <w:w w:val="95"/>
        </w:rPr>
        <w:t> </w:t>
      </w:r>
      <w:r>
        <w:rPr>
          <w:w w:val="95"/>
        </w:rPr>
        <w:t>DOPPLER</w:t>
      </w:r>
      <w:r>
        <w:rPr>
          <w:spacing w:val="-23"/>
          <w:w w:val="95"/>
        </w:rPr>
        <w:t> </w:t>
      </w:r>
      <w:r>
        <w:rPr>
          <w:w w:val="95"/>
        </w:rPr>
        <w:t>and</w:t>
      </w:r>
      <w:r>
        <w:rPr>
          <w:spacing w:val="-23"/>
          <w:w w:val="95"/>
        </w:rPr>
        <w:t> </w:t>
      </w:r>
      <w:r>
        <w:rPr>
          <w:w w:val="95"/>
        </w:rPr>
        <w:t>TRANSIT</w:t>
      </w:r>
      <w:r>
        <w:rPr>
          <w:spacing w:val="-24"/>
          <w:w w:val="95"/>
        </w:rPr>
        <w:t> </w:t>
      </w:r>
      <w:r>
        <w:rPr>
          <w:w w:val="95"/>
        </w:rPr>
        <w:t>satellite</w:t>
      </w:r>
      <w:r>
        <w:rPr>
          <w:spacing w:val="-23"/>
          <w:w w:val="95"/>
        </w:rPr>
        <w:t> </w:t>
      </w:r>
      <w:r>
        <w:rPr>
          <w:w w:val="95"/>
        </w:rPr>
        <w:t>observations,</w:t>
      </w:r>
      <w:r>
        <w:rPr>
          <w:spacing w:val="-23"/>
          <w:w w:val="95"/>
        </w:rPr>
        <w:t> </w:t>
      </w:r>
      <w:r>
        <w:rPr>
          <w:spacing w:val="-6"/>
          <w:w w:val="95"/>
        </w:rPr>
        <w:t>and </w:t>
      </w:r>
      <w:r>
        <w:rPr>
          <w:w w:val="90"/>
        </w:rPr>
        <w:t>a number of improved station-to-station distances from a </w:t>
      </w:r>
      <w:r>
        <w:rPr>
          <w:spacing w:val="-5"/>
          <w:w w:val="90"/>
        </w:rPr>
        <w:t>cam- </w:t>
      </w:r>
      <w:r>
        <w:rPr>
          <w:w w:val="95"/>
        </w:rPr>
        <w:t>paign</w:t>
      </w:r>
      <w:r>
        <w:rPr>
          <w:spacing w:val="-19"/>
          <w:w w:val="95"/>
        </w:rPr>
        <w:t> </w:t>
      </w:r>
      <w:r>
        <w:rPr>
          <w:w w:val="95"/>
        </w:rPr>
        <w:t>based</w:t>
      </w:r>
      <w:r>
        <w:rPr>
          <w:spacing w:val="-19"/>
          <w:w w:val="95"/>
        </w:rPr>
        <w:t> </w:t>
      </w:r>
      <w:r>
        <w:rPr>
          <w:w w:val="95"/>
        </w:rPr>
        <w:t>on</w:t>
      </w:r>
      <w:r>
        <w:rPr>
          <w:spacing w:val="-18"/>
          <w:w w:val="95"/>
        </w:rPr>
        <w:t> </w:t>
      </w:r>
      <w:r>
        <w:rPr>
          <w:w w:val="95"/>
        </w:rPr>
        <w:t>electronic</w:t>
      </w:r>
      <w:r>
        <w:rPr>
          <w:spacing w:val="-19"/>
          <w:w w:val="95"/>
        </w:rPr>
        <w:t> </w:t>
      </w:r>
      <w:r>
        <w:rPr>
          <w:w w:val="95"/>
        </w:rPr>
        <w:t>distance</w:t>
      </w:r>
      <w:r>
        <w:rPr>
          <w:spacing w:val="-18"/>
          <w:w w:val="95"/>
        </w:rPr>
        <w:t> </w:t>
      </w:r>
      <w:r>
        <w:rPr>
          <w:w w:val="95"/>
        </w:rPr>
        <w:t>measurement</w:t>
      </w:r>
      <w:r>
        <w:rPr>
          <w:spacing w:val="-19"/>
          <w:w w:val="95"/>
        </w:rPr>
        <w:t> </w:t>
      </w:r>
      <w:r>
        <w:rPr>
          <w:w w:val="95"/>
        </w:rPr>
        <w:t>(EDM).</w:t>
      </w:r>
      <w:r>
        <w:rPr>
          <w:spacing w:val="-18"/>
          <w:w w:val="95"/>
        </w:rPr>
        <w:t> </w:t>
      </w:r>
      <w:r>
        <w:rPr>
          <w:spacing w:val="-6"/>
          <w:w w:val="95"/>
        </w:rPr>
        <w:t>The </w:t>
      </w:r>
      <w:r>
        <w:rPr>
          <w:w w:val="90"/>
        </w:rPr>
        <w:t>readjustment resulted in significant improvements, but in </w:t>
      </w:r>
      <w:r>
        <w:rPr>
          <w:spacing w:val="-4"/>
          <w:w w:val="90"/>
        </w:rPr>
        <w:t>pre- </w:t>
      </w:r>
      <w:r>
        <w:rPr>
          <w:w w:val="95"/>
        </w:rPr>
        <w:t>GPS</w:t>
      </w:r>
      <w:r>
        <w:rPr>
          <w:spacing w:val="-34"/>
          <w:w w:val="95"/>
        </w:rPr>
        <w:t> </w:t>
      </w:r>
      <w:r>
        <w:rPr>
          <w:w w:val="95"/>
        </w:rPr>
        <w:t>times,</w:t>
      </w:r>
      <w:r>
        <w:rPr>
          <w:spacing w:val="-33"/>
          <w:w w:val="95"/>
        </w:rPr>
        <w:t> </w:t>
      </w:r>
      <w:r>
        <w:rPr>
          <w:w w:val="95"/>
        </w:rPr>
        <w:t>high</w:t>
      </w:r>
      <w:r>
        <w:rPr>
          <w:spacing w:val="-34"/>
          <w:w w:val="95"/>
        </w:rPr>
        <w:t> </w:t>
      </w:r>
      <w:r>
        <w:rPr>
          <w:w w:val="95"/>
        </w:rPr>
        <w:t>accuracy</w:t>
      </w:r>
      <w:r>
        <w:rPr>
          <w:spacing w:val="-34"/>
          <w:w w:val="95"/>
        </w:rPr>
        <w:t> </w:t>
      </w:r>
      <w:r>
        <w:rPr>
          <w:w w:val="95"/>
        </w:rPr>
        <w:t>navigation</w:t>
      </w:r>
      <w:r>
        <w:rPr>
          <w:spacing w:val="-33"/>
          <w:w w:val="95"/>
        </w:rPr>
        <w:t> </w:t>
      </w:r>
      <w:r>
        <w:rPr>
          <w:w w:val="95"/>
        </w:rPr>
        <w:t>in</w:t>
      </w:r>
      <w:r>
        <w:rPr>
          <w:spacing w:val="-34"/>
          <w:w w:val="95"/>
        </w:rPr>
        <w:t> </w:t>
      </w:r>
      <w:r>
        <w:rPr>
          <w:w w:val="95"/>
        </w:rPr>
        <w:t>arctic</w:t>
      </w:r>
      <w:r>
        <w:rPr>
          <w:spacing w:val="-34"/>
          <w:w w:val="95"/>
        </w:rPr>
        <w:t> </w:t>
      </w:r>
      <w:r>
        <w:rPr>
          <w:w w:val="95"/>
        </w:rPr>
        <w:t>regions</w:t>
      </w:r>
      <w:r>
        <w:rPr>
          <w:spacing w:val="-34"/>
          <w:w w:val="95"/>
        </w:rPr>
        <w:t> </w:t>
      </w:r>
      <w:r>
        <w:rPr>
          <w:w w:val="95"/>
        </w:rPr>
        <w:t>was</w:t>
      </w:r>
      <w:r>
        <w:rPr>
          <w:spacing w:val="-33"/>
          <w:w w:val="95"/>
        </w:rPr>
        <w:t> </w:t>
      </w:r>
      <w:r>
        <w:rPr>
          <w:spacing w:val="-4"/>
          <w:w w:val="95"/>
        </w:rPr>
        <w:t>non- </w:t>
      </w:r>
      <w:r>
        <w:rPr>
          <w:w w:val="95"/>
        </w:rPr>
        <w:t>trivial,</w:t>
      </w:r>
      <w:r>
        <w:rPr>
          <w:spacing w:val="-13"/>
          <w:w w:val="95"/>
        </w:rPr>
        <w:t> </w:t>
      </w:r>
      <w:r>
        <w:rPr>
          <w:w w:val="95"/>
        </w:rPr>
        <w:t>so</w:t>
      </w:r>
      <w:r>
        <w:rPr>
          <w:spacing w:val="-14"/>
          <w:w w:val="95"/>
        </w:rPr>
        <w:t> </w:t>
      </w:r>
      <w:r>
        <w:rPr>
          <w:w w:val="95"/>
        </w:rPr>
        <w:t>despite</w:t>
      </w:r>
      <w:r>
        <w:rPr>
          <w:spacing w:val="-15"/>
          <w:w w:val="95"/>
        </w:rPr>
        <w:t> </w:t>
      </w:r>
      <w:r>
        <w:rPr>
          <w:w w:val="95"/>
        </w:rPr>
        <w:t>an</w:t>
      </w:r>
      <w:r>
        <w:rPr>
          <w:spacing w:val="-14"/>
          <w:w w:val="95"/>
        </w:rPr>
        <w:t> </w:t>
      </w:r>
      <w:r>
        <w:rPr>
          <w:w w:val="95"/>
        </w:rPr>
        <w:t>improved</w:t>
      </w:r>
      <w:r>
        <w:rPr>
          <w:spacing w:val="-15"/>
          <w:w w:val="95"/>
        </w:rPr>
        <w:t> </w:t>
      </w:r>
      <w:r>
        <w:rPr>
          <w:w w:val="95"/>
        </w:rPr>
        <w:t>reference</w:t>
      </w:r>
      <w:r>
        <w:rPr>
          <w:spacing w:val="-14"/>
          <w:w w:val="95"/>
        </w:rPr>
        <w:t> </w:t>
      </w:r>
      <w:r>
        <w:rPr>
          <w:w w:val="95"/>
        </w:rPr>
        <w:t>system,</w:t>
      </w:r>
      <w:r>
        <w:rPr>
          <w:spacing w:val="-13"/>
          <w:w w:val="95"/>
        </w:rPr>
        <w:t> </w:t>
      </w:r>
      <w:r>
        <w:rPr>
          <w:w w:val="95"/>
        </w:rPr>
        <w:t>the</w:t>
      </w:r>
      <w:r>
        <w:rPr>
          <w:spacing w:val="-14"/>
          <w:w w:val="95"/>
        </w:rPr>
        <w:t> </w:t>
      </w:r>
      <w:r>
        <w:rPr>
          <w:spacing w:val="-3"/>
          <w:w w:val="95"/>
        </w:rPr>
        <w:t>surveys </w:t>
      </w:r>
      <w:r>
        <w:rPr>
          <w:w w:val="95"/>
        </w:rPr>
        <w:t>from</w:t>
      </w:r>
      <w:r>
        <w:rPr>
          <w:spacing w:val="-25"/>
          <w:w w:val="95"/>
        </w:rPr>
        <w:t> </w:t>
      </w:r>
      <w:r>
        <w:rPr>
          <w:w w:val="95"/>
        </w:rPr>
        <w:t>the</w:t>
      </w:r>
      <w:r>
        <w:rPr>
          <w:spacing w:val="-24"/>
          <w:w w:val="95"/>
        </w:rPr>
        <w:t> </w:t>
      </w:r>
      <w:r>
        <w:rPr>
          <w:w w:val="95"/>
        </w:rPr>
        <w:t>1970s</w:t>
      </w:r>
      <w:r>
        <w:rPr>
          <w:spacing w:val="-24"/>
          <w:w w:val="95"/>
        </w:rPr>
        <w:t> </w:t>
      </w:r>
      <w:r>
        <w:rPr>
          <w:w w:val="95"/>
        </w:rPr>
        <w:t>and</w:t>
      </w:r>
      <w:r>
        <w:rPr>
          <w:spacing w:val="-25"/>
          <w:w w:val="95"/>
        </w:rPr>
        <w:t> </w:t>
      </w:r>
      <w:r>
        <w:rPr>
          <w:w w:val="95"/>
        </w:rPr>
        <w:t>1980s</w:t>
      </w:r>
      <w:r>
        <w:rPr>
          <w:spacing w:val="-24"/>
          <w:w w:val="95"/>
        </w:rPr>
        <w:t> </w:t>
      </w:r>
      <w:r>
        <w:rPr>
          <w:w w:val="95"/>
        </w:rPr>
        <w:t>were</w:t>
      </w:r>
      <w:r>
        <w:rPr>
          <w:spacing w:val="-24"/>
          <w:w w:val="95"/>
        </w:rPr>
        <w:t> </w:t>
      </w:r>
      <w:r>
        <w:rPr>
          <w:w w:val="95"/>
        </w:rPr>
        <w:t>not</w:t>
      </w:r>
      <w:r>
        <w:rPr>
          <w:spacing w:val="-24"/>
          <w:w w:val="95"/>
        </w:rPr>
        <w:t> </w:t>
      </w:r>
      <w:r>
        <w:rPr>
          <w:w w:val="95"/>
        </w:rPr>
        <w:t>necessarily</w:t>
      </w:r>
      <w:r>
        <w:rPr>
          <w:spacing w:val="-25"/>
          <w:w w:val="95"/>
        </w:rPr>
        <w:t> </w:t>
      </w:r>
      <w:r>
        <w:rPr>
          <w:w w:val="95"/>
        </w:rPr>
        <w:t>of</w:t>
      </w:r>
      <w:r>
        <w:rPr>
          <w:spacing w:val="-24"/>
          <w:w w:val="95"/>
        </w:rPr>
        <w:t> </w:t>
      </w:r>
      <w:r>
        <w:rPr>
          <w:w w:val="95"/>
        </w:rPr>
        <w:t>very</w:t>
      </w:r>
      <w:r>
        <w:rPr>
          <w:spacing w:val="-24"/>
          <w:w w:val="95"/>
        </w:rPr>
        <w:t> </w:t>
      </w:r>
      <w:r>
        <w:rPr>
          <w:w w:val="95"/>
        </w:rPr>
        <w:t>high</w:t>
      </w:r>
      <w:r>
        <w:rPr>
          <w:spacing w:val="-24"/>
          <w:w w:val="95"/>
        </w:rPr>
        <w:t> </w:t>
      </w:r>
      <w:r>
        <w:rPr>
          <w:w w:val="95"/>
        </w:rPr>
        <w:t>ac- </w:t>
      </w:r>
      <w:r>
        <w:rPr>
          <w:spacing w:val="-3"/>
          <w:w w:val="90"/>
        </w:rPr>
        <w:t>curacy,</w:t>
      </w:r>
      <w:r>
        <w:rPr>
          <w:spacing w:val="-6"/>
          <w:w w:val="90"/>
        </w:rPr>
        <w:t> </w:t>
      </w:r>
      <w:r>
        <w:rPr>
          <w:w w:val="90"/>
        </w:rPr>
        <w:t>although</w:t>
      </w:r>
      <w:r>
        <w:rPr>
          <w:spacing w:val="-5"/>
          <w:w w:val="90"/>
        </w:rPr>
        <w:t> </w:t>
      </w:r>
      <w:r>
        <w:rPr>
          <w:w w:val="90"/>
        </w:rPr>
        <w:t>the</w:t>
      </w:r>
      <w:r>
        <w:rPr>
          <w:spacing w:val="-5"/>
          <w:w w:val="90"/>
        </w:rPr>
        <w:t> </w:t>
      </w:r>
      <w:r>
        <w:rPr>
          <w:w w:val="90"/>
        </w:rPr>
        <w:t>relative</w:t>
      </w:r>
      <w:r>
        <w:rPr>
          <w:spacing w:val="-5"/>
          <w:w w:val="90"/>
        </w:rPr>
        <w:t> </w:t>
      </w:r>
      <w:r>
        <w:rPr>
          <w:w w:val="90"/>
        </w:rPr>
        <w:t>positioning</w:t>
      </w:r>
      <w:r>
        <w:rPr>
          <w:spacing w:val="-5"/>
          <w:w w:val="90"/>
        </w:rPr>
        <w:t> </w:t>
      </w:r>
      <w:r>
        <w:rPr>
          <w:w w:val="90"/>
        </w:rPr>
        <w:t>within</w:t>
      </w:r>
      <w:r>
        <w:rPr>
          <w:spacing w:val="-5"/>
          <w:w w:val="90"/>
        </w:rPr>
        <w:t> </w:t>
      </w:r>
      <w:r>
        <w:rPr>
          <w:w w:val="90"/>
        </w:rPr>
        <w:t>a</w:t>
      </w:r>
      <w:r>
        <w:rPr>
          <w:spacing w:val="-5"/>
          <w:w w:val="90"/>
        </w:rPr>
        <w:t> </w:t>
      </w:r>
      <w:r>
        <w:rPr>
          <w:w w:val="90"/>
        </w:rPr>
        <w:t>single</w:t>
      </w:r>
      <w:r>
        <w:rPr>
          <w:spacing w:val="-5"/>
          <w:w w:val="90"/>
        </w:rPr>
        <w:t> survey</w:t>
      </w:r>
    </w:p>
    <w:p>
      <w:pPr>
        <w:pStyle w:val="BodyText"/>
        <w:rPr>
          <w:sz w:val="29"/>
        </w:rPr>
      </w:pPr>
      <w:r>
        <w:rPr/>
        <w:drawing>
          <wp:anchor distT="0" distB="0" distL="0" distR="0" allowOverlap="1" layoutInCell="1" locked="0" behindDoc="0" simplePos="0" relativeHeight="76">
            <wp:simplePos x="0" y="0"/>
            <wp:positionH relativeFrom="page">
              <wp:posOffset>3870023</wp:posOffset>
            </wp:positionH>
            <wp:positionV relativeFrom="paragraph">
              <wp:posOffset>254167</wp:posOffset>
            </wp:positionV>
            <wp:extent cx="3124200" cy="2258568"/>
            <wp:effectExtent l="0" t="0" r="0" b="0"/>
            <wp:wrapTopAndBottom/>
            <wp:docPr id="49" name="image31.jpeg" descr=""/>
            <wp:cNvGraphicFramePr>
              <a:graphicFrameLocks noChangeAspect="1"/>
            </wp:cNvGraphicFramePr>
            <a:graphic>
              <a:graphicData uri="http://schemas.openxmlformats.org/drawingml/2006/picture">
                <pic:pic>
                  <pic:nvPicPr>
                    <pic:cNvPr id="50" name="image31.jpeg"/>
                    <pic:cNvPicPr/>
                  </pic:nvPicPr>
                  <pic:blipFill>
                    <a:blip r:embed="rId57" cstate="print"/>
                    <a:stretch>
                      <a:fillRect/>
                    </a:stretch>
                  </pic:blipFill>
                  <pic:spPr>
                    <a:xfrm>
                      <a:off x="0" y="0"/>
                      <a:ext cx="3124200" cy="2258568"/>
                    </a:xfrm>
                    <a:prstGeom prst="rect">
                      <a:avLst/>
                    </a:prstGeom>
                  </pic:spPr>
                </pic:pic>
              </a:graphicData>
            </a:graphic>
          </wp:anchor>
        </w:drawing>
      </w:r>
    </w:p>
    <w:p>
      <w:pPr>
        <w:pStyle w:val="BodyText"/>
        <w:spacing w:before="8"/>
        <w:rPr>
          <w:sz w:val="21"/>
        </w:rPr>
      </w:pPr>
    </w:p>
    <w:p>
      <w:pPr>
        <w:spacing w:line="235" w:lineRule="auto" w:before="0"/>
        <w:ind w:left="243" w:right="688" w:firstLine="0"/>
        <w:jc w:val="both"/>
        <w:rPr>
          <w:sz w:val="18"/>
        </w:rPr>
      </w:pPr>
      <w:r>
        <w:rPr>
          <w:i/>
          <w:spacing w:val="-3"/>
          <w:w w:val="95"/>
          <w:sz w:val="18"/>
        </w:rPr>
        <w:t>Figure</w:t>
      </w:r>
      <w:r>
        <w:rPr>
          <w:i/>
          <w:spacing w:val="-14"/>
          <w:w w:val="95"/>
          <w:sz w:val="18"/>
        </w:rPr>
        <w:t> </w:t>
      </w:r>
      <w:r>
        <w:rPr>
          <w:i/>
          <w:w w:val="95"/>
          <w:sz w:val="18"/>
        </w:rPr>
        <w:t>1:</w:t>
      </w:r>
      <w:r>
        <w:rPr>
          <w:i/>
          <w:spacing w:val="-3"/>
          <w:w w:val="95"/>
          <w:sz w:val="18"/>
        </w:rPr>
        <w:t> </w:t>
      </w:r>
      <w:r>
        <w:rPr>
          <w:w w:val="95"/>
          <w:sz w:val="18"/>
        </w:rPr>
        <w:t>BW</w:t>
      </w:r>
      <w:r>
        <w:rPr>
          <w:spacing w:val="-13"/>
          <w:w w:val="95"/>
          <w:sz w:val="18"/>
        </w:rPr>
        <w:t> </w:t>
      </w:r>
      <w:r>
        <w:rPr>
          <w:w w:val="95"/>
          <w:sz w:val="18"/>
        </w:rPr>
        <w:t>1980s</w:t>
      </w:r>
      <w:r>
        <w:rPr>
          <w:spacing w:val="-14"/>
          <w:w w:val="95"/>
          <w:sz w:val="18"/>
        </w:rPr>
        <w:t> </w:t>
      </w:r>
      <w:r>
        <w:rPr>
          <w:w w:val="95"/>
          <w:sz w:val="18"/>
        </w:rPr>
        <w:t>orthophoto</w:t>
      </w:r>
      <w:r>
        <w:rPr>
          <w:spacing w:val="-13"/>
          <w:w w:val="95"/>
          <w:sz w:val="18"/>
        </w:rPr>
        <w:t> </w:t>
      </w:r>
      <w:r>
        <w:rPr>
          <w:w w:val="95"/>
          <w:sz w:val="18"/>
        </w:rPr>
        <w:t>with</w:t>
      </w:r>
      <w:r>
        <w:rPr>
          <w:spacing w:val="-13"/>
          <w:w w:val="95"/>
          <w:sz w:val="18"/>
        </w:rPr>
        <w:t> </w:t>
      </w:r>
      <w:r>
        <w:rPr>
          <w:w w:val="95"/>
          <w:sz w:val="18"/>
        </w:rPr>
        <w:t>red/green</w:t>
      </w:r>
      <w:r>
        <w:rPr>
          <w:spacing w:val="-13"/>
          <w:w w:val="95"/>
          <w:sz w:val="18"/>
        </w:rPr>
        <w:t> </w:t>
      </w:r>
      <w:r>
        <w:rPr>
          <w:w w:val="95"/>
          <w:sz w:val="18"/>
        </w:rPr>
        <w:t>laser</w:t>
      </w:r>
      <w:r>
        <w:rPr>
          <w:spacing w:val="-13"/>
          <w:w w:val="95"/>
          <w:sz w:val="18"/>
        </w:rPr>
        <w:t> </w:t>
      </w:r>
      <w:r>
        <w:rPr>
          <w:w w:val="95"/>
          <w:sz w:val="18"/>
        </w:rPr>
        <w:t>points</w:t>
      </w:r>
      <w:r>
        <w:rPr>
          <w:spacing w:val="-14"/>
          <w:w w:val="95"/>
          <w:sz w:val="18"/>
        </w:rPr>
        <w:t> </w:t>
      </w:r>
      <w:r>
        <w:rPr>
          <w:spacing w:val="-3"/>
          <w:w w:val="95"/>
          <w:sz w:val="18"/>
        </w:rPr>
        <w:t>overlaid </w:t>
      </w:r>
      <w:r>
        <w:rPr>
          <w:sz w:val="18"/>
        </w:rPr>
        <w:t>in</w:t>
      </w:r>
      <w:r>
        <w:rPr>
          <w:spacing w:val="-18"/>
          <w:sz w:val="18"/>
        </w:rPr>
        <w:t> </w:t>
      </w:r>
      <w:r>
        <w:rPr>
          <w:sz w:val="18"/>
        </w:rPr>
        <w:t>red</w:t>
      </w:r>
      <w:r>
        <w:rPr>
          <w:spacing w:val="-18"/>
          <w:sz w:val="18"/>
        </w:rPr>
        <w:t> </w:t>
      </w:r>
      <w:r>
        <w:rPr>
          <w:sz w:val="18"/>
        </w:rPr>
        <w:t>after</w:t>
      </w:r>
      <w:r>
        <w:rPr>
          <w:spacing w:val="-17"/>
          <w:sz w:val="18"/>
        </w:rPr>
        <w:t> </w:t>
      </w:r>
      <w:r>
        <w:rPr>
          <w:sz w:val="18"/>
        </w:rPr>
        <w:t>transformation</w:t>
      </w:r>
      <w:r>
        <w:rPr>
          <w:spacing w:val="-18"/>
          <w:sz w:val="18"/>
        </w:rPr>
        <w:t> </w:t>
      </w:r>
      <w:r>
        <w:rPr>
          <w:sz w:val="18"/>
        </w:rPr>
        <w:t>to</w:t>
      </w:r>
      <w:r>
        <w:rPr>
          <w:spacing w:val="-17"/>
          <w:sz w:val="18"/>
        </w:rPr>
        <w:t> </w:t>
      </w:r>
      <w:r>
        <w:rPr>
          <w:sz w:val="18"/>
        </w:rPr>
        <w:t>datum</w:t>
      </w:r>
      <w:r>
        <w:rPr>
          <w:spacing w:val="-18"/>
          <w:sz w:val="18"/>
        </w:rPr>
        <w:t> </w:t>
      </w:r>
      <w:r>
        <w:rPr>
          <w:sz w:val="18"/>
        </w:rPr>
        <w:t>Gr96/UTM</w:t>
      </w:r>
      <w:r>
        <w:rPr>
          <w:spacing w:val="-17"/>
          <w:sz w:val="18"/>
        </w:rPr>
        <w:t> </w:t>
      </w:r>
      <w:r>
        <w:rPr>
          <w:sz w:val="18"/>
        </w:rPr>
        <w:t>zone</w:t>
      </w:r>
      <w:r>
        <w:rPr>
          <w:spacing w:val="-18"/>
          <w:sz w:val="18"/>
        </w:rPr>
        <w:t> </w:t>
      </w:r>
      <w:r>
        <w:rPr>
          <w:sz w:val="18"/>
        </w:rPr>
        <w:t>24.</w:t>
      </w:r>
    </w:p>
    <w:p>
      <w:pPr>
        <w:pStyle w:val="BodyText"/>
        <w:spacing w:before="12"/>
        <w:rPr>
          <w:sz w:val="17"/>
        </w:rPr>
      </w:pPr>
      <w:r>
        <w:rPr/>
        <w:drawing>
          <wp:anchor distT="0" distB="0" distL="0" distR="0" allowOverlap="1" layoutInCell="1" locked="0" behindDoc="0" simplePos="0" relativeHeight="77">
            <wp:simplePos x="0" y="0"/>
            <wp:positionH relativeFrom="page">
              <wp:posOffset>3870023</wp:posOffset>
            </wp:positionH>
            <wp:positionV relativeFrom="paragraph">
              <wp:posOffset>166739</wp:posOffset>
            </wp:positionV>
            <wp:extent cx="3162109" cy="2304002"/>
            <wp:effectExtent l="0" t="0" r="0" b="0"/>
            <wp:wrapTopAndBottom/>
            <wp:docPr id="51" name="image32.jpeg" descr=""/>
            <wp:cNvGraphicFramePr>
              <a:graphicFrameLocks noChangeAspect="1"/>
            </wp:cNvGraphicFramePr>
            <a:graphic>
              <a:graphicData uri="http://schemas.openxmlformats.org/drawingml/2006/picture">
                <pic:pic>
                  <pic:nvPicPr>
                    <pic:cNvPr id="52" name="image32.jpeg"/>
                    <pic:cNvPicPr/>
                  </pic:nvPicPr>
                  <pic:blipFill>
                    <a:blip r:embed="rId58" cstate="print"/>
                    <a:stretch>
                      <a:fillRect/>
                    </a:stretch>
                  </pic:blipFill>
                  <pic:spPr>
                    <a:xfrm>
                      <a:off x="0" y="0"/>
                      <a:ext cx="3162109" cy="2304002"/>
                    </a:xfrm>
                    <a:prstGeom prst="rect">
                      <a:avLst/>
                    </a:prstGeom>
                  </pic:spPr>
                </pic:pic>
              </a:graphicData>
            </a:graphic>
          </wp:anchor>
        </w:drawing>
      </w:r>
    </w:p>
    <w:p>
      <w:pPr>
        <w:pStyle w:val="BodyText"/>
        <w:spacing w:before="2"/>
        <w:rPr>
          <w:sz w:val="18"/>
        </w:rPr>
      </w:pPr>
    </w:p>
    <w:p>
      <w:pPr>
        <w:spacing w:line="235" w:lineRule="auto" w:before="0"/>
        <w:ind w:left="243" w:right="688" w:firstLine="0"/>
        <w:jc w:val="both"/>
        <w:rPr>
          <w:sz w:val="18"/>
        </w:rPr>
      </w:pPr>
      <w:r>
        <w:rPr>
          <w:i/>
          <w:sz w:val="18"/>
        </w:rPr>
        <w:t>Figure 2: </w:t>
      </w:r>
      <w:r>
        <w:rPr>
          <w:sz w:val="18"/>
        </w:rPr>
        <w:t>New shoreline draped onto new orthophoto (WGS84/UTM22).</w:t>
      </w:r>
    </w:p>
    <w:p>
      <w:pPr>
        <w:spacing w:after="0" w:line="235" w:lineRule="auto"/>
        <w:jc w:val="both"/>
        <w:rPr>
          <w:sz w:val="18"/>
        </w:rPr>
        <w:sectPr>
          <w:type w:val="continuous"/>
          <w:pgSz w:w="11910" w:h="16840"/>
          <w:pgMar w:top="0" w:bottom="280" w:left="0" w:right="160"/>
          <w:cols w:num="2" w:equalWidth="0">
            <w:col w:w="5812" w:space="40"/>
            <w:col w:w="5898"/>
          </w:cols>
        </w:sectPr>
      </w:pPr>
    </w:p>
    <w:p>
      <w:pPr>
        <w:pStyle w:val="BodyText"/>
        <w:spacing w:line="230" w:lineRule="auto" w:before="87"/>
        <w:ind w:left="773"/>
        <w:jc w:val="right"/>
      </w:pPr>
      <w:r>
        <w:rPr/>
        <w:t>(i.e.</w:t>
      </w:r>
      <w:r>
        <w:rPr>
          <w:spacing w:val="-13"/>
        </w:rPr>
        <w:t> </w:t>
      </w:r>
      <w:r>
        <w:rPr/>
        <w:t>the</w:t>
      </w:r>
      <w:r>
        <w:rPr>
          <w:spacing w:val="-24"/>
        </w:rPr>
        <w:t> </w:t>
      </w:r>
      <w:r>
        <w:rPr>
          <w:i/>
        </w:rPr>
        <w:t>precision</w:t>
      </w:r>
      <w:r>
        <w:rPr/>
        <w:t>)</w:t>
      </w:r>
      <w:r>
        <w:rPr>
          <w:spacing w:val="-24"/>
        </w:rPr>
        <w:t> </w:t>
      </w:r>
      <w:r>
        <w:rPr/>
        <w:t>could</w:t>
      </w:r>
      <w:r>
        <w:rPr>
          <w:spacing w:val="-25"/>
        </w:rPr>
        <w:t> </w:t>
      </w:r>
      <w:r>
        <w:rPr/>
        <w:t>be</w:t>
      </w:r>
      <w:r>
        <w:rPr>
          <w:spacing w:val="-24"/>
        </w:rPr>
        <w:t> </w:t>
      </w:r>
      <w:r>
        <w:rPr/>
        <w:t>very</w:t>
      </w:r>
      <w:r>
        <w:rPr>
          <w:spacing w:val="-24"/>
        </w:rPr>
        <w:t> </w:t>
      </w:r>
      <w:r>
        <w:rPr/>
        <w:t>high</w:t>
      </w:r>
      <w:r>
        <w:rPr>
          <w:spacing w:val="-25"/>
        </w:rPr>
        <w:t> </w:t>
      </w:r>
      <w:r>
        <w:rPr>
          <w:spacing w:val="-3"/>
        </w:rPr>
        <w:t>(</w:t>
      </w:r>
      <w:r>
        <w:rPr>
          <w:color w:val="0000FF"/>
          <w:spacing w:val="-3"/>
        </w:rPr>
        <w:t>Weber</w:t>
      </w:r>
      <w:r>
        <w:rPr>
          <w:spacing w:val="-3"/>
        </w:rPr>
        <w:t>,</w:t>
      </w:r>
      <w:r>
        <w:rPr>
          <w:spacing w:val="-24"/>
        </w:rPr>
        <w:t> </w:t>
      </w:r>
      <w:r>
        <w:rPr>
          <w:color w:val="0000FF"/>
        </w:rPr>
        <w:t>2007</w:t>
      </w:r>
      <w:r>
        <w:rPr/>
        <w:t>).</w:t>
      </w:r>
      <w:r>
        <w:rPr>
          <w:spacing w:val="-12"/>
        </w:rPr>
        <w:t> </w:t>
      </w:r>
      <w:r>
        <w:rPr>
          <w:spacing w:val="-3"/>
        </w:rPr>
        <w:t>Hence,</w:t>
      </w:r>
      <w:r>
        <w:rPr>
          <w:w w:val="91"/>
        </w:rPr>
        <w:t> </w:t>
      </w:r>
      <w:r>
        <w:rPr>
          <w:w w:val="95"/>
        </w:rPr>
        <w:t>it</w:t>
      </w:r>
      <w:r>
        <w:rPr>
          <w:spacing w:val="-22"/>
          <w:w w:val="95"/>
        </w:rPr>
        <w:t> </w:t>
      </w:r>
      <w:r>
        <w:rPr>
          <w:w w:val="95"/>
        </w:rPr>
        <w:t>should</w:t>
      </w:r>
      <w:r>
        <w:rPr>
          <w:spacing w:val="-22"/>
          <w:w w:val="95"/>
        </w:rPr>
        <w:t> </w:t>
      </w:r>
      <w:r>
        <w:rPr>
          <w:w w:val="95"/>
        </w:rPr>
        <w:t>come</w:t>
      </w:r>
      <w:r>
        <w:rPr>
          <w:spacing w:val="-22"/>
          <w:w w:val="95"/>
        </w:rPr>
        <w:t> </w:t>
      </w:r>
      <w:r>
        <w:rPr>
          <w:w w:val="95"/>
        </w:rPr>
        <w:t>as</w:t>
      </w:r>
      <w:r>
        <w:rPr>
          <w:spacing w:val="-22"/>
          <w:w w:val="95"/>
        </w:rPr>
        <w:t> </w:t>
      </w:r>
      <w:r>
        <w:rPr>
          <w:w w:val="95"/>
        </w:rPr>
        <w:t>no</w:t>
      </w:r>
      <w:r>
        <w:rPr>
          <w:spacing w:val="-22"/>
          <w:w w:val="95"/>
        </w:rPr>
        <w:t> </w:t>
      </w:r>
      <w:r>
        <w:rPr>
          <w:w w:val="95"/>
        </w:rPr>
        <w:t>surprise</w:t>
      </w:r>
      <w:r>
        <w:rPr>
          <w:spacing w:val="-22"/>
          <w:w w:val="95"/>
        </w:rPr>
        <w:t> </w:t>
      </w:r>
      <w:r>
        <w:rPr>
          <w:w w:val="95"/>
        </w:rPr>
        <w:t>that</w:t>
      </w:r>
      <w:r>
        <w:rPr>
          <w:spacing w:val="-22"/>
          <w:w w:val="95"/>
        </w:rPr>
        <w:t> </w:t>
      </w:r>
      <w:r>
        <w:rPr>
          <w:w w:val="95"/>
        </w:rPr>
        <w:t>the</w:t>
      </w:r>
      <w:r>
        <w:rPr>
          <w:spacing w:val="-22"/>
          <w:w w:val="95"/>
        </w:rPr>
        <w:t> </w:t>
      </w:r>
      <w:r>
        <w:rPr>
          <w:w w:val="95"/>
        </w:rPr>
        <w:t>introduction</w:t>
      </w:r>
      <w:r>
        <w:rPr>
          <w:spacing w:val="-22"/>
          <w:w w:val="95"/>
        </w:rPr>
        <w:t> </w:t>
      </w:r>
      <w:r>
        <w:rPr>
          <w:w w:val="95"/>
        </w:rPr>
        <w:t>of</w:t>
      </w:r>
      <w:r>
        <w:rPr>
          <w:spacing w:val="-22"/>
          <w:w w:val="95"/>
        </w:rPr>
        <w:t> </w:t>
      </w:r>
      <w:r>
        <w:rPr>
          <w:w w:val="95"/>
        </w:rPr>
        <w:t>GPS</w:t>
      </w:r>
      <w:r>
        <w:rPr>
          <w:spacing w:val="-22"/>
          <w:w w:val="95"/>
        </w:rPr>
        <w:t> </w:t>
      </w:r>
      <w:r>
        <w:rPr>
          <w:spacing w:val="-5"/>
          <w:w w:val="95"/>
        </w:rPr>
        <w:t>po-</w:t>
      </w:r>
      <w:r>
        <w:rPr>
          <w:w w:val="89"/>
        </w:rPr>
        <w:t> </w:t>
      </w:r>
      <w:r>
        <w:rPr>
          <w:w w:val="95"/>
        </w:rPr>
        <w:t>sitioning</w:t>
      </w:r>
      <w:r>
        <w:rPr>
          <w:spacing w:val="-27"/>
          <w:w w:val="95"/>
        </w:rPr>
        <w:t> </w:t>
      </w:r>
      <w:r>
        <w:rPr>
          <w:w w:val="95"/>
        </w:rPr>
        <w:t>and</w:t>
      </w:r>
      <w:r>
        <w:rPr>
          <w:spacing w:val="-27"/>
          <w:w w:val="95"/>
        </w:rPr>
        <w:t> </w:t>
      </w:r>
      <w:r>
        <w:rPr>
          <w:w w:val="95"/>
        </w:rPr>
        <w:t>GPS</w:t>
      </w:r>
      <w:r>
        <w:rPr>
          <w:spacing w:val="-26"/>
          <w:w w:val="95"/>
        </w:rPr>
        <w:t> </w:t>
      </w:r>
      <w:r>
        <w:rPr>
          <w:w w:val="95"/>
        </w:rPr>
        <w:t>based</w:t>
      </w:r>
      <w:r>
        <w:rPr>
          <w:spacing w:val="-27"/>
          <w:w w:val="95"/>
        </w:rPr>
        <w:t> </w:t>
      </w:r>
      <w:r>
        <w:rPr>
          <w:w w:val="95"/>
        </w:rPr>
        <w:t>reference</w:t>
      </w:r>
      <w:r>
        <w:rPr>
          <w:spacing w:val="-27"/>
          <w:w w:val="95"/>
        </w:rPr>
        <w:t> </w:t>
      </w:r>
      <w:r>
        <w:rPr>
          <w:w w:val="95"/>
        </w:rPr>
        <w:t>frames,</w:t>
      </w:r>
      <w:r>
        <w:rPr>
          <w:spacing w:val="-26"/>
          <w:w w:val="95"/>
        </w:rPr>
        <w:t> </w:t>
      </w:r>
      <w:r>
        <w:rPr>
          <w:w w:val="95"/>
        </w:rPr>
        <w:t>has</w:t>
      </w:r>
      <w:r>
        <w:rPr>
          <w:spacing w:val="-27"/>
          <w:w w:val="95"/>
        </w:rPr>
        <w:t> </w:t>
      </w:r>
      <w:r>
        <w:rPr>
          <w:w w:val="95"/>
        </w:rPr>
        <w:t>revealed</w:t>
      </w:r>
      <w:r>
        <w:rPr>
          <w:spacing w:val="-26"/>
          <w:w w:val="95"/>
        </w:rPr>
        <w:t> </w:t>
      </w:r>
      <w:r>
        <w:rPr>
          <w:spacing w:val="-4"/>
          <w:w w:val="95"/>
        </w:rPr>
        <w:t>major</w:t>
      </w:r>
      <w:r>
        <w:rPr>
          <w:w w:val="90"/>
        </w:rPr>
        <w:t> </w:t>
      </w:r>
      <w:r>
        <w:rPr>
          <w:w w:val="95"/>
        </w:rPr>
        <w:t>errors</w:t>
      </w:r>
      <w:r>
        <w:rPr>
          <w:spacing w:val="-31"/>
          <w:w w:val="95"/>
        </w:rPr>
        <w:t> </w:t>
      </w:r>
      <w:r>
        <w:rPr>
          <w:w w:val="95"/>
        </w:rPr>
        <w:t>in</w:t>
      </w:r>
      <w:r>
        <w:rPr>
          <w:spacing w:val="-30"/>
          <w:w w:val="95"/>
        </w:rPr>
        <w:t> </w:t>
      </w:r>
      <w:r>
        <w:rPr>
          <w:w w:val="95"/>
        </w:rPr>
        <w:t>the</w:t>
      </w:r>
      <w:r>
        <w:rPr>
          <w:spacing w:val="-30"/>
          <w:w w:val="95"/>
        </w:rPr>
        <w:t> </w:t>
      </w:r>
      <w:r>
        <w:rPr>
          <w:w w:val="95"/>
        </w:rPr>
        <w:t>old</w:t>
      </w:r>
      <w:r>
        <w:rPr>
          <w:spacing w:val="-30"/>
          <w:w w:val="95"/>
        </w:rPr>
        <w:t> </w:t>
      </w:r>
      <w:r>
        <w:rPr>
          <w:w w:val="95"/>
        </w:rPr>
        <w:t>charts:</w:t>
      </w:r>
      <w:r>
        <w:rPr>
          <w:spacing w:val="-25"/>
          <w:w w:val="95"/>
        </w:rPr>
        <w:t> </w:t>
      </w:r>
      <w:r>
        <w:rPr>
          <w:w w:val="95"/>
        </w:rPr>
        <w:t>while</w:t>
      </w:r>
      <w:r>
        <w:rPr>
          <w:spacing w:val="-30"/>
          <w:w w:val="95"/>
        </w:rPr>
        <w:t> </w:t>
      </w:r>
      <w:r>
        <w:rPr>
          <w:w w:val="95"/>
        </w:rPr>
        <w:t>the</w:t>
      </w:r>
      <w:r>
        <w:rPr>
          <w:spacing w:val="-30"/>
          <w:w w:val="95"/>
        </w:rPr>
        <w:t> </w:t>
      </w:r>
      <w:r>
        <w:rPr>
          <w:w w:val="95"/>
        </w:rPr>
        <w:t>overall</w:t>
      </w:r>
      <w:r>
        <w:rPr>
          <w:spacing w:val="-30"/>
          <w:w w:val="95"/>
        </w:rPr>
        <w:t> </w:t>
      </w:r>
      <w:r>
        <w:rPr>
          <w:w w:val="95"/>
        </w:rPr>
        <w:t>geometrical</w:t>
      </w:r>
      <w:r>
        <w:rPr>
          <w:spacing w:val="-30"/>
          <w:w w:val="95"/>
        </w:rPr>
        <w:t> </w:t>
      </w:r>
      <w:r>
        <w:rPr>
          <w:spacing w:val="-3"/>
          <w:w w:val="95"/>
        </w:rPr>
        <w:t>accuracy</w:t>
      </w:r>
      <w:r>
        <w:rPr>
          <w:w w:val="89"/>
        </w:rPr>
        <w:t> </w:t>
      </w:r>
      <w:r>
        <w:rPr>
          <w:w w:val="95"/>
        </w:rPr>
        <w:t>varies</w:t>
      </w:r>
      <w:r>
        <w:rPr>
          <w:spacing w:val="-16"/>
          <w:w w:val="95"/>
        </w:rPr>
        <w:t> </w:t>
      </w:r>
      <w:r>
        <w:rPr>
          <w:w w:val="95"/>
        </w:rPr>
        <w:t>from</w:t>
      </w:r>
      <w:r>
        <w:rPr>
          <w:spacing w:val="-16"/>
          <w:w w:val="95"/>
        </w:rPr>
        <w:t> </w:t>
      </w:r>
      <w:r>
        <w:rPr>
          <w:w w:val="95"/>
        </w:rPr>
        <w:t>area</w:t>
      </w:r>
      <w:r>
        <w:rPr>
          <w:spacing w:val="-15"/>
          <w:w w:val="95"/>
        </w:rPr>
        <w:t> </w:t>
      </w:r>
      <w:r>
        <w:rPr>
          <w:w w:val="95"/>
        </w:rPr>
        <w:t>to</w:t>
      </w:r>
      <w:r>
        <w:rPr>
          <w:spacing w:val="-16"/>
          <w:w w:val="95"/>
        </w:rPr>
        <w:t> </w:t>
      </w:r>
      <w:r>
        <w:rPr>
          <w:w w:val="95"/>
        </w:rPr>
        <w:t>area,</w:t>
      </w:r>
      <w:r>
        <w:rPr>
          <w:spacing w:val="-14"/>
          <w:w w:val="95"/>
        </w:rPr>
        <w:t> </w:t>
      </w:r>
      <w:r>
        <w:rPr>
          <w:w w:val="95"/>
        </w:rPr>
        <w:t>we</w:t>
      </w:r>
      <w:r>
        <w:rPr>
          <w:spacing w:val="-15"/>
          <w:w w:val="95"/>
        </w:rPr>
        <w:t> </w:t>
      </w:r>
      <w:r>
        <w:rPr>
          <w:w w:val="95"/>
        </w:rPr>
        <w:t>do</w:t>
      </w:r>
      <w:r>
        <w:rPr>
          <w:spacing w:val="-16"/>
          <w:w w:val="95"/>
        </w:rPr>
        <w:t> </w:t>
      </w:r>
      <w:r>
        <w:rPr>
          <w:w w:val="95"/>
        </w:rPr>
        <w:t>actually</w:t>
      </w:r>
      <w:r>
        <w:rPr>
          <w:spacing w:val="-15"/>
          <w:w w:val="95"/>
        </w:rPr>
        <w:t> </w:t>
      </w:r>
      <w:r>
        <w:rPr>
          <w:w w:val="95"/>
        </w:rPr>
        <w:t>find</w:t>
      </w:r>
      <w:r>
        <w:rPr>
          <w:spacing w:val="-16"/>
          <w:w w:val="95"/>
        </w:rPr>
        <w:t> </w:t>
      </w:r>
      <w:r>
        <w:rPr>
          <w:w w:val="95"/>
        </w:rPr>
        <w:t>examples</w:t>
      </w:r>
      <w:r>
        <w:rPr>
          <w:spacing w:val="-15"/>
          <w:w w:val="95"/>
        </w:rPr>
        <w:t> </w:t>
      </w:r>
      <w:r>
        <w:rPr>
          <w:spacing w:val="-4"/>
          <w:w w:val="95"/>
        </w:rPr>
        <w:t>where</w:t>
      </w:r>
      <w:r>
        <w:rPr>
          <w:w w:val="87"/>
        </w:rPr>
        <w:t> </w:t>
      </w:r>
      <w:r>
        <w:rPr>
          <w:w w:val="90"/>
        </w:rPr>
        <w:t>the</w:t>
      </w:r>
      <w:r>
        <w:rPr>
          <w:spacing w:val="-6"/>
          <w:w w:val="90"/>
        </w:rPr>
        <w:t> </w:t>
      </w:r>
      <w:r>
        <w:rPr>
          <w:w w:val="90"/>
        </w:rPr>
        <w:t>coastline</w:t>
      </w:r>
      <w:r>
        <w:rPr>
          <w:spacing w:val="-6"/>
          <w:w w:val="90"/>
        </w:rPr>
        <w:t> </w:t>
      </w:r>
      <w:r>
        <w:rPr>
          <w:w w:val="90"/>
        </w:rPr>
        <w:t>appears</w:t>
      </w:r>
      <w:r>
        <w:rPr>
          <w:spacing w:val="-6"/>
          <w:w w:val="90"/>
        </w:rPr>
        <w:t> </w:t>
      </w:r>
      <w:r>
        <w:rPr>
          <w:w w:val="90"/>
        </w:rPr>
        <w:t>to</w:t>
      </w:r>
      <w:r>
        <w:rPr>
          <w:spacing w:val="-6"/>
          <w:w w:val="90"/>
        </w:rPr>
        <w:t> </w:t>
      </w:r>
      <w:r>
        <w:rPr>
          <w:w w:val="90"/>
        </w:rPr>
        <w:t>be</w:t>
      </w:r>
      <w:r>
        <w:rPr>
          <w:spacing w:val="-6"/>
          <w:w w:val="90"/>
        </w:rPr>
        <w:t> </w:t>
      </w:r>
      <w:r>
        <w:rPr>
          <w:w w:val="90"/>
        </w:rPr>
        <w:t>misplaced</w:t>
      </w:r>
      <w:r>
        <w:rPr>
          <w:spacing w:val="-6"/>
          <w:w w:val="90"/>
        </w:rPr>
        <w:t> </w:t>
      </w:r>
      <w:r>
        <w:rPr>
          <w:w w:val="90"/>
        </w:rPr>
        <w:t>by</w:t>
      </w:r>
      <w:r>
        <w:rPr>
          <w:spacing w:val="-6"/>
          <w:w w:val="90"/>
        </w:rPr>
        <w:t> </w:t>
      </w:r>
      <w:r>
        <w:rPr>
          <w:w w:val="90"/>
        </w:rPr>
        <w:t>several</w:t>
      </w:r>
      <w:r>
        <w:rPr>
          <w:spacing w:val="-6"/>
          <w:w w:val="90"/>
        </w:rPr>
        <w:t> </w:t>
      </w:r>
      <w:r>
        <w:rPr>
          <w:w w:val="90"/>
        </w:rPr>
        <w:t>nautical</w:t>
      </w:r>
      <w:r>
        <w:rPr>
          <w:spacing w:val="-5"/>
          <w:w w:val="90"/>
        </w:rPr>
        <w:t> </w:t>
      </w:r>
      <w:r>
        <w:rPr>
          <w:spacing w:val="-3"/>
          <w:w w:val="90"/>
        </w:rPr>
        <w:t>miles.</w:t>
      </w:r>
      <w:r>
        <w:rPr>
          <w:w w:val="91"/>
        </w:rPr>
        <w:t> </w:t>
      </w:r>
      <w:r>
        <w:rPr>
          <w:w w:val="95"/>
        </w:rPr>
        <w:t>In</w:t>
      </w:r>
      <w:r>
        <w:rPr>
          <w:spacing w:val="-12"/>
          <w:w w:val="95"/>
        </w:rPr>
        <w:t> </w:t>
      </w:r>
      <w:r>
        <w:rPr>
          <w:w w:val="95"/>
        </w:rPr>
        <w:t>most</w:t>
      </w:r>
      <w:r>
        <w:rPr>
          <w:spacing w:val="-12"/>
          <w:w w:val="95"/>
        </w:rPr>
        <w:t> </w:t>
      </w:r>
      <w:r>
        <w:rPr>
          <w:w w:val="95"/>
        </w:rPr>
        <w:t>areas</w:t>
      </w:r>
      <w:r>
        <w:rPr>
          <w:spacing w:val="-12"/>
          <w:w w:val="95"/>
        </w:rPr>
        <w:t> </w:t>
      </w:r>
      <w:r>
        <w:rPr>
          <w:w w:val="95"/>
        </w:rPr>
        <w:t>the</w:t>
      </w:r>
      <w:r>
        <w:rPr>
          <w:spacing w:val="-12"/>
          <w:w w:val="95"/>
        </w:rPr>
        <w:t> </w:t>
      </w:r>
      <w:r>
        <w:rPr>
          <w:w w:val="95"/>
        </w:rPr>
        <w:t>errors</w:t>
      </w:r>
      <w:r>
        <w:rPr>
          <w:spacing w:val="-11"/>
          <w:w w:val="95"/>
        </w:rPr>
        <w:t> </w:t>
      </w:r>
      <w:r>
        <w:rPr>
          <w:w w:val="95"/>
        </w:rPr>
        <w:t>are,</w:t>
      </w:r>
      <w:r>
        <w:rPr>
          <w:spacing w:val="-10"/>
          <w:w w:val="95"/>
        </w:rPr>
        <w:t> </w:t>
      </w:r>
      <w:r>
        <w:rPr>
          <w:spacing w:val="-3"/>
          <w:w w:val="95"/>
        </w:rPr>
        <w:t>however,</w:t>
      </w:r>
      <w:r>
        <w:rPr>
          <w:spacing w:val="-10"/>
          <w:w w:val="95"/>
        </w:rPr>
        <w:t> </w:t>
      </w:r>
      <w:r>
        <w:rPr>
          <w:w w:val="95"/>
        </w:rPr>
        <w:t>less</w:t>
      </w:r>
      <w:r>
        <w:rPr>
          <w:spacing w:val="-12"/>
          <w:w w:val="95"/>
        </w:rPr>
        <w:t> </w:t>
      </w:r>
      <w:r>
        <w:rPr>
          <w:w w:val="95"/>
        </w:rPr>
        <w:t>than</w:t>
      </w:r>
      <w:r>
        <w:rPr>
          <w:spacing w:val="-12"/>
          <w:w w:val="95"/>
        </w:rPr>
        <w:t> </w:t>
      </w:r>
      <w:r>
        <w:rPr>
          <w:w w:val="95"/>
        </w:rPr>
        <w:t>200</w:t>
      </w:r>
      <w:r>
        <w:rPr>
          <w:spacing w:val="-12"/>
          <w:w w:val="95"/>
        </w:rPr>
        <w:t> </w:t>
      </w:r>
      <w:r>
        <w:rPr>
          <w:w w:val="95"/>
        </w:rPr>
        <w:t>meters</w:t>
      </w:r>
      <w:r>
        <w:rPr>
          <w:w w:val="88"/>
        </w:rPr>
        <w:t> </w:t>
      </w:r>
      <w:r>
        <w:rPr>
          <w:w w:val="95"/>
        </w:rPr>
        <w:t>and</w:t>
      </w:r>
      <w:r>
        <w:rPr>
          <w:spacing w:val="-32"/>
          <w:w w:val="95"/>
        </w:rPr>
        <w:t> </w:t>
      </w:r>
      <w:r>
        <w:rPr>
          <w:w w:val="95"/>
        </w:rPr>
        <w:t>most</w:t>
      </w:r>
      <w:r>
        <w:rPr>
          <w:spacing w:val="-31"/>
          <w:w w:val="95"/>
        </w:rPr>
        <w:t> </w:t>
      </w:r>
      <w:r>
        <w:rPr>
          <w:w w:val="95"/>
        </w:rPr>
        <w:t>often</w:t>
      </w:r>
      <w:r>
        <w:rPr>
          <w:spacing w:val="-31"/>
          <w:w w:val="95"/>
        </w:rPr>
        <w:t> </w:t>
      </w:r>
      <w:r>
        <w:rPr>
          <w:w w:val="95"/>
        </w:rPr>
        <w:t>better</w:t>
      </w:r>
      <w:r>
        <w:rPr>
          <w:spacing w:val="-32"/>
          <w:w w:val="95"/>
        </w:rPr>
        <w:t> </w:t>
      </w:r>
      <w:r>
        <w:rPr>
          <w:w w:val="95"/>
        </w:rPr>
        <w:t>than</w:t>
      </w:r>
      <w:r>
        <w:rPr>
          <w:spacing w:val="-31"/>
          <w:w w:val="95"/>
        </w:rPr>
        <w:t> </w:t>
      </w:r>
      <w:r>
        <w:rPr>
          <w:w w:val="95"/>
        </w:rPr>
        <w:t>100</w:t>
      </w:r>
      <w:r>
        <w:rPr>
          <w:spacing w:val="-32"/>
          <w:w w:val="95"/>
        </w:rPr>
        <w:t> </w:t>
      </w:r>
      <w:r>
        <w:rPr>
          <w:w w:val="95"/>
        </w:rPr>
        <w:t>meters.</w:t>
      </w:r>
      <w:r>
        <w:rPr>
          <w:spacing w:val="-24"/>
          <w:w w:val="95"/>
        </w:rPr>
        <w:t> </w:t>
      </w:r>
      <w:r>
        <w:rPr>
          <w:w w:val="95"/>
        </w:rPr>
        <w:t>In</w:t>
      </w:r>
      <w:r>
        <w:rPr>
          <w:spacing w:val="-31"/>
          <w:w w:val="95"/>
        </w:rPr>
        <w:t> </w:t>
      </w:r>
      <w:r>
        <w:rPr>
          <w:w w:val="95"/>
        </w:rPr>
        <w:t>general</w:t>
      </w:r>
      <w:r>
        <w:rPr>
          <w:spacing w:val="-32"/>
          <w:w w:val="95"/>
        </w:rPr>
        <w:t> </w:t>
      </w:r>
      <w:r>
        <w:rPr>
          <w:w w:val="95"/>
        </w:rPr>
        <w:t>the</w:t>
      </w:r>
      <w:r>
        <w:rPr>
          <w:spacing w:val="-31"/>
          <w:w w:val="95"/>
        </w:rPr>
        <w:t> </w:t>
      </w:r>
      <w:r>
        <w:rPr>
          <w:w w:val="95"/>
        </w:rPr>
        <w:t>old</w:t>
      </w:r>
      <w:r>
        <w:rPr>
          <w:spacing w:val="-31"/>
          <w:w w:val="95"/>
        </w:rPr>
        <w:t> </w:t>
      </w:r>
      <w:r>
        <w:rPr>
          <w:spacing w:val="-3"/>
          <w:w w:val="95"/>
        </w:rPr>
        <w:t>charts</w:t>
      </w:r>
      <w:r>
        <w:rPr>
          <w:w w:val="89"/>
        </w:rPr>
        <w:t> </w:t>
      </w:r>
      <w:r>
        <w:rPr>
          <w:w w:val="95"/>
        </w:rPr>
        <w:t>have</w:t>
      </w:r>
      <w:r>
        <w:rPr>
          <w:spacing w:val="-24"/>
          <w:w w:val="95"/>
        </w:rPr>
        <w:t> </w:t>
      </w:r>
      <w:r>
        <w:rPr>
          <w:w w:val="95"/>
        </w:rPr>
        <w:t>a</w:t>
      </w:r>
      <w:r>
        <w:rPr>
          <w:spacing w:val="-24"/>
          <w:w w:val="95"/>
        </w:rPr>
        <w:t> </w:t>
      </w:r>
      <w:r>
        <w:rPr>
          <w:w w:val="95"/>
        </w:rPr>
        <w:t>good</w:t>
      </w:r>
      <w:r>
        <w:rPr>
          <w:spacing w:val="-24"/>
          <w:w w:val="95"/>
        </w:rPr>
        <w:t> </w:t>
      </w:r>
      <w:r>
        <w:rPr>
          <w:w w:val="95"/>
        </w:rPr>
        <w:t>relative</w:t>
      </w:r>
      <w:r>
        <w:rPr>
          <w:spacing w:val="-24"/>
          <w:w w:val="95"/>
        </w:rPr>
        <w:t> </w:t>
      </w:r>
      <w:r>
        <w:rPr>
          <w:w w:val="95"/>
        </w:rPr>
        <w:t>accuracy</w:t>
      </w:r>
      <w:r>
        <w:rPr>
          <w:spacing w:val="-24"/>
          <w:w w:val="95"/>
        </w:rPr>
        <w:t> </w:t>
      </w:r>
      <w:r>
        <w:rPr>
          <w:w w:val="95"/>
        </w:rPr>
        <w:t>while</w:t>
      </w:r>
      <w:r>
        <w:rPr>
          <w:spacing w:val="-24"/>
          <w:w w:val="95"/>
        </w:rPr>
        <w:t> </w:t>
      </w:r>
      <w:r>
        <w:rPr>
          <w:w w:val="95"/>
        </w:rPr>
        <w:t>their</w:t>
      </w:r>
      <w:r>
        <w:rPr>
          <w:spacing w:val="-23"/>
          <w:w w:val="95"/>
        </w:rPr>
        <w:t> </w:t>
      </w:r>
      <w:r>
        <w:rPr>
          <w:w w:val="95"/>
        </w:rPr>
        <w:t>absolute</w:t>
      </w:r>
      <w:r>
        <w:rPr>
          <w:spacing w:val="-24"/>
          <w:w w:val="95"/>
        </w:rPr>
        <w:t> </w:t>
      </w:r>
      <w:r>
        <w:rPr>
          <w:w w:val="95"/>
        </w:rPr>
        <w:t>accuracy</w:t>
      </w:r>
      <w:r>
        <w:rPr>
          <w:spacing w:val="-24"/>
          <w:w w:val="95"/>
        </w:rPr>
        <w:t> </w:t>
      </w:r>
      <w:r>
        <w:rPr>
          <w:spacing w:val="-8"/>
          <w:w w:val="95"/>
        </w:rPr>
        <w:t>is</w:t>
      </w:r>
      <w:r>
        <w:rPr>
          <w:w w:val="92"/>
        </w:rPr>
        <w:t> </w:t>
      </w:r>
      <w:r>
        <w:rPr>
          <w:w w:val="95"/>
        </w:rPr>
        <w:t>insufficient</w:t>
      </w:r>
      <w:r>
        <w:rPr>
          <w:spacing w:val="-11"/>
          <w:w w:val="95"/>
        </w:rPr>
        <w:t> </w:t>
      </w:r>
      <w:r>
        <w:rPr>
          <w:w w:val="95"/>
        </w:rPr>
        <w:t>for</w:t>
      </w:r>
      <w:r>
        <w:rPr>
          <w:spacing w:val="-10"/>
          <w:w w:val="95"/>
        </w:rPr>
        <w:t> </w:t>
      </w:r>
      <w:r>
        <w:rPr>
          <w:w w:val="95"/>
        </w:rPr>
        <w:t>modern</w:t>
      </w:r>
      <w:r>
        <w:rPr>
          <w:spacing w:val="-10"/>
          <w:w w:val="95"/>
        </w:rPr>
        <w:t> </w:t>
      </w:r>
      <w:r>
        <w:rPr>
          <w:w w:val="95"/>
        </w:rPr>
        <w:t>navigation.</w:t>
      </w:r>
      <w:r>
        <w:rPr>
          <w:spacing w:val="19"/>
          <w:w w:val="95"/>
        </w:rPr>
        <w:t> </w:t>
      </w:r>
      <w:r>
        <w:rPr>
          <w:w w:val="95"/>
        </w:rPr>
        <w:t>This</w:t>
      </w:r>
      <w:r>
        <w:rPr>
          <w:spacing w:val="-11"/>
          <w:w w:val="95"/>
        </w:rPr>
        <w:t> </w:t>
      </w:r>
      <w:r>
        <w:rPr>
          <w:w w:val="95"/>
        </w:rPr>
        <w:t>is</w:t>
      </w:r>
      <w:r>
        <w:rPr>
          <w:spacing w:val="-10"/>
          <w:w w:val="95"/>
        </w:rPr>
        <w:t> </w:t>
      </w:r>
      <w:r>
        <w:rPr>
          <w:w w:val="95"/>
        </w:rPr>
        <w:t>evident</w:t>
      </w:r>
      <w:r>
        <w:rPr>
          <w:spacing w:val="-10"/>
          <w:w w:val="95"/>
        </w:rPr>
        <w:t> </w:t>
      </w:r>
      <w:r>
        <w:rPr>
          <w:w w:val="95"/>
        </w:rPr>
        <w:t>from</w:t>
      </w:r>
      <w:r>
        <w:rPr>
          <w:spacing w:val="-10"/>
          <w:w w:val="95"/>
        </w:rPr>
        <w:t> </w:t>
      </w:r>
      <w:r>
        <w:rPr>
          <w:spacing w:val="-4"/>
          <w:w w:val="95"/>
        </w:rPr>
        <w:t>fig-</w:t>
      </w:r>
      <w:r>
        <w:rPr>
          <w:w w:val="91"/>
        </w:rPr>
        <w:t> </w:t>
      </w:r>
      <w:r>
        <w:rPr>
          <w:w w:val="95"/>
        </w:rPr>
        <w:t>ure</w:t>
      </w:r>
      <w:r>
        <w:rPr>
          <w:spacing w:val="-21"/>
          <w:w w:val="95"/>
        </w:rPr>
        <w:t> </w:t>
      </w:r>
      <w:r>
        <w:rPr>
          <w:w w:val="95"/>
        </w:rPr>
        <w:t>3,</w:t>
      </w:r>
      <w:r>
        <w:rPr>
          <w:spacing w:val="-20"/>
          <w:w w:val="95"/>
        </w:rPr>
        <w:t> </w:t>
      </w:r>
      <w:r>
        <w:rPr>
          <w:w w:val="95"/>
        </w:rPr>
        <w:t>where</w:t>
      </w:r>
      <w:r>
        <w:rPr>
          <w:spacing w:val="-21"/>
          <w:w w:val="95"/>
        </w:rPr>
        <w:t> </w:t>
      </w:r>
      <w:r>
        <w:rPr>
          <w:w w:val="95"/>
        </w:rPr>
        <w:t>a</w:t>
      </w:r>
      <w:r>
        <w:rPr>
          <w:spacing w:val="-21"/>
          <w:w w:val="95"/>
        </w:rPr>
        <w:t> </w:t>
      </w:r>
      <w:r>
        <w:rPr>
          <w:w w:val="95"/>
        </w:rPr>
        <w:t>recent</w:t>
      </w:r>
      <w:r>
        <w:rPr>
          <w:spacing w:val="-20"/>
          <w:w w:val="95"/>
        </w:rPr>
        <w:t> </w:t>
      </w:r>
      <w:r>
        <w:rPr>
          <w:w w:val="95"/>
        </w:rPr>
        <w:t>multi</w:t>
      </w:r>
      <w:r>
        <w:rPr>
          <w:spacing w:val="-21"/>
          <w:w w:val="95"/>
        </w:rPr>
        <w:t> </w:t>
      </w:r>
      <w:r>
        <w:rPr>
          <w:w w:val="95"/>
        </w:rPr>
        <w:t>beam</w:t>
      </w:r>
      <w:r>
        <w:rPr>
          <w:spacing w:val="-21"/>
          <w:w w:val="95"/>
        </w:rPr>
        <w:t> </w:t>
      </w:r>
      <w:r>
        <w:rPr>
          <w:w w:val="95"/>
        </w:rPr>
        <w:t>survey</w:t>
      </w:r>
      <w:r>
        <w:rPr>
          <w:spacing w:val="-20"/>
          <w:w w:val="95"/>
        </w:rPr>
        <w:t> </w:t>
      </w:r>
      <w:r>
        <w:rPr>
          <w:w w:val="95"/>
        </w:rPr>
        <w:t>is</w:t>
      </w:r>
      <w:r>
        <w:rPr>
          <w:spacing w:val="-21"/>
          <w:w w:val="95"/>
        </w:rPr>
        <w:t> </w:t>
      </w:r>
      <w:r>
        <w:rPr>
          <w:w w:val="95"/>
        </w:rPr>
        <w:t>overlaid</w:t>
      </w:r>
      <w:r>
        <w:rPr>
          <w:spacing w:val="-21"/>
          <w:w w:val="95"/>
        </w:rPr>
        <w:t> </w:t>
      </w:r>
      <w:r>
        <w:rPr>
          <w:w w:val="95"/>
        </w:rPr>
        <w:t>on</w:t>
      </w:r>
      <w:r>
        <w:rPr>
          <w:spacing w:val="-20"/>
          <w:w w:val="95"/>
        </w:rPr>
        <w:t> </w:t>
      </w:r>
      <w:r>
        <w:rPr>
          <w:w w:val="95"/>
        </w:rPr>
        <w:t>the</w:t>
      </w:r>
      <w:r>
        <w:rPr>
          <w:spacing w:val="-21"/>
          <w:w w:val="95"/>
        </w:rPr>
        <w:t> </w:t>
      </w:r>
      <w:r>
        <w:rPr>
          <w:spacing w:val="-5"/>
          <w:w w:val="95"/>
        </w:rPr>
        <w:t>old</w:t>
      </w:r>
      <w:r>
        <w:rPr>
          <w:w w:val="87"/>
        </w:rPr>
        <w:t> </w:t>
      </w:r>
      <w:r>
        <w:rPr>
          <w:w w:val="95"/>
        </w:rPr>
        <w:t>chart:</w:t>
      </w:r>
      <w:r>
        <w:rPr>
          <w:spacing w:val="-2"/>
          <w:w w:val="95"/>
        </w:rPr>
        <w:t> </w:t>
      </w:r>
      <w:r>
        <w:rPr>
          <w:w w:val="95"/>
        </w:rPr>
        <w:t>the</w:t>
      </w:r>
      <w:r>
        <w:rPr>
          <w:spacing w:val="-14"/>
          <w:w w:val="95"/>
        </w:rPr>
        <w:t> </w:t>
      </w:r>
      <w:r>
        <w:rPr>
          <w:w w:val="95"/>
        </w:rPr>
        <w:t>shape</w:t>
      </w:r>
      <w:r>
        <w:rPr>
          <w:spacing w:val="-14"/>
          <w:w w:val="95"/>
        </w:rPr>
        <w:t> </w:t>
      </w:r>
      <w:r>
        <w:rPr>
          <w:w w:val="95"/>
        </w:rPr>
        <w:t>of</w:t>
      </w:r>
      <w:r>
        <w:rPr>
          <w:spacing w:val="-14"/>
          <w:w w:val="95"/>
        </w:rPr>
        <w:t> </w:t>
      </w:r>
      <w:r>
        <w:rPr>
          <w:w w:val="95"/>
        </w:rPr>
        <w:t>the</w:t>
      </w:r>
      <w:r>
        <w:rPr>
          <w:spacing w:val="-14"/>
          <w:w w:val="95"/>
        </w:rPr>
        <w:t> </w:t>
      </w:r>
      <w:r>
        <w:rPr>
          <w:w w:val="95"/>
        </w:rPr>
        <w:t>“ribbon”</w:t>
      </w:r>
      <w:r>
        <w:rPr>
          <w:spacing w:val="-14"/>
          <w:w w:val="95"/>
        </w:rPr>
        <w:t> </w:t>
      </w:r>
      <w:r>
        <w:rPr>
          <w:w w:val="95"/>
        </w:rPr>
        <w:t>of</w:t>
      </w:r>
      <w:r>
        <w:rPr>
          <w:spacing w:val="-14"/>
          <w:w w:val="95"/>
        </w:rPr>
        <w:t> </w:t>
      </w:r>
      <w:r>
        <w:rPr>
          <w:w w:val="95"/>
        </w:rPr>
        <w:t>multibeam</w:t>
      </w:r>
      <w:r>
        <w:rPr>
          <w:spacing w:val="-14"/>
          <w:w w:val="95"/>
        </w:rPr>
        <w:t> </w:t>
      </w:r>
      <w:r>
        <w:rPr>
          <w:w w:val="95"/>
        </w:rPr>
        <w:t>reflections</w:t>
      </w:r>
      <w:r>
        <w:rPr>
          <w:spacing w:val="-14"/>
          <w:w w:val="95"/>
        </w:rPr>
        <w:t> </w:t>
      </w:r>
      <w:r>
        <w:rPr>
          <w:spacing w:val="-4"/>
          <w:w w:val="95"/>
        </w:rPr>
        <w:t>fol-</w:t>
      </w:r>
      <w:r>
        <w:rPr>
          <w:w w:val="95"/>
        </w:rPr>
        <w:t> </w:t>
      </w:r>
      <w:r>
        <w:rPr/>
        <w:t>lows</w:t>
      </w:r>
      <w:r>
        <w:rPr>
          <w:spacing w:val="-26"/>
        </w:rPr>
        <w:t> </w:t>
      </w:r>
      <w:r>
        <w:rPr/>
        <w:t>the</w:t>
      </w:r>
      <w:r>
        <w:rPr>
          <w:spacing w:val="-25"/>
        </w:rPr>
        <w:t> </w:t>
      </w:r>
      <w:r>
        <w:rPr/>
        <w:t>shape</w:t>
      </w:r>
      <w:r>
        <w:rPr>
          <w:spacing w:val="-26"/>
        </w:rPr>
        <w:t> </w:t>
      </w:r>
      <w:r>
        <w:rPr/>
        <w:t>of</w:t>
      </w:r>
      <w:r>
        <w:rPr>
          <w:spacing w:val="-25"/>
        </w:rPr>
        <w:t> </w:t>
      </w:r>
      <w:r>
        <w:rPr/>
        <w:t>the</w:t>
      </w:r>
      <w:r>
        <w:rPr>
          <w:spacing w:val="-26"/>
        </w:rPr>
        <w:t> </w:t>
      </w:r>
      <w:r>
        <w:rPr/>
        <w:t>narrow</w:t>
      </w:r>
      <w:r>
        <w:rPr>
          <w:spacing w:val="-25"/>
        </w:rPr>
        <w:t> </w:t>
      </w:r>
      <w:r>
        <w:rPr/>
        <w:t>strait</w:t>
      </w:r>
      <w:r>
        <w:rPr>
          <w:spacing w:val="-26"/>
        </w:rPr>
        <w:t> </w:t>
      </w:r>
      <w:r>
        <w:rPr/>
        <w:t>on</w:t>
      </w:r>
      <w:r>
        <w:rPr>
          <w:spacing w:val="-25"/>
        </w:rPr>
        <w:t> </w:t>
      </w:r>
      <w:r>
        <w:rPr/>
        <w:t>the</w:t>
      </w:r>
      <w:r>
        <w:rPr>
          <w:spacing w:val="-26"/>
        </w:rPr>
        <w:t> </w:t>
      </w:r>
      <w:r>
        <w:rPr/>
        <w:t>chart</w:t>
      </w:r>
      <w:r>
        <w:rPr>
          <w:spacing w:val="-25"/>
        </w:rPr>
        <w:t> </w:t>
      </w:r>
      <w:r>
        <w:rPr/>
        <w:t>neatly.</w:t>
      </w:r>
      <w:r>
        <w:rPr>
          <w:spacing w:val="-8"/>
        </w:rPr>
        <w:t> </w:t>
      </w:r>
      <w:r>
        <w:rPr/>
        <w:t>It</w:t>
      </w:r>
      <w:r>
        <w:rPr>
          <w:spacing w:val="-26"/>
        </w:rPr>
        <w:t> </w:t>
      </w:r>
      <w:r>
        <w:rPr>
          <w:spacing w:val="-5"/>
        </w:rPr>
        <w:t>is,</w:t>
      </w:r>
      <w:r>
        <w:rPr>
          <w:w w:val="94"/>
        </w:rPr>
        <w:t> </w:t>
      </w:r>
      <w:r>
        <w:rPr>
          <w:spacing w:val="-3"/>
          <w:w w:val="95"/>
        </w:rPr>
        <w:t>however,</w:t>
      </w:r>
      <w:r>
        <w:rPr>
          <w:spacing w:val="-23"/>
          <w:w w:val="95"/>
        </w:rPr>
        <w:t> </w:t>
      </w:r>
      <w:r>
        <w:rPr>
          <w:w w:val="95"/>
        </w:rPr>
        <w:t>somewhat</w:t>
      </w:r>
      <w:r>
        <w:rPr>
          <w:spacing w:val="-24"/>
          <w:w w:val="95"/>
        </w:rPr>
        <w:t> </w:t>
      </w:r>
      <w:r>
        <w:rPr>
          <w:w w:val="95"/>
        </w:rPr>
        <w:t>displaced</w:t>
      </w:r>
      <w:r>
        <w:rPr>
          <w:spacing w:val="-23"/>
          <w:w w:val="95"/>
        </w:rPr>
        <w:t> </w:t>
      </w:r>
      <w:r>
        <w:rPr>
          <w:w w:val="95"/>
        </w:rPr>
        <w:t>as</w:t>
      </w:r>
      <w:r>
        <w:rPr>
          <w:spacing w:val="-24"/>
          <w:w w:val="95"/>
        </w:rPr>
        <w:t> </w:t>
      </w:r>
      <w:r>
        <w:rPr>
          <w:w w:val="95"/>
        </w:rPr>
        <w:t>seen</w:t>
      </w:r>
      <w:r>
        <w:rPr>
          <w:spacing w:val="-23"/>
          <w:w w:val="95"/>
        </w:rPr>
        <w:t> </w:t>
      </w:r>
      <w:r>
        <w:rPr>
          <w:w w:val="95"/>
        </w:rPr>
        <w:t>from</w:t>
      </w:r>
      <w:r>
        <w:rPr>
          <w:spacing w:val="-24"/>
          <w:w w:val="95"/>
        </w:rPr>
        <w:t> </w:t>
      </w:r>
      <w:r>
        <w:rPr>
          <w:w w:val="95"/>
        </w:rPr>
        <w:t>the</w:t>
      </w:r>
      <w:r>
        <w:rPr>
          <w:spacing w:val="-23"/>
          <w:w w:val="95"/>
        </w:rPr>
        <w:t> </w:t>
      </w:r>
      <w:r>
        <w:rPr>
          <w:w w:val="95"/>
        </w:rPr>
        <w:t>fact</w:t>
      </w:r>
      <w:r>
        <w:rPr>
          <w:spacing w:val="-24"/>
          <w:w w:val="95"/>
        </w:rPr>
        <w:t> </w:t>
      </w:r>
      <w:r>
        <w:rPr>
          <w:w w:val="95"/>
        </w:rPr>
        <w:t>that</w:t>
      </w:r>
      <w:r>
        <w:rPr>
          <w:spacing w:val="-23"/>
          <w:w w:val="95"/>
        </w:rPr>
        <w:t> </w:t>
      </w:r>
      <w:r>
        <w:rPr>
          <w:spacing w:val="-3"/>
          <w:w w:val="95"/>
        </w:rPr>
        <w:t>some</w:t>
      </w:r>
      <w:r>
        <w:rPr>
          <w:w w:val="90"/>
        </w:rPr>
        <w:t> </w:t>
      </w:r>
      <w:r>
        <w:rPr>
          <w:w w:val="95"/>
        </w:rPr>
        <w:t>of</w:t>
      </w:r>
      <w:r>
        <w:rPr>
          <w:spacing w:val="-15"/>
          <w:w w:val="95"/>
        </w:rPr>
        <w:t> </w:t>
      </w:r>
      <w:r>
        <w:rPr>
          <w:w w:val="95"/>
        </w:rPr>
        <w:t>the</w:t>
      </w:r>
      <w:r>
        <w:rPr>
          <w:spacing w:val="-15"/>
          <w:w w:val="95"/>
        </w:rPr>
        <w:t> </w:t>
      </w:r>
      <w:r>
        <w:rPr>
          <w:w w:val="95"/>
        </w:rPr>
        <w:t>multibeam</w:t>
      </w:r>
      <w:r>
        <w:rPr>
          <w:spacing w:val="-15"/>
          <w:w w:val="95"/>
        </w:rPr>
        <w:t> </w:t>
      </w:r>
      <w:r>
        <w:rPr>
          <w:w w:val="95"/>
        </w:rPr>
        <w:t>reflections</w:t>
      </w:r>
      <w:r>
        <w:rPr>
          <w:spacing w:val="-15"/>
          <w:w w:val="95"/>
        </w:rPr>
        <w:t> </w:t>
      </w:r>
      <w:r>
        <w:rPr>
          <w:w w:val="95"/>
        </w:rPr>
        <w:t>actually</w:t>
      </w:r>
      <w:r>
        <w:rPr>
          <w:spacing w:val="-15"/>
          <w:w w:val="95"/>
        </w:rPr>
        <w:t> </w:t>
      </w:r>
      <w:r>
        <w:rPr>
          <w:w w:val="95"/>
        </w:rPr>
        <w:t>come</w:t>
      </w:r>
      <w:r>
        <w:rPr>
          <w:spacing w:val="-15"/>
          <w:w w:val="95"/>
        </w:rPr>
        <w:t> </w:t>
      </w:r>
      <w:r>
        <w:rPr>
          <w:w w:val="95"/>
        </w:rPr>
        <w:t>from</w:t>
      </w:r>
      <w:r>
        <w:rPr>
          <w:spacing w:val="-15"/>
          <w:w w:val="95"/>
        </w:rPr>
        <w:t> </w:t>
      </w:r>
      <w:r>
        <w:rPr>
          <w:w w:val="95"/>
        </w:rPr>
        <w:t>areas</w:t>
      </w:r>
      <w:r>
        <w:rPr>
          <w:spacing w:val="-15"/>
          <w:w w:val="95"/>
        </w:rPr>
        <w:t> </w:t>
      </w:r>
      <w:r>
        <w:rPr>
          <w:spacing w:val="-3"/>
          <w:w w:val="95"/>
        </w:rPr>
        <w:t>which</w:t>
      </w:r>
    </w:p>
    <w:p>
      <w:pPr>
        <w:pStyle w:val="BodyText"/>
        <w:spacing w:line="244" w:lineRule="exact"/>
        <w:ind w:left="850"/>
      </w:pPr>
      <w:r>
        <w:rPr/>
        <w:t>(according to the chart) are on land.</w:t>
      </w:r>
    </w:p>
    <w:p>
      <w:pPr>
        <w:pStyle w:val="BodyText"/>
        <w:spacing w:line="230" w:lineRule="auto" w:before="3"/>
        <w:ind w:left="850" w:firstLine="199"/>
        <w:jc w:val="both"/>
      </w:pPr>
      <w:r>
        <w:rPr>
          <w:w w:val="90"/>
        </w:rPr>
        <w:t>These</w:t>
      </w:r>
      <w:r>
        <w:rPr>
          <w:spacing w:val="-6"/>
          <w:w w:val="90"/>
        </w:rPr>
        <w:t> </w:t>
      </w:r>
      <w:r>
        <w:rPr>
          <w:w w:val="90"/>
        </w:rPr>
        <w:t>inconsistencies</w:t>
      </w:r>
      <w:r>
        <w:rPr>
          <w:spacing w:val="-6"/>
          <w:w w:val="90"/>
        </w:rPr>
        <w:t> </w:t>
      </w:r>
      <w:r>
        <w:rPr>
          <w:w w:val="90"/>
        </w:rPr>
        <w:t>result</w:t>
      </w:r>
      <w:r>
        <w:rPr>
          <w:spacing w:val="-6"/>
          <w:w w:val="90"/>
        </w:rPr>
        <w:t> </w:t>
      </w:r>
      <w:r>
        <w:rPr>
          <w:w w:val="90"/>
        </w:rPr>
        <w:t>in</w:t>
      </w:r>
      <w:r>
        <w:rPr>
          <w:spacing w:val="-6"/>
          <w:w w:val="90"/>
        </w:rPr>
        <w:t> </w:t>
      </w:r>
      <w:r>
        <w:rPr>
          <w:w w:val="90"/>
        </w:rPr>
        <w:t>major</w:t>
      </w:r>
      <w:r>
        <w:rPr>
          <w:spacing w:val="-6"/>
          <w:w w:val="90"/>
        </w:rPr>
        <w:t> </w:t>
      </w:r>
      <w:r>
        <w:rPr>
          <w:w w:val="90"/>
        </w:rPr>
        <w:t>problems</w:t>
      </w:r>
      <w:r>
        <w:rPr>
          <w:spacing w:val="-6"/>
          <w:w w:val="90"/>
        </w:rPr>
        <w:t> </w:t>
      </w:r>
      <w:r>
        <w:rPr>
          <w:w w:val="90"/>
        </w:rPr>
        <w:t>with</w:t>
      </w:r>
      <w:r>
        <w:rPr>
          <w:spacing w:val="-6"/>
          <w:w w:val="90"/>
        </w:rPr>
        <w:t> </w:t>
      </w:r>
      <w:r>
        <w:rPr>
          <w:w w:val="90"/>
        </w:rPr>
        <w:t>the</w:t>
      </w:r>
      <w:r>
        <w:rPr>
          <w:spacing w:val="-6"/>
          <w:w w:val="90"/>
        </w:rPr>
        <w:t> </w:t>
      </w:r>
      <w:r>
        <w:rPr>
          <w:spacing w:val="-5"/>
          <w:w w:val="90"/>
        </w:rPr>
        <w:t>day- </w:t>
      </w:r>
      <w:r>
        <w:rPr>
          <w:w w:val="95"/>
        </w:rPr>
        <w:t>to-day</w:t>
      </w:r>
      <w:r>
        <w:rPr>
          <w:spacing w:val="-10"/>
          <w:w w:val="95"/>
        </w:rPr>
        <w:t> </w:t>
      </w:r>
      <w:r>
        <w:rPr>
          <w:w w:val="95"/>
        </w:rPr>
        <w:t>maintenance</w:t>
      </w:r>
      <w:r>
        <w:rPr>
          <w:spacing w:val="-9"/>
          <w:w w:val="95"/>
        </w:rPr>
        <w:t> </w:t>
      </w:r>
      <w:r>
        <w:rPr>
          <w:w w:val="95"/>
        </w:rPr>
        <w:t>of</w:t>
      </w:r>
      <w:r>
        <w:rPr>
          <w:spacing w:val="-10"/>
          <w:w w:val="95"/>
        </w:rPr>
        <w:t> </w:t>
      </w:r>
      <w:r>
        <w:rPr>
          <w:w w:val="95"/>
        </w:rPr>
        <w:t>the</w:t>
      </w:r>
      <w:r>
        <w:rPr>
          <w:spacing w:val="-9"/>
          <w:w w:val="95"/>
        </w:rPr>
        <w:t> </w:t>
      </w:r>
      <w:r>
        <w:rPr>
          <w:w w:val="95"/>
        </w:rPr>
        <w:t>charts:</w:t>
      </w:r>
      <w:r>
        <w:rPr>
          <w:spacing w:val="6"/>
          <w:w w:val="95"/>
        </w:rPr>
        <w:t> </w:t>
      </w:r>
      <w:r>
        <w:rPr>
          <w:w w:val="95"/>
        </w:rPr>
        <w:t>as</w:t>
      </w:r>
      <w:r>
        <w:rPr>
          <w:spacing w:val="-10"/>
          <w:w w:val="95"/>
        </w:rPr>
        <w:t> </w:t>
      </w:r>
      <w:r>
        <w:rPr>
          <w:w w:val="95"/>
        </w:rPr>
        <w:t>new</w:t>
      </w:r>
      <w:r>
        <w:rPr>
          <w:spacing w:val="-9"/>
          <w:w w:val="95"/>
        </w:rPr>
        <w:t> </w:t>
      </w:r>
      <w:r>
        <w:rPr>
          <w:w w:val="95"/>
        </w:rPr>
        <w:t>data</w:t>
      </w:r>
      <w:r>
        <w:rPr>
          <w:spacing w:val="-10"/>
          <w:w w:val="95"/>
        </w:rPr>
        <w:t> </w:t>
      </w:r>
      <w:r>
        <w:rPr>
          <w:w w:val="95"/>
        </w:rPr>
        <w:t>become</w:t>
      </w:r>
      <w:r>
        <w:rPr>
          <w:spacing w:val="-9"/>
          <w:w w:val="95"/>
        </w:rPr>
        <w:t> </w:t>
      </w:r>
      <w:r>
        <w:rPr>
          <w:spacing w:val="-5"/>
          <w:w w:val="95"/>
        </w:rPr>
        <w:t>avail- </w:t>
      </w:r>
      <w:r>
        <w:rPr/>
        <w:t>able</w:t>
      </w:r>
      <w:r>
        <w:rPr>
          <w:spacing w:val="-26"/>
        </w:rPr>
        <w:t> </w:t>
      </w:r>
      <w:r>
        <w:rPr/>
        <w:t>they</w:t>
      </w:r>
      <w:r>
        <w:rPr>
          <w:spacing w:val="-26"/>
        </w:rPr>
        <w:t> </w:t>
      </w:r>
      <w:r>
        <w:rPr/>
        <w:t>must</w:t>
      </w:r>
      <w:r>
        <w:rPr>
          <w:spacing w:val="-26"/>
        </w:rPr>
        <w:t> </w:t>
      </w:r>
      <w:r>
        <w:rPr/>
        <w:t>to</w:t>
      </w:r>
      <w:r>
        <w:rPr>
          <w:spacing w:val="-25"/>
        </w:rPr>
        <w:t> </w:t>
      </w:r>
      <w:r>
        <w:rPr/>
        <w:t>be</w:t>
      </w:r>
      <w:r>
        <w:rPr>
          <w:spacing w:val="-26"/>
        </w:rPr>
        <w:t> </w:t>
      </w:r>
      <w:r>
        <w:rPr/>
        <w:t>fitted</w:t>
      </w:r>
      <w:r>
        <w:rPr>
          <w:spacing w:val="-26"/>
        </w:rPr>
        <w:t> </w:t>
      </w:r>
      <w:r>
        <w:rPr/>
        <w:t>onto</w:t>
      </w:r>
      <w:r>
        <w:rPr>
          <w:spacing w:val="-25"/>
        </w:rPr>
        <w:t> </w:t>
      </w:r>
      <w:r>
        <w:rPr/>
        <w:t>the</w:t>
      </w:r>
      <w:r>
        <w:rPr>
          <w:spacing w:val="-26"/>
        </w:rPr>
        <w:t> </w:t>
      </w:r>
      <w:r>
        <w:rPr/>
        <w:t>old</w:t>
      </w:r>
      <w:r>
        <w:rPr>
          <w:spacing w:val="-26"/>
        </w:rPr>
        <w:t> </w:t>
      </w:r>
      <w:r>
        <w:rPr/>
        <w:t>chart</w:t>
      </w:r>
      <w:r>
        <w:rPr>
          <w:spacing w:val="-25"/>
        </w:rPr>
        <w:t> </w:t>
      </w:r>
      <w:r>
        <w:rPr/>
        <w:t>with</w:t>
      </w:r>
      <w:r>
        <w:rPr>
          <w:spacing w:val="-26"/>
        </w:rPr>
        <w:t> </w:t>
      </w:r>
      <w:r>
        <w:rPr/>
        <w:t>reference </w:t>
      </w:r>
      <w:r>
        <w:rPr>
          <w:w w:val="95"/>
        </w:rPr>
        <w:t>to</w:t>
      </w:r>
      <w:r>
        <w:rPr>
          <w:spacing w:val="-8"/>
          <w:w w:val="95"/>
        </w:rPr>
        <w:t> </w:t>
      </w:r>
      <w:r>
        <w:rPr>
          <w:w w:val="95"/>
        </w:rPr>
        <w:t>a</w:t>
      </w:r>
      <w:r>
        <w:rPr>
          <w:spacing w:val="-7"/>
          <w:w w:val="95"/>
        </w:rPr>
        <w:t> </w:t>
      </w:r>
      <w:r>
        <w:rPr>
          <w:w w:val="95"/>
        </w:rPr>
        <w:t>coastline</w:t>
      </w:r>
      <w:r>
        <w:rPr>
          <w:spacing w:val="-8"/>
          <w:w w:val="95"/>
        </w:rPr>
        <w:t> </w:t>
      </w:r>
      <w:r>
        <w:rPr>
          <w:w w:val="95"/>
        </w:rPr>
        <w:t>which</w:t>
      </w:r>
      <w:r>
        <w:rPr>
          <w:spacing w:val="-7"/>
          <w:w w:val="95"/>
        </w:rPr>
        <w:t> </w:t>
      </w:r>
      <w:r>
        <w:rPr>
          <w:w w:val="95"/>
        </w:rPr>
        <w:t>is</w:t>
      </w:r>
      <w:r>
        <w:rPr>
          <w:spacing w:val="-7"/>
          <w:w w:val="95"/>
        </w:rPr>
        <w:t> </w:t>
      </w:r>
      <w:r>
        <w:rPr>
          <w:w w:val="95"/>
        </w:rPr>
        <w:t>seriously</w:t>
      </w:r>
      <w:r>
        <w:rPr>
          <w:spacing w:val="-8"/>
          <w:w w:val="95"/>
        </w:rPr>
        <w:t> </w:t>
      </w:r>
      <w:r>
        <w:rPr>
          <w:w w:val="95"/>
        </w:rPr>
        <w:t>misplaced.</w:t>
      </w:r>
      <w:r>
        <w:rPr>
          <w:spacing w:val="17"/>
          <w:w w:val="95"/>
        </w:rPr>
        <w:t> </w:t>
      </w:r>
      <w:r>
        <w:rPr>
          <w:w w:val="95"/>
        </w:rPr>
        <w:t>The</w:t>
      </w:r>
      <w:r>
        <w:rPr>
          <w:spacing w:val="-7"/>
          <w:w w:val="95"/>
        </w:rPr>
        <w:t> </w:t>
      </w:r>
      <w:r>
        <w:rPr>
          <w:w w:val="95"/>
        </w:rPr>
        <w:t>fact</w:t>
      </w:r>
      <w:r>
        <w:rPr>
          <w:spacing w:val="-7"/>
          <w:w w:val="95"/>
        </w:rPr>
        <w:t> </w:t>
      </w:r>
      <w:r>
        <w:rPr>
          <w:w w:val="95"/>
        </w:rPr>
        <w:t>that</w:t>
      </w:r>
      <w:r>
        <w:rPr>
          <w:spacing w:val="-8"/>
          <w:w w:val="95"/>
        </w:rPr>
        <w:t> </w:t>
      </w:r>
      <w:r>
        <w:rPr>
          <w:spacing w:val="-5"/>
          <w:w w:val="95"/>
        </w:rPr>
        <w:t>the </w:t>
      </w:r>
      <w:r>
        <w:rPr>
          <w:w w:val="95"/>
        </w:rPr>
        <w:t>old</w:t>
      </w:r>
      <w:r>
        <w:rPr>
          <w:spacing w:val="-29"/>
          <w:w w:val="95"/>
        </w:rPr>
        <w:t> </w:t>
      </w:r>
      <w:r>
        <w:rPr>
          <w:w w:val="95"/>
        </w:rPr>
        <w:t>charts</w:t>
      </w:r>
      <w:r>
        <w:rPr>
          <w:spacing w:val="-29"/>
          <w:w w:val="95"/>
        </w:rPr>
        <w:t> </w:t>
      </w:r>
      <w:r>
        <w:rPr>
          <w:w w:val="95"/>
        </w:rPr>
        <w:t>are</w:t>
      </w:r>
      <w:r>
        <w:rPr>
          <w:spacing w:val="-28"/>
          <w:w w:val="95"/>
        </w:rPr>
        <w:t> </w:t>
      </w:r>
      <w:r>
        <w:rPr>
          <w:w w:val="95"/>
        </w:rPr>
        <w:t>still</w:t>
      </w:r>
      <w:r>
        <w:rPr>
          <w:spacing w:val="-29"/>
          <w:w w:val="95"/>
        </w:rPr>
        <w:t> </w:t>
      </w:r>
      <w:r>
        <w:rPr>
          <w:w w:val="95"/>
        </w:rPr>
        <w:t>in</w:t>
      </w:r>
      <w:r>
        <w:rPr>
          <w:spacing w:val="-28"/>
          <w:w w:val="95"/>
        </w:rPr>
        <w:t> </w:t>
      </w:r>
      <w:r>
        <w:rPr>
          <w:w w:val="95"/>
        </w:rPr>
        <w:t>raster</w:t>
      </w:r>
      <w:r>
        <w:rPr>
          <w:spacing w:val="-29"/>
          <w:w w:val="95"/>
        </w:rPr>
        <w:t> </w:t>
      </w:r>
      <w:r>
        <w:rPr>
          <w:w w:val="95"/>
        </w:rPr>
        <w:t>format</w:t>
      </w:r>
      <w:r>
        <w:rPr>
          <w:spacing w:val="-29"/>
          <w:w w:val="95"/>
        </w:rPr>
        <w:t> </w:t>
      </w:r>
      <w:r>
        <w:rPr>
          <w:w w:val="95"/>
        </w:rPr>
        <w:t>adds</w:t>
      </w:r>
      <w:r>
        <w:rPr>
          <w:spacing w:val="-28"/>
          <w:w w:val="95"/>
        </w:rPr>
        <w:t> </w:t>
      </w:r>
      <w:r>
        <w:rPr>
          <w:w w:val="95"/>
        </w:rPr>
        <w:t>further</w:t>
      </w:r>
      <w:r>
        <w:rPr>
          <w:spacing w:val="-29"/>
          <w:w w:val="95"/>
        </w:rPr>
        <w:t> </w:t>
      </w:r>
      <w:r>
        <w:rPr>
          <w:w w:val="95"/>
        </w:rPr>
        <w:t>to</w:t>
      </w:r>
      <w:r>
        <w:rPr>
          <w:spacing w:val="-28"/>
          <w:w w:val="95"/>
        </w:rPr>
        <w:t> </w:t>
      </w:r>
      <w:r>
        <w:rPr>
          <w:w w:val="95"/>
        </w:rPr>
        <w:t>the</w:t>
      </w:r>
      <w:r>
        <w:rPr>
          <w:spacing w:val="-29"/>
          <w:w w:val="95"/>
        </w:rPr>
        <w:t> </w:t>
      </w:r>
      <w:r>
        <w:rPr>
          <w:spacing w:val="-3"/>
          <w:w w:val="95"/>
        </w:rPr>
        <w:t>complex- </w:t>
      </w:r>
      <w:r>
        <w:rPr>
          <w:spacing w:val="-4"/>
          <w:w w:val="95"/>
        </w:rPr>
        <w:t>ity,</w:t>
      </w:r>
      <w:r>
        <w:rPr>
          <w:spacing w:val="-7"/>
          <w:w w:val="95"/>
        </w:rPr>
        <w:t> </w:t>
      </w:r>
      <w:r>
        <w:rPr>
          <w:w w:val="95"/>
        </w:rPr>
        <w:t>making</w:t>
      </w:r>
      <w:r>
        <w:rPr>
          <w:spacing w:val="-10"/>
          <w:w w:val="95"/>
        </w:rPr>
        <w:t> </w:t>
      </w:r>
      <w:r>
        <w:rPr>
          <w:w w:val="95"/>
        </w:rPr>
        <w:t>updates</w:t>
      </w:r>
      <w:r>
        <w:rPr>
          <w:spacing w:val="-9"/>
          <w:w w:val="95"/>
        </w:rPr>
        <w:t> </w:t>
      </w:r>
      <w:r>
        <w:rPr>
          <w:w w:val="95"/>
        </w:rPr>
        <w:t>of</w:t>
      </w:r>
      <w:r>
        <w:rPr>
          <w:spacing w:val="-9"/>
          <w:w w:val="95"/>
        </w:rPr>
        <w:t> </w:t>
      </w:r>
      <w:r>
        <w:rPr>
          <w:w w:val="95"/>
        </w:rPr>
        <w:t>the</w:t>
      </w:r>
      <w:r>
        <w:rPr>
          <w:spacing w:val="-9"/>
          <w:w w:val="95"/>
        </w:rPr>
        <w:t> </w:t>
      </w:r>
      <w:r>
        <w:rPr>
          <w:w w:val="95"/>
        </w:rPr>
        <w:t>chart</w:t>
      </w:r>
      <w:r>
        <w:rPr>
          <w:spacing w:val="-10"/>
          <w:w w:val="95"/>
        </w:rPr>
        <w:t> </w:t>
      </w:r>
      <w:r>
        <w:rPr>
          <w:w w:val="95"/>
        </w:rPr>
        <w:t>a</w:t>
      </w:r>
      <w:r>
        <w:rPr>
          <w:spacing w:val="-10"/>
          <w:w w:val="95"/>
        </w:rPr>
        <w:t> </w:t>
      </w:r>
      <w:r>
        <w:rPr>
          <w:w w:val="95"/>
        </w:rPr>
        <w:t>time</w:t>
      </w:r>
      <w:r>
        <w:rPr>
          <w:spacing w:val="-9"/>
          <w:w w:val="95"/>
        </w:rPr>
        <w:t> </w:t>
      </w:r>
      <w:r>
        <w:rPr>
          <w:w w:val="95"/>
        </w:rPr>
        <w:t>consuming</w:t>
      </w:r>
      <w:r>
        <w:rPr>
          <w:spacing w:val="-9"/>
          <w:w w:val="95"/>
        </w:rPr>
        <w:t> </w:t>
      </w:r>
      <w:r>
        <w:rPr>
          <w:w w:val="95"/>
        </w:rPr>
        <w:t>and</w:t>
      </w:r>
      <w:r>
        <w:rPr>
          <w:spacing w:val="-10"/>
          <w:w w:val="95"/>
        </w:rPr>
        <w:t> </w:t>
      </w:r>
      <w:r>
        <w:rPr>
          <w:spacing w:val="-3"/>
          <w:w w:val="95"/>
        </w:rPr>
        <w:t>often </w:t>
      </w:r>
      <w:r>
        <w:rPr/>
        <w:t>impossible</w:t>
      </w:r>
      <w:r>
        <w:rPr>
          <w:spacing w:val="-3"/>
        </w:rPr>
        <w:t> </w:t>
      </w:r>
      <w:r>
        <w:rPr/>
        <w:t>task.</w:t>
      </w:r>
    </w:p>
    <w:p>
      <w:pPr>
        <w:pStyle w:val="BodyText"/>
        <w:spacing w:before="5"/>
        <w:rPr>
          <w:sz w:val="23"/>
        </w:rPr>
      </w:pPr>
    </w:p>
    <w:p>
      <w:pPr>
        <w:pStyle w:val="ListParagraph"/>
        <w:numPr>
          <w:ilvl w:val="1"/>
          <w:numId w:val="6"/>
        </w:numPr>
        <w:tabs>
          <w:tab w:pos="1289" w:val="left" w:leader="none"/>
        </w:tabs>
        <w:spacing w:line="240" w:lineRule="auto" w:before="0" w:after="0"/>
        <w:ind w:left="1288" w:right="0" w:hanging="438"/>
        <w:jc w:val="left"/>
        <w:rPr>
          <w:rFonts w:ascii="Arial"/>
          <w:b/>
          <w:sz w:val="18"/>
        </w:rPr>
      </w:pPr>
      <w:r>
        <w:rPr>
          <w:rFonts w:ascii="Arial"/>
          <w:b/>
          <w:sz w:val="18"/>
        </w:rPr>
        <w:t>Photogrammetrically derived</w:t>
      </w:r>
      <w:r>
        <w:rPr>
          <w:rFonts w:ascii="Arial"/>
          <w:b/>
          <w:spacing w:val="2"/>
          <w:sz w:val="18"/>
        </w:rPr>
        <w:t> </w:t>
      </w:r>
      <w:r>
        <w:rPr>
          <w:rFonts w:ascii="Arial"/>
          <w:b/>
          <w:sz w:val="18"/>
        </w:rPr>
        <w:t>data</w:t>
      </w:r>
    </w:p>
    <w:p>
      <w:pPr>
        <w:pStyle w:val="BodyText"/>
        <w:spacing w:line="230" w:lineRule="auto" w:before="145"/>
        <w:ind w:left="850"/>
        <w:jc w:val="both"/>
      </w:pPr>
      <w:r>
        <w:rPr>
          <w:w w:val="95"/>
        </w:rPr>
        <w:t>Between 1978 and 1986 a complete photogrammetric</w:t>
      </w:r>
      <w:r>
        <w:rPr>
          <w:spacing w:val="-20"/>
          <w:w w:val="95"/>
        </w:rPr>
        <w:t> </w:t>
      </w:r>
      <w:r>
        <w:rPr>
          <w:spacing w:val="-5"/>
          <w:w w:val="95"/>
        </w:rPr>
        <w:t>cover- </w:t>
      </w:r>
      <w:r>
        <w:rPr>
          <w:w w:val="95"/>
        </w:rPr>
        <w:t>age</w:t>
      </w:r>
      <w:r>
        <w:rPr>
          <w:spacing w:val="-9"/>
          <w:w w:val="95"/>
        </w:rPr>
        <w:t> </w:t>
      </w:r>
      <w:r>
        <w:rPr>
          <w:w w:val="95"/>
        </w:rPr>
        <w:t>of</w:t>
      </w:r>
      <w:r>
        <w:rPr>
          <w:spacing w:val="-8"/>
          <w:w w:val="95"/>
        </w:rPr>
        <w:t> </w:t>
      </w:r>
      <w:r>
        <w:rPr>
          <w:w w:val="95"/>
        </w:rPr>
        <w:t>the</w:t>
      </w:r>
      <w:r>
        <w:rPr>
          <w:spacing w:val="-8"/>
          <w:w w:val="95"/>
        </w:rPr>
        <w:t> </w:t>
      </w:r>
      <w:r>
        <w:rPr>
          <w:w w:val="95"/>
        </w:rPr>
        <w:t>ice-free</w:t>
      </w:r>
      <w:r>
        <w:rPr>
          <w:spacing w:val="-9"/>
          <w:w w:val="95"/>
        </w:rPr>
        <w:t> </w:t>
      </w:r>
      <w:r>
        <w:rPr>
          <w:w w:val="95"/>
        </w:rPr>
        <w:t>parts</w:t>
      </w:r>
      <w:r>
        <w:rPr>
          <w:spacing w:val="-8"/>
          <w:w w:val="95"/>
        </w:rPr>
        <w:t> </w:t>
      </w:r>
      <w:r>
        <w:rPr>
          <w:w w:val="95"/>
        </w:rPr>
        <w:t>of</w:t>
      </w:r>
      <w:r>
        <w:rPr>
          <w:spacing w:val="-8"/>
          <w:w w:val="95"/>
        </w:rPr>
        <w:t> </w:t>
      </w:r>
      <w:r>
        <w:rPr>
          <w:w w:val="95"/>
        </w:rPr>
        <w:t>Greenland</w:t>
      </w:r>
      <w:r>
        <w:rPr>
          <w:spacing w:val="-9"/>
          <w:w w:val="95"/>
        </w:rPr>
        <w:t> </w:t>
      </w:r>
      <w:r>
        <w:rPr>
          <w:w w:val="95"/>
        </w:rPr>
        <w:t>was</w:t>
      </w:r>
      <w:r>
        <w:rPr>
          <w:spacing w:val="-8"/>
          <w:w w:val="95"/>
        </w:rPr>
        <w:t> </w:t>
      </w:r>
      <w:r>
        <w:rPr>
          <w:w w:val="95"/>
        </w:rPr>
        <w:t>obtained</w:t>
      </w:r>
      <w:r>
        <w:rPr>
          <w:spacing w:val="-8"/>
          <w:w w:val="95"/>
        </w:rPr>
        <w:t> </w:t>
      </w:r>
      <w:r>
        <w:rPr>
          <w:w w:val="95"/>
        </w:rPr>
        <w:t>by</w:t>
      </w:r>
      <w:r>
        <w:rPr>
          <w:spacing w:val="-8"/>
          <w:w w:val="95"/>
        </w:rPr>
        <w:t> </w:t>
      </w:r>
      <w:r>
        <w:rPr>
          <w:spacing w:val="-3"/>
          <w:w w:val="95"/>
        </w:rPr>
        <w:t>KMS, </w:t>
      </w:r>
      <w:r>
        <w:rPr>
          <w:w w:val="90"/>
        </w:rPr>
        <w:t>using</w:t>
      </w:r>
      <w:r>
        <w:rPr>
          <w:spacing w:val="-7"/>
          <w:w w:val="90"/>
        </w:rPr>
        <w:t> </w:t>
      </w:r>
      <w:r>
        <w:rPr>
          <w:w w:val="90"/>
        </w:rPr>
        <w:t>super</w:t>
      </w:r>
      <w:r>
        <w:rPr>
          <w:spacing w:val="-7"/>
          <w:w w:val="90"/>
        </w:rPr>
        <w:t> </w:t>
      </w:r>
      <w:r>
        <w:rPr>
          <w:w w:val="90"/>
        </w:rPr>
        <w:t>wide</w:t>
      </w:r>
      <w:r>
        <w:rPr>
          <w:spacing w:val="-7"/>
          <w:w w:val="90"/>
        </w:rPr>
        <w:t> </w:t>
      </w:r>
      <w:r>
        <w:rPr>
          <w:w w:val="90"/>
        </w:rPr>
        <w:t>angle</w:t>
      </w:r>
      <w:r>
        <w:rPr>
          <w:spacing w:val="-7"/>
          <w:w w:val="90"/>
        </w:rPr>
        <w:t> </w:t>
      </w:r>
      <w:r>
        <w:rPr>
          <w:w w:val="90"/>
        </w:rPr>
        <w:t>cameras</w:t>
      </w:r>
      <w:r>
        <w:rPr>
          <w:spacing w:val="-7"/>
          <w:w w:val="90"/>
        </w:rPr>
        <w:t> </w:t>
      </w:r>
      <w:r>
        <w:rPr>
          <w:w w:val="90"/>
        </w:rPr>
        <w:t>and</w:t>
      </w:r>
      <w:r>
        <w:rPr>
          <w:spacing w:val="-7"/>
          <w:w w:val="90"/>
        </w:rPr>
        <w:t> </w:t>
      </w:r>
      <w:r>
        <w:rPr>
          <w:w w:val="90"/>
        </w:rPr>
        <w:t>high</w:t>
      </w:r>
      <w:r>
        <w:rPr>
          <w:spacing w:val="-7"/>
          <w:w w:val="90"/>
        </w:rPr>
        <w:t> </w:t>
      </w:r>
      <w:r>
        <w:rPr>
          <w:w w:val="90"/>
        </w:rPr>
        <w:t>resolution</w:t>
      </w:r>
      <w:r>
        <w:rPr>
          <w:spacing w:val="-7"/>
          <w:w w:val="90"/>
        </w:rPr>
        <w:t> </w:t>
      </w:r>
      <w:r>
        <w:rPr>
          <w:w w:val="90"/>
        </w:rPr>
        <w:t>B/W</w:t>
      </w:r>
      <w:r>
        <w:rPr>
          <w:spacing w:val="-7"/>
          <w:w w:val="90"/>
        </w:rPr>
        <w:t> </w:t>
      </w:r>
      <w:r>
        <w:rPr>
          <w:spacing w:val="-3"/>
          <w:w w:val="90"/>
        </w:rPr>
        <w:t>film. </w:t>
      </w:r>
      <w:r>
        <w:rPr/>
        <w:t>The</w:t>
      </w:r>
      <w:r>
        <w:rPr>
          <w:spacing w:val="-26"/>
        </w:rPr>
        <w:t> </w:t>
      </w:r>
      <w:r>
        <w:rPr/>
        <w:t>flying</w:t>
      </w:r>
      <w:r>
        <w:rPr>
          <w:spacing w:val="-25"/>
        </w:rPr>
        <w:t> </w:t>
      </w:r>
      <w:r>
        <w:rPr/>
        <w:t>altitude</w:t>
      </w:r>
      <w:r>
        <w:rPr>
          <w:spacing w:val="-26"/>
        </w:rPr>
        <w:t> </w:t>
      </w:r>
      <w:r>
        <w:rPr/>
        <w:t>was</w:t>
      </w:r>
      <w:r>
        <w:rPr>
          <w:spacing w:val="-25"/>
        </w:rPr>
        <w:t> </w:t>
      </w:r>
      <w:r>
        <w:rPr/>
        <w:t>around</w:t>
      </w:r>
      <w:r>
        <w:rPr>
          <w:spacing w:val="-26"/>
        </w:rPr>
        <w:t> </w:t>
      </w:r>
      <w:r>
        <w:rPr/>
        <w:t>14</w:t>
      </w:r>
      <w:r>
        <w:rPr>
          <w:spacing w:val="-25"/>
        </w:rPr>
        <w:t> </w:t>
      </w:r>
      <w:r>
        <w:rPr/>
        <w:t>km</w:t>
      </w:r>
      <w:r>
        <w:rPr>
          <w:spacing w:val="-25"/>
        </w:rPr>
        <w:t> </w:t>
      </w:r>
      <w:r>
        <w:rPr/>
        <w:t>resulting</w:t>
      </w:r>
      <w:r>
        <w:rPr>
          <w:spacing w:val="-26"/>
        </w:rPr>
        <w:t> </w:t>
      </w:r>
      <w:r>
        <w:rPr/>
        <w:t>in</w:t>
      </w:r>
      <w:r>
        <w:rPr>
          <w:spacing w:val="-25"/>
        </w:rPr>
        <w:t> </w:t>
      </w:r>
      <w:r>
        <w:rPr/>
        <w:t>a</w:t>
      </w:r>
      <w:r>
        <w:rPr>
          <w:spacing w:val="-26"/>
        </w:rPr>
        <w:t> </w:t>
      </w:r>
      <w:r>
        <w:rPr/>
        <w:t>scale</w:t>
      </w:r>
      <w:r>
        <w:rPr>
          <w:spacing w:val="-25"/>
        </w:rPr>
        <w:t> </w:t>
      </w:r>
      <w:r>
        <w:rPr>
          <w:spacing w:val="-6"/>
        </w:rPr>
        <w:t>of </w:t>
      </w:r>
      <w:r>
        <w:rPr>
          <w:w w:val="95"/>
        </w:rPr>
        <w:t>approximately 1:150.000. In our project the relevant </w:t>
      </w:r>
      <w:r>
        <w:rPr>
          <w:spacing w:val="-3"/>
          <w:w w:val="95"/>
        </w:rPr>
        <w:t>photos </w:t>
      </w:r>
      <w:r>
        <w:rPr>
          <w:w w:val="90"/>
        </w:rPr>
        <w:t>for</w:t>
      </w:r>
      <w:r>
        <w:rPr>
          <w:spacing w:val="-8"/>
          <w:w w:val="90"/>
        </w:rPr>
        <w:t> </w:t>
      </w:r>
      <w:r>
        <w:rPr>
          <w:w w:val="90"/>
        </w:rPr>
        <w:t>the</w:t>
      </w:r>
      <w:r>
        <w:rPr>
          <w:spacing w:val="-8"/>
          <w:w w:val="90"/>
        </w:rPr>
        <w:t> </w:t>
      </w:r>
      <w:r>
        <w:rPr>
          <w:w w:val="90"/>
        </w:rPr>
        <w:t>charts</w:t>
      </w:r>
      <w:r>
        <w:rPr>
          <w:spacing w:val="-7"/>
          <w:w w:val="90"/>
        </w:rPr>
        <w:t> </w:t>
      </w:r>
      <w:r>
        <w:rPr>
          <w:w w:val="90"/>
        </w:rPr>
        <w:t>covering</w:t>
      </w:r>
      <w:r>
        <w:rPr>
          <w:spacing w:val="-8"/>
          <w:w w:val="90"/>
        </w:rPr>
        <w:t> </w:t>
      </w:r>
      <w:r>
        <w:rPr>
          <w:w w:val="90"/>
        </w:rPr>
        <w:t>the</w:t>
      </w:r>
      <w:r>
        <w:rPr>
          <w:spacing w:val="-8"/>
          <w:w w:val="90"/>
        </w:rPr>
        <w:t> </w:t>
      </w:r>
      <w:r>
        <w:rPr>
          <w:w w:val="90"/>
        </w:rPr>
        <w:t>southwestern</w:t>
      </w:r>
      <w:r>
        <w:rPr>
          <w:spacing w:val="-7"/>
          <w:w w:val="90"/>
        </w:rPr>
        <w:t> </w:t>
      </w:r>
      <w:r>
        <w:rPr>
          <w:w w:val="90"/>
        </w:rPr>
        <w:t>part</w:t>
      </w:r>
      <w:r>
        <w:rPr>
          <w:spacing w:val="-8"/>
          <w:w w:val="90"/>
        </w:rPr>
        <w:t> </w:t>
      </w:r>
      <w:r>
        <w:rPr>
          <w:w w:val="90"/>
        </w:rPr>
        <w:t>of</w:t>
      </w:r>
      <w:r>
        <w:rPr>
          <w:spacing w:val="-7"/>
          <w:w w:val="90"/>
        </w:rPr>
        <w:t> </w:t>
      </w:r>
      <w:r>
        <w:rPr>
          <w:w w:val="90"/>
        </w:rPr>
        <w:t>Greenland</w:t>
      </w:r>
      <w:r>
        <w:rPr>
          <w:spacing w:val="-8"/>
          <w:w w:val="90"/>
        </w:rPr>
        <w:t> </w:t>
      </w:r>
      <w:r>
        <w:rPr>
          <w:spacing w:val="-7"/>
          <w:w w:val="90"/>
        </w:rPr>
        <w:t>was </w:t>
      </w:r>
      <w:r>
        <w:rPr/>
        <w:t>scanned with a resolution of</w:t>
      </w:r>
      <w:r>
        <w:rPr>
          <w:spacing w:val="-33"/>
        </w:rPr>
        <w:t> </w:t>
      </w:r>
      <w:r>
        <w:rPr>
          <w:spacing w:val="4"/>
        </w:rPr>
        <w:t>14</w:t>
      </w:r>
      <w:r>
        <w:rPr>
          <w:rFonts w:ascii="Century Gothic" w:hAnsi="Century Gothic"/>
          <w:i/>
          <w:spacing w:val="4"/>
        </w:rPr>
        <w:t>µ</w:t>
      </w:r>
      <w:r>
        <w:rPr>
          <w:i/>
          <w:spacing w:val="4"/>
        </w:rPr>
        <w:t>m</w:t>
      </w:r>
      <w:r>
        <w:rPr>
          <w:spacing w:val="4"/>
        </w:rPr>
        <w:t>.</w:t>
      </w:r>
    </w:p>
    <w:p>
      <w:pPr>
        <w:pStyle w:val="BodyText"/>
        <w:spacing w:line="230" w:lineRule="auto"/>
        <w:ind w:left="850" w:firstLine="199"/>
        <w:jc w:val="both"/>
      </w:pPr>
      <w:r>
        <w:rPr>
          <w:w w:val="90"/>
        </w:rPr>
        <w:t>A</w:t>
      </w:r>
      <w:r>
        <w:rPr>
          <w:spacing w:val="-8"/>
          <w:w w:val="90"/>
        </w:rPr>
        <w:t> </w:t>
      </w:r>
      <w:r>
        <w:rPr>
          <w:w w:val="90"/>
        </w:rPr>
        <w:t>new</w:t>
      </w:r>
      <w:r>
        <w:rPr>
          <w:spacing w:val="-7"/>
          <w:w w:val="90"/>
        </w:rPr>
        <w:t> </w:t>
      </w:r>
      <w:r>
        <w:rPr>
          <w:w w:val="90"/>
        </w:rPr>
        <w:t>aerotriangulation</w:t>
      </w:r>
      <w:r>
        <w:rPr>
          <w:spacing w:val="-7"/>
          <w:w w:val="90"/>
        </w:rPr>
        <w:t> </w:t>
      </w:r>
      <w:r>
        <w:rPr>
          <w:w w:val="90"/>
        </w:rPr>
        <w:t>of</w:t>
      </w:r>
      <w:r>
        <w:rPr>
          <w:spacing w:val="-7"/>
          <w:w w:val="90"/>
        </w:rPr>
        <w:t> </w:t>
      </w:r>
      <w:r>
        <w:rPr>
          <w:w w:val="90"/>
        </w:rPr>
        <w:t>the</w:t>
      </w:r>
      <w:r>
        <w:rPr>
          <w:spacing w:val="-7"/>
          <w:w w:val="90"/>
        </w:rPr>
        <w:t> </w:t>
      </w:r>
      <w:r>
        <w:rPr>
          <w:w w:val="90"/>
        </w:rPr>
        <w:t>images</w:t>
      </w:r>
      <w:r>
        <w:rPr>
          <w:spacing w:val="-8"/>
          <w:w w:val="90"/>
        </w:rPr>
        <w:t> </w:t>
      </w:r>
      <w:r>
        <w:rPr>
          <w:w w:val="90"/>
        </w:rPr>
        <w:t>was</w:t>
      </w:r>
      <w:r>
        <w:rPr>
          <w:spacing w:val="-7"/>
          <w:w w:val="90"/>
        </w:rPr>
        <w:t> </w:t>
      </w:r>
      <w:r>
        <w:rPr>
          <w:w w:val="90"/>
        </w:rPr>
        <w:t>carried</w:t>
      </w:r>
      <w:r>
        <w:rPr>
          <w:spacing w:val="-7"/>
          <w:w w:val="90"/>
        </w:rPr>
        <w:t> </w:t>
      </w:r>
      <w:r>
        <w:rPr>
          <w:w w:val="90"/>
        </w:rPr>
        <w:t>out</w:t>
      </w:r>
      <w:r>
        <w:rPr>
          <w:spacing w:val="-7"/>
          <w:w w:val="90"/>
        </w:rPr>
        <w:t> </w:t>
      </w:r>
      <w:r>
        <w:rPr>
          <w:spacing w:val="-4"/>
          <w:w w:val="90"/>
        </w:rPr>
        <w:t>using </w:t>
      </w:r>
      <w:r>
        <w:rPr>
          <w:w w:val="95"/>
        </w:rPr>
        <w:t>the improved datum of Greenland, GR96 (</w:t>
      </w:r>
      <w:r>
        <w:rPr>
          <w:color w:val="0000FF"/>
          <w:w w:val="95"/>
        </w:rPr>
        <w:t>Engsager</w:t>
      </w:r>
      <w:r>
        <w:rPr>
          <w:w w:val="95"/>
        </w:rPr>
        <w:t>, </w:t>
      </w:r>
      <w:r>
        <w:rPr>
          <w:color w:val="0000FF"/>
          <w:spacing w:val="-3"/>
          <w:w w:val="95"/>
        </w:rPr>
        <w:t>2007</w:t>
      </w:r>
      <w:r>
        <w:rPr>
          <w:spacing w:val="-3"/>
          <w:w w:val="95"/>
        </w:rPr>
        <w:t>). </w:t>
      </w:r>
      <w:r>
        <w:rPr/>
        <w:t>Then</w:t>
      </w:r>
      <w:r>
        <w:rPr>
          <w:spacing w:val="-16"/>
        </w:rPr>
        <w:t> </w:t>
      </w:r>
      <w:r>
        <w:rPr/>
        <w:t>a</w:t>
      </w:r>
      <w:r>
        <w:rPr>
          <w:spacing w:val="-15"/>
        </w:rPr>
        <w:t> </w:t>
      </w:r>
      <w:r>
        <w:rPr/>
        <w:t>number</w:t>
      </w:r>
      <w:r>
        <w:rPr>
          <w:spacing w:val="-15"/>
        </w:rPr>
        <w:t> </w:t>
      </w:r>
      <w:r>
        <w:rPr/>
        <w:t>of</w:t>
      </w:r>
      <w:r>
        <w:rPr>
          <w:spacing w:val="-15"/>
        </w:rPr>
        <w:t> </w:t>
      </w:r>
      <w:r>
        <w:rPr/>
        <w:t>products</w:t>
      </w:r>
      <w:r>
        <w:rPr>
          <w:spacing w:val="-15"/>
        </w:rPr>
        <w:t> </w:t>
      </w:r>
      <w:r>
        <w:rPr/>
        <w:t>were</w:t>
      </w:r>
      <w:r>
        <w:rPr>
          <w:spacing w:val="-15"/>
        </w:rPr>
        <w:t> </w:t>
      </w:r>
      <w:r>
        <w:rPr/>
        <w:t>generated</w:t>
      </w:r>
      <w:r>
        <w:rPr>
          <w:spacing w:val="-15"/>
        </w:rPr>
        <w:t> </w:t>
      </w:r>
      <w:r>
        <w:rPr/>
        <w:t>from</w:t>
      </w:r>
      <w:r>
        <w:rPr>
          <w:spacing w:val="-15"/>
        </w:rPr>
        <w:t> </w:t>
      </w:r>
      <w:r>
        <w:rPr/>
        <w:t>the</w:t>
      </w:r>
      <w:r>
        <w:rPr>
          <w:spacing w:val="-15"/>
        </w:rPr>
        <w:t> </w:t>
      </w:r>
      <w:r>
        <w:rPr>
          <w:spacing w:val="-4"/>
        </w:rPr>
        <w:t>pho- </w:t>
      </w:r>
      <w:r>
        <w:rPr/>
        <w:t>togrammetry:</w:t>
      </w:r>
    </w:p>
    <w:p>
      <w:pPr>
        <w:pStyle w:val="ListParagraph"/>
        <w:numPr>
          <w:ilvl w:val="0"/>
          <w:numId w:val="7"/>
        </w:numPr>
        <w:tabs>
          <w:tab w:pos="1249" w:val="left" w:leader="none"/>
        </w:tabs>
        <w:spacing w:line="240" w:lineRule="auto" w:before="117" w:after="0"/>
        <w:ind w:left="1248" w:right="0" w:hanging="249"/>
        <w:jc w:val="left"/>
        <w:rPr>
          <w:rFonts w:ascii="Book Antiqua"/>
          <w:sz w:val="20"/>
        </w:rPr>
      </w:pPr>
      <w:r>
        <w:rPr>
          <w:rFonts w:ascii="Book Antiqua"/>
          <w:sz w:val="20"/>
        </w:rPr>
        <w:t>Digital</w:t>
      </w:r>
      <w:r>
        <w:rPr>
          <w:rFonts w:ascii="Book Antiqua"/>
          <w:spacing w:val="-20"/>
          <w:sz w:val="20"/>
        </w:rPr>
        <w:t> </w:t>
      </w:r>
      <w:r>
        <w:rPr>
          <w:rFonts w:ascii="Book Antiqua"/>
          <w:sz w:val="20"/>
        </w:rPr>
        <w:t>elevation</w:t>
      </w:r>
      <w:r>
        <w:rPr>
          <w:rFonts w:ascii="Book Antiqua"/>
          <w:spacing w:val="-20"/>
          <w:sz w:val="20"/>
        </w:rPr>
        <w:t> </w:t>
      </w:r>
      <w:r>
        <w:rPr>
          <w:rFonts w:ascii="Book Antiqua"/>
          <w:sz w:val="20"/>
        </w:rPr>
        <w:t>models</w:t>
      </w:r>
      <w:r>
        <w:rPr>
          <w:rFonts w:ascii="Book Antiqua"/>
          <w:spacing w:val="-20"/>
          <w:sz w:val="20"/>
        </w:rPr>
        <w:t> </w:t>
      </w:r>
      <w:r>
        <w:rPr>
          <w:rFonts w:ascii="Book Antiqua"/>
          <w:sz w:val="20"/>
        </w:rPr>
        <w:t>with</w:t>
      </w:r>
      <w:r>
        <w:rPr>
          <w:rFonts w:ascii="Book Antiqua"/>
          <w:spacing w:val="-20"/>
          <w:sz w:val="20"/>
        </w:rPr>
        <w:t> </w:t>
      </w:r>
      <w:r>
        <w:rPr>
          <w:rFonts w:ascii="Book Antiqua"/>
          <w:sz w:val="20"/>
        </w:rPr>
        <w:t>100</w:t>
      </w:r>
      <w:r>
        <w:rPr>
          <w:rFonts w:ascii="Book Antiqua"/>
          <w:spacing w:val="-20"/>
          <w:sz w:val="20"/>
        </w:rPr>
        <w:t> </w:t>
      </w:r>
      <w:r>
        <w:rPr>
          <w:rFonts w:ascii="Book Antiqua"/>
          <w:sz w:val="20"/>
        </w:rPr>
        <w:t>m</w:t>
      </w:r>
      <w:r>
        <w:rPr>
          <w:rFonts w:ascii="Book Antiqua"/>
          <w:spacing w:val="-20"/>
          <w:sz w:val="20"/>
        </w:rPr>
        <w:t> </w:t>
      </w:r>
      <w:r>
        <w:rPr>
          <w:rFonts w:ascii="Book Antiqua"/>
          <w:sz w:val="20"/>
        </w:rPr>
        <w:t>grid</w:t>
      </w:r>
      <w:r>
        <w:rPr>
          <w:rFonts w:ascii="Book Antiqua"/>
          <w:spacing w:val="-20"/>
          <w:sz w:val="20"/>
        </w:rPr>
        <w:t> </w:t>
      </w:r>
      <w:r>
        <w:rPr>
          <w:rFonts w:ascii="Book Antiqua"/>
          <w:sz w:val="20"/>
        </w:rPr>
        <w:t>cell</w:t>
      </w:r>
      <w:r>
        <w:rPr>
          <w:rFonts w:ascii="Book Antiqua"/>
          <w:spacing w:val="-20"/>
          <w:sz w:val="20"/>
        </w:rPr>
        <w:t> </w:t>
      </w:r>
      <w:r>
        <w:rPr>
          <w:rFonts w:ascii="Book Antiqua"/>
          <w:sz w:val="20"/>
        </w:rPr>
        <w:t>size</w:t>
      </w:r>
    </w:p>
    <w:p>
      <w:pPr>
        <w:pStyle w:val="BodyText"/>
        <w:spacing w:before="5"/>
        <w:rPr>
          <w:sz w:val="28"/>
        </w:rPr>
      </w:pPr>
    </w:p>
    <w:p>
      <w:pPr>
        <w:pStyle w:val="BodyText"/>
        <w:ind w:left="850" w:right="-72"/>
      </w:pPr>
      <w:r>
        <w:rPr/>
        <w:drawing>
          <wp:inline distT="0" distB="0" distL="0" distR="0">
            <wp:extent cx="3163252" cy="2948940"/>
            <wp:effectExtent l="0" t="0" r="0" b="0"/>
            <wp:docPr id="53" name="image33.png" descr=""/>
            <wp:cNvGraphicFramePr>
              <a:graphicFrameLocks noChangeAspect="1"/>
            </wp:cNvGraphicFramePr>
            <a:graphic>
              <a:graphicData uri="http://schemas.openxmlformats.org/drawingml/2006/picture">
                <pic:pic>
                  <pic:nvPicPr>
                    <pic:cNvPr id="54" name="image33.png"/>
                    <pic:cNvPicPr/>
                  </pic:nvPicPr>
                  <pic:blipFill>
                    <a:blip r:embed="rId59" cstate="print"/>
                    <a:stretch>
                      <a:fillRect/>
                    </a:stretch>
                  </pic:blipFill>
                  <pic:spPr>
                    <a:xfrm>
                      <a:off x="0" y="0"/>
                      <a:ext cx="3163252" cy="2948940"/>
                    </a:xfrm>
                    <a:prstGeom prst="rect">
                      <a:avLst/>
                    </a:prstGeom>
                  </pic:spPr>
                </pic:pic>
              </a:graphicData>
            </a:graphic>
          </wp:inline>
        </w:drawing>
      </w:r>
      <w:r>
        <w:rPr/>
      </w:r>
    </w:p>
    <w:p>
      <w:pPr>
        <w:pStyle w:val="BodyText"/>
      </w:pPr>
    </w:p>
    <w:p>
      <w:pPr>
        <w:spacing w:line="235" w:lineRule="auto" w:before="1"/>
        <w:ind w:left="850" w:right="-7" w:firstLine="0"/>
        <w:jc w:val="left"/>
        <w:rPr>
          <w:sz w:val="18"/>
        </w:rPr>
      </w:pPr>
      <w:r>
        <w:rPr>
          <w:i/>
          <w:spacing w:val="-3"/>
          <w:w w:val="95"/>
          <w:sz w:val="18"/>
        </w:rPr>
        <w:t>Figure</w:t>
      </w:r>
      <w:r>
        <w:rPr>
          <w:i/>
          <w:spacing w:val="-7"/>
          <w:w w:val="95"/>
          <w:sz w:val="18"/>
        </w:rPr>
        <w:t> </w:t>
      </w:r>
      <w:r>
        <w:rPr>
          <w:i/>
          <w:w w:val="95"/>
          <w:sz w:val="18"/>
        </w:rPr>
        <w:t>3:</w:t>
      </w:r>
      <w:r>
        <w:rPr>
          <w:i/>
          <w:spacing w:val="9"/>
          <w:w w:val="95"/>
          <w:sz w:val="18"/>
        </w:rPr>
        <w:t> </w:t>
      </w:r>
      <w:r>
        <w:rPr>
          <w:w w:val="95"/>
          <w:sz w:val="18"/>
        </w:rPr>
        <w:t>Revised</w:t>
      </w:r>
      <w:r>
        <w:rPr>
          <w:spacing w:val="-6"/>
          <w:w w:val="95"/>
          <w:sz w:val="18"/>
        </w:rPr>
        <w:t> </w:t>
      </w:r>
      <w:r>
        <w:rPr>
          <w:w w:val="95"/>
          <w:sz w:val="18"/>
        </w:rPr>
        <w:t>nautical</w:t>
      </w:r>
      <w:r>
        <w:rPr>
          <w:spacing w:val="-7"/>
          <w:w w:val="95"/>
          <w:sz w:val="18"/>
        </w:rPr>
        <w:t> </w:t>
      </w:r>
      <w:r>
        <w:rPr>
          <w:w w:val="95"/>
          <w:sz w:val="18"/>
        </w:rPr>
        <w:t>chart</w:t>
      </w:r>
      <w:r>
        <w:rPr>
          <w:spacing w:val="-6"/>
          <w:w w:val="95"/>
          <w:sz w:val="18"/>
        </w:rPr>
        <w:t> </w:t>
      </w:r>
      <w:r>
        <w:rPr>
          <w:w w:val="95"/>
          <w:sz w:val="18"/>
        </w:rPr>
        <w:t>with</w:t>
      </w:r>
      <w:r>
        <w:rPr>
          <w:spacing w:val="-6"/>
          <w:w w:val="95"/>
          <w:sz w:val="18"/>
        </w:rPr>
        <w:t> </w:t>
      </w:r>
      <w:r>
        <w:rPr>
          <w:w w:val="95"/>
          <w:sz w:val="18"/>
        </w:rPr>
        <w:t>multibeam</w:t>
      </w:r>
      <w:r>
        <w:rPr>
          <w:spacing w:val="-7"/>
          <w:w w:val="95"/>
          <w:sz w:val="18"/>
        </w:rPr>
        <w:t> </w:t>
      </w:r>
      <w:r>
        <w:rPr>
          <w:w w:val="95"/>
          <w:sz w:val="18"/>
        </w:rPr>
        <w:t>observations</w:t>
      </w:r>
      <w:r>
        <w:rPr>
          <w:spacing w:val="-6"/>
          <w:w w:val="95"/>
          <w:sz w:val="18"/>
        </w:rPr>
        <w:t> </w:t>
      </w:r>
      <w:r>
        <w:rPr>
          <w:spacing w:val="-4"/>
          <w:w w:val="95"/>
          <w:sz w:val="18"/>
        </w:rPr>
        <w:t>from </w:t>
      </w:r>
      <w:r>
        <w:rPr>
          <w:sz w:val="18"/>
        </w:rPr>
        <w:t>the</w:t>
      </w:r>
      <w:r>
        <w:rPr>
          <w:spacing w:val="-24"/>
          <w:sz w:val="18"/>
        </w:rPr>
        <w:t> </w:t>
      </w:r>
      <w:r>
        <w:rPr>
          <w:sz w:val="18"/>
        </w:rPr>
        <w:t>Danish</w:t>
      </w:r>
      <w:r>
        <w:rPr>
          <w:spacing w:val="-23"/>
          <w:sz w:val="18"/>
        </w:rPr>
        <w:t> </w:t>
      </w:r>
      <w:r>
        <w:rPr>
          <w:sz w:val="18"/>
        </w:rPr>
        <w:t>Maritime</w:t>
      </w:r>
      <w:r>
        <w:rPr>
          <w:spacing w:val="-24"/>
          <w:sz w:val="18"/>
        </w:rPr>
        <w:t> </w:t>
      </w:r>
      <w:r>
        <w:rPr>
          <w:sz w:val="18"/>
        </w:rPr>
        <w:t>Safety</w:t>
      </w:r>
      <w:r>
        <w:rPr>
          <w:spacing w:val="-23"/>
          <w:sz w:val="18"/>
        </w:rPr>
        <w:t> </w:t>
      </w:r>
      <w:r>
        <w:rPr>
          <w:sz w:val="18"/>
        </w:rPr>
        <w:t>Administration</w:t>
      </w:r>
      <w:r>
        <w:rPr>
          <w:spacing w:val="-23"/>
          <w:sz w:val="18"/>
        </w:rPr>
        <w:t> </w:t>
      </w:r>
      <w:r>
        <w:rPr>
          <w:sz w:val="18"/>
        </w:rPr>
        <w:t>(Gr96/UTM24).</w:t>
      </w:r>
    </w:p>
    <w:p>
      <w:pPr>
        <w:pStyle w:val="ListParagraph"/>
        <w:numPr>
          <w:ilvl w:val="0"/>
          <w:numId w:val="7"/>
        </w:numPr>
        <w:tabs>
          <w:tab w:pos="642" w:val="left" w:leader="none"/>
        </w:tabs>
        <w:spacing w:line="240" w:lineRule="auto" w:before="79" w:after="0"/>
        <w:ind w:left="641" w:right="0" w:hanging="249"/>
        <w:jc w:val="left"/>
        <w:rPr>
          <w:rFonts w:ascii="Book Antiqua"/>
          <w:sz w:val="20"/>
        </w:rPr>
      </w:pPr>
      <w:r>
        <w:rPr>
          <w:rFonts w:ascii="Book Antiqua"/>
          <w:w w:val="84"/>
          <w:sz w:val="20"/>
        </w:rPr>
        <w:br w:type="column"/>
      </w:r>
      <w:r>
        <w:rPr>
          <w:rFonts w:ascii="Book Antiqua"/>
          <w:sz w:val="20"/>
        </w:rPr>
        <w:t>B/W</w:t>
      </w:r>
      <w:r>
        <w:rPr>
          <w:rFonts w:ascii="Book Antiqua"/>
          <w:spacing w:val="-8"/>
          <w:sz w:val="20"/>
        </w:rPr>
        <w:t> </w:t>
      </w:r>
      <w:r>
        <w:rPr>
          <w:rFonts w:ascii="Book Antiqua"/>
          <w:sz w:val="20"/>
        </w:rPr>
        <w:t>orthophotos</w:t>
      </w:r>
      <w:r>
        <w:rPr>
          <w:rFonts w:ascii="Book Antiqua"/>
          <w:spacing w:val="-7"/>
          <w:sz w:val="20"/>
        </w:rPr>
        <w:t> </w:t>
      </w:r>
      <w:r>
        <w:rPr>
          <w:rFonts w:ascii="Book Antiqua"/>
          <w:sz w:val="20"/>
        </w:rPr>
        <w:t>with</w:t>
      </w:r>
      <w:r>
        <w:rPr>
          <w:rFonts w:ascii="Book Antiqua"/>
          <w:spacing w:val="-8"/>
          <w:sz w:val="20"/>
        </w:rPr>
        <w:t> </w:t>
      </w:r>
      <w:r>
        <w:rPr>
          <w:rFonts w:ascii="Book Antiqua"/>
          <w:sz w:val="20"/>
        </w:rPr>
        <w:t>5</w:t>
      </w:r>
      <w:r>
        <w:rPr>
          <w:rFonts w:ascii="Book Antiqua"/>
          <w:spacing w:val="-7"/>
          <w:sz w:val="20"/>
        </w:rPr>
        <w:t> </w:t>
      </w:r>
      <w:r>
        <w:rPr>
          <w:rFonts w:ascii="Book Antiqua"/>
          <w:sz w:val="20"/>
        </w:rPr>
        <w:t>m</w:t>
      </w:r>
      <w:r>
        <w:rPr>
          <w:rFonts w:ascii="Book Antiqua"/>
          <w:spacing w:val="-8"/>
          <w:sz w:val="20"/>
        </w:rPr>
        <w:t> </w:t>
      </w:r>
      <w:r>
        <w:rPr>
          <w:rFonts w:ascii="Book Antiqua"/>
          <w:sz w:val="20"/>
        </w:rPr>
        <w:t>pixel</w:t>
      </w:r>
      <w:r>
        <w:rPr>
          <w:rFonts w:ascii="Book Antiqua"/>
          <w:spacing w:val="-7"/>
          <w:sz w:val="20"/>
        </w:rPr>
        <w:t> </w:t>
      </w:r>
      <w:r>
        <w:rPr>
          <w:rFonts w:ascii="Book Antiqua"/>
          <w:sz w:val="20"/>
        </w:rPr>
        <w:t>size</w:t>
      </w:r>
    </w:p>
    <w:p>
      <w:pPr>
        <w:pStyle w:val="ListParagraph"/>
        <w:numPr>
          <w:ilvl w:val="0"/>
          <w:numId w:val="7"/>
        </w:numPr>
        <w:tabs>
          <w:tab w:pos="642" w:val="left" w:leader="none"/>
        </w:tabs>
        <w:spacing w:line="230" w:lineRule="auto" w:before="158" w:after="0"/>
        <w:ind w:left="641" w:right="688" w:hanging="249"/>
        <w:jc w:val="left"/>
        <w:rPr>
          <w:rFonts w:ascii="Book Antiqua"/>
          <w:sz w:val="20"/>
        </w:rPr>
      </w:pPr>
      <w:r>
        <w:rPr>
          <w:rFonts w:ascii="Book Antiqua"/>
          <w:w w:val="90"/>
          <w:sz w:val="20"/>
        </w:rPr>
        <w:t>Photogrammetrical registration of coastline, rivers, </w:t>
      </w:r>
      <w:r>
        <w:rPr>
          <w:rFonts w:ascii="Book Antiqua"/>
          <w:spacing w:val="-4"/>
          <w:w w:val="90"/>
          <w:sz w:val="20"/>
        </w:rPr>
        <w:t>lakes, </w:t>
      </w:r>
      <w:r>
        <w:rPr>
          <w:rFonts w:ascii="Book Antiqua"/>
          <w:sz w:val="20"/>
        </w:rPr>
        <w:t>glaciers,</w:t>
      </w:r>
      <w:r>
        <w:rPr>
          <w:rFonts w:ascii="Book Antiqua"/>
          <w:spacing w:val="-13"/>
          <w:sz w:val="20"/>
        </w:rPr>
        <w:t> </w:t>
      </w:r>
      <w:r>
        <w:rPr>
          <w:rFonts w:ascii="Book Antiqua"/>
          <w:sz w:val="20"/>
        </w:rPr>
        <w:t>fiducial</w:t>
      </w:r>
      <w:r>
        <w:rPr>
          <w:rFonts w:ascii="Book Antiqua"/>
          <w:spacing w:val="-13"/>
          <w:sz w:val="20"/>
        </w:rPr>
        <w:t> </w:t>
      </w:r>
      <w:r>
        <w:rPr>
          <w:rFonts w:ascii="Book Antiqua"/>
          <w:sz w:val="20"/>
        </w:rPr>
        <w:t>points,</w:t>
      </w:r>
      <w:r>
        <w:rPr>
          <w:rFonts w:ascii="Book Antiqua"/>
          <w:spacing w:val="-13"/>
          <w:sz w:val="20"/>
        </w:rPr>
        <w:t> </w:t>
      </w:r>
      <w:r>
        <w:rPr>
          <w:rFonts w:ascii="Book Antiqua"/>
          <w:sz w:val="20"/>
        </w:rPr>
        <w:t>and</w:t>
      </w:r>
      <w:r>
        <w:rPr>
          <w:rFonts w:ascii="Book Antiqua"/>
          <w:spacing w:val="-13"/>
          <w:sz w:val="20"/>
        </w:rPr>
        <w:t> </w:t>
      </w:r>
      <w:r>
        <w:rPr>
          <w:rFonts w:ascii="Book Antiqua"/>
          <w:sz w:val="20"/>
        </w:rPr>
        <w:t>spot</w:t>
      </w:r>
      <w:r>
        <w:rPr>
          <w:rFonts w:ascii="Book Antiqua"/>
          <w:spacing w:val="-13"/>
          <w:sz w:val="20"/>
        </w:rPr>
        <w:t> </w:t>
      </w:r>
      <w:r>
        <w:rPr>
          <w:rFonts w:ascii="Book Antiqua"/>
          <w:sz w:val="20"/>
        </w:rPr>
        <w:t>heights.</w:t>
      </w:r>
    </w:p>
    <w:p>
      <w:pPr>
        <w:pStyle w:val="BodyText"/>
        <w:spacing w:line="230" w:lineRule="auto" w:before="160"/>
        <w:ind w:left="243" w:right="688"/>
        <w:jc w:val="both"/>
      </w:pPr>
      <w:r>
        <w:rPr>
          <w:w w:val="95"/>
        </w:rPr>
        <w:t>The</w:t>
      </w:r>
      <w:r>
        <w:rPr>
          <w:spacing w:val="-25"/>
          <w:w w:val="95"/>
        </w:rPr>
        <w:t> </w:t>
      </w:r>
      <w:r>
        <w:rPr>
          <w:w w:val="95"/>
        </w:rPr>
        <w:t>coastlinie</w:t>
      </w:r>
      <w:r>
        <w:rPr>
          <w:spacing w:val="-26"/>
          <w:w w:val="95"/>
        </w:rPr>
        <w:t> </w:t>
      </w:r>
      <w:r>
        <w:rPr>
          <w:w w:val="95"/>
        </w:rPr>
        <w:t>and</w:t>
      </w:r>
      <w:r>
        <w:rPr>
          <w:spacing w:val="-24"/>
          <w:w w:val="95"/>
        </w:rPr>
        <w:t> </w:t>
      </w:r>
      <w:r>
        <w:rPr>
          <w:w w:val="95"/>
        </w:rPr>
        <w:t>the</w:t>
      </w:r>
      <w:r>
        <w:rPr>
          <w:spacing w:val="-26"/>
          <w:w w:val="95"/>
        </w:rPr>
        <w:t> </w:t>
      </w:r>
      <w:r>
        <w:rPr>
          <w:w w:val="95"/>
        </w:rPr>
        <w:t>orthofoto</w:t>
      </w:r>
      <w:r>
        <w:rPr>
          <w:spacing w:val="-25"/>
          <w:w w:val="95"/>
        </w:rPr>
        <w:t> </w:t>
      </w:r>
      <w:r>
        <w:rPr>
          <w:w w:val="95"/>
        </w:rPr>
        <w:t>are</w:t>
      </w:r>
      <w:r>
        <w:rPr>
          <w:spacing w:val="-25"/>
          <w:w w:val="95"/>
        </w:rPr>
        <w:t> </w:t>
      </w:r>
      <w:r>
        <w:rPr>
          <w:w w:val="95"/>
        </w:rPr>
        <w:t>the</w:t>
      </w:r>
      <w:r>
        <w:rPr>
          <w:spacing w:val="-25"/>
          <w:w w:val="95"/>
        </w:rPr>
        <w:t> </w:t>
      </w:r>
      <w:r>
        <w:rPr>
          <w:w w:val="95"/>
        </w:rPr>
        <w:t>basis</w:t>
      </w:r>
      <w:r>
        <w:rPr>
          <w:spacing w:val="-25"/>
          <w:w w:val="95"/>
        </w:rPr>
        <w:t> </w:t>
      </w:r>
      <w:r>
        <w:rPr>
          <w:w w:val="95"/>
        </w:rPr>
        <w:t>for</w:t>
      </w:r>
      <w:r>
        <w:rPr>
          <w:spacing w:val="-25"/>
          <w:w w:val="95"/>
        </w:rPr>
        <w:t> </w:t>
      </w:r>
      <w:r>
        <w:rPr>
          <w:w w:val="95"/>
        </w:rPr>
        <w:t>digitizing</w:t>
      </w:r>
      <w:r>
        <w:rPr>
          <w:spacing w:val="-25"/>
          <w:w w:val="95"/>
        </w:rPr>
        <w:t> </w:t>
      </w:r>
      <w:r>
        <w:rPr>
          <w:spacing w:val="-5"/>
          <w:w w:val="95"/>
        </w:rPr>
        <w:t>the </w:t>
      </w:r>
      <w:r>
        <w:rPr>
          <w:w w:val="90"/>
        </w:rPr>
        <w:t>nesseceary homologous points for the geometrical </w:t>
      </w:r>
      <w:r>
        <w:rPr>
          <w:spacing w:val="-2"/>
          <w:w w:val="90"/>
        </w:rPr>
        <w:t>retification. </w:t>
      </w:r>
      <w:r>
        <w:rPr>
          <w:w w:val="95"/>
        </w:rPr>
        <w:t>The</w:t>
      </w:r>
      <w:r>
        <w:rPr>
          <w:spacing w:val="-21"/>
          <w:w w:val="95"/>
        </w:rPr>
        <w:t> </w:t>
      </w:r>
      <w:r>
        <w:rPr>
          <w:w w:val="95"/>
        </w:rPr>
        <w:t>coastline</w:t>
      </w:r>
      <w:r>
        <w:rPr>
          <w:spacing w:val="-21"/>
          <w:w w:val="95"/>
        </w:rPr>
        <w:t> </w:t>
      </w:r>
      <w:r>
        <w:rPr>
          <w:w w:val="95"/>
        </w:rPr>
        <w:t>is</w:t>
      </w:r>
      <w:r>
        <w:rPr>
          <w:spacing w:val="-21"/>
          <w:w w:val="95"/>
        </w:rPr>
        <w:t> </w:t>
      </w:r>
      <w:r>
        <w:rPr>
          <w:w w:val="95"/>
        </w:rPr>
        <w:t>expected</w:t>
      </w:r>
      <w:r>
        <w:rPr>
          <w:spacing w:val="-21"/>
          <w:w w:val="95"/>
        </w:rPr>
        <w:t> </w:t>
      </w:r>
      <w:r>
        <w:rPr>
          <w:w w:val="95"/>
        </w:rPr>
        <w:t>to</w:t>
      </w:r>
      <w:r>
        <w:rPr>
          <w:spacing w:val="-21"/>
          <w:w w:val="95"/>
        </w:rPr>
        <w:t> </w:t>
      </w:r>
      <w:r>
        <w:rPr>
          <w:w w:val="95"/>
        </w:rPr>
        <w:t>have</w:t>
      </w:r>
      <w:r>
        <w:rPr>
          <w:spacing w:val="-21"/>
          <w:w w:val="95"/>
        </w:rPr>
        <w:t> </w:t>
      </w:r>
      <w:r>
        <w:rPr>
          <w:w w:val="95"/>
        </w:rPr>
        <w:t>an</w:t>
      </w:r>
      <w:r>
        <w:rPr>
          <w:spacing w:val="-21"/>
          <w:w w:val="95"/>
        </w:rPr>
        <w:t> </w:t>
      </w:r>
      <w:r>
        <w:rPr>
          <w:w w:val="95"/>
        </w:rPr>
        <w:t>accuracy</w:t>
      </w:r>
      <w:r>
        <w:rPr>
          <w:spacing w:val="-21"/>
          <w:w w:val="95"/>
        </w:rPr>
        <w:t> </w:t>
      </w:r>
      <w:r>
        <w:rPr>
          <w:w w:val="95"/>
        </w:rPr>
        <w:t>of</w:t>
      </w:r>
      <w:r>
        <w:rPr>
          <w:spacing w:val="-21"/>
          <w:w w:val="95"/>
        </w:rPr>
        <w:t> </w:t>
      </w:r>
      <w:r>
        <w:rPr>
          <w:w w:val="95"/>
        </w:rPr>
        <w:t>10-15</w:t>
      </w:r>
      <w:r>
        <w:rPr>
          <w:spacing w:val="-21"/>
          <w:w w:val="95"/>
        </w:rPr>
        <w:t> </w:t>
      </w:r>
      <w:r>
        <w:rPr>
          <w:w w:val="95"/>
        </w:rPr>
        <w:t>meters.</w:t>
      </w:r>
    </w:p>
    <w:p>
      <w:pPr>
        <w:pStyle w:val="BodyText"/>
        <w:spacing w:before="10"/>
        <w:rPr>
          <w:sz w:val="23"/>
        </w:rPr>
      </w:pPr>
    </w:p>
    <w:p>
      <w:pPr>
        <w:pStyle w:val="ListParagraph"/>
        <w:numPr>
          <w:ilvl w:val="1"/>
          <w:numId w:val="6"/>
        </w:numPr>
        <w:tabs>
          <w:tab w:pos="682" w:val="left" w:leader="none"/>
        </w:tabs>
        <w:spacing w:line="240" w:lineRule="auto" w:before="0" w:after="0"/>
        <w:ind w:left="681" w:right="0" w:hanging="438"/>
        <w:jc w:val="left"/>
        <w:rPr>
          <w:rFonts w:ascii="Arial"/>
          <w:b/>
          <w:sz w:val="18"/>
        </w:rPr>
      </w:pPr>
      <w:r>
        <w:rPr>
          <w:rFonts w:ascii="Arial"/>
          <w:b/>
          <w:sz w:val="18"/>
        </w:rPr>
        <w:t>Digitally reconstructed nautical </w:t>
      </w:r>
      <w:r>
        <w:rPr>
          <w:rFonts w:ascii="Arial"/>
          <w:b/>
          <w:spacing w:val="8"/>
          <w:sz w:val="18"/>
        </w:rPr>
        <w:t> </w:t>
      </w:r>
      <w:r>
        <w:rPr>
          <w:rFonts w:ascii="Arial"/>
          <w:b/>
          <w:sz w:val="18"/>
        </w:rPr>
        <w:t>information</w:t>
      </w:r>
    </w:p>
    <w:p>
      <w:pPr>
        <w:pStyle w:val="BodyText"/>
        <w:spacing w:line="230" w:lineRule="auto" w:before="145"/>
        <w:ind w:left="243" w:right="688"/>
        <w:jc w:val="both"/>
      </w:pPr>
      <w:r>
        <w:rPr>
          <w:w w:val="95"/>
        </w:rPr>
        <w:t>The</w:t>
      </w:r>
      <w:r>
        <w:rPr>
          <w:spacing w:val="-12"/>
          <w:w w:val="95"/>
        </w:rPr>
        <w:t> </w:t>
      </w:r>
      <w:r>
        <w:rPr>
          <w:w w:val="95"/>
        </w:rPr>
        <w:t>original</w:t>
      </w:r>
      <w:r>
        <w:rPr>
          <w:spacing w:val="-12"/>
          <w:w w:val="95"/>
        </w:rPr>
        <w:t> </w:t>
      </w:r>
      <w:r>
        <w:rPr>
          <w:w w:val="95"/>
        </w:rPr>
        <w:t>nautical</w:t>
      </w:r>
      <w:r>
        <w:rPr>
          <w:spacing w:val="-12"/>
          <w:w w:val="95"/>
        </w:rPr>
        <w:t> </w:t>
      </w:r>
      <w:r>
        <w:rPr>
          <w:w w:val="95"/>
        </w:rPr>
        <w:t>observations</w:t>
      </w:r>
      <w:r>
        <w:rPr>
          <w:spacing w:val="-11"/>
          <w:w w:val="95"/>
        </w:rPr>
        <w:t> </w:t>
      </w:r>
      <w:r>
        <w:rPr>
          <w:w w:val="95"/>
        </w:rPr>
        <w:t>in</w:t>
      </w:r>
      <w:r>
        <w:rPr>
          <w:spacing w:val="-12"/>
          <w:w w:val="95"/>
        </w:rPr>
        <w:t> </w:t>
      </w:r>
      <w:r>
        <w:rPr>
          <w:w w:val="95"/>
        </w:rPr>
        <w:t>the</w:t>
      </w:r>
      <w:r>
        <w:rPr>
          <w:spacing w:val="-12"/>
          <w:w w:val="95"/>
        </w:rPr>
        <w:t> </w:t>
      </w:r>
      <w:r>
        <w:rPr>
          <w:w w:val="95"/>
        </w:rPr>
        <w:t>charts</w:t>
      </w:r>
      <w:r>
        <w:rPr>
          <w:spacing w:val="-11"/>
          <w:w w:val="95"/>
        </w:rPr>
        <w:t> </w:t>
      </w:r>
      <w:r>
        <w:rPr>
          <w:w w:val="95"/>
        </w:rPr>
        <w:t>are</w:t>
      </w:r>
      <w:r>
        <w:rPr>
          <w:spacing w:val="-12"/>
          <w:w w:val="95"/>
        </w:rPr>
        <w:t> </w:t>
      </w:r>
      <w:r>
        <w:rPr>
          <w:w w:val="95"/>
        </w:rPr>
        <w:t>not</w:t>
      </w:r>
      <w:r>
        <w:rPr>
          <w:spacing w:val="-12"/>
          <w:w w:val="95"/>
        </w:rPr>
        <w:t> </w:t>
      </w:r>
      <w:r>
        <w:rPr>
          <w:spacing w:val="-5"/>
          <w:w w:val="95"/>
        </w:rPr>
        <w:t>avail- </w:t>
      </w:r>
      <w:r>
        <w:rPr>
          <w:w w:val="95"/>
        </w:rPr>
        <w:t>able</w:t>
      </w:r>
      <w:r>
        <w:rPr>
          <w:spacing w:val="-9"/>
          <w:w w:val="95"/>
        </w:rPr>
        <w:t> </w:t>
      </w:r>
      <w:r>
        <w:rPr>
          <w:w w:val="95"/>
        </w:rPr>
        <w:t>in</w:t>
      </w:r>
      <w:r>
        <w:rPr>
          <w:spacing w:val="-10"/>
          <w:w w:val="95"/>
        </w:rPr>
        <w:t> </w:t>
      </w:r>
      <w:r>
        <w:rPr>
          <w:w w:val="95"/>
        </w:rPr>
        <w:t>a</w:t>
      </w:r>
      <w:r>
        <w:rPr>
          <w:spacing w:val="-9"/>
          <w:w w:val="95"/>
        </w:rPr>
        <w:t> </w:t>
      </w:r>
      <w:r>
        <w:rPr>
          <w:w w:val="95"/>
        </w:rPr>
        <w:t>suitable</w:t>
      </w:r>
      <w:r>
        <w:rPr>
          <w:spacing w:val="-8"/>
          <w:w w:val="95"/>
        </w:rPr>
        <w:t> </w:t>
      </w:r>
      <w:r>
        <w:rPr>
          <w:w w:val="95"/>
        </w:rPr>
        <w:t>format.</w:t>
      </w:r>
      <w:r>
        <w:rPr>
          <w:spacing w:val="17"/>
          <w:w w:val="95"/>
        </w:rPr>
        <w:t> </w:t>
      </w:r>
      <w:r>
        <w:rPr>
          <w:w w:val="95"/>
        </w:rPr>
        <w:t>Therefore</w:t>
      </w:r>
      <w:r>
        <w:rPr>
          <w:spacing w:val="-9"/>
          <w:w w:val="95"/>
        </w:rPr>
        <w:t> </w:t>
      </w:r>
      <w:r>
        <w:rPr>
          <w:w w:val="95"/>
        </w:rPr>
        <w:t>the</w:t>
      </w:r>
      <w:r>
        <w:rPr>
          <w:spacing w:val="-9"/>
          <w:w w:val="95"/>
        </w:rPr>
        <w:t> </w:t>
      </w:r>
      <w:r>
        <w:rPr>
          <w:w w:val="95"/>
        </w:rPr>
        <w:t>old</w:t>
      </w:r>
      <w:r>
        <w:rPr>
          <w:spacing w:val="-9"/>
          <w:w w:val="95"/>
        </w:rPr>
        <w:t> </w:t>
      </w:r>
      <w:r>
        <w:rPr>
          <w:w w:val="95"/>
        </w:rPr>
        <w:t>original</w:t>
      </w:r>
      <w:r>
        <w:rPr>
          <w:spacing w:val="-9"/>
          <w:w w:val="95"/>
        </w:rPr>
        <w:t> </w:t>
      </w:r>
      <w:r>
        <w:rPr>
          <w:w w:val="95"/>
        </w:rPr>
        <w:t>printing material</w:t>
      </w:r>
      <w:r>
        <w:rPr>
          <w:spacing w:val="-16"/>
          <w:w w:val="95"/>
        </w:rPr>
        <w:t> </w:t>
      </w:r>
      <w:r>
        <w:rPr>
          <w:w w:val="95"/>
        </w:rPr>
        <w:t>for</w:t>
      </w:r>
      <w:r>
        <w:rPr>
          <w:spacing w:val="-16"/>
          <w:w w:val="95"/>
        </w:rPr>
        <w:t> </w:t>
      </w:r>
      <w:r>
        <w:rPr>
          <w:w w:val="95"/>
        </w:rPr>
        <w:t>the</w:t>
      </w:r>
      <w:r>
        <w:rPr>
          <w:spacing w:val="-16"/>
          <w:w w:val="95"/>
        </w:rPr>
        <w:t> </w:t>
      </w:r>
      <w:r>
        <w:rPr>
          <w:w w:val="95"/>
        </w:rPr>
        <w:t>black</w:t>
      </w:r>
      <w:r>
        <w:rPr>
          <w:spacing w:val="-15"/>
          <w:w w:val="95"/>
        </w:rPr>
        <w:t> </w:t>
      </w:r>
      <w:r>
        <w:rPr>
          <w:w w:val="95"/>
        </w:rPr>
        <w:t>layer</w:t>
      </w:r>
      <w:r>
        <w:rPr>
          <w:spacing w:val="-16"/>
          <w:w w:val="95"/>
        </w:rPr>
        <w:t> </w:t>
      </w:r>
      <w:r>
        <w:rPr>
          <w:w w:val="95"/>
        </w:rPr>
        <w:t>of</w:t>
      </w:r>
      <w:r>
        <w:rPr>
          <w:spacing w:val="-16"/>
          <w:w w:val="95"/>
        </w:rPr>
        <w:t> </w:t>
      </w:r>
      <w:r>
        <w:rPr>
          <w:w w:val="95"/>
        </w:rPr>
        <w:t>the</w:t>
      </w:r>
      <w:r>
        <w:rPr>
          <w:spacing w:val="-15"/>
          <w:w w:val="95"/>
        </w:rPr>
        <w:t> </w:t>
      </w:r>
      <w:r>
        <w:rPr>
          <w:w w:val="95"/>
        </w:rPr>
        <w:t>charts</w:t>
      </w:r>
      <w:r>
        <w:rPr>
          <w:spacing w:val="-16"/>
          <w:w w:val="95"/>
        </w:rPr>
        <w:t> </w:t>
      </w:r>
      <w:r>
        <w:rPr>
          <w:w w:val="95"/>
        </w:rPr>
        <w:t>was</w:t>
      </w:r>
      <w:r>
        <w:rPr>
          <w:spacing w:val="-16"/>
          <w:w w:val="95"/>
        </w:rPr>
        <w:t> </w:t>
      </w:r>
      <w:r>
        <w:rPr>
          <w:w w:val="95"/>
        </w:rPr>
        <w:t>scanned</w:t>
      </w:r>
      <w:r>
        <w:rPr>
          <w:spacing w:val="-16"/>
          <w:w w:val="95"/>
        </w:rPr>
        <w:t> </w:t>
      </w:r>
      <w:r>
        <w:rPr>
          <w:w w:val="95"/>
        </w:rPr>
        <w:t>at</w:t>
      </w:r>
      <w:r>
        <w:rPr>
          <w:spacing w:val="-15"/>
          <w:w w:val="95"/>
        </w:rPr>
        <w:t> </w:t>
      </w:r>
      <w:r>
        <w:rPr>
          <w:w w:val="95"/>
        </w:rPr>
        <w:t>a</w:t>
      </w:r>
      <w:r>
        <w:rPr>
          <w:spacing w:val="-16"/>
          <w:w w:val="95"/>
        </w:rPr>
        <w:t> </w:t>
      </w:r>
      <w:r>
        <w:rPr>
          <w:spacing w:val="-5"/>
          <w:w w:val="95"/>
        </w:rPr>
        <w:t>res- </w:t>
      </w:r>
      <w:r>
        <w:rPr>
          <w:w w:val="95"/>
        </w:rPr>
        <w:t>olution</w:t>
      </w:r>
      <w:r>
        <w:rPr>
          <w:spacing w:val="-11"/>
          <w:w w:val="95"/>
        </w:rPr>
        <w:t> </w:t>
      </w:r>
      <w:r>
        <w:rPr>
          <w:w w:val="95"/>
        </w:rPr>
        <w:t>of</w:t>
      </w:r>
      <w:r>
        <w:rPr>
          <w:spacing w:val="-10"/>
          <w:w w:val="95"/>
        </w:rPr>
        <w:t> </w:t>
      </w:r>
      <w:r>
        <w:rPr>
          <w:w w:val="95"/>
        </w:rPr>
        <w:t>600</w:t>
      </w:r>
      <w:r>
        <w:rPr>
          <w:spacing w:val="-11"/>
          <w:w w:val="95"/>
        </w:rPr>
        <w:t> </w:t>
      </w:r>
      <w:r>
        <w:rPr>
          <w:w w:val="95"/>
        </w:rPr>
        <w:t>dpi,</w:t>
      </w:r>
      <w:r>
        <w:rPr>
          <w:spacing w:val="-8"/>
          <w:w w:val="95"/>
        </w:rPr>
        <w:t> </w:t>
      </w:r>
      <w:r>
        <w:rPr>
          <w:w w:val="95"/>
        </w:rPr>
        <w:t>resulting</w:t>
      </w:r>
      <w:r>
        <w:rPr>
          <w:spacing w:val="-10"/>
          <w:w w:val="95"/>
        </w:rPr>
        <w:t> </w:t>
      </w:r>
      <w:r>
        <w:rPr>
          <w:w w:val="95"/>
        </w:rPr>
        <w:t>in</w:t>
      </w:r>
      <w:r>
        <w:rPr>
          <w:spacing w:val="-11"/>
          <w:w w:val="95"/>
        </w:rPr>
        <w:t> </w:t>
      </w:r>
      <w:r>
        <w:rPr>
          <w:w w:val="95"/>
        </w:rPr>
        <w:t>bitmap</w:t>
      </w:r>
      <w:r>
        <w:rPr>
          <w:spacing w:val="-10"/>
          <w:w w:val="95"/>
        </w:rPr>
        <w:t> </w:t>
      </w:r>
      <w:r>
        <w:rPr>
          <w:w w:val="95"/>
        </w:rPr>
        <w:t>files</w:t>
      </w:r>
      <w:r>
        <w:rPr>
          <w:spacing w:val="-11"/>
          <w:w w:val="95"/>
        </w:rPr>
        <w:t> </w:t>
      </w:r>
      <w:r>
        <w:rPr>
          <w:w w:val="95"/>
        </w:rPr>
        <w:t>without</w:t>
      </w:r>
      <w:r>
        <w:rPr>
          <w:spacing w:val="-10"/>
          <w:w w:val="95"/>
        </w:rPr>
        <w:t> </w:t>
      </w:r>
      <w:r>
        <w:rPr>
          <w:w w:val="95"/>
        </w:rPr>
        <w:t>any</w:t>
      </w:r>
      <w:r>
        <w:rPr>
          <w:spacing w:val="-11"/>
          <w:w w:val="95"/>
        </w:rPr>
        <w:t> </w:t>
      </w:r>
      <w:r>
        <w:rPr>
          <w:spacing w:val="-3"/>
          <w:w w:val="95"/>
        </w:rPr>
        <w:t>geo- </w:t>
      </w:r>
      <w:r>
        <w:rPr>
          <w:w w:val="95"/>
        </w:rPr>
        <w:t>graphical</w:t>
      </w:r>
      <w:r>
        <w:rPr>
          <w:spacing w:val="-27"/>
          <w:w w:val="95"/>
        </w:rPr>
        <w:t> </w:t>
      </w:r>
      <w:r>
        <w:rPr>
          <w:w w:val="95"/>
        </w:rPr>
        <w:t>reference.</w:t>
      </w:r>
      <w:r>
        <w:rPr>
          <w:spacing w:val="-21"/>
          <w:w w:val="95"/>
        </w:rPr>
        <w:t> </w:t>
      </w:r>
      <w:r>
        <w:rPr>
          <w:w w:val="95"/>
        </w:rPr>
        <w:t>The</w:t>
      </w:r>
      <w:r>
        <w:rPr>
          <w:spacing w:val="-26"/>
          <w:w w:val="95"/>
        </w:rPr>
        <w:t> </w:t>
      </w:r>
      <w:r>
        <w:rPr>
          <w:w w:val="95"/>
        </w:rPr>
        <w:t>object</w:t>
      </w:r>
      <w:r>
        <w:rPr>
          <w:spacing w:val="-27"/>
          <w:w w:val="95"/>
        </w:rPr>
        <w:t> </w:t>
      </w:r>
      <w:r>
        <w:rPr>
          <w:w w:val="95"/>
        </w:rPr>
        <w:t>types</w:t>
      </w:r>
      <w:r>
        <w:rPr>
          <w:spacing w:val="-27"/>
          <w:w w:val="95"/>
        </w:rPr>
        <w:t> </w:t>
      </w:r>
      <w:r>
        <w:rPr>
          <w:w w:val="95"/>
        </w:rPr>
        <w:t>of</w:t>
      </w:r>
      <w:r>
        <w:rPr>
          <w:spacing w:val="-26"/>
          <w:w w:val="95"/>
        </w:rPr>
        <w:t> </w:t>
      </w:r>
      <w:r>
        <w:rPr>
          <w:w w:val="95"/>
        </w:rPr>
        <w:t>relevance</w:t>
      </w:r>
      <w:r>
        <w:rPr>
          <w:spacing w:val="-27"/>
          <w:w w:val="95"/>
        </w:rPr>
        <w:t> </w:t>
      </w:r>
      <w:r>
        <w:rPr>
          <w:w w:val="95"/>
        </w:rPr>
        <w:t>were</w:t>
      </w:r>
      <w:r>
        <w:rPr>
          <w:spacing w:val="-26"/>
          <w:w w:val="95"/>
        </w:rPr>
        <w:t> </w:t>
      </w:r>
      <w:r>
        <w:rPr>
          <w:w w:val="95"/>
        </w:rPr>
        <w:t>recon- structed</w:t>
      </w:r>
      <w:r>
        <w:rPr>
          <w:spacing w:val="-28"/>
          <w:w w:val="95"/>
        </w:rPr>
        <w:t> </w:t>
      </w:r>
      <w:r>
        <w:rPr>
          <w:w w:val="95"/>
        </w:rPr>
        <w:t>in</w:t>
      </w:r>
      <w:r>
        <w:rPr>
          <w:spacing w:val="-27"/>
          <w:w w:val="95"/>
        </w:rPr>
        <w:t> </w:t>
      </w:r>
      <w:r>
        <w:rPr>
          <w:w w:val="95"/>
        </w:rPr>
        <w:t>digitized</w:t>
      </w:r>
      <w:r>
        <w:rPr>
          <w:spacing w:val="-27"/>
          <w:w w:val="95"/>
        </w:rPr>
        <w:t> </w:t>
      </w:r>
      <w:r>
        <w:rPr>
          <w:w w:val="95"/>
        </w:rPr>
        <w:t>form</w:t>
      </w:r>
      <w:r>
        <w:rPr>
          <w:spacing w:val="-28"/>
          <w:w w:val="95"/>
        </w:rPr>
        <w:t> </w:t>
      </w:r>
      <w:r>
        <w:rPr>
          <w:w w:val="95"/>
        </w:rPr>
        <w:t>using</w:t>
      </w:r>
      <w:r>
        <w:rPr>
          <w:spacing w:val="-27"/>
          <w:w w:val="95"/>
        </w:rPr>
        <w:t> </w:t>
      </w:r>
      <w:r>
        <w:rPr>
          <w:w w:val="95"/>
        </w:rPr>
        <w:t>commercially</w:t>
      </w:r>
      <w:r>
        <w:rPr>
          <w:spacing w:val="-27"/>
          <w:w w:val="95"/>
        </w:rPr>
        <w:t> </w:t>
      </w:r>
      <w:r>
        <w:rPr>
          <w:w w:val="95"/>
        </w:rPr>
        <w:t>available</w:t>
      </w:r>
      <w:r>
        <w:rPr>
          <w:spacing w:val="-27"/>
          <w:w w:val="95"/>
        </w:rPr>
        <w:t> </w:t>
      </w:r>
      <w:r>
        <w:rPr>
          <w:spacing w:val="-3"/>
          <w:w w:val="95"/>
        </w:rPr>
        <w:t>semi- </w:t>
      </w:r>
      <w:r>
        <w:rPr/>
        <w:t>automatic</w:t>
      </w:r>
      <w:r>
        <w:rPr>
          <w:spacing w:val="-4"/>
        </w:rPr>
        <w:t> </w:t>
      </w:r>
      <w:r>
        <w:rPr/>
        <w:t>services.</w:t>
      </w:r>
    </w:p>
    <w:p>
      <w:pPr>
        <w:pStyle w:val="BodyText"/>
        <w:spacing w:line="230" w:lineRule="auto" w:before="4"/>
        <w:ind w:left="243" w:right="688" w:firstLine="199"/>
        <w:jc w:val="both"/>
      </w:pPr>
      <w:r>
        <w:rPr>
          <w:w w:val="90"/>
        </w:rPr>
        <w:t>The</w:t>
      </w:r>
      <w:r>
        <w:rPr>
          <w:spacing w:val="-14"/>
          <w:w w:val="90"/>
        </w:rPr>
        <w:t> </w:t>
      </w:r>
      <w:r>
        <w:rPr>
          <w:w w:val="90"/>
        </w:rPr>
        <w:t>primary</w:t>
      </w:r>
      <w:r>
        <w:rPr>
          <w:spacing w:val="-13"/>
          <w:w w:val="90"/>
        </w:rPr>
        <w:t> </w:t>
      </w:r>
      <w:r>
        <w:rPr>
          <w:w w:val="90"/>
        </w:rPr>
        <w:t>object</w:t>
      </w:r>
      <w:r>
        <w:rPr>
          <w:spacing w:val="-13"/>
          <w:w w:val="90"/>
        </w:rPr>
        <w:t> </w:t>
      </w:r>
      <w:r>
        <w:rPr>
          <w:w w:val="90"/>
        </w:rPr>
        <w:t>types</w:t>
      </w:r>
      <w:r>
        <w:rPr>
          <w:spacing w:val="-14"/>
          <w:w w:val="90"/>
        </w:rPr>
        <w:t> </w:t>
      </w:r>
      <w:r>
        <w:rPr>
          <w:w w:val="90"/>
        </w:rPr>
        <w:t>reconstructed</w:t>
      </w:r>
      <w:r>
        <w:rPr>
          <w:spacing w:val="-13"/>
          <w:w w:val="90"/>
        </w:rPr>
        <w:t> </w:t>
      </w:r>
      <w:r>
        <w:rPr>
          <w:w w:val="90"/>
        </w:rPr>
        <w:t>are</w:t>
      </w:r>
      <w:r>
        <w:rPr>
          <w:spacing w:val="-13"/>
          <w:w w:val="90"/>
        </w:rPr>
        <w:t> </w:t>
      </w:r>
      <w:r>
        <w:rPr>
          <w:w w:val="90"/>
        </w:rPr>
        <w:t>depth</w:t>
      </w:r>
      <w:r>
        <w:rPr>
          <w:spacing w:val="-14"/>
          <w:w w:val="90"/>
        </w:rPr>
        <w:t> </w:t>
      </w:r>
      <w:r>
        <w:rPr>
          <w:w w:val="90"/>
        </w:rPr>
        <w:t>soundings, </w:t>
      </w:r>
      <w:r>
        <w:rPr>
          <w:w w:val="95"/>
        </w:rPr>
        <w:t>bathymetric</w:t>
      </w:r>
      <w:r>
        <w:rPr>
          <w:spacing w:val="-18"/>
          <w:w w:val="95"/>
        </w:rPr>
        <w:t> </w:t>
      </w:r>
      <w:r>
        <w:rPr>
          <w:w w:val="95"/>
        </w:rPr>
        <w:t>contours,</w:t>
      </w:r>
      <w:r>
        <w:rPr>
          <w:spacing w:val="-17"/>
          <w:w w:val="95"/>
        </w:rPr>
        <w:t> </w:t>
      </w:r>
      <w:r>
        <w:rPr>
          <w:w w:val="95"/>
        </w:rPr>
        <w:t>rocks,</w:t>
      </w:r>
      <w:r>
        <w:rPr>
          <w:spacing w:val="-16"/>
          <w:w w:val="95"/>
        </w:rPr>
        <w:t> </w:t>
      </w:r>
      <w:r>
        <w:rPr>
          <w:w w:val="95"/>
        </w:rPr>
        <w:t>coastline</w:t>
      </w:r>
      <w:r>
        <w:rPr>
          <w:spacing w:val="-18"/>
          <w:w w:val="95"/>
        </w:rPr>
        <w:t> </w:t>
      </w:r>
      <w:r>
        <w:rPr>
          <w:w w:val="95"/>
        </w:rPr>
        <w:t>(including</w:t>
      </w:r>
      <w:r>
        <w:rPr>
          <w:spacing w:val="-18"/>
          <w:w w:val="95"/>
        </w:rPr>
        <w:t> </w:t>
      </w:r>
      <w:r>
        <w:rPr>
          <w:w w:val="95"/>
        </w:rPr>
        <w:t>all</w:t>
      </w:r>
      <w:r>
        <w:rPr>
          <w:spacing w:val="-18"/>
          <w:w w:val="95"/>
        </w:rPr>
        <w:t> </w:t>
      </w:r>
      <w:r>
        <w:rPr>
          <w:w w:val="95"/>
        </w:rPr>
        <w:t>small</w:t>
      </w:r>
      <w:r>
        <w:rPr>
          <w:spacing w:val="-17"/>
          <w:w w:val="95"/>
        </w:rPr>
        <w:t> </w:t>
      </w:r>
      <w:r>
        <w:rPr>
          <w:spacing w:val="-5"/>
          <w:w w:val="95"/>
        </w:rPr>
        <w:t>is- </w:t>
      </w:r>
      <w:r>
        <w:rPr/>
        <w:t>lands</w:t>
      </w:r>
      <w:r>
        <w:rPr>
          <w:spacing w:val="-13"/>
        </w:rPr>
        <w:t> </w:t>
      </w:r>
      <w:r>
        <w:rPr/>
        <w:t>inside</w:t>
      </w:r>
      <w:r>
        <w:rPr>
          <w:spacing w:val="-12"/>
        </w:rPr>
        <w:t> </w:t>
      </w:r>
      <w:r>
        <w:rPr/>
        <w:t>and</w:t>
      </w:r>
      <w:r>
        <w:rPr>
          <w:spacing w:val="-12"/>
        </w:rPr>
        <w:t> </w:t>
      </w:r>
      <w:r>
        <w:rPr/>
        <w:t>outside</w:t>
      </w:r>
      <w:r>
        <w:rPr>
          <w:spacing w:val="-13"/>
        </w:rPr>
        <w:t> </w:t>
      </w:r>
      <w:r>
        <w:rPr/>
        <w:t>of</w:t>
      </w:r>
      <w:r>
        <w:rPr>
          <w:spacing w:val="-12"/>
        </w:rPr>
        <w:t> </w:t>
      </w:r>
      <w:r>
        <w:rPr/>
        <w:t>the</w:t>
      </w:r>
      <w:r>
        <w:rPr>
          <w:spacing w:val="-12"/>
        </w:rPr>
        <w:t> </w:t>
      </w:r>
      <w:r>
        <w:rPr/>
        <w:t>archipelago),</w:t>
      </w:r>
    </w:p>
    <w:p>
      <w:pPr>
        <w:pStyle w:val="BodyText"/>
        <w:spacing w:line="230" w:lineRule="auto" w:before="1"/>
        <w:ind w:left="243" w:right="688" w:firstLine="199"/>
        <w:jc w:val="both"/>
      </w:pPr>
      <w:r>
        <w:rPr>
          <w:w w:val="90"/>
        </w:rPr>
        <w:t>Additionally, all geographical names were reconstructed in </w:t>
      </w:r>
      <w:r>
        <w:rPr>
          <w:w w:val="95"/>
        </w:rPr>
        <w:t>digital form. These data were transformed into new Green- </w:t>
      </w:r>
      <w:r>
        <w:rPr>
          <w:w w:val="90"/>
        </w:rPr>
        <w:t>landic spelling in collaboration with Oqaasileriffik, the Green- </w:t>
      </w:r>
      <w:r>
        <w:rPr/>
        <w:t>land Language Secretariat.</w:t>
      </w:r>
    </w:p>
    <w:p>
      <w:pPr>
        <w:pStyle w:val="BodyText"/>
        <w:spacing w:before="10"/>
        <w:rPr>
          <w:sz w:val="23"/>
        </w:rPr>
      </w:pPr>
    </w:p>
    <w:p>
      <w:pPr>
        <w:pStyle w:val="ListParagraph"/>
        <w:numPr>
          <w:ilvl w:val="1"/>
          <w:numId w:val="6"/>
        </w:numPr>
        <w:tabs>
          <w:tab w:pos="682" w:val="left" w:leader="none"/>
        </w:tabs>
        <w:spacing w:line="240" w:lineRule="auto" w:before="1" w:after="0"/>
        <w:ind w:left="681" w:right="0" w:hanging="438"/>
        <w:jc w:val="left"/>
        <w:rPr>
          <w:rFonts w:ascii="Arial"/>
          <w:b/>
          <w:sz w:val="18"/>
        </w:rPr>
      </w:pPr>
      <w:r>
        <w:rPr>
          <w:rFonts w:ascii="Arial"/>
          <w:b/>
          <w:sz w:val="18"/>
        </w:rPr>
        <w:t>New bathymetric data</w:t>
      </w:r>
    </w:p>
    <w:p>
      <w:pPr>
        <w:pStyle w:val="BodyText"/>
        <w:spacing w:line="230" w:lineRule="auto" w:before="145"/>
        <w:ind w:left="243" w:right="688"/>
        <w:jc w:val="both"/>
      </w:pPr>
      <w:r>
        <w:rPr>
          <w:w w:val="95"/>
        </w:rPr>
        <w:t>The</w:t>
      </w:r>
      <w:r>
        <w:rPr>
          <w:spacing w:val="-12"/>
          <w:w w:val="95"/>
        </w:rPr>
        <w:t> </w:t>
      </w:r>
      <w:r>
        <w:rPr>
          <w:w w:val="95"/>
        </w:rPr>
        <w:t>Hydrographic</w:t>
      </w:r>
      <w:r>
        <w:rPr>
          <w:spacing w:val="-11"/>
          <w:w w:val="95"/>
        </w:rPr>
        <w:t> </w:t>
      </w:r>
      <w:r>
        <w:rPr>
          <w:w w:val="95"/>
        </w:rPr>
        <w:t>Office</w:t>
      </w:r>
      <w:r>
        <w:rPr>
          <w:spacing w:val="-11"/>
          <w:w w:val="95"/>
        </w:rPr>
        <w:t> </w:t>
      </w:r>
      <w:r>
        <w:rPr>
          <w:w w:val="95"/>
        </w:rPr>
        <w:t>of</w:t>
      </w:r>
      <w:r>
        <w:rPr>
          <w:spacing w:val="-11"/>
          <w:w w:val="95"/>
        </w:rPr>
        <w:t> </w:t>
      </w:r>
      <w:r>
        <w:rPr>
          <w:w w:val="95"/>
        </w:rPr>
        <w:t>the</w:t>
      </w:r>
      <w:r>
        <w:rPr>
          <w:spacing w:val="-11"/>
          <w:w w:val="95"/>
        </w:rPr>
        <w:t> </w:t>
      </w:r>
      <w:r>
        <w:rPr>
          <w:w w:val="95"/>
        </w:rPr>
        <w:t>Danish</w:t>
      </w:r>
      <w:r>
        <w:rPr>
          <w:spacing w:val="-11"/>
          <w:w w:val="95"/>
        </w:rPr>
        <w:t> </w:t>
      </w:r>
      <w:r>
        <w:rPr>
          <w:w w:val="95"/>
        </w:rPr>
        <w:t>Maritime</w:t>
      </w:r>
      <w:r>
        <w:rPr>
          <w:spacing w:val="-12"/>
          <w:w w:val="95"/>
        </w:rPr>
        <w:t> </w:t>
      </w:r>
      <w:r>
        <w:rPr>
          <w:w w:val="95"/>
        </w:rPr>
        <w:t>Safety</w:t>
      </w:r>
      <w:r>
        <w:rPr>
          <w:spacing w:val="-11"/>
          <w:w w:val="95"/>
        </w:rPr>
        <w:t> </w:t>
      </w:r>
      <w:r>
        <w:rPr>
          <w:spacing w:val="-5"/>
          <w:w w:val="95"/>
        </w:rPr>
        <w:t>Ad- </w:t>
      </w:r>
      <w:r>
        <w:rPr>
          <w:w w:val="90"/>
        </w:rPr>
        <w:t>ministration</w:t>
      </w:r>
      <w:r>
        <w:rPr>
          <w:spacing w:val="-14"/>
          <w:w w:val="90"/>
        </w:rPr>
        <w:t> </w:t>
      </w:r>
      <w:r>
        <w:rPr>
          <w:w w:val="90"/>
        </w:rPr>
        <w:t>is</w:t>
      </w:r>
      <w:r>
        <w:rPr>
          <w:spacing w:val="-13"/>
          <w:w w:val="90"/>
        </w:rPr>
        <w:t> </w:t>
      </w:r>
      <w:r>
        <w:rPr>
          <w:w w:val="90"/>
        </w:rPr>
        <w:t>currently</w:t>
      </w:r>
      <w:r>
        <w:rPr>
          <w:spacing w:val="-13"/>
          <w:w w:val="90"/>
        </w:rPr>
        <w:t> </w:t>
      </w:r>
      <w:r>
        <w:rPr>
          <w:w w:val="90"/>
        </w:rPr>
        <w:t>collecting</w:t>
      </w:r>
      <w:r>
        <w:rPr>
          <w:spacing w:val="-13"/>
          <w:w w:val="90"/>
        </w:rPr>
        <w:t> </w:t>
      </w:r>
      <w:r>
        <w:rPr>
          <w:w w:val="90"/>
        </w:rPr>
        <w:t>large</w:t>
      </w:r>
      <w:r>
        <w:rPr>
          <w:spacing w:val="-13"/>
          <w:w w:val="90"/>
        </w:rPr>
        <w:t> </w:t>
      </w:r>
      <w:r>
        <w:rPr>
          <w:w w:val="90"/>
        </w:rPr>
        <w:t>amounts</w:t>
      </w:r>
      <w:r>
        <w:rPr>
          <w:spacing w:val="-13"/>
          <w:w w:val="90"/>
        </w:rPr>
        <w:t> </w:t>
      </w:r>
      <w:r>
        <w:rPr>
          <w:w w:val="90"/>
        </w:rPr>
        <w:t>of</w:t>
      </w:r>
      <w:r>
        <w:rPr>
          <w:spacing w:val="-14"/>
          <w:w w:val="90"/>
        </w:rPr>
        <w:t> </w:t>
      </w:r>
      <w:r>
        <w:rPr>
          <w:w w:val="90"/>
        </w:rPr>
        <w:t>multibeam </w:t>
      </w:r>
      <w:r>
        <w:rPr>
          <w:w w:val="95"/>
        </w:rPr>
        <w:t>sonar</w:t>
      </w:r>
      <w:r>
        <w:rPr>
          <w:spacing w:val="-14"/>
          <w:w w:val="95"/>
        </w:rPr>
        <w:t> </w:t>
      </w:r>
      <w:r>
        <w:rPr>
          <w:w w:val="95"/>
        </w:rPr>
        <w:t>data</w:t>
      </w:r>
      <w:r>
        <w:rPr>
          <w:spacing w:val="-13"/>
          <w:w w:val="95"/>
        </w:rPr>
        <w:t> </w:t>
      </w:r>
      <w:r>
        <w:rPr>
          <w:w w:val="95"/>
        </w:rPr>
        <w:t>in</w:t>
      </w:r>
      <w:r>
        <w:rPr>
          <w:spacing w:val="-13"/>
          <w:w w:val="95"/>
        </w:rPr>
        <w:t> </w:t>
      </w:r>
      <w:r>
        <w:rPr>
          <w:w w:val="95"/>
        </w:rPr>
        <w:t>the</w:t>
      </w:r>
      <w:r>
        <w:rPr>
          <w:spacing w:val="-13"/>
          <w:w w:val="95"/>
        </w:rPr>
        <w:t> </w:t>
      </w:r>
      <w:r>
        <w:rPr>
          <w:w w:val="95"/>
        </w:rPr>
        <w:t>Greenlandic</w:t>
      </w:r>
      <w:r>
        <w:rPr>
          <w:spacing w:val="-13"/>
          <w:w w:val="95"/>
        </w:rPr>
        <w:t> </w:t>
      </w:r>
      <w:r>
        <w:rPr>
          <w:w w:val="95"/>
        </w:rPr>
        <w:t>waters.</w:t>
      </w:r>
      <w:r>
        <w:rPr>
          <w:spacing w:val="9"/>
          <w:w w:val="95"/>
        </w:rPr>
        <w:t> </w:t>
      </w:r>
      <w:r>
        <w:rPr>
          <w:w w:val="95"/>
        </w:rPr>
        <w:t>With</w:t>
      </w:r>
      <w:r>
        <w:rPr>
          <w:spacing w:val="-13"/>
          <w:w w:val="95"/>
        </w:rPr>
        <w:t> </w:t>
      </w:r>
      <w:r>
        <w:rPr>
          <w:w w:val="95"/>
        </w:rPr>
        <w:t>the</w:t>
      </w:r>
      <w:r>
        <w:rPr>
          <w:spacing w:val="-13"/>
          <w:w w:val="95"/>
        </w:rPr>
        <w:t> </w:t>
      </w:r>
      <w:r>
        <w:rPr>
          <w:w w:val="95"/>
        </w:rPr>
        <w:t>update</w:t>
      </w:r>
      <w:r>
        <w:rPr>
          <w:spacing w:val="-13"/>
          <w:w w:val="95"/>
        </w:rPr>
        <w:t> </w:t>
      </w:r>
      <w:r>
        <w:rPr>
          <w:w w:val="95"/>
        </w:rPr>
        <w:t>of</w:t>
      </w:r>
      <w:r>
        <w:rPr>
          <w:spacing w:val="-13"/>
          <w:w w:val="95"/>
        </w:rPr>
        <w:t> </w:t>
      </w:r>
      <w:r>
        <w:rPr>
          <w:spacing w:val="-6"/>
          <w:w w:val="95"/>
        </w:rPr>
        <w:t>the </w:t>
      </w:r>
      <w:r>
        <w:rPr>
          <w:w w:val="95"/>
        </w:rPr>
        <w:t>old</w:t>
      </w:r>
      <w:r>
        <w:rPr>
          <w:spacing w:val="-33"/>
          <w:w w:val="95"/>
        </w:rPr>
        <w:t> </w:t>
      </w:r>
      <w:r>
        <w:rPr>
          <w:w w:val="95"/>
        </w:rPr>
        <w:t>data,</w:t>
      </w:r>
      <w:r>
        <w:rPr>
          <w:spacing w:val="-33"/>
          <w:w w:val="95"/>
        </w:rPr>
        <w:t> </w:t>
      </w:r>
      <w:r>
        <w:rPr>
          <w:w w:val="95"/>
        </w:rPr>
        <w:t>these</w:t>
      </w:r>
      <w:r>
        <w:rPr>
          <w:spacing w:val="-33"/>
          <w:w w:val="95"/>
        </w:rPr>
        <w:t> </w:t>
      </w:r>
      <w:r>
        <w:rPr>
          <w:w w:val="95"/>
        </w:rPr>
        <w:t>can</w:t>
      </w:r>
      <w:r>
        <w:rPr>
          <w:spacing w:val="-33"/>
          <w:w w:val="95"/>
        </w:rPr>
        <w:t> </w:t>
      </w:r>
      <w:r>
        <w:rPr>
          <w:w w:val="95"/>
        </w:rPr>
        <w:t>(ideally)</w:t>
      </w:r>
      <w:r>
        <w:rPr>
          <w:spacing w:val="-33"/>
          <w:w w:val="95"/>
        </w:rPr>
        <w:t> </w:t>
      </w:r>
      <w:r>
        <w:rPr>
          <w:w w:val="95"/>
        </w:rPr>
        <w:t>be</w:t>
      </w:r>
      <w:r>
        <w:rPr>
          <w:spacing w:val="-33"/>
          <w:w w:val="95"/>
        </w:rPr>
        <w:t> </w:t>
      </w:r>
      <w:r>
        <w:rPr>
          <w:w w:val="95"/>
        </w:rPr>
        <w:t>merged</w:t>
      </w:r>
      <w:r>
        <w:rPr>
          <w:spacing w:val="-33"/>
          <w:w w:val="95"/>
        </w:rPr>
        <w:t> </w:t>
      </w:r>
      <w:r>
        <w:rPr>
          <w:w w:val="95"/>
        </w:rPr>
        <w:t>seamlessly</w:t>
      </w:r>
      <w:r>
        <w:rPr>
          <w:spacing w:val="-33"/>
          <w:w w:val="95"/>
        </w:rPr>
        <w:t> </w:t>
      </w:r>
      <w:r>
        <w:rPr>
          <w:w w:val="95"/>
        </w:rPr>
        <w:t>into</w:t>
      </w:r>
      <w:r>
        <w:rPr>
          <w:spacing w:val="-33"/>
          <w:w w:val="95"/>
        </w:rPr>
        <w:t> </w:t>
      </w:r>
      <w:r>
        <w:rPr>
          <w:w w:val="95"/>
        </w:rPr>
        <w:t>the</w:t>
      </w:r>
      <w:r>
        <w:rPr>
          <w:spacing w:val="-33"/>
          <w:w w:val="95"/>
        </w:rPr>
        <w:t> </w:t>
      </w:r>
      <w:r>
        <w:rPr>
          <w:w w:val="95"/>
        </w:rPr>
        <w:t>new </w:t>
      </w:r>
      <w:r>
        <w:rPr/>
        <w:t>generation</w:t>
      </w:r>
      <w:r>
        <w:rPr>
          <w:spacing w:val="-4"/>
        </w:rPr>
        <w:t> </w:t>
      </w:r>
      <w:r>
        <w:rPr/>
        <w:t>charts.</w:t>
      </w:r>
    </w:p>
    <w:p>
      <w:pPr>
        <w:pStyle w:val="BodyText"/>
        <w:spacing w:line="230" w:lineRule="auto" w:before="2"/>
        <w:ind w:left="243" w:right="688" w:firstLine="199"/>
        <w:jc w:val="both"/>
      </w:pPr>
      <w:r>
        <w:rPr>
          <w:w w:val="90"/>
        </w:rPr>
        <w:t>Furthermore,</w:t>
      </w:r>
      <w:r>
        <w:rPr>
          <w:spacing w:val="-20"/>
          <w:w w:val="90"/>
        </w:rPr>
        <w:t> </w:t>
      </w:r>
      <w:r>
        <w:rPr>
          <w:w w:val="90"/>
        </w:rPr>
        <w:t>experimental</w:t>
      </w:r>
      <w:r>
        <w:rPr>
          <w:spacing w:val="-19"/>
          <w:w w:val="90"/>
        </w:rPr>
        <w:t> </w:t>
      </w:r>
      <w:r>
        <w:rPr>
          <w:w w:val="90"/>
        </w:rPr>
        <w:t>flights</w:t>
      </w:r>
      <w:r>
        <w:rPr>
          <w:spacing w:val="-20"/>
          <w:w w:val="90"/>
        </w:rPr>
        <w:t> </w:t>
      </w:r>
      <w:r>
        <w:rPr>
          <w:w w:val="90"/>
        </w:rPr>
        <w:t>with</w:t>
      </w:r>
      <w:r>
        <w:rPr>
          <w:spacing w:val="-20"/>
          <w:w w:val="90"/>
        </w:rPr>
        <w:t> </w:t>
      </w:r>
      <w:r>
        <w:rPr>
          <w:w w:val="90"/>
        </w:rPr>
        <w:t>red/green</w:t>
      </w:r>
      <w:r>
        <w:rPr>
          <w:spacing w:val="-19"/>
          <w:w w:val="90"/>
        </w:rPr>
        <w:t> </w:t>
      </w:r>
      <w:r>
        <w:rPr>
          <w:w w:val="90"/>
        </w:rPr>
        <w:t>water</w:t>
      </w:r>
      <w:r>
        <w:rPr>
          <w:spacing w:val="-20"/>
          <w:w w:val="90"/>
        </w:rPr>
        <w:t> </w:t>
      </w:r>
      <w:r>
        <w:rPr>
          <w:spacing w:val="-4"/>
          <w:w w:val="90"/>
        </w:rPr>
        <w:t>pen- </w:t>
      </w:r>
      <w:r>
        <w:rPr>
          <w:w w:val="90"/>
        </w:rPr>
        <w:t>etrating laser scanner systems have provided new sets of </w:t>
      </w:r>
      <w:r>
        <w:rPr>
          <w:spacing w:val="-3"/>
          <w:w w:val="90"/>
        </w:rPr>
        <w:t>inde- </w:t>
      </w:r>
      <w:r>
        <w:rPr/>
        <w:t>pendent test</w:t>
      </w:r>
      <w:r>
        <w:rPr>
          <w:spacing w:val="-8"/>
        </w:rPr>
        <w:t> </w:t>
      </w:r>
      <w:r>
        <w:rPr/>
        <w:t>data.</w:t>
      </w:r>
    </w:p>
    <w:p>
      <w:pPr>
        <w:pStyle w:val="BodyText"/>
        <w:spacing w:before="9"/>
        <w:rPr>
          <w:sz w:val="25"/>
        </w:rPr>
      </w:pPr>
    </w:p>
    <w:p>
      <w:pPr>
        <w:pStyle w:val="Heading4"/>
        <w:ind w:left="243"/>
      </w:pPr>
      <w:r>
        <w:rPr/>
        <w:t>References</w:t>
      </w:r>
    </w:p>
    <w:p>
      <w:pPr>
        <w:pStyle w:val="BodyText"/>
        <w:spacing w:line="230" w:lineRule="auto" w:before="205"/>
        <w:ind w:left="442" w:right="688" w:hanging="200"/>
        <w:jc w:val="both"/>
      </w:pPr>
      <w:r>
        <w:rPr>
          <w:w w:val="95"/>
        </w:rPr>
        <w:t>Karsten E. Engsager. The Greenland reference frame 1996, </w:t>
      </w:r>
      <w:r>
        <w:rPr/>
        <w:t>GR96, 2007. Copenhagen, Denmark, Danish National Space Center.</w:t>
      </w:r>
    </w:p>
    <w:p>
      <w:pPr>
        <w:pStyle w:val="BodyText"/>
        <w:spacing w:line="230" w:lineRule="auto" w:before="161"/>
        <w:ind w:left="442" w:right="688" w:hanging="200"/>
        <w:jc w:val="both"/>
      </w:pPr>
      <w:r>
        <w:rPr>
          <w:w w:val="90"/>
        </w:rPr>
        <w:t>Mette </w:t>
      </w:r>
      <w:r>
        <w:rPr>
          <w:spacing w:val="-5"/>
          <w:w w:val="90"/>
        </w:rPr>
        <w:t>Weber. </w:t>
      </w:r>
      <w:r>
        <w:rPr>
          <w:w w:val="90"/>
        </w:rPr>
        <w:t>Geodætiske referencenet og referencesystemer </w:t>
      </w:r>
      <w:r>
        <w:rPr>
          <w:spacing w:val="-14"/>
          <w:w w:val="90"/>
        </w:rPr>
        <w:t>i </w:t>
      </w:r>
      <w:r>
        <w:rPr>
          <w:w w:val="95"/>
        </w:rPr>
        <w:t>Grønland,</w:t>
      </w:r>
      <w:r>
        <w:rPr>
          <w:spacing w:val="-19"/>
          <w:w w:val="95"/>
        </w:rPr>
        <w:t> </w:t>
      </w:r>
      <w:r>
        <w:rPr>
          <w:w w:val="95"/>
        </w:rPr>
        <w:t>April</w:t>
      </w:r>
      <w:r>
        <w:rPr>
          <w:spacing w:val="-19"/>
          <w:w w:val="95"/>
        </w:rPr>
        <w:t> </w:t>
      </w:r>
      <w:r>
        <w:rPr>
          <w:w w:val="95"/>
        </w:rPr>
        <w:t>2007.</w:t>
      </w:r>
      <w:r>
        <w:rPr>
          <w:spacing w:val="-3"/>
          <w:w w:val="95"/>
        </w:rPr>
        <w:t> </w:t>
      </w:r>
      <w:r>
        <w:rPr>
          <w:w w:val="95"/>
        </w:rPr>
        <w:t>Copenhagen,</w:t>
      </w:r>
      <w:r>
        <w:rPr>
          <w:spacing w:val="-19"/>
          <w:w w:val="95"/>
        </w:rPr>
        <w:t> </w:t>
      </w:r>
      <w:r>
        <w:rPr>
          <w:w w:val="95"/>
        </w:rPr>
        <w:t>Denmark,</w:t>
      </w:r>
      <w:r>
        <w:rPr>
          <w:spacing w:val="-19"/>
          <w:w w:val="95"/>
        </w:rPr>
        <w:t> </w:t>
      </w:r>
      <w:r>
        <w:rPr>
          <w:w w:val="95"/>
        </w:rPr>
        <w:t>Kort</w:t>
      </w:r>
      <w:r>
        <w:rPr>
          <w:spacing w:val="-19"/>
          <w:w w:val="95"/>
        </w:rPr>
        <w:t> </w:t>
      </w:r>
      <w:r>
        <w:rPr>
          <w:w w:val="95"/>
        </w:rPr>
        <w:t>&amp;</w:t>
      </w:r>
      <w:r>
        <w:rPr>
          <w:spacing w:val="-19"/>
          <w:w w:val="95"/>
        </w:rPr>
        <w:t> </w:t>
      </w:r>
      <w:r>
        <w:rPr>
          <w:spacing w:val="-5"/>
          <w:w w:val="95"/>
        </w:rPr>
        <w:t>Ma- </w:t>
      </w:r>
      <w:r>
        <w:rPr/>
        <w:t>trikelstyrelsen.</w:t>
      </w:r>
    </w:p>
    <w:p>
      <w:pPr>
        <w:spacing w:after="0" w:line="230" w:lineRule="auto"/>
        <w:jc w:val="both"/>
        <w:sectPr>
          <w:pgSz w:w="11910" w:h="16840"/>
          <w:pgMar w:header="0" w:footer="511" w:top="760" w:bottom="700" w:left="0" w:right="160"/>
          <w:cols w:num="2" w:equalWidth="0">
            <w:col w:w="5812" w:space="40"/>
            <w:col w:w="5898"/>
          </w:cols>
        </w:sectPr>
      </w:pPr>
    </w:p>
    <w:p>
      <w:pPr>
        <w:pStyle w:val="BodyText"/>
        <w:spacing w:line="20" w:lineRule="exact"/>
        <w:ind w:left="846"/>
        <w:rPr>
          <w:sz w:val="2"/>
        </w:rPr>
      </w:pPr>
      <w:r>
        <w:rPr>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sz w:val="2"/>
        </w:rPr>
      </w:r>
    </w:p>
    <w:p>
      <w:pPr>
        <w:pStyle w:val="Heading2"/>
      </w:pPr>
      <w:bookmarkStart w:name="_bookmark14" w:id="15"/>
      <w:bookmarkEnd w:id="15"/>
      <w:r>
        <w:rPr>
          <w:b w:val="0"/>
        </w:rPr>
      </w:r>
      <w:r>
        <w:rPr/>
        <w:t>PINGPONG: a program for height model gridding and quality control</w:t>
      </w:r>
    </w:p>
    <w:p>
      <w:pPr>
        <w:spacing w:before="132"/>
        <w:ind w:left="850" w:right="0" w:firstLine="0"/>
        <w:jc w:val="left"/>
        <w:rPr>
          <w:rFonts w:ascii="Calibri"/>
          <w:i/>
          <w:sz w:val="18"/>
        </w:rPr>
      </w:pPr>
      <w:r>
        <w:rPr>
          <w:rFonts w:ascii="Calibri"/>
          <w:i/>
          <w:w w:val="115"/>
          <w:sz w:val="18"/>
        </w:rPr>
        <w:t>Thomas Knudsen</w:t>
      </w:r>
    </w:p>
    <w:p>
      <w:pPr>
        <w:pStyle w:val="BodyText"/>
        <w:spacing w:before="7"/>
        <w:rPr>
          <w:rFonts w:ascii="Calibri"/>
          <w:i/>
          <w:sz w:val="12"/>
        </w:rPr>
      </w:pPr>
      <w:r>
        <w:rPr/>
        <w:pict>
          <v:line style="position:absolute;mso-position-horizontal-relative:page;mso-position-vertical-relative:paragraph;z-index:872;mso-wrap-distance-left:0;mso-wrap-distance-right:0" from="42.509125pt,9.86308pt" to="552.77061pt,9.86308pt" stroked="true" strokeweight=".39802pt" strokecolor="#ff0000">
            <v:stroke dashstyle="solid"/>
            <w10:wrap type="topAndBottom"/>
          </v:line>
        </w:pict>
      </w:r>
    </w:p>
    <w:p>
      <w:pPr>
        <w:pStyle w:val="BodyText"/>
        <w:rPr>
          <w:rFonts w:ascii="Calibri"/>
          <w:i/>
        </w:rPr>
      </w:pPr>
    </w:p>
    <w:p>
      <w:pPr>
        <w:pStyle w:val="BodyText"/>
        <w:spacing w:before="2"/>
        <w:rPr>
          <w:rFonts w:ascii="Calibri"/>
          <w:i/>
          <w:sz w:val="26"/>
        </w:rPr>
      </w:pPr>
    </w:p>
    <w:p>
      <w:pPr>
        <w:spacing w:after="0"/>
        <w:rPr>
          <w:rFonts w:ascii="Calibri"/>
          <w:sz w:val="26"/>
        </w:rPr>
        <w:sectPr>
          <w:pgSz w:w="11910" w:h="16840"/>
          <w:pgMar w:header="0" w:footer="511" w:top="1040" w:bottom="700" w:left="0" w:right="160"/>
        </w:sectPr>
      </w:pPr>
    </w:p>
    <w:p>
      <w:pPr>
        <w:pStyle w:val="BodyText"/>
        <w:rPr>
          <w:rFonts w:ascii="Calibri"/>
          <w:i/>
          <w:sz w:val="28"/>
        </w:rPr>
      </w:pPr>
    </w:p>
    <w:p>
      <w:pPr>
        <w:pStyle w:val="BodyText"/>
        <w:spacing w:before="8"/>
        <w:rPr>
          <w:rFonts w:ascii="Calibri"/>
          <w:i/>
          <w:sz w:val="25"/>
        </w:rPr>
      </w:pPr>
    </w:p>
    <w:p>
      <w:pPr>
        <w:pStyle w:val="Heading4"/>
      </w:pPr>
      <w:r>
        <w:rPr/>
        <w:t>Abstract</w:t>
      </w:r>
    </w:p>
    <w:p>
      <w:pPr>
        <w:pStyle w:val="BodyText"/>
        <w:spacing w:line="228" w:lineRule="auto" w:before="207"/>
        <w:ind w:left="850"/>
        <w:jc w:val="both"/>
      </w:pPr>
      <w:r>
        <w:rPr>
          <w:w w:val="95"/>
        </w:rPr>
        <w:t>Pingpong</w:t>
      </w:r>
      <w:r>
        <w:rPr>
          <w:spacing w:val="-26"/>
          <w:w w:val="95"/>
        </w:rPr>
        <w:t> </w:t>
      </w:r>
      <w:r>
        <w:rPr>
          <w:w w:val="95"/>
        </w:rPr>
        <w:t>is</w:t>
      </w:r>
      <w:r>
        <w:rPr>
          <w:spacing w:val="-26"/>
          <w:w w:val="95"/>
        </w:rPr>
        <w:t> </w:t>
      </w:r>
      <w:r>
        <w:rPr>
          <w:w w:val="95"/>
        </w:rPr>
        <w:t>a</w:t>
      </w:r>
      <w:r>
        <w:rPr>
          <w:spacing w:val="-26"/>
          <w:w w:val="95"/>
        </w:rPr>
        <w:t> </w:t>
      </w:r>
      <w:r>
        <w:rPr>
          <w:w w:val="95"/>
        </w:rPr>
        <w:t>simple</w:t>
      </w:r>
      <w:r>
        <w:rPr>
          <w:spacing w:val="-26"/>
          <w:w w:val="95"/>
        </w:rPr>
        <w:t> </w:t>
      </w:r>
      <w:r>
        <w:rPr>
          <w:w w:val="95"/>
        </w:rPr>
        <w:t>inverse</w:t>
      </w:r>
      <w:r>
        <w:rPr>
          <w:spacing w:val="-26"/>
          <w:w w:val="95"/>
        </w:rPr>
        <w:t> </w:t>
      </w:r>
      <w:r>
        <w:rPr>
          <w:w w:val="95"/>
        </w:rPr>
        <w:t>distance</w:t>
      </w:r>
      <w:r>
        <w:rPr>
          <w:spacing w:val="-26"/>
          <w:w w:val="95"/>
        </w:rPr>
        <w:t> </w:t>
      </w:r>
      <w:r>
        <w:rPr>
          <w:w w:val="95"/>
        </w:rPr>
        <w:t>weighting</w:t>
      </w:r>
      <w:r>
        <w:rPr>
          <w:spacing w:val="-26"/>
          <w:w w:val="95"/>
        </w:rPr>
        <w:t> </w:t>
      </w:r>
      <w:r>
        <w:rPr>
          <w:w w:val="95"/>
        </w:rPr>
        <w:t>(i.e.</w:t>
      </w:r>
      <w:r>
        <w:rPr>
          <w:spacing w:val="-19"/>
          <w:w w:val="95"/>
        </w:rPr>
        <w:t> </w:t>
      </w:r>
      <w:r>
        <w:rPr>
          <w:w w:val="95"/>
        </w:rPr>
        <w:t>low</w:t>
      </w:r>
      <w:r>
        <w:rPr>
          <w:spacing w:val="-26"/>
          <w:w w:val="95"/>
        </w:rPr>
        <w:t> </w:t>
      </w:r>
      <w:r>
        <w:rPr>
          <w:spacing w:val="-4"/>
          <w:w w:val="95"/>
        </w:rPr>
        <w:t>pass </w:t>
      </w:r>
      <w:r>
        <w:rPr>
          <w:w w:val="90"/>
        </w:rPr>
        <w:t>filter) gridding program. It does, </w:t>
      </w:r>
      <w:r>
        <w:rPr>
          <w:spacing w:val="-3"/>
          <w:w w:val="90"/>
        </w:rPr>
        <w:t>however, </w:t>
      </w:r>
      <w:r>
        <w:rPr>
          <w:w w:val="90"/>
        </w:rPr>
        <w:t>implement a </w:t>
      </w:r>
      <w:r>
        <w:rPr>
          <w:spacing w:val="-3"/>
          <w:w w:val="90"/>
        </w:rPr>
        <w:t>highly </w:t>
      </w:r>
      <w:r>
        <w:rPr>
          <w:w w:val="90"/>
        </w:rPr>
        <w:t>efficient, data organization and data selection scheme,</w:t>
      </w:r>
      <w:r>
        <w:rPr>
          <w:spacing w:val="-27"/>
          <w:w w:val="90"/>
        </w:rPr>
        <w:t> </w:t>
      </w:r>
      <w:r>
        <w:rPr>
          <w:spacing w:val="-3"/>
          <w:w w:val="90"/>
        </w:rPr>
        <w:t>running </w:t>
      </w:r>
      <w:r>
        <w:rPr>
          <w:w w:val="95"/>
        </w:rPr>
        <w:t>in</w:t>
      </w:r>
      <w:r>
        <w:rPr>
          <w:spacing w:val="-7"/>
          <w:w w:val="95"/>
        </w:rPr>
        <w:t> </w:t>
      </w:r>
      <w:r>
        <w:rPr>
          <w:i/>
          <w:w w:val="95"/>
        </w:rPr>
        <w:t>O</w:t>
      </w:r>
      <w:r>
        <w:rPr>
          <w:rFonts w:ascii="Tahoma"/>
          <w:w w:val="95"/>
        </w:rPr>
        <w:t>(</w:t>
      </w:r>
      <w:r>
        <w:rPr>
          <w:i/>
          <w:w w:val="95"/>
        </w:rPr>
        <w:t>n</w:t>
      </w:r>
      <w:r>
        <w:rPr>
          <w:i/>
          <w:spacing w:val="-34"/>
          <w:w w:val="95"/>
        </w:rPr>
        <w:t> </w:t>
      </w:r>
      <w:r>
        <w:rPr>
          <w:w w:val="95"/>
        </w:rPr>
        <w:t>log</w:t>
      </w:r>
      <w:r>
        <w:rPr>
          <w:spacing w:val="-34"/>
          <w:w w:val="95"/>
        </w:rPr>
        <w:t> </w:t>
      </w:r>
      <w:r>
        <w:rPr>
          <w:i/>
          <w:w w:val="95"/>
        </w:rPr>
        <w:t>n</w:t>
      </w:r>
      <w:r>
        <w:rPr>
          <w:rFonts w:ascii="Tahoma"/>
          <w:w w:val="95"/>
        </w:rPr>
        <w:t>)</w:t>
      </w:r>
      <w:r>
        <w:rPr>
          <w:rFonts w:ascii="Tahoma"/>
          <w:spacing w:val="-19"/>
          <w:w w:val="95"/>
        </w:rPr>
        <w:t> </w:t>
      </w:r>
      <w:r>
        <w:rPr>
          <w:w w:val="95"/>
        </w:rPr>
        <w:t>time</w:t>
      </w:r>
      <w:r>
        <w:rPr>
          <w:spacing w:val="-7"/>
          <w:w w:val="95"/>
        </w:rPr>
        <w:t> </w:t>
      </w:r>
      <w:r>
        <w:rPr>
          <w:w w:val="95"/>
        </w:rPr>
        <w:t>(where</w:t>
      </w:r>
      <w:r>
        <w:rPr>
          <w:spacing w:val="-6"/>
          <w:w w:val="95"/>
        </w:rPr>
        <w:t> </w:t>
      </w:r>
      <w:r>
        <w:rPr>
          <w:i/>
          <w:w w:val="95"/>
        </w:rPr>
        <w:t>n</w:t>
      </w:r>
      <w:r>
        <w:rPr>
          <w:i/>
          <w:spacing w:val="-7"/>
          <w:w w:val="95"/>
        </w:rPr>
        <w:t> </w:t>
      </w:r>
      <w:r>
        <w:rPr>
          <w:w w:val="95"/>
        </w:rPr>
        <w:t>denotes</w:t>
      </w:r>
      <w:r>
        <w:rPr>
          <w:spacing w:val="-7"/>
          <w:w w:val="95"/>
        </w:rPr>
        <w:t> </w:t>
      </w:r>
      <w:r>
        <w:rPr>
          <w:w w:val="95"/>
        </w:rPr>
        <w:t>the</w:t>
      </w:r>
      <w:r>
        <w:rPr>
          <w:spacing w:val="-7"/>
          <w:w w:val="95"/>
        </w:rPr>
        <w:t> </w:t>
      </w:r>
      <w:r>
        <w:rPr>
          <w:w w:val="95"/>
        </w:rPr>
        <w:t>number</w:t>
      </w:r>
      <w:r>
        <w:rPr>
          <w:spacing w:val="-7"/>
          <w:w w:val="95"/>
        </w:rPr>
        <w:t> </w:t>
      </w:r>
      <w:r>
        <w:rPr>
          <w:w w:val="95"/>
        </w:rPr>
        <w:t>of</w:t>
      </w:r>
      <w:r>
        <w:rPr>
          <w:spacing w:val="-7"/>
          <w:w w:val="95"/>
        </w:rPr>
        <w:t> </w:t>
      </w:r>
      <w:r>
        <w:rPr>
          <w:w w:val="95"/>
        </w:rPr>
        <w:t>raw</w:t>
      </w:r>
      <w:r>
        <w:rPr>
          <w:spacing w:val="-6"/>
          <w:w w:val="95"/>
        </w:rPr>
        <w:t> </w:t>
      </w:r>
      <w:r>
        <w:rPr>
          <w:spacing w:val="-3"/>
          <w:w w:val="95"/>
        </w:rPr>
        <w:t>point </w:t>
      </w:r>
      <w:r>
        <w:rPr/>
        <w:t>observations).</w:t>
      </w:r>
    </w:p>
    <w:p>
      <w:pPr>
        <w:pStyle w:val="BodyText"/>
        <w:spacing w:line="230" w:lineRule="auto" w:before="5"/>
        <w:ind w:left="850" w:firstLine="199"/>
        <w:jc w:val="both"/>
      </w:pPr>
      <w:r>
        <w:rPr>
          <w:w w:val="95"/>
        </w:rPr>
        <w:t>This</w:t>
      </w:r>
      <w:r>
        <w:rPr>
          <w:spacing w:val="-17"/>
          <w:w w:val="95"/>
        </w:rPr>
        <w:t> </w:t>
      </w:r>
      <w:r>
        <w:rPr>
          <w:w w:val="95"/>
        </w:rPr>
        <w:t>makes</w:t>
      </w:r>
      <w:r>
        <w:rPr>
          <w:spacing w:val="-13"/>
          <w:w w:val="95"/>
        </w:rPr>
        <w:t> </w:t>
      </w:r>
      <w:r>
        <w:rPr>
          <w:spacing w:val="7"/>
          <w:w w:val="95"/>
          <w:sz w:val="16"/>
        </w:rPr>
        <w:t>PINGPONG</w:t>
      </w:r>
      <w:r>
        <w:rPr>
          <w:spacing w:val="-4"/>
          <w:w w:val="95"/>
          <w:sz w:val="16"/>
        </w:rPr>
        <w:t> </w:t>
      </w:r>
      <w:r>
        <w:rPr>
          <w:w w:val="95"/>
        </w:rPr>
        <w:t>very</w:t>
      </w:r>
      <w:r>
        <w:rPr>
          <w:spacing w:val="-17"/>
          <w:w w:val="95"/>
        </w:rPr>
        <w:t> </w:t>
      </w:r>
      <w:r>
        <w:rPr>
          <w:w w:val="95"/>
        </w:rPr>
        <w:t>efficient</w:t>
      </w:r>
      <w:r>
        <w:rPr>
          <w:spacing w:val="-16"/>
          <w:w w:val="95"/>
        </w:rPr>
        <w:t> </w:t>
      </w:r>
      <w:r>
        <w:rPr>
          <w:w w:val="95"/>
        </w:rPr>
        <w:t>for</w:t>
      </w:r>
      <w:r>
        <w:rPr>
          <w:spacing w:val="-16"/>
          <w:w w:val="95"/>
        </w:rPr>
        <w:t> </w:t>
      </w:r>
      <w:r>
        <w:rPr>
          <w:w w:val="95"/>
        </w:rPr>
        <w:t>initial</w:t>
      </w:r>
      <w:r>
        <w:rPr>
          <w:spacing w:val="-16"/>
          <w:w w:val="95"/>
        </w:rPr>
        <w:t> </w:t>
      </w:r>
      <w:r>
        <w:rPr>
          <w:w w:val="95"/>
        </w:rPr>
        <w:t>explorative gridding</w:t>
      </w:r>
      <w:r>
        <w:rPr>
          <w:spacing w:val="-13"/>
          <w:w w:val="95"/>
        </w:rPr>
        <w:t> </w:t>
      </w:r>
      <w:r>
        <w:rPr>
          <w:w w:val="95"/>
        </w:rPr>
        <w:t>of</w:t>
      </w:r>
      <w:r>
        <w:rPr>
          <w:spacing w:val="-12"/>
          <w:w w:val="95"/>
        </w:rPr>
        <w:t> </w:t>
      </w:r>
      <w:r>
        <w:rPr>
          <w:w w:val="95"/>
        </w:rPr>
        <w:t>laser</w:t>
      </w:r>
      <w:r>
        <w:rPr>
          <w:spacing w:val="-13"/>
          <w:w w:val="95"/>
        </w:rPr>
        <w:t> </w:t>
      </w:r>
      <w:r>
        <w:rPr>
          <w:w w:val="95"/>
        </w:rPr>
        <w:t>scanner</w:t>
      </w:r>
      <w:r>
        <w:rPr>
          <w:spacing w:val="-12"/>
          <w:w w:val="95"/>
        </w:rPr>
        <w:t> </w:t>
      </w:r>
      <w:r>
        <w:rPr>
          <w:w w:val="95"/>
        </w:rPr>
        <w:t>data.</w:t>
      </w:r>
      <w:r>
        <w:rPr>
          <w:spacing w:val="17"/>
          <w:w w:val="95"/>
        </w:rPr>
        <w:t> </w:t>
      </w:r>
      <w:r>
        <w:rPr>
          <w:w w:val="95"/>
        </w:rPr>
        <w:t>Providing</w:t>
      </w:r>
      <w:r>
        <w:rPr>
          <w:spacing w:val="-12"/>
          <w:w w:val="95"/>
        </w:rPr>
        <w:t> </w:t>
      </w:r>
      <w:r>
        <w:rPr>
          <w:w w:val="95"/>
        </w:rPr>
        <w:t>actual</w:t>
      </w:r>
      <w:r>
        <w:rPr>
          <w:spacing w:val="-13"/>
          <w:w w:val="95"/>
        </w:rPr>
        <w:t> </w:t>
      </w:r>
      <w:r>
        <w:rPr>
          <w:w w:val="95"/>
        </w:rPr>
        <w:t>operational height models is, </w:t>
      </w:r>
      <w:r>
        <w:rPr>
          <w:spacing w:val="-3"/>
          <w:w w:val="95"/>
        </w:rPr>
        <w:t>however, </w:t>
      </w:r>
      <w:r>
        <w:rPr>
          <w:w w:val="95"/>
        </w:rPr>
        <w:t>explicitly </w:t>
      </w:r>
      <w:r>
        <w:rPr>
          <w:i/>
          <w:w w:val="95"/>
        </w:rPr>
        <w:t>not </w:t>
      </w:r>
      <w:r>
        <w:rPr>
          <w:w w:val="95"/>
        </w:rPr>
        <w:t>the intention </w:t>
      </w:r>
      <w:r>
        <w:rPr>
          <w:spacing w:val="-5"/>
          <w:w w:val="95"/>
        </w:rPr>
        <w:t>with </w:t>
      </w:r>
      <w:r>
        <w:rPr>
          <w:spacing w:val="7"/>
          <w:sz w:val="16"/>
        </w:rPr>
        <w:t>PINGPONG</w:t>
      </w:r>
      <w:r>
        <w:rPr>
          <w:spacing w:val="7"/>
        </w:rPr>
        <w:t>.</w:t>
      </w:r>
    </w:p>
    <w:p>
      <w:pPr>
        <w:pStyle w:val="BodyText"/>
        <w:spacing w:line="230" w:lineRule="auto" w:before="2"/>
        <w:ind w:left="850" w:firstLine="199"/>
        <w:jc w:val="both"/>
      </w:pPr>
      <w:r>
        <w:rPr/>
        <w:t>In</w:t>
      </w:r>
      <w:r>
        <w:rPr>
          <w:spacing w:val="-13"/>
        </w:rPr>
        <w:t> </w:t>
      </w:r>
      <w:r>
        <w:rPr/>
        <w:t>this</w:t>
      </w:r>
      <w:r>
        <w:rPr>
          <w:spacing w:val="-12"/>
        </w:rPr>
        <w:t> </w:t>
      </w:r>
      <w:r>
        <w:rPr/>
        <w:t>paper,</w:t>
      </w:r>
      <w:r>
        <w:rPr>
          <w:spacing w:val="-8"/>
        </w:rPr>
        <w:t> </w:t>
      </w:r>
      <w:r>
        <w:rPr/>
        <w:t>the</w:t>
      </w:r>
      <w:r>
        <w:rPr>
          <w:spacing w:val="-13"/>
        </w:rPr>
        <w:t> </w:t>
      </w:r>
      <w:r>
        <w:rPr/>
        <w:t>basics</w:t>
      </w:r>
      <w:r>
        <w:rPr>
          <w:spacing w:val="-12"/>
        </w:rPr>
        <w:t> </w:t>
      </w:r>
      <w:r>
        <w:rPr/>
        <w:t>of</w:t>
      </w:r>
      <w:r>
        <w:rPr>
          <w:spacing w:val="-12"/>
        </w:rPr>
        <w:t> </w:t>
      </w:r>
      <w:r>
        <w:rPr/>
        <w:t>the</w:t>
      </w:r>
      <w:r>
        <w:rPr>
          <w:spacing w:val="-13"/>
        </w:rPr>
        <w:t> </w:t>
      </w:r>
      <w:r>
        <w:rPr/>
        <w:t>program</w:t>
      </w:r>
      <w:r>
        <w:rPr>
          <w:spacing w:val="-12"/>
        </w:rPr>
        <w:t> </w:t>
      </w:r>
      <w:r>
        <w:rPr/>
        <w:t>is</w:t>
      </w:r>
      <w:r>
        <w:rPr>
          <w:spacing w:val="-12"/>
        </w:rPr>
        <w:t> </w:t>
      </w:r>
      <w:r>
        <w:rPr/>
        <w:t>outlined,</w:t>
      </w:r>
      <w:r>
        <w:rPr>
          <w:spacing w:val="-9"/>
        </w:rPr>
        <w:t> </w:t>
      </w:r>
      <w:r>
        <w:rPr>
          <w:spacing w:val="-5"/>
        </w:rPr>
        <w:t>and </w:t>
      </w:r>
      <w:r>
        <w:rPr>
          <w:w w:val="95"/>
        </w:rPr>
        <w:t>demonstrated by a sample run, providing a digital </w:t>
      </w:r>
      <w:r>
        <w:rPr>
          <w:spacing w:val="-4"/>
          <w:w w:val="95"/>
        </w:rPr>
        <w:t>surface </w:t>
      </w:r>
      <w:r>
        <w:rPr>
          <w:w w:val="95"/>
        </w:rPr>
        <w:t>model</w:t>
      </w:r>
      <w:r>
        <w:rPr>
          <w:spacing w:val="-18"/>
          <w:w w:val="95"/>
        </w:rPr>
        <w:t> </w:t>
      </w:r>
      <w:r>
        <w:rPr>
          <w:w w:val="95"/>
        </w:rPr>
        <w:t>(DSM),</w:t>
      </w:r>
      <w:r>
        <w:rPr>
          <w:spacing w:val="-19"/>
          <w:w w:val="95"/>
        </w:rPr>
        <w:t> </w:t>
      </w:r>
      <w:r>
        <w:rPr>
          <w:w w:val="95"/>
        </w:rPr>
        <w:t>a</w:t>
      </w:r>
      <w:r>
        <w:rPr>
          <w:spacing w:val="-18"/>
          <w:w w:val="95"/>
        </w:rPr>
        <w:t> </w:t>
      </w:r>
      <w:r>
        <w:rPr>
          <w:w w:val="95"/>
        </w:rPr>
        <w:t>grid</w:t>
      </w:r>
      <w:r>
        <w:rPr>
          <w:spacing w:val="-18"/>
          <w:w w:val="95"/>
        </w:rPr>
        <w:t> </w:t>
      </w:r>
      <w:r>
        <w:rPr>
          <w:w w:val="95"/>
        </w:rPr>
        <w:t>of</w:t>
      </w:r>
      <w:r>
        <w:rPr>
          <w:spacing w:val="-18"/>
          <w:w w:val="95"/>
        </w:rPr>
        <w:t> </w:t>
      </w:r>
      <w:r>
        <w:rPr>
          <w:w w:val="95"/>
        </w:rPr>
        <w:t>variance</w:t>
      </w:r>
      <w:r>
        <w:rPr>
          <w:spacing w:val="-18"/>
          <w:w w:val="95"/>
        </w:rPr>
        <w:t> </w:t>
      </w:r>
      <w:r>
        <w:rPr>
          <w:w w:val="95"/>
        </w:rPr>
        <w:t>estimates</w:t>
      </w:r>
      <w:r>
        <w:rPr>
          <w:spacing w:val="-18"/>
          <w:w w:val="95"/>
        </w:rPr>
        <w:t> </w:t>
      </w:r>
      <w:r>
        <w:rPr>
          <w:w w:val="95"/>
        </w:rPr>
        <w:t>for</w:t>
      </w:r>
      <w:r>
        <w:rPr>
          <w:spacing w:val="-18"/>
          <w:w w:val="95"/>
        </w:rPr>
        <w:t> </w:t>
      </w:r>
      <w:r>
        <w:rPr>
          <w:w w:val="95"/>
        </w:rPr>
        <w:t>the</w:t>
      </w:r>
      <w:r>
        <w:rPr>
          <w:spacing w:val="-18"/>
          <w:w w:val="95"/>
        </w:rPr>
        <w:t> </w:t>
      </w:r>
      <w:r>
        <w:rPr>
          <w:w w:val="95"/>
        </w:rPr>
        <w:t>DSM,</w:t>
      </w:r>
      <w:r>
        <w:rPr>
          <w:spacing w:val="-18"/>
          <w:w w:val="95"/>
        </w:rPr>
        <w:t> </w:t>
      </w:r>
      <w:r>
        <w:rPr>
          <w:w w:val="95"/>
        </w:rPr>
        <w:t>and</w:t>
      </w:r>
      <w:r>
        <w:rPr>
          <w:spacing w:val="-18"/>
          <w:w w:val="95"/>
        </w:rPr>
        <w:t> a </w:t>
      </w:r>
      <w:r>
        <w:rPr/>
        <w:t>corresponding</w:t>
      </w:r>
      <w:r>
        <w:rPr>
          <w:spacing w:val="-14"/>
        </w:rPr>
        <w:t> </w:t>
      </w:r>
      <w:r>
        <w:rPr/>
        <w:t>grid</w:t>
      </w:r>
      <w:r>
        <w:rPr>
          <w:spacing w:val="-13"/>
        </w:rPr>
        <w:t> </w:t>
      </w:r>
      <w:r>
        <w:rPr/>
        <w:t>of</w:t>
      </w:r>
      <w:r>
        <w:rPr>
          <w:spacing w:val="-13"/>
        </w:rPr>
        <w:t> </w:t>
      </w:r>
      <w:r>
        <w:rPr/>
        <w:t>the</w:t>
      </w:r>
      <w:r>
        <w:rPr>
          <w:spacing w:val="-14"/>
        </w:rPr>
        <w:t> </w:t>
      </w:r>
      <w:r>
        <w:rPr/>
        <w:t>local</w:t>
      </w:r>
      <w:r>
        <w:rPr>
          <w:spacing w:val="-13"/>
        </w:rPr>
        <w:t> </w:t>
      </w:r>
      <w:r>
        <w:rPr/>
        <w:t>point</w:t>
      </w:r>
      <w:r>
        <w:rPr>
          <w:spacing w:val="-13"/>
        </w:rPr>
        <w:t> </w:t>
      </w:r>
      <w:r>
        <w:rPr/>
        <w:t>density.</w:t>
      </w:r>
    </w:p>
    <w:p>
      <w:pPr>
        <w:pStyle w:val="BodyText"/>
        <w:spacing w:line="230" w:lineRule="auto" w:before="2"/>
        <w:ind w:left="850" w:firstLine="199"/>
        <w:jc w:val="both"/>
      </w:pPr>
      <w:r>
        <w:rPr>
          <w:w w:val="95"/>
        </w:rPr>
        <w:t>In</w:t>
      </w:r>
      <w:r>
        <w:rPr>
          <w:spacing w:val="-30"/>
          <w:w w:val="95"/>
        </w:rPr>
        <w:t> </w:t>
      </w:r>
      <w:r>
        <w:rPr>
          <w:w w:val="95"/>
        </w:rPr>
        <w:t>a</w:t>
      </w:r>
      <w:r>
        <w:rPr>
          <w:spacing w:val="-30"/>
          <w:w w:val="95"/>
        </w:rPr>
        <w:t> </w:t>
      </w:r>
      <w:r>
        <w:rPr>
          <w:w w:val="95"/>
        </w:rPr>
        <w:t>companion</w:t>
      </w:r>
      <w:r>
        <w:rPr>
          <w:spacing w:val="-30"/>
          <w:w w:val="95"/>
        </w:rPr>
        <w:t> </w:t>
      </w:r>
      <w:r>
        <w:rPr>
          <w:w w:val="95"/>
        </w:rPr>
        <w:t>paper</w:t>
      </w:r>
      <w:r>
        <w:rPr>
          <w:spacing w:val="-30"/>
          <w:w w:val="95"/>
        </w:rPr>
        <w:t> </w:t>
      </w:r>
      <w:r>
        <w:rPr>
          <w:w w:val="95"/>
        </w:rPr>
        <w:t>(</w:t>
      </w:r>
      <w:r>
        <w:rPr>
          <w:color w:val="0000FF"/>
          <w:w w:val="95"/>
        </w:rPr>
        <w:t>Rosenkranz</w:t>
      </w:r>
      <w:r>
        <w:rPr>
          <w:color w:val="0000FF"/>
          <w:spacing w:val="-30"/>
          <w:w w:val="95"/>
        </w:rPr>
        <w:t> </w:t>
      </w:r>
      <w:r>
        <w:rPr>
          <w:color w:val="0000FF"/>
          <w:w w:val="95"/>
        </w:rPr>
        <w:t>and</w:t>
      </w:r>
      <w:r>
        <w:rPr>
          <w:color w:val="0000FF"/>
          <w:spacing w:val="-30"/>
          <w:w w:val="95"/>
        </w:rPr>
        <w:t> </w:t>
      </w:r>
      <w:r>
        <w:rPr>
          <w:color w:val="0000FF"/>
          <w:w w:val="95"/>
        </w:rPr>
        <w:t>Knudsen</w:t>
      </w:r>
      <w:r>
        <w:rPr>
          <w:w w:val="95"/>
        </w:rPr>
        <w:t>,</w:t>
      </w:r>
      <w:r>
        <w:rPr>
          <w:spacing w:val="-30"/>
          <w:w w:val="95"/>
        </w:rPr>
        <w:t> </w:t>
      </w:r>
      <w:r>
        <w:rPr>
          <w:color w:val="0000FF"/>
          <w:w w:val="95"/>
        </w:rPr>
        <w:t>2008</w:t>
      </w:r>
      <w:r>
        <w:rPr>
          <w:w w:val="95"/>
        </w:rPr>
        <w:t>),</w:t>
      </w:r>
      <w:r>
        <w:rPr>
          <w:spacing w:val="-30"/>
          <w:w w:val="95"/>
        </w:rPr>
        <w:t> </w:t>
      </w:r>
      <w:r>
        <w:rPr>
          <w:spacing w:val="-9"/>
          <w:w w:val="95"/>
        </w:rPr>
        <w:t>we </w:t>
      </w:r>
      <w:r>
        <w:rPr>
          <w:w w:val="90"/>
        </w:rPr>
        <w:t>show how the efficient explorative gridding allows us to</w:t>
      </w:r>
      <w:r>
        <w:rPr>
          <w:spacing w:val="-25"/>
          <w:w w:val="90"/>
        </w:rPr>
        <w:t> </w:t>
      </w:r>
      <w:r>
        <w:rPr>
          <w:spacing w:val="-4"/>
          <w:w w:val="90"/>
        </w:rPr>
        <w:t>check </w:t>
      </w:r>
      <w:r>
        <w:rPr>
          <w:w w:val="90"/>
        </w:rPr>
        <w:t>the</w:t>
      </w:r>
      <w:r>
        <w:rPr>
          <w:spacing w:val="-11"/>
          <w:w w:val="90"/>
        </w:rPr>
        <w:t> </w:t>
      </w:r>
      <w:r>
        <w:rPr>
          <w:w w:val="90"/>
        </w:rPr>
        <w:t>quality</w:t>
      </w:r>
      <w:r>
        <w:rPr>
          <w:spacing w:val="-10"/>
          <w:w w:val="90"/>
        </w:rPr>
        <w:t> </w:t>
      </w:r>
      <w:r>
        <w:rPr>
          <w:w w:val="90"/>
        </w:rPr>
        <w:t>of</w:t>
      </w:r>
      <w:r>
        <w:rPr>
          <w:spacing w:val="-11"/>
          <w:w w:val="90"/>
        </w:rPr>
        <w:t> </w:t>
      </w:r>
      <w:r>
        <w:rPr>
          <w:w w:val="90"/>
        </w:rPr>
        <w:t>laser</w:t>
      </w:r>
      <w:r>
        <w:rPr>
          <w:spacing w:val="-10"/>
          <w:w w:val="90"/>
        </w:rPr>
        <w:t> </w:t>
      </w:r>
      <w:r>
        <w:rPr>
          <w:w w:val="90"/>
        </w:rPr>
        <w:t>scanning</w:t>
      </w:r>
      <w:r>
        <w:rPr>
          <w:spacing w:val="-11"/>
          <w:w w:val="90"/>
        </w:rPr>
        <w:t> </w:t>
      </w:r>
      <w:r>
        <w:rPr>
          <w:w w:val="90"/>
        </w:rPr>
        <w:t>strip</w:t>
      </w:r>
      <w:r>
        <w:rPr>
          <w:spacing w:val="-10"/>
          <w:w w:val="90"/>
        </w:rPr>
        <w:t> </w:t>
      </w:r>
      <w:r>
        <w:rPr>
          <w:w w:val="90"/>
        </w:rPr>
        <w:t>adjustment</w:t>
      </w:r>
      <w:r>
        <w:rPr>
          <w:spacing w:val="-10"/>
          <w:w w:val="90"/>
        </w:rPr>
        <w:t> </w:t>
      </w:r>
      <w:r>
        <w:rPr>
          <w:w w:val="90"/>
        </w:rPr>
        <w:t>procedures,</w:t>
      </w:r>
      <w:r>
        <w:rPr>
          <w:spacing w:val="-10"/>
          <w:w w:val="90"/>
        </w:rPr>
        <w:t> </w:t>
      </w:r>
      <w:r>
        <w:rPr>
          <w:spacing w:val="-4"/>
          <w:w w:val="90"/>
        </w:rPr>
        <w:t>with- </w:t>
      </w:r>
      <w:r>
        <w:rPr/>
        <w:t>out</w:t>
      </w:r>
      <w:r>
        <w:rPr>
          <w:spacing w:val="-6"/>
        </w:rPr>
        <w:t> </w:t>
      </w:r>
      <w:r>
        <w:rPr/>
        <w:t>any</w:t>
      </w:r>
      <w:r>
        <w:rPr>
          <w:spacing w:val="-6"/>
        </w:rPr>
        <w:t> </w:t>
      </w:r>
      <w:r>
        <w:rPr/>
        <w:t>access</w:t>
      </w:r>
      <w:r>
        <w:rPr>
          <w:spacing w:val="-6"/>
        </w:rPr>
        <w:t> </w:t>
      </w:r>
      <w:r>
        <w:rPr/>
        <w:t>to</w:t>
      </w:r>
      <w:r>
        <w:rPr>
          <w:spacing w:val="-6"/>
        </w:rPr>
        <w:t> </w:t>
      </w:r>
      <w:r>
        <w:rPr/>
        <w:t>GPS</w:t>
      </w:r>
      <w:r>
        <w:rPr>
          <w:spacing w:val="-5"/>
        </w:rPr>
        <w:t> </w:t>
      </w:r>
      <w:r>
        <w:rPr/>
        <w:t>or</w:t>
      </w:r>
      <w:r>
        <w:rPr>
          <w:spacing w:val="-6"/>
        </w:rPr>
        <w:t> </w:t>
      </w:r>
      <w:r>
        <w:rPr/>
        <w:t>INS</w:t>
      </w:r>
      <w:r>
        <w:rPr>
          <w:spacing w:val="-6"/>
        </w:rPr>
        <w:t> </w:t>
      </w:r>
      <w:r>
        <w:rPr/>
        <w:t>data.</w:t>
      </w:r>
    </w:p>
    <w:p>
      <w:pPr>
        <w:pStyle w:val="BodyText"/>
        <w:spacing w:before="3" w:after="1"/>
        <w:rPr>
          <w:sz w:val="15"/>
        </w:rPr>
      </w:pPr>
    </w:p>
    <w:p>
      <w:pPr>
        <w:pStyle w:val="BodyText"/>
        <w:spacing w:line="20" w:lineRule="exact"/>
        <w:ind w:left="846" w:right="-72"/>
        <w:rPr>
          <w:sz w:val="2"/>
        </w:rPr>
      </w:pPr>
      <w:r>
        <w:rPr>
          <w:sz w:val="2"/>
        </w:rPr>
        <w:pict>
          <v:group style="width:248.05pt;height:.4pt;mso-position-horizontal-relative:char;mso-position-vertical-relative:line" coordorigin="0,0" coordsize="4961,8">
            <v:line style="position:absolute" from="0,4" to="4961,4" stroked="true" strokeweight=".39802pt" strokecolor="#000000">
              <v:stroke dashstyle="solid"/>
            </v:line>
          </v:group>
        </w:pict>
      </w:r>
      <w:r>
        <w:rPr>
          <w:sz w:val="2"/>
        </w:rPr>
      </w:r>
    </w:p>
    <w:p>
      <w:pPr>
        <w:pStyle w:val="BodyText"/>
        <w:spacing w:before="1"/>
        <w:rPr>
          <w:sz w:val="22"/>
        </w:rPr>
      </w:pPr>
    </w:p>
    <w:p>
      <w:pPr>
        <w:pStyle w:val="Heading4"/>
        <w:numPr>
          <w:ilvl w:val="0"/>
          <w:numId w:val="8"/>
        </w:numPr>
        <w:tabs>
          <w:tab w:pos="1192" w:val="left" w:leader="none"/>
          <w:tab w:pos="1193" w:val="left" w:leader="none"/>
        </w:tabs>
        <w:spacing w:line="240" w:lineRule="auto" w:before="0" w:after="0"/>
        <w:ind w:left="1192" w:right="0" w:hanging="342"/>
        <w:jc w:val="left"/>
      </w:pPr>
      <w:r>
        <w:rPr/>
        <w:t>PINGPONG—the name and the</w:t>
      </w:r>
      <w:r>
        <w:rPr>
          <w:spacing w:val="-1"/>
        </w:rPr>
        <w:t> </w:t>
      </w:r>
      <w:r>
        <w:rPr/>
        <w:t>aim.</w:t>
      </w:r>
    </w:p>
    <w:p>
      <w:pPr>
        <w:spacing w:line="244" w:lineRule="auto" w:before="198"/>
        <w:ind w:left="850" w:right="0" w:firstLine="4"/>
        <w:jc w:val="both"/>
        <w:rPr>
          <w:sz w:val="20"/>
        </w:rPr>
      </w:pPr>
      <w:r>
        <w:rPr>
          <w:spacing w:val="7"/>
          <w:w w:val="95"/>
          <w:sz w:val="20"/>
        </w:rPr>
        <w:t>P</w:t>
      </w:r>
      <w:r>
        <w:rPr>
          <w:spacing w:val="7"/>
          <w:w w:val="95"/>
          <w:sz w:val="16"/>
        </w:rPr>
        <w:t>INGPONG </w:t>
      </w:r>
      <w:r>
        <w:rPr>
          <w:w w:val="95"/>
          <w:sz w:val="20"/>
        </w:rPr>
        <w:t>is a self-referring, recursive acronym meaning </w:t>
      </w:r>
      <w:r>
        <w:rPr>
          <w:rFonts w:ascii="Arial" w:hAnsi="Arial"/>
          <w:color w:val="FF0000"/>
          <w:spacing w:val="7"/>
          <w:sz w:val="18"/>
        </w:rPr>
        <w:t>P</w:t>
      </w:r>
      <w:r>
        <w:rPr>
          <w:rFonts w:ascii="Arial" w:hAnsi="Arial"/>
          <w:spacing w:val="7"/>
          <w:sz w:val="14"/>
        </w:rPr>
        <w:t>INGPONG </w:t>
      </w:r>
      <w:r>
        <w:rPr>
          <w:rFonts w:ascii="Arial" w:hAnsi="Arial"/>
          <w:color w:val="FF0000"/>
          <w:sz w:val="18"/>
        </w:rPr>
        <w:t>I</w:t>
      </w:r>
      <w:r>
        <w:rPr>
          <w:rFonts w:ascii="Arial" w:hAnsi="Arial"/>
          <w:sz w:val="18"/>
        </w:rPr>
        <w:t>s </w:t>
      </w:r>
      <w:r>
        <w:rPr>
          <w:rFonts w:ascii="Arial" w:hAnsi="Arial"/>
          <w:color w:val="FF0000"/>
          <w:sz w:val="18"/>
        </w:rPr>
        <w:t>N</w:t>
      </w:r>
      <w:r>
        <w:rPr>
          <w:rFonts w:ascii="Arial" w:hAnsi="Arial"/>
          <w:sz w:val="18"/>
        </w:rPr>
        <w:t>ot </w:t>
      </w:r>
      <w:r>
        <w:rPr>
          <w:rFonts w:ascii="Arial" w:hAnsi="Arial"/>
          <w:color w:val="FF0000"/>
          <w:sz w:val="18"/>
        </w:rPr>
        <w:t>G</w:t>
      </w:r>
      <w:r>
        <w:rPr>
          <w:rFonts w:ascii="Arial" w:hAnsi="Arial"/>
          <w:sz w:val="18"/>
        </w:rPr>
        <w:t>eogrid, </w:t>
      </w:r>
      <w:r>
        <w:rPr>
          <w:rFonts w:ascii="Arial" w:hAnsi="Arial"/>
          <w:color w:val="FF0000"/>
          <w:spacing w:val="5"/>
          <w:sz w:val="18"/>
        </w:rPr>
        <w:t>P</w:t>
      </w:r>
      <w:r>
        <w:rPr>
          <w:rFonts w:ascii="Arial" w:hAnsi="Arial"/>
          <w:spacing w:val="5"/>
          <w:sz w:val="14"/>
        </w:rPr>
        <w:t>INGPONG</w:t>
      </w:r>
      <w:r>
        <w:rPr>
          <w:rFonts w:ascii="Arial" w:hAnsi="Arial"/>
          <w:spacing w:val="5"/>
          <w:sz w:val="18"/>
        </w:rPr>
        <w:t>’s </w:t>
      </w:r>
      <w:r>
        <w:rPr>
          <w:rFonts w:ascii="Arial" w:hAnsi="Arial"/>
          <w:sz w:val="18"/>
        </w:rPr>
        <w:t>an </w:t>
      </w:r>
      <w:r>
        <w:rPr>
          <w:rFonts w:ascii="Arial" w:hAnsi="Arial"/>
          <w:color w:val="FF0000"/>
          <w:sz w:val="18"/>
        </w:rPr>
        <w:t>O</w:t>
      </w:r>
      <w:r>
        <w:rPr>
          <w:rFonts w:ascii="Arial" w:hAnsi="Arial"/>
          <w:sz w:val="18"/>
        </w:rPr>
        <w:t>rdinary </w:t>
      </w:r>
      <w:r>
        <w:rPr>
          <w:rFonts w:ascii="Arial" w:hAnsi="Arial"/>
          <w:color w:val="FF0000"/>
          <w:sz w:val="18"/>
        </w:rPr>
        <w:t>N</w:t>
      </w:r>
      <w:r>
        <w:rPr>
          <w:rFonts w:ascii="Arial" w:hAnsi="Arial"/>
          <w:sz w:val="18"/>
        </w:rPr>
        <w:t>ew </w:t>
      </w:r>
      <w:r>
        <w:rPr>
          <w:rFonts w:ascii="Arial" w:hAnsi="Arial"/>
          <w:color w:val="FF0000"/>
          <w:sz w:val="18"/>
        </w:rPr>
        <w:t>G</w:t>
      </w:r>
      <w:r>
        <w:rPr>
          <w:rFonts w:ascii="Arial" w:hAnsi="Arial"/>
          <w:sz w:val="18"/>
        </w:rPr>
        <w:t>ridding</w:t>
      </w:r>
      <w:r>
        <w:rPr>
          <w:rFonts w:ascii="Arial" w:hAnsi="Arial"/>
          <w:spacing w:val="-14"/>
          <w:sz w:val="18"/>
        </w:rPr>
        <w:t> </w:t>
      </w:r>
      <w:r>
        <w:rPr>
          <w:rFonts w:ascii="Arial" w:hAnsi="Arial"/>
          <w:sz w:val="18"/>
        </w:rPr>
        <w:t>program</w:t>
      </w:r>
      <w:r>
        <w:rPr>
          <w:rFonts w:ascii="Arial" w:hAnsi="Arial"/>
          <w:spacing w:val="-15"/>
          <w:sz w:val="18"/>
        </w:rPr>
        <w:t> </w:t>
      </w:r>
      <w:r>
        <w:rPr>
          <w:sz w:val="20"/>
        </w:rPr>
        <w:t>(where</w:t>
      </w:r>
      <w:r>
        <w:rPr>
          <w:spacing w:val="-15"/>
          <w:sz w:val="20"/>
        </w:rPr>
        <w:t> </w:t>
      </w:r>
      <w:r>
        <w:rPr>
          <w:sz w:val="20"/>
        </w:rPr>
        <w:t>the</w:t>
      </w:r>
      <w:r>
        <w:rPr>
          <w:spacing w:val="-15"/>
          <w:sz w:val="20"/>
        </w:rPr>
        <w:t> </w:t>
      </w:r>
      <w:r>
        <w:rPr>
          <w:i/>
          <w:sz w:val="20"/>
        </w:rPr>
        <w:t>geogrid</w:t>
      </w:r>
      <w:r>
        <w:rPr>
          <w:i/>
          <w:spacing w:val="-11"/>
          <w:sz w:val="20"/>
        </w:rPr>
        <w:t> </w:t>
      </w:r>
      <w:r>
        <w:rPr>
          <w:sz w:val="20"/>
        </w:rPr>
        <w:t>referred</w:t>
      </w:r>
      <w:r>
        <w:rPr>
          <w:spacing w:val="-15"/>
          <w:sz w:val="20"/>
        </w:rPr>
        <w:t> </w:t>
      </w:r>
      <w:r>
        <w:rPr>
          <w:sz w:val="20"/>
        </w:rPr>
        <w:t>to</w:t>
      </w:r>
      <w:r>
        <w:rPr>
          <w:spacing w:val="-15"/>
          <w:sz w:val="20"/>
        </w:rPr>
        <w:t> </w:t>
      </w:r>
      <w:r>
        <w:rPr>
          <w:sz w:val="20"/>
        </w:rPr>
        <w:t>is</w:t>
      </w:r>
      <w:r>
        <w:rPr>
          <w:spacing w:val="-15"/>
          <w:sz w:val="20"/>
        </w:rPr>
        <w:t> </w:t>
      </w:r>
      <w:r>
        <w:rPr>
          <w:sz w:val="20"/>
        </w:rPr>
        <w:t>the</w:t>
      </w:r>
      <w:r>
        <w:rPr>
          <w:spacing w:val="-14"/>
          <w:sz w:val="20"/>
        </w:rPr>
        <w:t> </w:t>
      </w:r>
      <w:r>
        <w:rPr>
          <w:spacing w:val="-4"/>
          <w:sz w:val="20"/>
        </w:rPr>
        <w:t>name </w:t>
      </w:r>
      <w:r>
        <w:rPr>
          <w:w w:val="95"/>
          <w:sz w:val="20"/>
        </w:rPr>
        <w:t>of</w:t>
      </w:r>
      <w:r>
        <w:rPr>
          <w:spacing w:val="-21"/>
          <w:w w:val="95"/>
          <w:sz w:val="20"/>
        </w:rPr>
        <w:t> </w:t>
      </w:r>
      <w:r>
        <w:rPr>
          <w:w w:val="95"/>
          <w:sz w:val="20"/>
        </w:rPr>
        <w:t>a</w:t>
      </w:r>
      <w:r>
        <w:rPr>
          <w:spacing w:val="-22"/>
          <w:w w:val="95"/>
          <w:sz w:val="20"/>
        </w:rPr>
        <w:t> </w:t>
      </w:r>
      <w:r>
        <w:rPr>
          <w:w w:val="95"/>
          <w:sz w:val="20"/>
        </w:rPr>
        <w:t>classical</w:t>
      </w:r>
      <w:r>
        <w:rPr>
          <w:spacing w:val="-21"/>
          <w:w w:val="95"/>
          <w:sz w:val="20"/>
        </w:rPr>
        <w:t> </w:t>
      </w:r>
      <w:r>
        <w:rPr>
          <w:w w:val="95"/>
          <w:sz w:val="20"/>
        </w:rPr>
        <w:t>gridding</w:t>
      </w:r>
      <w:r>
        <w:rPr>
          <w:spacing w:val="-21"/>
          <w:w w:val="95"/>
          <w:sz w:val="20"/>
        </w:rPr>
        <w:t> </w:t>
      </w:r>
      <w:r>
        <w:rPr>
          <w:w w:val="95"/>
          <w:sz w:val="20"/>
        </w:rPr>
        <w:t>program,</w:t>
      </w:r>
      <w:r>
        <w:rPr>
          <w:spacing w:val="-21"/>
          <w:w w:val="95"/>
          <w:sz w:val="20"/>
        </w:rPr>
        <w:t> </w:t>
      </w:r>
      <w:r>
        <w:rPr>
          <w:w w:val="95"/>
          <w:sz w:val="20"/>
        </w:rPr>
        <w:t>widely</w:t>
      </w:r>
      <w:r>
        <w:rPr>
          <w:spacing w:val="-21"/>
          <w:w w:val="95"/>
          <w:sz w:val="20"/>
        </w:rPr>
        <w:t> </w:t>
      </w:r>
      <w:r>
        <w:rPr>
          <w:w w:val="95"/>
          <w:sz w:val="20"/>
        </w:rPr>
        <w:t>used</w:t>
      </w:r>
      <w:r>
        <w:rPr>
          <w:spacing w:val="-21"/>
          <w:w w:val="95"/>
          <w:sz w:val="20"/>
        </w:rPr>
        <w:t> </w:t>
      </w:r>
      <w:r>
        <w:rPr>
          <w:w w:val="95"/>
          <w:sz w:val="20"/>
        </w:rPr>
        <w:t>by</w:t>
      </w:r>
      <w:r>
        <w:rPr>
          <w:spacing w:val="-21"/>
          <w:w w:val="95"/>
          <w:sz w:val="20"/>
        </w:rPr>
        <w:t> </w:t>
      </w:r>
      <w:r>
        <w:rPr>
          <w:w w:val="95"/>
          <w:sz w:val="20"/>
        </w:rPr>
        <w:t>geodesists).</w:t>
      </w:r>
    </w:p>
    <w:p>
      <w:pPr>
        <w:pStyle w:val="BodyText"/>
        <w:spacing w:line="230" w:lineRule="auto"/>
        <w:ind w:left="850" w:firstLine="199"/>
        <w:jc w:val="both"/>
      </w:pPr>
      <w:r>
        <w:rPr/>
        <w:t>The</w:t>
      </w:r>
      <w:r>
        <w:rPr>
          <w:spacing w:val="-13"/>
        </w:rPr>
        <w:t> </w:t>
      </w:r>
      <w:r>
        <w:rPr/>
        <w:t>primary</w:t>
      </w:r>
      <w:r>
        <w:rPr>
          <w:spacing w:val="-12"/>
        </w:rPr>
        <w:t> </w:t>
      </w:r>
      <w:r>
        <w:rPr/>
        <w:t>aim</w:t>
      </w:r>
      <w:r>
        <w:rPr>
          <w:spacing w:val="-13"/>
        </w:rPr>
        <w:t> </w:t>
      </w:r>
      <w:r>
        <w:rPr/>
        <w:t>of</w:t>
      </w:r>
      <w:r>
        <w:rPr>
          <w:spacing w:val="-10"/>
        </w:rPr>
        <w:t> </w:t>
      </w:r>
      <w:r>
        <w:rPr>
          <w:spacing w:val="7"/>
          <w:sz w:val="16"/>
        </w:rPr>
        <w:t>PINGPONG</w:t>
      </w:r>
      <w:r>
        <w:rPr>
          <w:sz w:val="16"/>
        </w:rPr>
        <w:t> </w:t>
      </w:r>
      <w:r>
        <w:rPr/>
        <w:t>is</w:t>
      </w:r>
      <w:r>
        <w:rPr>
          <w:spacing w:val="-13"/>
        </w:rPr>
        <w:t> </w:t>
      </w:r>
      <w:r>
        <w:rPr/>
        <w:t>to</w:t>
      </w:r>
      <w:r>
        <w:rPr>
          <w:spacing w:val="-12"/>
        </w:rPr>
        <w:t> </w:t>
      </w:r>
      <w:r>
        <w:rPr/>
        <w:t>aid</w:t>
      </w:r>
      <w:r>
        <w:rPr>
          <w:spacing w:val="-13"/>
        </w:rPr>
        <w:t> </w:t>
      </w:r>
      <w:r>
        <w:rPr/>
        <w:t>in</w:t>
      </w:r>
      <w:r>
        <w:rPr>
          <w:spacing w:val="-12"/>
        </w:rPr>
        <w:t> </w:t>
      </w:r>
      <w:r>
        <w:rPr/>
        <w:t>the</w:t>
      </w:r>
      <w:r>
        <w:rPr>
          <w:spacing w:val="-12"/>
        </w:rPr>
        <w:t> </w:t>
      </w:r>
      <w:r>
        <w:rPr/>
        <w:t>initial</w:t>
      </w:r>
      <w:r>
        <w:rPr>
          <w:spacing w:val="-13"/>
        </w:rPr>
        <w:t> </w:t>
      </w:r>
      <w:r>
        <w:rPr/>
        <w:t>ex- </w:t>
      </w:r>
      <w:r>
        <w:rPr>
          <w:w w:val="95"/>
        </w:rPr>
        <w:t>ploration</w:t>
      </w:r>
      <w:r>
        <w:rPr>
          <w:spacing w:val="-13"/>
          <w:w w:val="95"/>
        </w:rPr>
        <w:t> </w:t>
      </w:r>
      <w:r>
        <w:rPr>
          <w:w w:val="95"/>
        </w:rPr>
        <w:t>of</w:t>
      </w:r>
      <w:r>
        <w:rPr>
          <w:spacing w:val="-12"/>
          <w:w w:val="95"/>
        </w:rPr>
        <w:t> </w:t>
      </w:r>
      <w:r>
        <w:rPr>
          <w:w w:val="95"/>
        </w:rPr>
        <w:t>a</w:t>
      </w:r>
      <w:r>
        <w:rPr>
          <w:spacing w:val="-13"/>
          <w:w w:val="95"/>
        </w:rPr>
        <w:t> </w:t>
      </w:r>
      <w:r>
        <w:rPr>
          <w:w w:val="95"/>
        </w:rPr>
        <w:t>laser</w:t>
      </w:r>
      <w:r>
        <w:rPr>
          <w:spacing w:val="-12"/>
          <w:w w:val="95"/>
        </w:rPr>
        <w:t> </w:t>
      </w:r>
      <w:r>
        <w:rPr>
          <w:w w:val="95"/>
        </w:rPr>
        <w:t>scanned</w:t>
      </w:r>
      <w:r>
        <w:rPr>
          <w:spacing w:val="-12"/>
          <w:w w:val="95"/>
        </w:rPr>
        <w:t> </w:t>
      </w:r>
      <w:r>
        <w:rPr>
          <w:w w:val="95"/>
        </w:rPr>
        <w:t>point</w:t>
      </w:r>
      <w:r>
        <w:rPr>
          <w:spacing w:val="-13"/>
          <w:w w:val="95"/>
        </w:rPr>
        <w:t> </w:t>
      </w:r>
      <w:r>
        <w:rPr>
          <w:w w:val="95"/>
        </w:rPr>
        <w:t>cloud,</w:t>
      </w:r>
      <w:r>
        <w:rPr>
          <w:spacing w:val="-10"/>
          <w:w w:val="95"/>
        </w:rPr>
        <w:t> </w:t>
      </w:r>
      <w:r>
        <w:rPr>
          <w:w w:val="95"/>
        </w:rPr>
        <w:t>by</w:t>
      </w:r>
      <w:r>
        <w:rPr>
          <w:spacing w:val="-12"/>
          <w:w w:val="95"/>
        </w:rPr>
        <w:t> </w:t>
      </w:r>
      <w:r>
        <w:rPr>
          <w:w w:val="95"/>
        </w:rPr>
        <w:t>providing</w:t>
      </w:r>
      <w:r>
        <w:rPr>
          <w:spacing w:val="-12"/>
          <w:w w:val="95"/>
        </w:rPr>
        <w:t> </w:t>
      </w:r>
      <w:r>
        <w:rPr>
          <w:spacing w:val="-4"/>
          <w:w w:val="95"/>
        </w:rPr>
        <w:t>rough </w:t>
      </w:r>
      <w:r>
        <w:rPr/>
        <w:t>gridded estimates</w:t>
      </w:r>
      <w:r>
        <w:rPr>
          <w:spacing w:val="-8"/>
        </w:rPr>
        <w:t> </w:t>
      </w:r>
      <w:r>
        <w:rPr/>
        <w:t>of</w:t>
      </w:r>
    </w:p>
    <w:p>
      <w:pPr>
        <w:pStyle w:val="ListParagraph"/>
        <w:numPr>
          <w:ilvl w:val="1"/>
          <w:numId w:val="8"/>
        </w:numPr>
        <w:tabs>
          <w:tab w:pos="1249" w:val="left" w:leader="none"/>
        </w:tabs>
        <w:spacing w:line="240" w:lineRule="auto" w:before="138" w:after="0"/>
        <w:ind w:left="1248" w:right="0" w:hanging="249"/>
        <w:jc w:val="left"/>
        <w:rPr>
          <w:rFonts w:ascii="Book Antiqua"/>
          <w:sz w:val="20"/>
        </w:rPr>
      </w:pPr>
      <w:r>
        <w:rPr>
          <w:rFonts w:ascii="Book Antiqua"/>
          <w:sz w:val="20"/>
        </w:rPr>
        <w:t>elevation,</w:t>
      </w:r>
    </w:p>
    <w:p>
      <w:pPr>
        <w:pStyle w:val="ListParagraph"/>
        <w:numPr>
          <w:ilvl w:val="1"/>
          <w:numId w:val="8"/>
        </w:numPr>
        <w:tabs>
          <w:tab w:pos="1249" w:val="left" w:leader="none"/>
        </w:tabs>
        <w:spacing w:line="240" w:lineRule="auto" w:before="146" w:after="0"/>
        <w:ind w:left="1248" w:right="0" w:hanging="249"/>
        <w:jc w:val="left"/>
        <w:rPr>
          <w:rFonts w:ascii="Book Antiqua"/>
          <w:sz w:val="20"/>
        </w:rPr>
      </w:pPr>
      <w:r>
        <w:rPr>
          <w:rFonts w:ascii="Book Antiqua"/>
          <w:sz w:val="20"/>
        </w:rPr>
        <w:t>elevation estimation variance</w:t>
      </w:r>
      <w:r>
        <w:rPr>
          <w:rFonts w:ascii="Book Antiqua"/>
          <w:spacing w:val="-27"/>
          <w:sz w:val="20"/>
        </w:rPr>
        <w:t> </w:t>
      </w:r>
      <w:r>
        <w:rPr>
          <w:rFonts w:ascii="Book Antiqua"/>
          <w:sz w:val="20"/>
        </w:rPr>
        <w:t>and</w:t>
      </w:r>
    </w:p>
    <w:p>
      <w:pPr>
        <w:pStyle w:val="ListParagraph"/>
        <w:numPr>
          <w:ilvl w:val="1"/>
          <w:numId w:val="8"/>
        </w:numPr>
        <w:tabs>
          <w:tab w:pos="1249" w:val="left" w:leader="none"/>
        </w:tabs>
        <w:spacing w:line="240" w:lineRule="auto" w:before="146" w:after="0"/>
        <w:ind w:left="1248" w:right="0" w:hanging="249"/>
        <w:jc w:val="left"/>
        <w:rPr>
          <w:rFonts w:ascii="Book Antiqua"/>
          <w:sz w:val="20"/>
        </w:rPr>
      </w:pPr>
      <w:r>
        <w:rPr>
          <w:rFonts w:ascii="Book Antiqua"/>
          <w:sz w:val="20"/>
        </w:rPr>
        <w:t>local point observation</w:t>
      </w:r>
      <w:r>
        <w:rPr>
          <w:rFonts w:ascii="Book Antiqua"/>
          <w:spacing w:val="-23"/>
          <w:sz w:val="20"/>
        </w:rPr>
        <w:t> </w:t>
      </w:r>
      <w:r>
        <w:rPr>
          <w:rFonts w:ascii="Book Antiqua"/>
          <w:sz w:val="20"/>
        </w:rPr>
        <w:t>density.</w:t>
      </w:r>
    </w:p>
    <w:p>
      <w:pPr>
        <w:pStyle w:val="BodyText"/>
        <w:spacing w:line="230" w:lineRule="auto" w:before="150"/>
        <w:ind w:left="850"/>
        <w:jc w:val="both"/>
      </w:pPr>
      <w:r>
        <w:rPr>
          <w:w w:val="90"/>
        </w:rPr>
        <w:t>The</w:t>
      </w:r>
      <w:r>
        <w:rPr>
          <w:spacing w:val="-7"/>
          <w:w w:val="90"/>
        </w:rPr>
        <w:t> </w:t>
      </w:r>
      <w:r>
        <w:rPr>
          <w:w w:val="90"/>
        </w:rPr>
        <w:t>distance</w:t>
      </w:r>
      <w:r>
        <w:rPr>
          <w:spacing w:val="-6"/>
          <w:w w:val="90"/>
        </w:rPr>
        <w:t> </w:t>
      </w:r>
      <w:r>
        <w:rPr>
          <w:w w:val="90"/>
        </w:rPr>
        <w:t>from</w:t>
      </w:r>
      <w:r>
        <w:rPr>
          <w:spacing w:val="-7"/>
          <w:w w:val="90"/>
        </w:rPr>
        <w:t> </w:t>
      </w:r>
      <w:r>
        <w:rPr>
          <w:w w:val="90"/>
        </w:rPr>
        <w:t>each</w:t>
      </w:r>
      <w:r>
        <w:rPr>
          <w:spacing w:val="-6"/>
          <w:w w:val="90"/>
        </w:rPr>
        <w:t> </w:t>
      </w:r>
      <w:r>
        <w:rPr>
          <w:w w:val="90"/>
        </w:rPr>
        <w:t>grid</w:t>
      </w:r>
      <w:r>
        <w:rPr>
          <w:spacing w:val="-7"/>
          <w:w w:val="90"/>
        </w:rPr>
        <w:t> </w:t>
      </w:r>
      <w:r>
        <w:rPr>
          <w:w w:val="90"/>
        </w:rPr>
        <w:t>node</w:t>
      </w:r>
      <w:r>
        <w:rPr>
          <w:spacing w:val="-6"/>
          <w:w w:val="90"/>
        </w:rPr>
        <w:t> </w:t>
      </w:r>
      <w:r>
        <w:rPr>
          <w:w w:val="90"/>
        </w:rPr>
        <w:t>to</w:t>
      </w:r>
      <w:r>
        <w:rPr>
          <w:spacing w:val="-6"/>
          <w:w w:val="90"/>
        </w:rPr>
        <w:t> </w:t>
      </w:r>
      <w:r>
        <w:rPr>
          <w:w w:val="90"/>
        </w:rPr>
        <w:t>the</w:t>
      </w:r>
      <w:r>
        <w:rPr>
          <w:spacing w:val="-7"/>
          <w:w w:val="90"/>
        </w:rPr>
        <w:t> </w:t>
      </w:r>
      <w:r>
        <w:rPr>
          <w:w w:val="90"/>
        </w:rPr>
        <w:t>nearest</w:t>
      </w:r>
      <w:r>
        <w:rPr>
          <w:spacing w:val="-6"/>
          <w:w w:val="90"/>
        </w:rPr>
        <w:t> </w:t>
      </w:r>
      <w:r>
        <w:rPr>
          <w:w w:val="90"/>
        </w:rPr>
        <w:t>observed</w:t>
      </w:r>
      <w:r>
        <w:rPr>
          <w:spacing w:val="-7"/>
          <w:w w:val="90"/>
        </w:rPr>
        <w:t> </w:t>
      </w:r>
      <w:r>
        <w:rPr>
          <w:spacing w:val="-3"/>
          <w:w w:val="90"/>
        </w:rPr>
        <w:t>point </w:t>
      </w:r>
      <w:r>
        <w:rPr>
          <w:w w:val="95"/>
        </w:rPr>
        <w:t>is</w:t>
      </w:r>
      <w:r>
        <w:rPr>
          <w:spacing w:val="-17"/>
          <w:w w:val="95"/>
        </w:rPr>
        <w:t> </w:t>
      </w:r>
      <w:r>
        <w:rPr>
          <w:w w:val="95"/>
        </w:rPr>
        <w:t>used</w:t>
      </w:r>
      <w:r>
        <w:rPr>
          <w:spacing w:val="-16"/>
          <w:w w:val="95"/>
        </w:rPr>
        <w:t> </w:t>
      </w:r>
      <w:r>
        <w:rPr>
          <w:w w:val="95"/>
        </w:rPr>
        <w:t>as</w:t>
      </w:r>
      <w:r>
        <w:rPr>
          <w:spacing w:val="-16"/>
          <w:w w:val="95"/>
        </w:rPr>
        <w:t> </w:t>
      </w:r>
      <w:r>
        <w:rPr>
          <w:w w:val="95"/>
        </w:rPr>
        <w:t>a</w:t>
      </w:r>
      <w:r>
        <w:rPr>
          <w:spacing w:val="-17"/>
          <w:w w:val="95"/>
        </w:rPr>
        <w:t> </w:t>
      </w:r>
      <w:r>
        <w:rPr>
          <w:w w:val="95"/>
        </w:rPr>
        <w:t>proxy</w:t>
      </w:r>
      <w:r>
        <w:rPr>
          <w:spacing w:val="-16"/>
          <w:w w:val="95"/>
        </w:rPr>
        <w:t> </w:t>
      </w:r>
      <w:r>
        <w:rPr>
          <w:w w:val="95"/>
        </w:rPr>
        <w:t>for</w:t>
      </w:r>
      <w:r>
        <w:rPr>
          <w:spacing w:val="-16"/>
          <w:w w:val="95"/>
        </w:rPr>
        <w:t> </w:t>
      </w:r>
      <w:r>
        <w:rPr>
          <w:w w:val="95"/>
        </w:rPr>
        <w:t>the</w:t>
      </w:r>
      <w:r>
        <w:rPr>
          <w:spacing w:val="-16"/>
          <w:w w:val="95"/>
        </w:rPr>
        <w:t> </w:t>
      </w:r>
      <w:r>
        <w:rPr>
          <w:w w:val="95"/>
        </w:rPr>
        <w:t>estimation</w:t>
      </w:r>
      <w:r>
        <w:rPr>
          <w:spacing w:val="-17"/>
          <w:w w:val="95"/>
        </w:rPr>
        <w:t> </w:t>
      </w:r>
      <w:r>
        <w:rPr>
          <w:w w:val="95"/>
        </w:rPr>
        <w:t>variance.</w:t>
      </w:r>
      <w:r>
        <w:rPr>
          <w:spacing w:val="-1"/>
          <w:w w:val="95"/>
        </w:rPr>
        <w:t> </w:t>
      </w:r>
      <w:r>
        <w:rPr>
          <w:w w:val="95"/>
        </w:rPr>
        <w:t>This</w:t>
      </w:r>
      <w:r>
        <w:rPr>
          <w:spacing w:val="-16"/>
          <w:w w:val="95"/>
        </w:rPr>
        <w:t> </w:t>
      </w:r>
      <w:r>
        <w:rPr>
          <w:w w:val="95"/>
        </w:rPr>
        <w:t>definitely is</w:t>
      </w:r>
      <w:r>
        <w:rPr>
          <w:spacing w:val="-26"/>
          <w:w w:val="95"/>
        </w:rPr>
        <w:t> </w:t>
      </w:r>
      <w:r>
        <w:rPr>
          <w:w w:val="95"/>
        </w:rPr>
        <w:t>a</w:t>
      </w:r>
      <w:r>
        <w:rPr>
          <w:spacing w:val="-26"/>
          <w:w w:val="95"/>
        </w:rPr>
        <w:t> </w:t>
      </w:r>
      <w:r>
        <w:rPr>
          <w:w w:val="95"/>
        </w:rPr>
        <w:t>coarse</w:t>
      </w:r>
      <w:r>
        <w:rPr>
          <w:spacing w:val="-26"/>
          <w:w w:val="95"/>
        </w:rPr>
        <w:t> </w:t>
      </w:r>
      <w:r>
        <w:rPr>
          <w:w w:val="95"/>
        </w:rPr>
        <w:t>approximation,</w:t>
      </w:r>
      <w:r>
        <w:rPr>
          <w:spacing w:val="-26"/>
          <w:w w:val="95"/>
        </w:rPr>
        <w:t> </w:t>
      </w:r>
      <w:r>
        <w:rPr>
          <w:w w:val="95"/>
        </w:rPr>
        <w:t>but</w:t>
      </w:r>
      <w:r>
        <w:rPr>
          <w:spacing w:val="-26"/>
          <w:w w:val="95"/>
        </w:rPr>
        <w:t> </w:t>
      </w:r>
      <w:r>
        <w:rPr>
          <w:w w:val="95"/>
        </w:rPr>
        <w:t>for</w:t>
      </w:r>
      <w:r>
        <w:rPr>
          <w:spacing w:val="-26"/>
          <w:w w:val="95"/>
        </w:rPr>
        <w:t> </w:t>
      </w:r>
      <w:r>
        <w:rPr>
          <w:w w:val="95"/>
        </w:rPr>
        <w:t>a</w:t>
      </w:r>
      <w:r>
        <w:rPr>
          <w:spacing w:val="-26"/>
          <w:w w:val="95"/>
        </w:rPr>
        <w:t> </w:t>
      </w:r>
      <w:r>
        <w:rPr>
          <w:w w:val="95"/>
        </w:rPr>
        <w:t>dense</w:t>
      </w:r>
      <w:r>
        <w:rPr>
          <w:spacing w:val="-26"/>
          <w:w w:val="95"/>
        </w:rPr>
        <w:t> </w:t>
      </w:r>
      <w:r>
        <w:rPr>
          <w:w w:val="95"/>
        </w:rPr>
        <w:t>data</w:t>
      </w:r>
      <w:r>
        <w:rPr>
          <w:spacing w:val="-25"/>
          <w:w w:val="95"/>
        </w:rPr>
        <w:t> </w:t>
      </w:r>
      <w:r>
        <w:rPr>
          <w:w w:val="95"/>
        </w:rPr>
        <w:t>set</w:t>
      </w:r>
      <w:r>
        <w:rPr>
          <w:spacing w:val="-26"/>
          <w:w w:val="95"/>
        </w:rPr>
        <w:t> </w:t>
      </w:r>
      <w:r>
        <w:rPr>
          <w:w w:val="95"/>
        </w:rPr>
        <w:t>(as</w:t>
      </w:r>
      <w:r>
        <w:rPr>
          <w:spacing w:val="-26"/>
          <w:w w:val="95"/>
        </w:rPr>
        <w:t> </w:t>
      </w:r>
      <w:r>
        <w:rPr>
          <w:w w:val="95"/>
        </w:rPr>
        <w:t>is</w:t>
      </w:r>
      <w:r>
        <w:rPr>
          <w:spacing w:val="-26"/>
          <w:w w:val="95"/>
        </w:rPr>
        <w:t> </w:t>
      </w:r>
      <w:r>
        <w:rPr>
          <w:spacing w:val="-3"/>
          <w:w w:val="95"/>
        </w:rPr>
        <w:t>typical </w:t>
      </w:r>
      <w:r>
        <w:rPr>
          <w:w w:val="95"/>
        </w:rPr>
        <w:t>for</w:t>
      </w:r>
      <w:r>
        <w:rPr>
          <w:spacing w:val="-16"/>
          <w:w w:val="95"/>
        </w:rPr>
        <w:t> </w:t>
      </w:r>
      <w:r>
        <w:rPr>
          <w:w w:val="95"/>
        </w:rPr>
        <w:t>laser</w:t>
      </w:r>
      <w:r>
        <w:rPr>
          <w:spacing w:val="-15"/>
          <w:w w:val="95"/>
        </w:rPr>
        <w:t> </w:t>
      </w:r>
      <w:r>
        <w:rPr>
          <w:w w:val="95"/>
        </w:rPr>
        <w:t>scanning)</w:t>
      </w:r>
      <w:r>
        <w:rPr>
          <w:spacing w:val="-15"/>
          <w:w w:val="95"/>
        </w:rPr>
        <w:t> </w:t>
      </w:r>
      <w:r>
        <w:rPr>
          <w:w w:val="95"/>
        </w:rPr>
        <w:t>this</w:t>
      </w:r>
      <w:r>
        <w:rPr>
          <w:spacing w:val="-15"/>
          <w:w w:val="95"/>
        </w:rPr>
        <w:t> </w:t>
      </w:r>
      <w:r>
        <w:rPr>
          <w:w w:val="95"/>
        </w:rPr>
        <w:t>proxy</w:t>
      </w:r>
      <w:r>
        <w:rPr>
          <w:spacing w:val="-16"/>
          <w:w w:val="95"/>
        </w:rPr>
        <w:t> </w:t>
      </w:r>
      <w:r>
        <w:rPr>
          <w:w w:val="95"/>
        </w:rPr>
        <w:t>gives</w:t>
      </w:r>
      <w:r>
        <w:rPr>
          <w:spacing w:val="-15"/>
          <w:w w:val="95"/>
        </w:rPr>
        <w:t> </w:t>
      </w:r>
      <w:r>
        <w:rPr>
          <w:w w:val="95"/>
        </w:rPr>
        <w:t>a</w:t>
      </w:r>
      <w:r>
        <w:rPr>
          <w:spacing w:val="-15"/>
          <w:w w:val="95"/>
        </w:rPr>
        <w:t> </w:t>
      </w:r>
      <w:r>
        <w:rPr>
          <w:w w:val="95"/>
        </w:rPr>
        <w:t>good</w:t>
      </w:r>
      <w:r>
        <w:rPr>
          <w:spacing w:val="-15"/>
          <w:w w:val="95"/>
        </w:rPr>
        <w:t> </w:t>
      </w:r>
      <w:r>
        <w:rPr>
          <w:w w:val="95"/>
        </w:rPr>
        <w:t>insight</w:t>
      </w:r>
      <w:r>
        <w:rPr>
          <w:spacing w:val="-16"/>
          <w:w w:val="95"/>
        </w:rPr>
        <w:t> </w:t>
      </w:r>
      <w:r>
        <w:rPr>
          <w:w w:val="95"/>
        </w:rPr>
        <w:t>of</w:t>
      </w:r>
      <w:r>
        <w:rPr>
          <w:spacing w:val="-15"/>
          <w:w w:val="95"/>
        </w:rPr>
        <w:t> </w:t>
      </w:r>
      <w:r>
        <w:rPr>
          <w:w w:val="95"/>
        </w:rPr>
        <w:t>how</w:t>
      </w:r>
      <w:r>
        <w:rPr>
          <w:spacing w:val="-15"/>
          <w:w w:val="95"/>
        </w:rPr>
        <w:t> </w:t>
      </w:r>
      <w:r>
        <w:rPr>
          <w:spacing w:val="-4"/>
          <w:w w:val="95"/>
        </w:rPr>
        <w:t>the </w:t>
      </w:r>
      <w:r>
        <w:rPr>
          <w:w w:val="90"/>
        </w:rPr>
        <w:t>scanning</w:t>
      </w:r>
      <w:r>
        <w:rPr>
          <w:spacing w:val="-9"/>
          <w:w w:val="90"/>
        </w:rPr>
        <w:t> </w:t>
      </w:r>
      <w:r>
        <w:rPr>
          <w:w w:val="90"/>
        </w:rPr>
        <w:t>geometry</w:t>
      </w:r>
      <w:r>
        <w:rPr>
          <w:spacing w:val="-8"/>
          <w:w w:val="90"/>
        </w:rPr>
        <w:t> </w:t>
      </w:r>
      <w:r>
        <w:rPr>
          <w:w w:val="90"/>
        </w:rPr>
        <w:t>interacts</w:t>
      </w:r>
      <w:r>
        <w:rPr>
          <w:spacing w:val="-9"/>
          <w:w w:val="90"/>
        </w:rPr>
        <w:t> </w:t>
      </w:r>
      <w:r>
        <w:rPr>
          <w:w w:val="90"/>
        </w:rPr>
        <w:t>with</w:t>
      </w:r>
      <w:r>
        <w:rPr>
          <w:spacing w:val="-8"/>
          <w:w w:val="90"/>
        </w:rPr>
        <w:t> </w:t>
      </w:r>
      <w:r>
        <w:rPr>
          <w:w w:val="90"/>
        </w:rPr>
        <w:t>the</w:t>
      </w:r>
      <w:r>
        <w:rPr>
          <w:spacing w:val="-8"/>
          <w:w w:val="90"/>
        </w:rPr>
        <w:t> </w:t>
      </w:r>
      <w:r>
        <w:rPr>
          <w:w w:val="90"/>
        </w:rPr>
        <w:t>grid</w:t>
      </w:r>
      <w:r>
        <w:rPr>
          <w:spacing w:val="-9"/>
          <w:w w:val="90"/>
        </w:rPr>
        <w:t> </w:t>
      </w:r>
      <w:r>
        <w:rPr>
          <w:w w:val="90"/>
        </w:rPr>
        <w:t>geometry,</w:t>
      </w:r>
      <w:r>
        <w:rPr>
          <w:spacing w:val="-7"/>
          <w:w w:val="90"/>
        </w:rPr>
        <w:t> </w:t>
      </w:r>
      <w:r>
        <w:rPr>
          <w:w w:val="90"/>
        </w:rPr>
        <w:t>and</w:t>
      </w:r>
      <w:r>
        <w:rPr>
          <w:spacing w:val="-9"/>
          <w:w w:val="90"/>
        </w:rPr>
        <w:t> </w:t>
      </w:r>
      <w:r>
        <w:rPr>
          <w:spacing w:val="-4"/>
          <w:w w:val="90"/>
        </w:rPr>
        <w:t>hence </w:t>
      </w:r>
      <w:r>
        <w:rPr/>
        <w:t>helps</w:t>
      </w:r>
      <w:r>
        <w:rPr>
          <w:spacing w:val="-20"/>
        </w:rPr>
        <w:t> </w:t>
      </w:r>
      <w:r>
        <w:rPr/>
        <w:t>diagnose</w:t>
      </w:r>
      <w:r>
        <w:rPr>
          <w:spacing w:val="-20"/>
        </w:rPr>
        <w:t> </w:t>
      </w:r>
      <w:r>
        <w:rPr/>
        <w:t>potentially</w:t>
      </w:r>
      <w:r>
        <w:rPr>
          <w:spacing w:val="-19"/>
        </w:rPr>
        <w:t> </w:t>
      </w:r>
      <w:r>
        <w:rPr/>
        <w:t>intricate</w:t>
      </w:r>
      <w:r>
        <w:rPr>
          <w:spacing w:val="-20"/>
        </w:rPr>
        <w:t> </w:t>
      </w:r>
      <w:r>
        <w:rPr/>
        <w:t>aliasing</w:t>
      </w:r>
      <w:r>
        <w:rPr>
          <w:spacing w:val="-19"/>
        </w:rPr>
        <w:t> </w:t>
      </w:r>
      <w:r>
        <w:rPr/>
        <w:t>effects.</w:t>
      </w:r>
    </w:p>
    <w:p>
      <w:pPr>
        <w:pStyle w:val="BodyText"/>
        <w:spacing w:before="9"/>
        <w:rPr>
          <w:sz w:val="25"/>
        </w:rPr>
      </w:pPr>
    </w:p>
    <w:p>
      <w:pPr>
        <w:pStyle w:val="Heading4"/>
        <w:numPr>
          <w:ilvl w:val="0"/>
          <w:numId w:val="8"/>
        </w:numPr>
        <w:tabs>
          <w:tab w:pos="1193" w:val="left" w:leader="none"/>
        </w:tabs>
        <w:spacing w:line="240" w:lineRule="auto" w:before="0" w:after="0"/>
        <w:ind w:left="1192" w:right="0" w:hanging="342"/>
        <w:jc w:val="both"/>
      </w:pPr>
      <w:r>
        <w:rPr/>
        <w:t>Example</w:t>
      </w:r>
    </w:p>
    <w:p>
      <w:pPr>
        <w:pStyle w:val="BodyText"/>
        <w:spacing w:line="230" w:lineRule="auto" w:before="205"/>
        <w:ind w:left="850"/>
        <w:jc w:val="both"/>
      </w:pPr>
      <w:r>
        <w:rPr>
          <w:w w:val="95"/>
        </w:rPr>
        <w:t>Figures</w:t>
      </w:r>
      <w:r>
        <w:rPr>
          <w:spacing w:val="-17"/>
          <w:w w:val="95"/>
        </w:rPr>
        <w:t> </w:t>
      </w:r>
      <w:r>
        <w:rPr>
          <w:color w:val="FF0000"/>
          <w:w w:val="95"/>
        </w:rPr>
        <w:t>1</w:t>
      </w:r>
      <w:r>
        <w:rPr>
          <w:w w:val="95"/>
        </w:rPr>
        <w:t>–</w:t>
      </w:r>
      <w:r>
        <w:rPr>
          <w:color w:val="FF0000"/>
          <w:w w:val="95"/>
        </w:rPr>
        <w:t>2</w:t>
      </w:r>
      <w:r>
        <w:rPr>
          <w:color w:val="FF0000"/>
          <w:spacing w:val="-17"/>
          <w:w w:val="95"/>
        </w:rPr>
        <w:t> </w:t>
      </w:r>
      <w:r>
        <w:rPr>
          <w:w w:val="95"/>
        </w:rPr>
        <w:t>show</w:t>
      </w:r>
      <w:r>
        <w:rPr>
          <w:spacing w:val="-17"/>
          <w:w w:val="95"/>
        </w:rPr>
        <w:t> </w:t>
      </w:r>
      <w:r>
        <w:rPr>
          <w:w w:val="95"/>
        </w:rPr>
        <w:t>output</w:t>
      </w:r>
      <w:r>
        <w:rPr>
          <w:spacing w:val="-17"/>
          <w:w w:val="95"/>
        </w:rPr>
        <w:t> </w:t>
      </w:r>
      <w:r>
        <w:rPr>
          <w:w w:val="95"/>
        </w:rPr>
        <w:t>from</w:t>
      </w:r>
      <w:r>
        <w:rPr>
          <w:spacing w:val="-17"/>
          <w:w w:val="95"/>
        </w:rPr>
        <w:t> </w:t>
      </w:r>
      <w:r>
        <w:rPr>
          <w:w w:val="95"/>
        </w:rPr>
        <w:t>a</w:t>
      </w:r>
      <w:r>
        <w:rPr>
          <w:spacing w:val="-16"/>
          <w:w w:val="95"/>
        </w:rPr>
        <w:t> </w:t>
      </w:r>
      <w:r>
        <w:rPr>
          <w:w w:val="95"/>
        </w:rPr>
        <w:t>test</w:t>
      </w:r>
      <w:r>
        <w:rPr>
          <w:spacing w:val="-17"/>
          <w:w w:val="95"/>
        </w:rPr>
        <w:t> </w:t>
      </w:r>
      <w:r>
        <w:rPr>
          <w:w w:val="95"/>
        </w:rPr>
        <w:t>session</w:t>
      </w:r>
      <w:r>
        <w:rPr>
          <w:spacing w:val="-17"/>
          <w:w w:val="95"/>
        </w:rPr>
        <w:t> </w:t>
      </w:r>
      <w:r>
        <w:rPr>
          <w:w w:val="95"/>
        </w:rPr>
        <w:t>with</w:t>
      </w:r>
      <w:r>
        <w:rPr>
          <w:spacing w:val="-14"/>
          <w:w w:val="95"/>
        </w:rPr>
        <w:t> </w:t>
      </w:r>
      <w:r>
        <w:rPr>
          <w:spacing w:val="7"/>
          <w:w w:val="95"/>
          <w:sz w:val="16"/>
        </w:rPr>
        <w:t>PINGPONG</w:t>
      </w:r>
      <w:r>
        <w:rPr>
          <w:spacing w:val="7"/>
          <w:w w:val="95"/>
        </w:rPr>
        <w:t>. </w:t>
      </w:r>
      <w:r>
        <w:rPr>
          <w:w w:val="95"/>
        </w:rPr>
        <w:t>The</w:t>
      </w:r>
      <w:r>
        <w:rPr>
          <w:spacing w:val="-21"/>
          <w:w w:val="95"/>
        </w:rPr>
        <w:t> </w:t>
      </w:r>
      <w:r>
        <w:rPr>
          <w:w w:val="95"/>
        </w:rPr>
        <w:t>test</w:t>
      </w:r>
      <w:r>
        <w:rPr>
          <w:spacing w:val="-20"/>
          <w:w w:val="95"/>
        </w:rPr>
        <w:t> </w:t>
      </w:r>
      <w:r>
        <w:rPr>
          <w:w w:val="95"/>
        </w:rPr>
        <w:t>was</w:t>
      </w:r>
      <w:r>
        <w:rPr>
          <w:spacing w:val="-21"/>
          <w:w w:val="95"/>
        </w:rPr>
        <w:t> </w:t>
      </w:r>
      <w:r>
        <w:rPr>
          <w:w w:val="95"/>
        </w:rPr>
        <w:t>run</w:t>
      </w:r>
      <w:r>
        <w:rPr>
          <w:spacing w:val="-20"/>
          <w:w w:val="95"/>
        </w:rPr>
        <w:t> </w:t>
      </w:r>
      <w:r>
        <w:rPr>
          <w:w w:val="95"/>
        </w:rPr>
        <w:t>on</w:t>
      </w:r>
      <w:r>
        <w:rPr>
          <w:spacing w:val="-20"/>
          <w:w w:val="95"/>
        </w:rPr>
        <w:t> </w:t>
      </w:r>
      <w:r>
        <w:rPr>
          <w:w w:val="95"/>
        </w:rPr>
        <w:t>a</w:t>
      </w:r>
      <w:r>
        <w:rPr>
          <w:spacing w:val="-21"/>
          <w:w w:val="95"/>
        </w:rPr>
        <w:t> </w:t>
      </w:r>
      <w:r>
        <w:rPr>
          <w:w w:val="95"/>
        </w:rPr>
        <w:t>fairly</w:t>
      </w:r>
      <w:r>
        <w:rPr>
          <w:spacing w:val="-20"/>
          <w:w w:val="95"/>
        </w:rPr>
        <w:t> </w:t>
      </w:r>
      <w:r>
        <w:rPr>
          <w:w w:val="95"/>
        </w:rPr>
        <w:t>modest</w:t>
      </w:r>
      <w:r>
        <w:rPr>
          <w:spacing w:val="-20"/>
          <w:w w:val="95"/>
        </w:rPr>
        <w:t> </w:t>
      </w:r>
      <w:r>
        <w:rPr>
          <w:w w:val="95"/>
        </w:rPr>
        <w:t>portable</w:t>
      </w:r>
      <w:r>
        <w:rPr>
          <w:spacing w:val="-21"/>
          <w:w w:val="95"/>
        </w:rPr>
        <w:t> </w:t>
      </w:r>
      <w:r>
        <w:rPr>
          <w:w w:val="95"/>
        </w:rPr>
        <w:t>PC:</w:t>
      </w:r>
      <w:r>
        <w:rPr>
          <w:spacing w:val="-20"/>
          <w:w w:val="95"/>
        </w:rPr>
        <w:t> </w:t>
      </w:r>
      <w:r>
        <w:rPr>
          <w:w w:val="95"/>
        </w:rPr>
        <w:t>1.6</w:t>
      </w:r>
      <w:r>
        <w:rPr>
          <w:spacing w:val="-21"/>
          <w:w w:val="95"/>
        </w:rPr>
        <w:t> </w:t>
      </w:r>
      <w:r>
        <w:rPr>
          <w:w w:val="95"/>
        </w:rPr>
        <w:t>GHz</w:t>
      </w:r>
      <w:r>
        <w:rPr>
          <w:spacing w:val="-20"/>
          <w:w w:val="95"/>
        </w:rPr>
        <w:t> </w:t>
      </w:r>
      <w:r>
        <w:rPr>
          <w:spacing w:val="-4"/>
          <w:w w:val="95"/>
        </w:rPr>
        <w:t>Intel </w:t>
      </w:r>
      <w:r>
        <w:rPr>
          <w:w w:val="95"/>
        </w:rPr>
        <w:t>Centrino</w:t>
      </w:r>
      <w:r>
        <w:rPr>
          <w:spacing w:val="-18"/>
          <w:w w:val="95"/>
        </w:rPr>
        <w:t> </w:t>
      </w:r>
      <w:r>
        <w:rPr>
          <w:w w:val="95"/>
        </w:rPr>
        <w:t>with</w:t>
      </w:r>
      <w:r>
        <w:rPr>
          <w:spacing w:val="-18"/>
          <w:w w:val="95"/>
        </w:rPr>
        <w:t> </w:t>
      </w:r>
      <w:r>
        <w:rPr>
          <w:w w:val="95"/>
        </w:rPr>
        <w:t>1GB</w:t>
      </w:r>
      <w:r>
        <w:rPr>
          <w:spacing w:val="-18"/>
          <w:w w:val="95"/>
        </w:rPr>
        <w:t> </w:t>
      </w:r>
      <w:r>
        <w:rPr>
          <w:w w:val="95"/>
        </w:rPr>
        <w:t>RAM,</w:t>
      </w:r>
      <w:r>
        <w:rPr>
          <w:spacing w:val="-18"/>
          <w:w w:val="95"/>
        </w:rPr>
        <w:t> </w:t>
      </w:r>
      <w:r>
        <w:rPr>
          <w:w w:val="95"/>
        </w:rPr>
        <w:t>running</w:t>
      </w:r>
      <w:r>
        <w:rPr>
          <w:spacing w:val="-18"/>
          <w:w w:val="95"/>
        </w:rPr>
        <w:t> </w:t>
      </w:r>
      <w:r>
        <w:rPr>
          <w:w w:val="95"/>
        </w:rPr>
        <w:t>Ubuntu</w:t>
      </w:r>
      <w:r>
        <w:rPr>
          <w:spacing w:val="-18"/>
          <w:w w:val="95"/>
        </w:rPr>
        <w:t> </w:t>
      </w:r>
      <w:r>
        <w:rPr>
          <w:w w:val="95"/>
        </w:rPr>
        <w:t>8.04,</w:t>
      </w:r>
      <w:r>
        <w:rPr>
          <w:spacing w:val="-17"/>
          <w:w w:val="95"/>
        </w:rPr>
        <w:t> </w:t>
      </w:r>
      <w:r>
        <w:rPr>
          <w:w w:val="95"/>
        </w:rPr>
        <w:t>Linux</w:t>
      </w:r>
      <w:r>
        <w:rPr>
          <w:spacing w:val="-18"/>
          <w:w w:val="95"/>
        </w:rPr>
        <w:t> </w:t>
      </w:r>
      <w:r>
        <w:rPr>
          <w:spacing w:val="-4"/>
          <w:w w:val="95"/>
        </w:rPr>
        <w:t>kernel</w:t>
      </w:r>
    </w:p>
    <w:p>
      <w:pPr>
        <w:pStyle w:val="BodyText"/>
        <w:spacing w:line="208" w:lineRule="auto" w:before="19"/>
        <w:ind w:left="850"/>
        <w:jc w:val="both"/>
      </w:pPr>
      <w:r>
        <w:rPr/>
        <w:pict>
          <v:line style="position:absolute;mso-position-horizontal-relative:page;mso-position-vertical-relative:paragraph;z-index:920;mso-wrap-distance-left:0;mso-wrap-distance-right:0" from="42.509125pt,29.402914pt" to="141.72508pt,29.402914pt" stroked="true" strokeweight=".39802pt" strokecolor="#000000">
            <v:stroke dashstyle="solid"/>
            <w10:wrap type="topAndBottom"/>
          </v:line>
        </w:pict>
      </w:r>
      <w:r>
        <w:rPr>
          <w:w w:val="95"/>
        </w:rPr>
        <w:t>2.6.24. The</w:t>
      </w:r>
      <w:r>
        <w:rPr>
          <w:spacing w:val="-13"/>
          <w:w w:val="95"/>
        </w:rPr>
        <w:t> </w:t>
      </w:r>
      <w:r>
        <w:rPr>
          <w:w w:val="95"/>
        </w:rPr>
        <w:t>input</w:t>
      </w:r>
      <w:r>
        <w:rPr>
          <w:spacing w:val="-13"/>
          <w:w w:val="95"/>
        </w:rPr>
        <w:t> </w:t>
      </w:r>
      <w:r>
        <w:rPr>
          <w:w w:val="95"/>
        </w:rPr>
        <w:t>data</w:t>
      </w:r>
      <w:r>
        <w:rPr>
          <w:spacing w:val="-13"/>
          <w:w w:val="95"/>
        </w:rPr>
        <w:t> </w:t>
      </w:r>
      <w:r>
        <w:rPr>
          <w:w w:val="95"/>
        </w:rPr>
        <w:t>set</w:t>
      </w:r>
      <w:r>
        <w:rPr>
          <w:spacing w:val="-13"/>
          <w:w w:val="95"/>
        </w:rPr>
        <w:t> </w:t>
      </w:r>
      <w:r>
        <w:rPr>
          <w:w w:val="95"/>
        </w:rPr>
        <w:t>consisted</w:t>
      </w:r>
      <w:r>
        <w:rPr>
          <w:spacing w:val="-13"/>
          <w:w w:val="95"/>
        </w:rPr>
        <w:t> </w:t>
      </w:r>
      <w:r>
        <w:rPr>
          <w:w w:val="95"/>
        </w:rPr>
        <w:t>of</w:t>
      </w:r>
      <w:r>
        <w:rPr>
          <w:spacing w:val="-13"/>
          <w:w w:val="95"/>
        </w:rPr>
        <w:t> </w:t>
      </w:r>
      <w:r>
        <w:rPr>
          <w:w w:val="95"/>
        </w:rPr>
        <w:t>approximately</w:t>
      </w:r>
      <w:r>
        <w:rPr>
          <w:spacing w:val="-13"/>
          <w:w w:val="95"/>
        </w:rPr>
        <w:t> </w:t>
      </w:r>
      <w:r>
        <w:rPr>
          <w:w w:val="95"/>
        </w:rPr>
        <w:t>500</w:t>
      </w:r>
      <w:r>
        <w:rPr>
          <w:spacing w:val="-26"/>
          <w:w w:val="95"/>
        </w:rPr>
        <w:t> </w:t>
      </w:r>
      <w:r>
        <w:rPr>
          <w:spacing w:val="-5"/>
          <w:w w:val="95"/>
        </w:rPr>
        <w:t>000 </w:t>
      </w:r>
      <w:r>
        <w:rPr/>
        <w:t>data</w:t>
      </w:r>
      <w:r>
        <w:rPr>
          <w:spacing w:val="-23"/>
        </w:rPr>
        <w:t> </w:t>
      </w:r>
      <w:r>
        <w:rPr/>
        <w:t>points.</w:t>
      </w:r>
      <w:r>
        <w:rPr>
          <w:spacing w:val="1"/>
        </w:rPr>
        <w:t> </w:t>
      </w:r>
      <w:r>
        <w:rPr/>
        <w:t>The</w:t>
      </w:r>
      <w:r>
        <w:rPr>
          <w:spacing w:val="-23"/>
        </w:rPr>
        <w:t> </w:t>
      </w:r>
      <w:r>
        <w:rPr/>
        <w:t>output</w:t>
      </w:r>
      <w:r>
        <w:rPr>
          <w:spacing w:val="-23"/>
        </w:rPr>
        <w:t> </w:t>
      </w:r>
      <w:r>
        <w:rPr/>
        <w:t>grid</w:t>
      </w:r>
      <w:r>
        <w:rPr>
          <w:spacing w:val="-22"/>
        </w:rPr>
        <w:t> </w:t>
      </w:r>
      <w:r>
        <w:rPr/>
        <w:t>dimensions</w:t>
      </w:r>
      <w:r>
        <w:rPr>
          <w:spacing w:val="-23"/>
        </w:rPr>
        <w:t> </w:t>
      </w:r>
      <w:r>
        <w:rPr/>
        <w:t>were</w:t>
      </w:r>
      <w:r>
        <w:rPr>
          <w:spacing w:val="-23"/>
        </w:rPr>
        <w:t> </w:t>
      </w:r>
      <w:r>
        <w:rPr/>
        <w:t>1000</w:t>
      </w:r>
      <w:r>
        <w:rPr>
          <w:spacing w:val="-37"/>
        </w:rPr>
        <w:t> </w:t>
      </w:r>
      <w:r>
        <w:rPr>
          <w:rFonts w:ascii="Lucida Sans Unicode" w:hAnsi="Lucida Sans Unicode"/>
        </w:rPr>
        <w:t>×</w:t>
      </w:r>
      <w:r>
        <w:rPr>
          <w:rFonts w:ascii="Lucida Sans Unicode" w:hAnsi="Lucida Sans Unicode"/>
          <w:spacing w:val="-50"/>
        </w:rPr>
        <w:t> </w:t>
      </w:r>
      <w:r>
        <w:rPr>
          <w:spacing w:val="-4"/>
        </w:rPr>
        <w:t>1000</w:t>
      </w:r>
    </w:p>
    <w:p>
      <w:pPr>
        <w:spacing w:line="228" w:lineRule="auto" w:before="9"/>
        <w:ind w:left="850" w:right="0" w:firstLine="53"/>
        <w:jc w:val="left"/>
        <w:rPr>
          <w:sz w:val="16"/>
        </w:rPr>
      </w:pPr>
      <w:r>
        <w:rPr>
          <w:w w:val="90"/>
          <w:sz w:val="16"/>
        </w:rPr>
        <w:t>Thomas Knudsen </w:t>
      </w:r>
      <w:hyperlink r:id="rId16">
        <w:r>
          <w:rPr>
            <w:color w:val="EC008C"/>
            <w:w w:val="90"/>
            <w:sz w:val="16"/>
          </w:rPr>
          <w:t>thokn@kms.dk</w:t>
        </w:r>
        <w:r>
          <w:rPr>
            <w:w w:val="90"/>
            <w:sz w:val="16"/>
          </w:rPr>
          <w:t>, </w:t>
        </w:r>
      </w:hyperlink>
      <w:r>
        <w:rPr>
          <w:w w:val="90"/>
          <w:sz w:val="16"/>
        </w:rPr>
        <w:t>Kort &amp; Matrikelstyrelsen, Rentemestervej </w:t>
      </w:r>
      <w:r>
        <w:rPr>
          <w:sz w:val="16"/>
        </w:rPr>
        <w:t>8, 2400 Copenhagen NV, Denmark</w:t>
      </w:r>
    </w:p>
    <w:p>
      <w:pPr>
        <w:pStyle w:val="BodyText"/>
        <w:spacing w:line="230" w:lineRule="auto" w:before="100"/>
        <w:ind w:left="243" w:right="688"/>
        <w:jc w:val="both"/>
      </w:pPr>
      <w:r>
        <w:rPr/>
        <w:br w:type="column"/>
      </w:r>
      <w:r>
        <w:rPr>
          <w:w w:val="95"/>
        </w:rPr>
        <w:t>nodes</w:t>
      </w:r>
      <w:r>
        <w:rPr>
          <w:spacing w:val="-14"/>
          <w:w w:val="95"/>
        </w:rPr>
        <w:t> </w:t>
      </w:r>
      <w:r>
        <w:rPr>
          <w:w w:val="95"/>
        </w:rPr>
        <w:t>(i.e.</w:t>
      </w:r>
      <w:r>
        <w:rPr>
          <w:spacing w:val="4"/>
          <w:w w:val="95"/>
        </w:rPr>
        <w:t> </w:t>
      </w:r>
      <w:r>
        <w:rPr>
          <w:w w:val="95"/>
        </w:rPr>
        <w:t>1</w:t>
      </w:r>
      <w:r>
        <w:rPr>
          <w:spacing w:val="-28"/>
          <w:w w:val="95"/>
        </w:rPr>
        <w:t> </w:t>
      </w:r>
      <w:r>
        <w:rPr>
          <w:w w:val="95"/>
        </w:rPr>
        <w:t>000</w:t>
      </w:r>
      <w:r>
        <w:rPr>
          <w:spacing w:val="-28"/>
          <w:w w:val="95"/>
        </w:rPr>
        <w:t> </w:t>
      </w:r>
      <w:r>
        <w:rPr>
          <w:w w:val="95"/>
        </w:rPr>
        <w:t>000</w:t>
      </w:r>
      <w:r>
        <w:rPr>
          <w:spacing w:val="-13"/>
          <w:w w:val="95"/>
        </w:rPr>
        <w:t> </w:t>
      </w:r>
      <w:r>
        <w:rPr>
          <w:w w:val="95"/>
        </w:rPr>
        <w:t>height,</w:t>
      </w:r>
      <w:r>
        <w:rPr>
          <w:spacing w:val="-12"/>
          <w:w w:val="95"/>
        </w:rPr>
        <w:t> </w:t>
      </w:r>
      <w:r>
        <w:rPr>
          <w:w w:val="95"/>
        </w:rPr>
        <w:t>variance,</w:t>
      </w:r>
      <w:r>
        <w:rPr>
          <w:spacing w:val="-12"/>
          <w:w w:val="95"/>
        </w:rPr>
        <w:t> </w:t>
      </w:r>
      <w:r>
        <w:rPr>
          <w:w w:val="95"/>
        </w:rPr>
        <w:t>and</w:t>
      </w:r>
      <w:r>
        <w:rPr>
          <w:spacing w:val="-13"/>
          <w:w w:val="95"/>
        </w:rPr>
        <w:t> </w:t>
      </w:r>
      <w:r>
        <w:rPr>
          <w:w w:val="95"/>
        </w:rPr>
        <w:t>density</w:t>
      </w:r>
      <w:r>
        <w:rPr>
          <w:spacing w:val="-13"/>
          <w:w w:val="95"/>
        </w:rPr>
        <w:t> </w:t>
      </w:r>
      <w:r>
        <w:rPr>
          <w:w w:val="95"/>
        </w:rPr>
        <w:t>estimates). It</w:t>
      </w:r>
      <w:r>
        <w:rPr>
          <w:spacing w:val="-15"/>
          <w:w w:val="95"/>
        </w:rPr>
        <w:t> </w:t>
      </w:r>
      <w:r>
        <w:rPr>
          <w:w w:val="95"/>
        </w:rPr>
        <w:t>ran</w:t>
      </w:r>
      <w:r>
        <w:rPr>
          <w:spacing w:val="-15"/>
          <w:w w:val="95"/>
        </w:rPr>
        <w:t> </w:t>
      </w:r>
      <w:r>
        <w:rPr>
          <w:w w:val="95"/>
        </w:rPr>
        <w:t>in</w:t>
      </w:r>
      <w:r>
        <w:rPr>
          <w:spacing w:val="-15"/>
          <w:w w:val="95"/>
        </w:rPr>
        <w:t> </w:t>
      </w:r>
      <w:r>
        <w:rPr>
          <w:w w:val="95"/>
        </w:rPr>
        <w:t>slightly</w:t>
      </w:r>
      <w:r>
        <w:rPr>
          <w:spacing w:val="-14"/>
          <w:w w:val="95"/>
        </w:rPr>
        <w:t> </w:t>
      </w:r>
      <w:r>
        <w:rPr>
          <w:w w:val="95"/>
        </w:rPr>
        <w:t>less</w:t>
      </w:r>
      <w:r>
        <w:rPr>
          <w:spacing w:val="-15"/>
          <w:w w:val="95"/>
        </w:rPr>
        <w:t> </w:t>
      </w:r>
      <w:r>
        <w:rPr>
          <w:w w:val="95"/>
        </w:rPr>
        <w:t>than</w:t>
      </w:r>
      <w:r>
        <w:rPr>
          <w:spacing w:val="-15"/>
          <w:w w:val="95"/>
        </w:rPr>
        <w:t> </w:t>
      </w:r>
      <w:r>
        <w:rPr>
          <w:w w:val="95"/>
        </w:rPr>
        <w:t>10</w:t>
      </w:r>
      <w:r>
        <w:rPr>
          <w:spacing w:val="-14"/>
          <w:w w:val="95"/>
        </w:rPr>
        <w:t> </w:t>
      </w:r>
      <w:r>
        <w:rPr>
          <w:w w:val="95"/>
        </w:rPr>
        <w:t>seconds,</w:t>
      </w:r>
      <w:r>
        <w:rPr>
          <w:spacing w:val="-14"/>
          <w:w w:val="95"/>
        </w:rPr>
        <w:t> </w:t>
      </w:r>
      <w:r>
        <w:rPr>
          <w:w w:val="95"/>
        </w:rPr>
        <w:t>which</w:t>
      </w:r>
      <w:r>
        <w:rPr>
          <w:spacing w:val="-15"/>
          <w:w w:val="95"/>
        </w:rPr>
        <w:t> </w:t>
      </w:r>
      <w:r>
        <w:rPr>
          <w:w w:val="95"/>
        </w:rPr>
        <w:t>in</w:t>
      </w:r>
      <w:r>
        <w:rPr>
          <w:spacing w:val="-15"/>
          <w:w w:val="95"/>
        </w:rPr>
        <w:t> </w:t>
      </w:r>
      <w:r>
        <w:rPr>
          <w:w w:val="95"/>
        </w:rPr>
        <w:t>our</w:t>
      </w:r>
      <w:r>
        <w:rPr>
          <w:spacing w:val="-14"/>
          <w:w w:val="95"/>
        </w:rPr>
        <w:t> </w:t>
      </w:r>
      <w:r>
        <w:rPr>
          <w:w w:val="95"/>
        </w:rPr>
        <w:t>case</w:t>
      </w:r>
      <w:r>
        <w:rPr>
          <w:spacing w:val="-15"/>
          <w:w w:val="95"/>
        </w:rPr>
        <w:t> </w:t>
      </w:r>
      <w:r>
        <w:rPr>
          <w:w w:val="95"/>
        </w:rPr>
        <w:t>is</w:t>
      </w:r>
      <w:r>
        <w:rPr>
          <w:spacing w:val="-15"/>
          <w:w w:val="95"/>
        </w:rPr>
        <w:t> </w:t>
      </w:r>
      <w:r>
        <w:rPr>
          <w:w w:val="95"/>
        </w:rPr>
        <w:t>ap- proximately</w:t>
      </w:r>
      <w:r>
        <w:rPr>
          <w:spacing w:val="-7"/>
          <w:w w:val="95"/>
        </w:rPr>
        <w:t> </w:t>
      </w:r>
      <w:r>
        <w:rPr>
          <w:w w:val="95"/>
        </w:rPr>
        <w:t>as</w:t>
      </w:r>
      <w:r>
        <w:rPr>
          <w:spacing w:val="-6"/>
          <w:w w:val="95"/>
        </w:rPr>
        <w:t> </w:t>
      </w:r>
      <w:r>
        <w:rPr>
          <w:w w:val="95"/>
        </w:rPr>
        <w:t>fast</w:t>
      </w:r>
      <w:r>
        <w:rPr>
          <w:spacing w:val="-6"/>
          <w:w w:val="95"/>
        </w:rPr>
        <w:t> </w:t>
      </w:r>
      <w:r>
        <w:rPr>
          <w:w w:val="95"/>
        </w:rPr>
        <w:t>as</w:t>
      </w:r>
      <w:r>
        <w:rPr>
          <w:spacing w:val="-6"/>
          <w:w w:val="95"/>
        </w:rPr>
        <w:t> </w:t>
      </w:r>
      <w:r>
        <w:rPr>
          <w:w w:val="95"/>
        </w:rPr>
        <w:t>we</w:t>
      </w:r>
      <w:r>
        <w:rPr>
          <w:spacing w:val="-6"/>
          <w:w w:val="95"/>
        </w:rPr>
        <w:t> </w:t>
      </w:r>
      <w:r>
        <w:rPr>
          <w:w w:val="95"/>
        </w:rPr>
        <w:t>can</w:t>
      </w:r>
      <w:r>
        <w:rPr>
          <w:spacing w:val="-6"/>
          <w:w w:val="95"/>
        </w:rPr>
        <w:t> </w:t>
      </w:r>
      <w:r>
        <w:rPr>
          <w:w w:val="95"/>
        </w:rPr>
        <w:t>push</w:t>
      </w:r>
      <w:r>
        <w:rPr>
          <w:spacing w:val="-6"/>
          <w:w w:val="95"/>
        </w:rPr>
        <w:t> </w:t>
      </w:r>
      <w:r>
        <w:rPr>
          <w:w w:val="95"/>
        </w:rPr>
        <w:t>the</w:t>
      </w:r>
      <w:r>
        <w:rPr>
          <w:spacing w:val="-6"/>
          <w:w w:val="95"/>
        </w:rPr>
        <w:t> </w:t>
      </w:r>
      <w:r>
        <w:rPr>
          <w:w w:val="95"/>
        </w:rPr>
        <w:t>output</w:t>
      </w:r>
      <w:r>
        <w:rPr>
          <w:spacing w:val="-6"/>
          <w:w w:val="95"/>
        </w:rPr>
        <w:t> </w:t>
      </w:r>
      <w:r>
        <w:rPr>
          <w:w w:val="95"/>
        </w:rPr>
        <w:t>back</w:t>
      </w:r>
      <w:r>
        <w:rPr>
          <w:spacing w:val="-6"/>
          <w:w w:val="95"/>
        </w:rPr>
        <w:t> </w:t>
      </w:r>
      <w:r>
        <w:rPr>
          <w:w w:val="95"/>
        </w:rPr>
        <w:t>onto</w:t>
      </w:r>
      <w:r>
        <w:rPr>
          <w:spacing w:val="-6"/>
          <w:w w:val="95"/>
        </w:rPr>
        <w:t> </w:t>
      </w:r>
      <w:r>
        <w:rPr>
          <w:w w:val="95"/>
        </w:rPr>
        <w:t>the backing</w:t>
      </w:r>
      <w:r>
        <w:rPr>
          <w:spacing w:val="-28"/>
          <w:w w:val="95"/>
        </w:rPr>
        <w:t> </w:t>
      </w:r>
      <w:r>
        <w:rPr>
          <w:w w:val="95"/>
        </w:rPr>
        <w:t>storage.</w:t>
      </w:r>
      <w:r>
        <w:rPr>
          <w:spacing w:val="-18"/>
          <w:w w:val="95"/>
        </w:rPr>
        <w:t> </w:t>
      </w:r>
      <w:r>
        <w:rPr>
          <w:w w:val="95"/>
        </w:rPr>
        <w:t>Hence,</w:t>
      </w:r>
      <w:r>
        <w:rPr>
          <w:spacing w:val="-27"/>
          <w:w w:val="95"/>
        </w:rPr>
        <w:t> </w:t>
      </w:r>
      <w:r>
        <w:rPr>
          <w:w w:val="95"/>
        </w:rPr>
        <w:t>motivation</w:t>
      </w:r>
      <w:r>
        <w:rPr>
          <w:spacing w:val="-28"/>
          <w:w w:val="95"/>
        </w:rPr>
        <w:t> </w:t>
      </w:r>
      <w:r>
        <w:rPr>
          <w:w w:val="95"/>
        </w:rPr>
        <w:t>for</w:t>
      </w:r>
      <w:r>
        <w:rPr>
          <w:spacing w:val="-28"/>
          <w:w w:val="95"/>
        </w:rPr>
        <w:t> </w:t>
      </w:r>
      <w:r>
        <w:rPr>
          <w:w w:val="95"/>
        </w:rPr>
        <w:t>additional</w:t>
      </w:r>
      <w:r>
        <w:rPr>
          <w:spacing w:val="-27"/>
          <w:w w:val="95"/>
        </w:rPr>
        <w:t> </w:t>
      </w:r>
      <w:r>
        <w:rPr>
          <w:w w:val="95"/>
        </w:rPr>
        <w:t>speed</w:t>
      </w:r>
      <w:r>
        <w:rPr>
          <w:spacing w:val="-28"/>
          <w:w w:val="95"/>
        </w:rPr>
        <w:t> </w:t>
      </w:r>
      <w:r>
        <w:rPr>
          <w:spacing w:val="-3"/>
          <w:w w:val="95"/>
        </w:rPr>
        <w:t>opti- </w:t>
      </w:r>
      <w:r>
        <w:rPr/>
        <w:t>mization is</w:t>
      </w:r>
      <w:r>
        <w:rPr>
          <w:spacing w:val="-7"/>
        </w:rPr>
        <w:t> </w:t>
      </w:r>
      <w:r>
        <w:rPr/>
        <w:t>minor.</w:t>
      </w:r>
    </w:p>
    <w:p>
      <w:pPr>
        <w:pStyle w:val="BodyText"/>
        <w:spacing w:before="4"/>
        <w:rPr>
          <w:sz w:val="30"/>
        </w:rPr>
      </w:pPr>
    </w:p>
    <w:p>
      <w:pPr>
        <w:pStyle w:val="Heading4"/>
        <w:numPr>
          <w:ilvl w:val="0"/>
          <w:numId w:val="8"/>
        </w:numPr>
        <w:tabs>
          <w:tab w:pos="585" w:val="left" w:leader="none"/>
          <w:tab w:pos="586" w:val="left" w:leader="none"/>
        </w:tabs>
        <w:spacing w:line="240" w:lineRule="auto" w:before="0" w:after="0"/>
        <w:ind w:left="585" w:right="0" w:hanging="342"/>
        <w:jc w:val="left"/>
      </w:pPr>
      <w:r>
        <w:rPr/>
        <w:t>Method</w:t>
      </w:r>
    </w:p>
    <w:p>
      <w:pPr>
        <w:pStyle w:val="BodyText"/>
        <w:spacing w:line="230" w:lineRule="auto" w:before="225"/>
        <w:ind w:left="243" w:right="688"/>
        <w:jc w:val="both"/>
      </w:pPr>
      <w:r>
        <w:rPr>
          <w:w w:val="95"/>
        </w:rPr>
        <w:t>For</w:t>
      </w:r>
      <w:r>
        <w:rPr>
          <w:spacing w:val="-19"/>
          <w:w w:val="95"/>
        </w:rPr>
        <w:t> </w:t>
      </w:r>
      <w:r>
        <w:rPr>
          <w:w w:val="95"/>
        </w:rPr>
        <w:t>nation</w:t>
      </w:r>
      <w:r>
        <w:rPr>
          <w:spacing w:val="-18"/>
          <w:w w:val="95"/>
        </w:rPr>
        <w:t> </w:t>
      </w:r>
      <w:r>
        <w:rPr>
          <w:w w:val="95"/>
        </w:rPr>
        <w:t>wide</w:t>
      </w:r>
      <w:r>
        <w:rPr>
          <w:spacing w:val="-18"/>
          <w:w w:val="95"/>
        </w:rPr>
        <w:t> </w:t>
      </w:r>
      <w:r>
        <w:rPr>
          <w:w w:val="95"/>
        </w:rPr>
        <w:t>height</w:t>
      </w:r>
      <w:r>
        <w:rPr>
          <w:spacing w:val="-18"/>
          <w:w w:val="95"/>
        </w:rPr>
        <w:t> </w:t>
      </w:r>
      <w:r>
        <w:rPr>
          <w:w w:val="95"/>
        </w:rPr>
        <w:t>models,</w:t>
      </w:r>
      <w:r>
        <w:rPr>
          <w:spacing w:val="-17"/>
          <w:w w:val="95"/>
        </w:rPr>
        <w:t> </w:t>
      </w:r>
      <w:r>
        <w:rPr>
          <w:w w:val="95"/>
        </w:rPr>
        <w:t>we</w:t>
      </w:r>
      <w:r>
        <w:rPr>
          <w:spacing w:val="-18"/>
          <w:w w:val="95"/>
        </w:rPr>
        <w:t> </w:t>
      </w:r>
      <w:r>
        <w:rPr>
          <w:w w:val="95"/>
        </w:rPr>
        <w:t>will</w:t>
      </w:r>
      <w:r>
        <w:rPr>
          <w:spacing w:val="-18"/>
          <w:w w:val="95"/>
        </w:rPr>
        <w:t> </w:t>
      </w:r>
      <w:r>
        <w:rPr>
          <w:w w:val="95"/>
        </w:rPr>
        <w:t>have</w:t>
      </w:r>
      <w:r>
        <w:rPr>
          <w:spacing w:val="-19"/>
          <w:w w:val="95"/>
        </w:rPr>
        <w:t> </w:t>
      </w:r>
      <w:r>
        <w:rPr>
          <w:w w:val="95"/>
        </w:rPr>
        <w:t>to</w:t>
      </w:r>
      <w:r>
        <w:rPr>
          <w:spacing w:val="-17"/>
          <w:w w:val="95"/>
        </w:rPr>
        <w:t> </w:t>
      </w:r>
      <w:r>
        <w:rPr>
          <w:w w:val="95"/>
        </w:rPr>
        <w:t>handle</w:t>
      </w:r>
      <w:r>
        <w:rPr>
          <w:spacing w:val="-19"/>
          <w:w w:val="95"/>
        </w:rPr>
        <w:t> </w:t>
      </w:r>
      <w:r>
        <w:rPr>
          <w:w w:val="95"/>
        </w:rPr>
        <w:t>a</w:t>
      </w:r>
      <w:r>
        <w:rPr>
          <w:spacing w:val="-18"/>
          <w:w w:val="95"/>
        </w:rPr>
        <w:t> </w:t>
      </w:r>
      <w:r>
        <w:rPr>
          <w:w w:val="95"/>
        </w:rPr>
        <w:t>very large</w:t>
      </w:r>
      <w:r>
        <w:rPr>
          <w:spacing w:val="-8"/>
          <w:w w:val="95"/>
        </w:rPr>
        <w:t> </w:t>
      </w:r>
      <w:r>
        <w:rPr>
          <w:w w:val="95"/>
        </w:rPr>
        <w:t>amount</w:t>
      </w:r>
      <w:r>
        <w:rPr>
          <w:spacing w:val="-7"/>
          <w:w w:val="95"/>
        </w:rPr>
        <w:t> </w:t>
      </w:r>
      <w:r>
        <w:rPr>
          <w:w w:val="95"/>
        </w:rPr>
        <w:t>of</w:t>
      </w:r>
      <w:r>
        <w:rPr>
          <w:spacing w:val="-7"/>
          <w:w w:val="95"/>
        </w:rPr>
        <w:t> </w:t>
      </w:r>
      <w:r>
        <w:rPr>
          <w:w w:val="95"/>
        </w:rPr>
        <w:t>data.</w:t>
      </w:r>
      <w:r>
        <w:rPr>
          <w:spacing w:val="21"/>
          <w:w w:val="95"/>
        </w:rPr>
        <w:t> </w:t>
      </w:r>
      <w:r>
        <w:rPr>
          <w:w w:val="95"/>
        </w:rPr>
        <w:t>So</w:t>
      </w:r>
      <w:r>
        <w:rPr>
          <w:spacing w:val="-6"/>
          <w:w w:val="95"/>
        </w:rPr>
        <w:t> </w:t>
      </w:r>
      <w:r>
        <w:rPr>
          <w:w w:val="95"/>
        </w:rPr>
        <w:t>even</w:t>
      </w:r>
      <w:r>
        <w:rPr>
          <w:spacing w:val="-8"/>
          <w:w w:val="95"/>
        </w:rPr>
        <w:t> </w:t>
      </w:r>
      <w:r>
        <w:rPr>
          <w:w w:val="95"/>
        </w:rPr>
        <w:t>though</w:t>
      </w:r>
      <w:r>
        <w:rPr>
          <w:spacing w:val="-7"/>
          <w:w w:val="95"/>
        </w:rPr>
        <w:t> </w:t>
      </w:r>
      <w:r>
        <w:rPr>
          <w:w w:val="95"/>
        </w:rPr>
        <w:t>it</w:t>
      </w:r>
      <w:r>
        <w:rPr>
          <w:spacing w:val="-7"/>
          <w:w w:val="95"/>
        </w:rPr>
        <w:t> </w:t>
      </w:r>
      <w:r>
        <w:rPr>
          <w:w w:val="95"/>
        </w:rPr>
        <w:t>is</w:t>
      </w:r>
      <w:r>
        <w:rPr>
          <w:spacing w:val="-7"/>
          <w:w w:val="95"/>
        </w:rPr>
        <w:t> </w:t>
      </w:r>
      <w:r>
        <w:rPr>
          <w:w w:val="95"/>
        </w:rPr>
        <w:t>common</w:t>
      </w:r>
      <w:r>
        <w:rPr>
          <w:spacing w:val="-8"/>
          <w:w w:val="95"/>
        </w:rPr>
        <w:t> </w:t>
      </w:r>
      <w:r>
        <w:rPr>
          <w:w w:val="95"/>
        </w:rPr>
        <w:t>practice to operate within smaller rectangular zones (as the 1 km </w:t>
      </w:r>
      <w:r>
        <w:rPr>
          <w:spacing w:val="-7"/>
          <w:w w:val="95"/>
        </w:rPr>
        <w:t>by </w:t>
      </w:r>
      <w:r>
        <w:rPr>
          <w:w w:val="95"/>
        </w:rPr>
        <w:t>1</w:t>
      </w:r>
      <w:r>
        <w:rPr>
          <w:spacing w:val="-7"/>
          <w:w w:val="95"/>
        </w:rPr>
        <w:t> </w:t>
      </w:r>
      <w:r>
        <w:rPr>
          <w:w w:val="95"/>
        </w:rPr>
        <w:t>km</w:t>
      </w:r>
      <w:r>
        <w:rPr>
          <w:spacing w:val="-6"/>
          <w:w w:val="95"/>
        </w:rPr>
        <w:t> </w:t>
      </w:r>
      <w:r>
        <w:rPr>
          <w:w w:val="95"/>
        </w:rPr>
        <w:t>grid</w:t>
      </w:r>
      <w:r>
        <w:rPr>
          <w:spacing w:val="-6"/>
          <w:w w:val="95"/>
        </w:rPr>
        <w:t> </w:t>
      </w:r>
      <w:r>
        <w:rPr>
          <w:w w:val="95"/>
        </w:rPr>
        <w:t>example</w:t>
      </w:r>
      <w:r>
        <w:rPr>
          <w:spacing w:val="-7"/>
          <w:w w:val="95"/>
        </w:rPr>
        <w:t> </w:t>
      </w:r>
      <w:r>
        <w:rPr>
          <w:w w:val="95"/>
        </w:rPr>
        <w:t>above),</w:t>
      </w:r>
      <w:r>
        <w:rPr>
          <w:spacing w:val="-3"/>
          <w:w w:val="95"/>
        </w:rPr>
        <w:t> </w:t>
      </w:r>
      <w:r>
        <w:rPr>
          <w:w w:val="95"/>
        </w:rPr>
        <w:t>we</w:t>
      </w:r>
      <w:r>
        <w:rPr>
          <w:spacing w:val="-7"/>
          <w:w w:val="95"/>
        </w:rPr>
        <w:t> </w:t>
      </w:r>
      <w:r>
        <w:rPr>
          <w:w w:val="95"/>
        </w:rPr>
        <w:t>do</w:t>
      </w:r>
      <w:r>
        <w:rPr>
          <w:spacing w:val="-6"/>
          <w:w w:val="95"/>
        </w:rPr>
        <w:t> </w:t>
      </w:r>
      <w:r>
        <w:rPr>
          <w:w w:val="95"/>
        </w:rPr>
        <w:t>need</w:t>
      </w:r>
      <w:r>
        <w:rPr>
          <w:spacing w:val="-6"/>
          <w:w w:val="95"/>
        </w:rPr>
        <w:t> </w:t>
      </w:r>
      <w:r>
        <w:rPr>
          <w:w w:val="95"/>
        </w:rPr>
        <w:t>a</w:t>
      </w:r>
      <w:r>
        <w:rPr>
          <w:spacing w:val="-7"/>
          <w:w w:val="95"/>
        </w:rPr>
        <w:t> </w:t>
      </w:r>
      <w:r>
        <w:rPr>
          <w:w w:val="95"/>
        </w:rPr>
        <w:t>fairly</w:t>
      </w:r>
      <w:r>
        <w:rPr>
          <w:spacing w:val="-6"/>
          <w:w w:val="95"/>
        </w:rPr>
        <w:t> </w:t>
      </w:r>
      <w:r>
        <w:rPr>
          <w:w w:val="95"/>
        </w:rPr>
        <w:t>efficient</w:t>
      </w:r>
      <w:r>
        <w:rPr>
          <w:spacing w:val="-6"/>
          <w:w w:val="95"/>
        </w:rPr>
        <w:t> </w:t>
      </w:r>
      <w:r>
        <w:rPr>
          <w:spacing w:val="-4"/>
          <w:w w:val="95"/>
        </w:rPr>
        <w:t>data </w:t>
      </w:r>
      <w:r>
        <w:rPr>
          <w:w w:val="95"/>
        </w:rPr>
        <w:t>organization</w:t>
      </w:r>
      <w:r>
        <w:rPr>
          <w:spacing w:val="-18"/>
          <w:w w:val="95"/>
        </w:rPr>
        <w:t> </w:t>
      </w:r>
      <w:r>
        <w:rPr>
          <w:w w:val="95"/>
        </w:rPr>
        <w:t>structure</w:t>
      </w:r>
      <w:r>
        <w:rPr>
          <w:spacing w:val="-18"/>
          <w:w w:val="95"/>
        </w:rPr>
        <w:t> </w:t>
      </w:r>
      <w:r>
        <w:rPr>
          <w:w w:val="95"/>
        </w:rPr>
        <w:t>in</w:t>
      </w:r>
      <w:r>
        <w:rPr>
          <w:spacing w:val="-17"/>
          <w:w w:val="95"/>
        </w:rPr>
        <w:t> </w:t>
      </w:r>
      <w:r>
        <w:rPr>
          <w:w w:val="95"/>
        </w:rPr>
        <w:t>order</w:t>
      </w:r>
      <w:r>
        <w:rPr>
          <w:spacing w:val="-18"/>
          <w:w w:val="95"/>
        </w:rPr>
        <w:t> </w:t>
      </w:r>
      <w:r>
        <w:rPr>
          <w:w w:val="95"/>
        </w:rPr>
        <w:t>to</w:t>
      </w:r>
      <w:r>
        <w:rPr>
          <w:spacing w:val="-18"/>
          <w:w w:val="95"/>
        </w:rPr>
        <w:t> </w:t>
      </w:r>
      <w:r>
        <w:rPr>
          <w:w w:val="95"/>
        </w:rPr>
        <w:t>complete</w:t>
      </w:r>
      <w:r>
        <w:rPr>
          <w:spacing w:val="-17"/>
          <w:w w:val="95"/>
        </w:rPr>
        <w:t> </w:t>
      </w:r>
      <w:r>
        <w:rPr>
          <w:w w:val="95"/>
        </w:rPr>
        <w:t>the</w:t>
      </w:r>
      <w:r>
        <w:rPr>
          <w:spacing w:val="-18"/>
          <w:w w:val="95"/>
        </w:rPr>
        <w:t> </w:t>
      </w:r>
      <w:r>
        <w:rPr>
          <w:w w:val="95"/>
        </w:rPr>
        <w:t>gridding</w:t>
      </w:r>
      <w:r>
        <w:rPr>
          <w:spacing w:val="-18"/>
          <w:w w:val="95"/>
        </w:rPr>
        <w:t> </w:t>
      </w:r>
      <w:r>
        <w:rPr>
          <w:spacing w:val="-4"/>
          <w:w w:val="95"/>
        </w:rPr>
        <w:t>task </w:t>
      </w:r>
      <w:r>
        <w:rPr>
          <w:w w:val="95"/>
        </w:rPr>
        <w:t>in</w:t>
      </w:r>
      <w:r>
        <w:rPr>
          <w:spacing w:val="-18"/>
          <w:w w:val="95"/>
        </w:rPr>
        <w:t> </w:t>
      </w:r>
      <w:r>
        <w:rPr>
          <w:w w:val="95"/>
        </w:rPr>
        <w:t>a</w:t>
      </w:r>
      <w:r>
        <w:rPr>
          <w:spacing w:val="-18"/>
          <w:w w:val="95"/>
        </w:rPr>
        <w:t> </w:t>
      </w:r>
      <w:r>
        <w:rPr>
          <w:w w:val="95"/>
        </w:rPr>
        <w:t>reasonable</w:t>
      </w:r>
      <w:r>
        <w:rPr>
          <w:spacing w:val="-18"/>
          <w:w w:val="95"/>
        </w:rPr>
        <w:t> </w:t>
      </w:r>
      <w:r>
        <w:rPr>
          <w:w w:val="95"/>
        </w:rPr>
        <w:t>amount</w:t>
      </w:r>
      <w:r>
        <w:rPr>
          <w:spacing w:val="-17"/>
          <w:w w:val="95"/>
        </w:rPr>
        <w:t> </w:t>
      </w:r>
      <w:r>
        <w:rPr>
          <w:w w:val="95"/>
        </w:rPr>
        <w:t>of</w:t>
      </w:r>
      <w:r>
        <w:rPr>
          <w:spacing w:val="-18"/>
          <w:w w:val="95"/>
        </w:rPr>
        <w:t> </w:t>
      </w:r>
      <w:r>
        <w:rPr>
          <w:w w:val="95"/>
        </w:rPr>
        <w:t>time:</w:t>
      </w:r>
      <w:r>
        <w:rPr>
          <w:spacing w:val="-10"/>
          <w:w w:val="95"/>
        </w:rPr>
        <w:t> </w:t>
      </w:r>
      <w:r>
        <w:rPr>
          <w:w w:val="95"/>
        </w:rPr>
        <w:t>searching</w:t>
      </w:r>
      <w:r>
        <w:rPr>
          <w:spacing w:val="-18"/>
          <w:w w:val="95"/>
        </w:rPr>
        <w:t> </w:t>
      </w:r>
      <w:r>
        <w:rPr>
          <w:w w:val="95"/>
        </w:rPr>
        <w:t>through</w:t>
      </w:r>
      <w:r>
        <w:rPr>
          <w:spacing w:val="-17"/>
          <w:w w:val="95"/>
        </w:rPr>
        <w:t> </w:t>
      </w:r>
      <w:r>
        <w:rPr>
          <w:w w:val="95"/>
        </w:rPr>
        <w:t>all</w:t>
      </w:r>
      <w:r>
        <w:rPr>
          <w:spacing w:val="-18"/>
          <w:w w:val="95"/>
        </w:rPr>
        <w:t> </w:t>
      </w:r>
      <w:r>
        <w:rPr>
          <w:w w:val="95"/>
        </w:rPr>
        <w:t>500</w:t>
      </w:r>
      <w:r>
        <w:rPr>
          <w:spacing w:val="-28"/>
          <w:w w:val="95"/>
        </w:rPr>
        <w:t> </w:t>
      </w:r>
      <w:r>
        <w:rPr>
          <w:spacing w:val="-5"/>
          <w:w w:val="95"/>
        </w:rPr>
        <w:t>000 </w:t>
      </w:r>
      <w:r>
        <w:rPr/>
        <w:t>input</w:t>
      </w:r>
      <w:r>
        <w:rPr>
          <w:spacing w:val="-14"/>
        </w:rPr>
        <w:t> </w:t>
      </w:r>
      <w:r>
        <w:rPr/>
        <w:t>data</w:t>
      </w:r>
      <w:r>
        <w:rPr>
          <w:spacing w:val="-14"/>
        </w:rPr>
        <w:t> </w:t>
      </w:r>
      <w:r>
        <w:rPr/>
        <w:t>items</w:t>
      </w:r>
      <w:r>
        <w:rPr>
          <w:spacing w:val="-13"/>
        </w:rPr>
        <w:t> </w:t>
      </w:r>
      <w:r>
        <w:rPr/>
        <w:t>for</w:t>
      </w:r>
      <w:r>
        <w:rPr>
          <w:spacing w:val="-14"/>
        </w:rPr>
        <w:t> </w:t>
      </w:r>
      <w:r>
        <w:rPr/>
        <w:t>each</w:t>
      </w:r>
      <w:r>
        <w:rPr>
          <w:spacing w:val="-14"/>
        </w:rPr>
        <w:t> </w:t>
      </w:r>
      <w:r>
        <w:rPr/>
        <w:t>of</w:t>
      </w:r>
      <w:r>
        <w:rPr>
          <w:spacing w:val="-13"/>
        </w:rPr>
        <w:t> </w:t>
      </w:r>
      <w:r>
        <w:rPr/>
        <w:t>the</w:t>
      </w:r>
      <w:r>
        <w:rPr>
          <w:spacing w:val="-14"/>
        </w:rPr>
        <w:t> </w:t>
      </w:r>
      <w:r>
        <w:rPr/>
        <w:t>1</w:t>
      </w:r>
      <w:r>
        <w:rPr>
          <w:spacing w:val="-33"/>
        </w:rPr>
        <w:t> </w:t>
      </w:r>
      <w:r>
        <w:rPr/>
        <w:t>000</w:t>
      </w:r>
      <w:r>
        <w:rPr>
          <w:spacing w:val="-34"/>
        </w:rPr>
        <w:t> </w:t>
      </w:r>
      <w:r>
        <w:rPr/>
        <w:t>000</w:t>
      </w:r>
      <w:r>
        <w:rPr>
          <w:spacing w:val="-14"/>
        </w:rPr>
        <w:t> </w:t>
      </w:r>
      <w:r>
        <w:rPr/>
        <w:t>grid</w:t>
      </w:r>
      <w:r>
        <w:rPr>
          <w:spacing w:val="-13"/>
        </w:rPr>
        <w:t> </w:t>
      </w:r>
      <w:r>
        <w:rPr/>
        <w:t>points</w:t>
      </w:r>
      <w:r>
        <w:rPr>
          <w:spacing w:val="-14"/>
        </w:rPr>
        <w:t> </w:t>
      </w:r>
      <w:r>
        <w:rPr/>
        <w:t>in</w:t>
      </w:r>
      <w:r>
        <w:rPr>
          <w:spacing w:val="-14"/>
        </w:rPr>
        <w:t> </w:t>
      </w:r>
      <w:r>
        <w:rPr>
          <w:spacing w:val="-4"/>
        </w:rPr>
        <w:t>the </w:t>
      </w:r>
      <w:r>
        <w:rPr/>
        <w:t>example, is simply not</w:t>
      </w:r>
      <w:r>
        <w:rPr>
          <w:spacing w:val="-22"/>
        </w:rPr>
        <w:t> </w:t>
      </w:r>
      <w:r>
        <w:rPr/>
        <w:t>feasible.</w:t>
      </w:r>
    </w:p>
    <w:p>
      <w:pPr>
        <w:pStyle w:val="BodyText"/>
        <w:spacing w:line="230" w:lineRule="auto" w:before="15"/>
        <w:ind w:left="243" w:right="688" w:firstLine="199"/>
        <w:jc w:val="both"/>
      </w:pPr>
      <w:r>
        <w:rPr>
          <w:w w:val="95"/>
        </w:rPr>
        <w:t>The</w:t>
      </w:r>
      <w:r>
        <w:rPr>
          <w:spacing w:val="-27"/>
          <w:w w:val="95"/>
        </w:rPr>
        <w:t> </w:t>
      </w:r>
      <w:r>
        <w:rPr>
          <w:w w:val="95"/>
        </w:rPr>
        <w:t>data</w:t>
      </w:r>
      <w:r>
        <w:rPr>
          <w:spacing w:val="-26"/>
          <w:w w:val="95"/>
        </w:rPr>
        <w:t> </w:t>
      </w:r>
      <w:r>
        <w:rPr>
          <w:w w:val="95"/>
        </w:rPr>
        <w:t>organization</w:t>
      </w:r>
      <w:r>
        <w:rPr>
          <w:spacing w:val="-26"/>
          <w:w w:val="95"/>
        </w:rPr>
        <w:t> </w:t>
      </w:r>
      <w:r>
        <w:rPr>
          <w:w w:val="95"/>
        </w:rPr>
        <w:t>structure</w:t>
      </w:r>
      <w:r>
        <w:rPr>
          <w:spacing w:val="-27"/>
          <w:w w:val="95"/>
        </w:rPr>
        <w:t> </w:t>
      </w:r>
      <w:r>
        <w:rPr>
          <w:w w:val="95"/>
        </w:rPr>
        <w:t>used</w:t>
      </w:r>
      <w:r>
        <w:rPr>
          <w:spacing w:val="-26"/>
          <w:w w:val="95"/>
        </w:rPr>
        <w:t> </w:t>
      </w:r>
      <w:r>
        <w:rPr>
          <w:w w:val="95"/>
        </w:rPr>
        <w:t>is</w:t>
      </w:r>
      <w:r>
        <w:rPr>
          <w:spacing w:val="-26"/>
          <w:w w:val="95"/>
        </w:rPr>
        <w:t> </w:t>
      </w:r>
      <w:r>
        <w:rPr>
          <w:w w:val="95"/>
        </w:rPr>
        <w:t>outlined</w:t>
      </w:r>
      <w:r>
        <w:rPr>
          <w:spacing w:val="-27"/>
          <w:w w:val="95"/>
        </w:rPr>
        <w:t> </w:t>
      </w:r>
      <w:r>
        <w:rPr>
          <w:w w:val="95"/>
        </w:rPr>
        <w:t>in</w:t>
      </w:r>
      <w:r>
        <w:rPr>
          <w:spacing w:val="-26"/>
          <w:w w:val="95"/>
        </w:rPr>
        <w:t> </w:t>
      </w:r>
      <w:r>
        <w:rPr>
          <w:w w:val="95"/>
        </w:rPr>
        <w:t>figure</w:t>
      </w:r>
      <w:r>
        <w:rPr>
          <w:spacing w:val="-26"/>
          <w:w w:val="95"/>
        </w:rPr>
        <w:t> </w:t>
      </w:r>
      <w:r>
        <w:rPr>
          <w:color w:val="FF0000"/>
          <w:w w:val="95"/>
        </w:rPr>
        <w:t>3</w:t>
      </w:r>
      <w:r>
        <w:rPr>
          <w:w w:val="95"/>
        </w:rPr>
        <w:t>. The</w:t>
      </w:r>
      <w:r>
        <w:rPr>
          <w:spacing w:val="-31"/>
          <w:w w:val="95"/>
        </w:rPr>
        <w:t> </w:t>
      </w:r>
      <w:r>
        <w:rPr>
          <w:w w:val="95"/>
        </w:rPr>
        <w:t>primary</w:t>
      </w:r>
      <w:r>
        <w:rPr>
          <w:spacing w:val="-30"/>
          <w:w w:val="95"/>
        </w:rPr>
        <w:t> </w:t>
      </w:r>
      <w:r>
        <w:rPr>
          <w:w w:val="95"/>
        </w:rPr>
        <w:t>design</w:t>
      </w:r>
      <w:r>
        <w:rPr>
          <w:spacing w:val="-30"/>
          <w:w w:val="95"/>
        </w:rPr>
        <w:t> </w:t>
      </w:r>
      <w:r>
        <w:rPr>
          <w:w w:val="95"/>
        </w:rPr>
        <w:t>consideration</w:t>
      </w:r>
      <w:r>
        <w:rPr>
          <w:spacing w:val="-30"/>
          <w:w w:val="95"/>
        </w:rPr>
        <w:t> </w:t>
      </w:r>
      <w:r>
        <w:rPr>
          <w:w w:val="95"/>
        </w:rPr>
        <w:t>is</w:t>
      </w:r>
      <w:r>
        <w:rPr>
          <w:spacing w:val="-30"/>
          <w:w w:val="95"/>
        </w:rPr>
        <w:t> </w:t>
      </w:r>
      <w:r>
        <w:rPr>
          <w:w w:val="95"/>
        </w:rPr>
        <w:t>that</w:t>
      </w:r>
      <w:r>
        <w:rPr>
          <w:spacing w:val="-31"/>
          <w:w w:val="95"/>
        </w:rPr>
        <w:t> </w:t>
      </w:r>
      <w:r>
        <w:rPr>
          <w:w w:val="95"/>
        </w:rPr>
        <w:t>for</w:t>
      </w:r>
      <w:r>
        <w:rPr>
          <w:spacing w:val="-30"/>
          <w:w w:val="95"/>
        </w:rPr>
        <w:t> </w:t>
      </w:r>
      <w:r>
        <w:rPr>
          <w:w w:val="95"/>
        </w:rPr>
        <w:t>any</w:t>
      </w:r>
      <w:r>
        <w:rPr>
          <w:spacing w:val="-30"/>
          <w:w w:val="95"/>
        </w:rPr>
        <w:t> </w:t>
      </w:r>
      <w:r>
        <w:rPr>
          <w:w w:val="95"/>
        </w:rPr>
        <w:t>grid</w:t>
      </w:r>
      <w:r>
        <w:rPr>
          <w:spacing w:val="-30"/>
          <w:w w:val="95"/>
        </w:rPr>
        <w:t> </w:t>
      </w:r>
      <w:r>
        <w:rPr>
          <w:w w:val="95"/>
        </w:rPr>
        <w:t>node,</w:t>
      </w:r>
      <w:r>
        <w:rPr>
          <w:spacing w:val="-30"/>
          <w:w w:val="95"/>
        </w:rPr>
        <w:t> </w:t>
      </w:r>
      <w:r>
        <w:rPr>
          <w:spacing w:val="-6"/>
          <w:w w:val="95"/>
        </w:rPr>
        <w:t>we </w:t>
      </w:r>
      <w:r>
        <w:rPr>
          <w:w w:val="90"/>
        </w:rPr>
        <w:t>need only consider point observations that are within a </w:t>
      </w:r>
      <w:r>
        <w:rPr>
          <w:spacing w:val="-3"/>
          <w:w w:val="90"/>
        </w:rPr>
        <w:t>certain </w:t>
      </w:r>
      <w:r>
        <w:rPr>
          <w:w w:val="95"/>
        </w:rPr>
        <w:t>search</w:t>
      </w:r>
      <w:r>
        <w:rPr>
          <w:spacing w:val="-19"/>
          <w:w w:val="95"/>
        </w:rPr>
        <w:t> </w:t>
      </w:r>
      <w:r>
        <w:rPr>
          <w:w w:val="95"/>
        </w:rPr>
        <w:t>radius,</w:t>
      </w:r>
      <w:r>
        <w:rPr>
          <w:spacing w:val="-17"/>
          <w:w w:val="95"/>
        </w:rPr>
        <w:t> </w:t>
      </w:r>
      <w:r>
        <w:rPr>
          <w:i/>
          <w:spacing w:val="3"/>
          <w:w w:val="95"/>
        </w:rPr>
        <w:t>R</w:t>
      </w:r>
      <w:r>
        <w:rPr>
          <w:spacing w:val="3"/>
          <w:w w:val="95"/>
          <w:vertAlign w:val="subscript"/>
        </w:rPr>
        <w:t>0</w:t>
      </w:r>
      <w:r>
        <w:rPr>
          <w:spacing w:val="3"/>
          <w:w w:val="95"/>
          <w:vertAlign w:val="baseline"/>
        </w:rPr>
        <w:t>,</w:t>
      </w:r>
      <w:r>
        <w:rPr>
          <w:spacing w:val="-17"/>
          <w:w w:val="95"/>
          <w:vertAlign w:val="baseline"/>
        </w:rPr>
        <w:t> </w:t>
      </w:r>
      <w:r>
        <w:rPr>
          <w:w w:val="95"/>
          <w:vertAlign w:val="baseline"/>
        </w:rPr>
        <w:t>ideally</w:t>
      </w:r>
      <w:r>
        <w:rPr>
          <w:spacing w:val="-19"/>
          <w:w w:val="95"/>
          <w:vertAlign w:val="baseline"/>
        </w:rPr>
        <w:t> </w:t>
      </w:r>
      <w:r>
        <w:rPr>
          <w:w w:val="95"/>
          <w:vertAlign w:val="baseline"/>
        </w:rPr>
        <w:t>determined</w:t>
      </w:r>
      <w:r>
        <w:rPr>
          <w:spacing w:val="-18"/>
          <w:w w:val="95"/>
          <w:vertAlign w:val="baseline"/>
        </w:rPr>
        <w:t> </w:t>
      </w:r>
      <w:r>
        <w:rPr>
          <w:w w:val="95"/>
          <w:vertAlign w:val="baseline"/>
        </w:rPr>
        <w:t>in</w:t>
      </w:r>
      <w:r>
        <w:rPr>
          <w:spacing w:val="-18"/>
          <w:w w:val="95"/>
          <w:vertAlign w:val="baseline"/>
        </w:rPr>
        <w:t> </w:t>
      </w:r>
      <w:r>
        <w:rPr>
          <w:w w:val="95"/>
          <w:vertAlign w:val="baseline"/>
        </w:rPr>
        <w:t>terms</w:t>
      </w:r>
      <w:r>
        <w:rPr>
          <w:spacing w:val="-19"/>
          <w:w w:val="95"/>
          <w:vertAlign w:val="baseline"/>
        </w:rPr>
        <w:t> </w:t>
      </w:r>
      <w:r>
        <w:rPr>
          <w:w w:val="95"/>
          <w:vertAlign w:val="baseline"/>
        </w:rPr>
        <w:t>of</w:t>
      </w:r>
      <w:r>
        <w:rPr>
          <w:spacing w:val="-18"/>
          <w:w w:val="95"/>
          <w:vertAlign w:val="baseline"/>
        </w:rPr>
        <w:t> </w:t>
      </w:r>
      <w:r>
        <w:rPr>
          <w:w w:val="95"/>
          <w:vertAlign w:val="baseline"/>
        </w:rPr>
        <w:t>the</w:t>
      </w:r>
      <w:r>
        <w:rPr>
          <w:spacing w:val="-19"/>
          <w:w w:val="95"/>
          <w:vertAlign w:val="baseline"/>
        </w:rPr>
        <w:t> </w:t>
      </w:r>
      <w:r>
        <w:rPr>
          <w:w w:val="95"/>
          <w:vertAlign w:val="baseline"/>
        </w:rPr>
        <w:t>autocor- </w:t>
      </w:r>
      <w:r>
        <w:rPr>
          <w:vertAlign w:val="baseline"/>
        </w:rPr>
        <w:t>rellation</w:t>
      </w:r>
      <w:r>
        <w:rPr>
          <w:spacing w:val="-16"/>
          <w:vertAlign w:val="baseline"/>
        </w:rPr>
        <w:t> </w:t>
      </w:r>
      <w:r>
        <w:rPr>
          <w:vertAlign w:val="baseline"/>
        </w:rPr>
        <w:t>of</w:t>
      </w:r>
      <w:r>
        <w:rPr>
          <w:spacing w:val="-16"/>
          <w:vertAlign w:val="baseline"/>
        </w:rPr>
        <w:t> </w:t>
      </w:r>
      <w:r>
        <w:rPr>
          <w:vertAlign w:val="baseline"/>
        </w:rPr>
        <w:t>the</w:t>
      </w:r>
      <w:r>
        <w:rPr>
          <w:spacing w:val="-16"/>
          <w:vertAlign w:val="baseline"/>
        </w:rPr>
        <w:t> </w:t>
      </w:r>
      <w:r>
        <w:rPr>
          <w:vertAlign w:val="baseline"/>
        </w:rPr>
        <w:t>physical</w:t>
      </w:r>
      <w:r>
        <w:rPr>
          <w:spacing w:val="-15"/>
          <w:vertAlign w:val="baseline"/>
        </w:rPr>
        <w:t> </w:t>
      </w:r>
      <w:r>
        <w:rPr>
          <w:vertAlign w:val="baseline"/>
        </w:rPr>
        <w:t>phenomenon</w:t>
      </w:r>
      <w:r>
        <w:rPr>
          <w:spacing w:val="-16"/>
          <w:vertAlign w:val="baseline"/>
        </w:rPr>
        <w:t> </w:t>
      </w:r>
      <w:r>
        <w:rPr>
          <w:vertAlign w:val="baseline"/>
        </w:rPr>
        <w:t>observed.</w:t>
      </w:r>
    </w:p>
    <w:p>
      <w:pPr>
        <w:pStyle w:val="BodyText"/>
        <w:spacing w:line="230" w:lineRule="auto" w:before="14"/>
        <w:ind w:left="243" w:right="688" w:firstLine="199"/>
        <w:jc w:val="both"/>
      </w:pPr>
      <w:r>
        <w:rPr/>
        <w:pict>
          <v:shape style="position:absolute;margin-left:360.071014pt;margin-top:26.111099pt;width:10pt;height:17.3pt;mso-position-horizontal-relative:page;mso-position-vertical-relative:paragraph;z-index:-42856"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106"/>
                    </w:rPr>
                    <w:t>→</w:t>
                  </w:r>
                </w:p>
              </w:txbxContent>
            </v:textbox>
            <w10:wrap type="none"/>
          </v:shape>
        </w:pict>
      </w:r>
      <w:r>
        <w:rPr>
          <w:w w:val="95"/>
        </w:rPr>
        <w:t>As</w:t>
      </w:r>
      <w:r>
        <w:rPr>
          <w:spacing w:val="-23"/>
          <w:w w:val="95"/>
        </w:rPr>
        <w:t> </w:t>
      </w:r>
      <w:r>
        <w:rPr>
          <w:w w:val="95"/>
        </w:rPr>
        <w:t>a</w:t>
      </w:r>
      <w:r>
        <w:rPr>
          <w:spacing w:val="-22"/>
          <w:w w:val="95"/>
        </w:rPr>
        <w:t> </w:t>
      </w:r>
      <w:r>
        <w:rPr>
          <w:w w:val="95"/>
        </w:rPr>
        <w:t>first</w:t>
      </w:r>
      <w:r>
        <w:rPr>
          <w:spacing w:val="-22"/>
          <w:w w:val="95"/>
        </w:rPr>
        <w:t> </w:t>
      </w:r>
      <w:r>
        <w:rPr>
          <w:w w:val="95"/>
        </w:rPr>
        <w:t>step</w:t>
      </w:r>
      <w:r>
        <w:rPr>
          <w:spacing w:val="-22"/>
          <w:w w:val="95"/>
        </w:rPr>
        <w:t> </w:t>
      </w:r>
      <w:r>
        <w:rPr>
          <w:w w:val="95"/>
        </w:rPr>
        <w:t>in</w:t>
      </w:r>
      <w:r>
        <w:rPr>
          <w:spacing w:val="-22"/>
          <w:w w:val="95"/>
        </w:rPr>
        <w:t> </w:t>
      </w:r>
      <w:r>
        <w:rPr>
          <w:w w:val="95"/>
        </w:rPr>
        <w:t>utilizing</w:t>
      </w:r>
      <w:r>
        <w:rPr>
          <w:spacing w:val="-22"/>
          <w:w w:val="95"/>
        </w:rPr>
        <w:t> </w:t>
      </w:r>
      <w:r>
        <w:rPr>
          <w:w w:val="95"/>
        </w:rPr>
        <w:t>this</w:t>
      </w:r>
      <w:r>
        <w:rPr>
          <w:spacing w:val="-23"/>
          <w:w w:val="95"/>
        </w:rPr>
        <w:t> </w:t>
      </w:r>
      <w:r>
        <w:rPr>
          <w:w w:val="95"/>
        </w:rPr>
        <w:t>(before</w:t>
      </w:r>
      <w:r>
        <w:rPr>
          <w:spacing w:val="-22"/>
          <w:w w:val="95"/>
        </w:rPr>
        <w:t> </w:t>
      </w:r>
      <w:r>
        <w:rPr>
          <w:w w:val="95"/>
        </w:rPr>
        <w:t>doing</w:t>
      </w:r>
      <w:r>
        <w:rPr>
          <w:spacing w:val="-22"/>
          <w:w w:val="95"/>
        </w:rPr>
        <w:t> </w:t>
      </w:r>
      <w:r>
        <w:rPr>
          <w:w w:val="95"/>
        </w:rPr>
        <w:t>any</w:t>
      </w:r>
      <w:r>
        <w:rPr>
          <w:spacing w:val="-22"/>
          <w:w w:val="95"/>
        </w:rPr>
        <w:t> </w:t>
      </w:r>
      <w:r>
        <w:rPr>
          <w:w w:val="95"/>
        </w:rPr>
        <w:t>gridding</w:t>
      </w:r>
      <w:r>
        <w:rPr>
          <w:spacing w:val="-22"/>
          <w:w w:val="95"/>
        </w:rPr>
        <w:t> </w:t>
      </w:r>
      <w:r>
        <w:rPr>
          <w:w w:val="95"/>
        </w:rPr>
        <w:t>at all),</w:t>
      </w:r>
      <w:r>
        <w:rPr>
          <w:spacing w:val="-14"/>
          <w:w w:val="95"/>
        </w:rPr>
        <w:t> </w:t>
      </w:r>
      <w:r>
        <w:rPr>
          <w:w w:val="95"/>
        </w:rPr>
        <w:t>we</w:t>
      </w:r>
      <w:r>
        <w:rPr>
          <w:spacing w:val="-16"/>
          <w:w w:val="95"/>
        </w:rPr>
        <w:t> </w:t>
      </w:r>
      <w:r>
        <w:rPr>
          <w:w w:val="95"/>
        </w:rPr>
        <w:t>sort</w:t>
      </w:r>
      <w:r>
        <w:rPr>
          <w:spacing w:val="-15"/>
          <w:w w:val="95"/>
        </w:rPr>
        <w:t> </w:t>
      </w:r>
      <w:r>
        <w:rPr>
          <w:w w:val="95"/>
        </w:rPr>
        <w:t>all</w:t>
      </w:r>
      <w:r>
        <w:rPr>
          <w:spacing w:val="-15"/>
          <w:w w:val="95"/>
        </w:rPr>
        <w:t> </w:t>
      </w:r>
      <w:r>
        <w:rPr>
          <w:w w:val="95"/>
        </w:rPr>
        <w:t>point</w:t>
      </w:r>
      <w:r>
        <w:rPr>
          <w:spacing w:val="-15"/>
          <w:w w:val="95"/>
        </w:rPr>
        <w:t> </w:t>
      </w:r>
      <w:r>
        <w:rPr>
          <w:w w:val="95"/>
        </w:rPr>
        <w:t>data</w:t>
      </w:r>
      <w:r>
        <w:rPr>
          <w:spacing w:val="-16"/>
          <w:w w:val="95"/>
        </w:rPr>
        <w:t> </w:t>
      </w:r>
      <w:r>
        <w:rPr>
          <w:w w:val="95"/>
        </w:rPr>
        <w:t>according</w:t>
      </w:r>
      <w:r>
        <w:rPr>
          <w:spacing w:val="-15"/>
          <w:w w:val="95"/>
        </w:rPr>
        <w:t> </w:t>
      </w:r>
      <w:r>
        <w:rPr>
          <w:w w:val="95"/>
        </w:rPr>
        <w:t>to</w:t>
      </w:r>
      <w:r>
        <w:rPr>
          <w:spacing w:val="-15"/>
          <w:w w:val="95"/>
        </w:rPr>
        <w:t> </w:t>
      </w:r>
      <w:r>
        <w:rPr>
          <w:w w:val="95"/>
        </w:rPr>
        <w:t>their</w:t>
      </w:r>
      <w:r>
        <w:rPr>
          <w:spacing w:val="-16"/>
          <w:w w:val="95"/>
        </w:rPr>
        <w:t> </w:t>
      </w:r>
      <w:r>
        <w:rPr>
          <w:w w:val="95"/>
        </w:rPr>
        <w:t>northing</w:t>
      </w:r>
      <w:r>
        <w:rPr>
          <w:spacing w:val="-15"/>
          <w:w w:val="95"/>
        </w:rPr>
        <w:t> </w:t>
      </w:r>
      <w:r>
        <w:rPr>
          <w:w w:val="95"/>
        </w:rPr>
        <w:t>coordi- </w:t>
      </w:r>
      <w:r>
        <w:rPr/>
        <w:t>nate, in north south collating</w:t>
      </w:r>
      <w:r>
        <w:rPr>
          <w:spacing w:val="-26"/>
        </w:rPr>
        <w:t> </w:t>
      </w:r>
      <w:r>
        <w:rPr/>
        <w:t>order.</w:t>
      </w:r>
    </w:p>
    <w:p>
      <w:pPr>
        <w:pStyle w:val="BodyText"/>
        <w:spacing w:line="230" w:lineRule="auto" w:before="12"/>
        <w:ind w:left="243" w:right="688" w:firstLine="199"/>
        <w:jc w:val="both"/>
      </w:pPr>
      <w:r>
        <w:rPr>
          <w:spacing w:val="-5"/>
          <w:w w:val="95"/>
        </w:rPr>
        <w:t>Now,</w:t>
      </w:r>
      <w:r>
        <w:rPr>
          <w:spacing w:val="-29"/>
          <w:w w:val="95"/>
        </w:rPr>
        <w:t> </w:t>
      </w:r>
      <w:r>
        <w:rPr>
          <w:w w:val="95"/>
        </w:rPr>
        <w:t>since</w:t>
      </w:r>
      <w:r>
        <w:rPr>
          <w:spacing w:val="-29"/>
          <w:w w:val="95"/>
        </w:rPr>
        <w:t> </w:t>
      </w:r>
      <w:r>
        <w:rPr>
          <w:w w:val="95"/>
        </w:rPr>
        <w:t>we</w:t>
      </w:r>
      <w:r>
        <w:rPr>
          <w:spacing w:val="-29"/>
          <w:w w:val="95"/>
        </w:rPr>
        <w:t> </w:t>
      </w:r>
      <w:r>
        <w:rPr>
          <w:w w:val="95"/>
        </w:rPr>
        <w:t>do</w:t>
      </w:r>
      <w:r>
        <w:rPr>
          <w:spacing w:val="-29"/>
          <w:w w:val="95"/>
        </w:rPr>
        <w:t> </w:t>
      </w:r>
      <w:r>
        <w:rPr>
          <w:w w:val="95"/>
        </w:rPr>
        <w:t>the</w:t>
      </w:r>
      <w:r>
        <w:rPr>
          <w:spacing w:val="-29"/>
          <w:w w:val="95"/>
        </w:rPr>
        <w:t> </w:t>
      </w:r>
      <w:r>
        <w:rPr>
          <w:w w:val="95"/>
        </w:rPr>
        <w:t>gridding</w:t>
      </w:r>
      <w:r>
        <w:rPr>
          <w:spacing w:val="-29"/>
          <w:w w:val="95"/>
        </w:rPr>
        <w:t> </w:t>
      </w:r>
      <w:r>
        <w:rPr>
          <w:w w:val="95"/>
        </w:rPr>
        <w:t>row-wise,</w:t>
      </w:r>
      <w:r>
        <w:rPr>
          <w:spacing w:val="-29"/>
          <w:w w:val="95"/>
        </w:rPr>
        <w:t> </w:t>
      </w:r>
      <w:r>
        <w:rPr>
          <w:w w:val="95"/>
        </w:rPr>
        <w:t>we</w:t>
      </w:r>
      <w:r>
        <w:rPr>
          <w:spacing w:val="-29"/>
          <w:w w:val="95"/>
        </w:rPr>
        <w:t> </w:t>
      </w:r>
      <w:r>
        <w:rPr>
          <w:w w:val="95"/>
        </w:rPr>
        <w:t>may</w:t>
      </w:r>
      <w:r>
        <w:rPr>
          <w:spacing w:val="-29"/>
          <w:w w:val="95"/>
        </w:rPr>
        <w:t> </w:t>
      </w:r>
      <w:r>
        <w:rPr>
          <w:w w:val="95"/>
        </w:rPr>
        <w:t>utilize</w:t>
      </w:r>
      <w:r>
        <w:rPr>
          <w:spacing w:val="-29"/>
          <w:w w:val="95"/>
        </w:rPr>
        <w:t> </w:t>
      </w:r>
      <w:r>
        <w:rPr>
          <w:spacing w:val="-4"/>
          <w:w w:val="95"/>
        </w:rPr>
        <w:t>the </w:t>
      </w:r>
      <w:r>
        <w:rPr>
          <w:w w:val="95"/>
        </w:rPr>
        <w:t>fact</w:t>
      </w:r>
      <w:r>
        <w:rPr>
          <w:spacing w:val="-19"/>
          <w:w w:val="95"/>
        </w:rPr>
        <w:t> </w:t>
      </w:r>
      <w:r>
        <w:rPr>
          <w:w w:val="95"/>
        </w:rPr>
        <w:t>that</w:t>
      </w:r>
      <w:r>
        <w:rPr>
          <w:spacing w:val="-19"/>
          <w:w w:val="95"/>
        </w:rPr>
        <w:t> </w:t>
      </w:r>
      <w:r>
        <w:rPr>
          <w:w w:val="95"/>
        </w:rPr>
        <w:t>each</w:t>
      </w:r>
      <w:r>
        <w:rPr>
          <w:spacing w:val="-19"/>
          <w:w w:val="95"/>
        </w:rPr>
        <w:t> </w:t>
      </w:r>
      <w:r>
        <w:rPr>
          <w:w w:val="95"/>
        </w:rPr>
        <w:t>node</w:t>
      </w:r>
      <w:r>
        <w:rPr>
          <w:spacing w:val="-19"/>
          <w:w w:val="95"/>
        </w:rPr>
        <w:t> </w:t>
      </w:r>
      <w:r>
        <w:rPr>
          <w:w w:val="95"/>
        </w:rPr>
        <w:t>in</w:t>
      </w:r>
      <w:r>
        <w:rPr>
          <w:spacing w:val="-19"/>
          <w:w w:val="95"/>
        </w:rPr>
        <w:t> </w:t>
      </w:r>
      <w:r>
        <w:rPr>
          <w:w w:val="95"/>
        </w:rPr>
        <w:t>row</w:t>
      </w:r>
      <w:r>
        <w:rPr>
          <w:spacing w:val="-18"/>
          <w:w w:val="95"/>
        </w:rPr>
        <w:t> </w:t>
      </w:r>
      <w:r>
        <w:rPr>
          <w:w w:val="95"/>
        </w:rPr>
        <w:t>number</w:t>
      </w:r>
      <w:r>
        <w:rPr>
          <w:spacing w:val="-19"/>
          <w:w w:val="95"/>
        </w:rPr>
        <w:t> </w:t>
      </w:r>
      <w:r>
        <w:rPr>
          <w:i/>
          <w:w w:val="95"/>
        </w:rPr>
        <w:t>i</w:t>
      </w:r>
      <w:r>
        <w:rPr>
          <w:i/>
          <w:spacing w:val="-19"/>
          <w:w w:val="95"/>
        </w:rPr>
        <w:t> </w:t>
      </w:r>
      <w:r>
        <w:rPr>
          <w:w w:val="95"/>
        </w:rPr>
        <w:t>has</w:t>
      </w:r>
      <w:r>
        <w:rPr>
          <w:spacing w:val="-19"/>
          <w:w w:val="95"/>
        </w:rPr>
        <w:t> </w:t>
      </w:r>
      <w:r>
        <w:rPr>
          <w:w w:val="95"/>
        </w:rPr>
        <w:t>the</w:t>
      </w:r>
      <w:r>
        <w:rPr>
          <w:spacing w:val="-19"/>
          <w:w w:val="95"/>
        </w:rPr>
        <w:t> </w:t>
      </w:r>
      <w:r>
        <w:rPr>
          <w:w w:val="95"/>
        </w:rPr>
        <w:t>same</w:t>
      </w:r>
      <w:r>
        <w:rPr>
          <w:spacing w:val="-19"/>
          <w:w w:val="95"/>
        </w:rPr>
        <w:t> </w:t>
      </w:r>
      <w:r>
        <w:rPr>
          <w:w w:val="95"/>
        </w:rPr>
        <w:t>northing</w:t>
      </w:r>
      <w:r>
        <w:rPr>
          <w:spacing w:val="-18"/>
          <w:w w:val="95"/>
        </w:rPr>
        <w:t> </w:t>
      </w:r>
      <w:r>
        <w:rPr>
          <w:spacing w:val="-5"/>
          <w:w w:val="95"/>
        </w:rPr>
        <w:t>co- </w:t>
      </w:r>
      <w:r>
        <w:rPr>
          <w:w w:val="95"/>
        </w:rPr>
        <w:t>ordinate</w:t>
      </w:r>
      <w:r>
        <w:rPr>
          <w:spacing w:val="-20"/>
          <w:w w:val="95"/>
        </w:rPr>
        <w:t> </w:t>
      </w:r>
      <w:r>
        <w:rPr>
          <w:i/>
          <w:w w:val="95"/>
        </w:rPr>
        <w:t>N</w:t>
      </w:r>
      <w:r>
        <w:rPr>
          <w:i/>
          <w:w w:val="95"/>
          <w:vertAlign w:val="subscript"/>
        </w:rPr>
        <w:t>i</w:t>
      </w:r>
      <w:r>
        <w:rPr>
          <w:w w:val="95"/>
          <w:vertAlign w:val="baseline"/>
        </w:rPr>
        <w:t>.</w:t>
      </w:r>
      <w:r>
        <w:rPr>
          <w:spacing w:val="-11"/>
          <w:w w:val="95"/>
          <w:vertAlign w:val="baseline"/>
        </w:rPr>
        <w:t> </w:t>
      </w:r>
      <w:r>
        <w:rPr>
          <w:w w:val="95"/>
          <w:vertAlign w:val="baseline"/>
        </w:rPr>
        <w:t>Hence,</w:t>
      </w:r>
      <w:r>
        <w:rPr>
          <w:spacing w:val="-19"/>
          <w:w w:val="95"/>
          <w:vertAlign w:val="baseline"/>
        </w:rPr>
        <w:t> </w:t>
      </w:r>
      <w:r>
        <w:rPr>
          <w:w w:val="95"/>
          <w:vertAlign w:val="baseline"/>
        </w:rPr>
        <w:t>at</w:t>
      </w:r>
      <w:r>
        <w:rPr>
          <w:spacing w:val="-19"/>
          <w:w w:val="95"/>
          <w:vertAlign w:val="baseline"/>
        </w:rPr>
        <w:t> </w:t>
      </w:r>
      <w:r>
        <w:rPr>
          <w:w w:val="95"/>
          <w:vertAlign w:val="baseline"/>
        </w:rPr>
        <w:t>the</w:t>
      </w:r>
      <w:r>
        <w:rPr>
          <w:spacing w:val="-20"/>
          <w:w w:val="95"/>
          <w:vertAlign w:val="baseline"/>
        </w:rPr>
        <w:t> </w:t>
      </w:r>
      <w:r>
        <w:rPr>
          <w:w w:val="95"/>
          <w:vertAlign w:val="baseline"/>
        </w:rPr>
        <w:t>start</w:t>
      </w:r>
      <w:r>
        <w:rPr>
          <w:spacing w:val="-19"/>
          <w:w w:val="95"/>
          <w:vertAlign w:val="baseline"/>
        </w:rPr>
        <w:t> </w:t>
      </w:r>
      <w:r>
        <w:rPr>
          <w:w w:val="95"/>
          <w:vertAlign w:val="baseline"/>
        </w:rPr>
        <w:t>of</w:t>
      </w:r>
      <w:r>
        <w:rPr>
          <w:spacing w:val="-20"/>
          <w:w w:val="95"/>
          <w:vertAlign w:val="baseline"/>
        </w:rPr>
        <w:t> </w:t>
      </w:r>
      <w:r>
        <w:rPr>
          <w:w w:val="95"/>
          <w:vertAlign w:val="baseline"/>
        </w:rPr>
        <w:t>the</w:t>
      </w:r>
      <w:r>
        <w:rPr>
          <w:spacing w:val="-20"/>
          <w:w w:val="95"/>
          <w:vertAlign w:val="baseline"/>
        </w:rPr>
        <w:t> </w:t>
      </w:r>
      <w:r>
        <w:rPr>
          <w:spacing w:val="-5"/>
          <w:w w:val="95"/>
          <w:vertAlign w:val="baseline"/>
        </w:rPr>
        <w:t>row,</w:t>
      </w:r>
      <w:r>
        <w:rPr>
          <w:spacing w:val="-19"/>
          <w:w w:val="95"/>
          <w:vertAlign w:val="baseline"/>
        </w:rPr>
        <w:t> </w:t>
      </w:r>
      <w:r>
        <w:rPr>
          <w:w w:val="95"/>
          <w:vertAlign w:val="baseline"/>
        </w:rPr>
        <w:t>we</w:t>
      </w:r>
      <w:r>
        <w:rPr>
          <w:spacing w:val="-19"/>
          <w:w w:val="95"/>
          <w:vertAlign w:val="baseline"/>
        </w:rPr>
        <w:t> </w:t>
      </w:r>
      <w:r>
        <w:rPr>
          <w:w w:val="95"/>
          <w:vertAlign w:val="baseline"/>
        </w:rPr>
        <w:t>may</w:t>
      </w:r>
      <w:r>
        <w:rPr>
          <w:spacing w:val="-20"/>
          <w:w w:val="95"/>
          <w:vertAlign w:val="baseline"/>
        </w:rPr>
        <w:t> </w:t>
      </w:r>
      <w:r>
        <w:rPr>
          <w:w w:val="95"/>
          <w:vertAlign w:val="baseline"/>
        </w:rPr>
        <w:t>bracket</w:t>
      </w:r>
      <w:r>
        <w:rPr>
          <w:spacing w:val="-19"/>
          <w:w w:val="95"/>
          <w:vertAlign w:val="baseline"/>
        </w:rPr>
        <w:t> </w:t>
      </w:r>
      <w:r>
        <w:rPr>
          <w:w w:val="95"/>
          <w:vertAlign w:val="baseline"/>
        </w:rPr>
        <w:t>the</w:t>
      </w:r>
    </w:p>
    <w:p>
      <w:pPr>
        <w:pStyle w:val="BodyText"/>
        <w:spacing w:before="10"/>
        <w:rPr>
          <w:sz w:val="29"/>
        </w:rPr>
      </w:pPr>
      <w:r>
        <w:rPr/>
        <w:drawing>
          <wp:anchor distT="0" distB="0" distL="0" distR="0" allowOverlap="1" layoutInCell="1" locked="0" behindDoc="0" simplePos="0" relativeHeight="82">
            <wp:simplePos x="0" y="0"/>
            <wp:positionH relativeFrom="page">
              <wp:posOffset>3870023</wp:posOffset>
            </wp:positionH>
            <wp:positionV relativeFrom="paragraph">
              <wp:posOffset>260558</wp:posOffset>
            </wp:positionV>
            <wp:extent cx="3143249" cy="3268979"/>
            <wp:effectExtent l="0" t="0" r="0" b="0"/>
            <wp:wrapTopAndBottom/>
            <wp:docPr id="55" name="image34.png" descr=""/>
            <wp:cNvGraphicFramePr>
              <a:graphicFrameLocks noChangeAspect="1"/>
            </wp:cNvGraphicFramePr>
            <a:graphic>
              <a:graphicData uri="http://schemas.openxmlformats.org/drawingml/2006/picture">
                <pic:pic>
                  <pic:nvPicPr>
                    <pic:cNvPr id="56" name="image34.png"/>
                    <pic:cNvPicPr/>
                  </pic:nvPicPr>
                  <pic:blipFill>
                    <a:blip r:embed="rId60" cstate="print"/>
                    <a:stretch>
                      <a:fillRect/>
                    </a:stretch>
                  </pic:blipFill>
                  <pic:spPr>
                    <a:xfrm>
                      <a:off x="0" y="0"/>
                      <a:ext cx="3143249" cy="3268979"/>
                    </a:xfrm>
                    <a:prstGeom prst="rect">
                      <a:avLst/>
                    </a:prstGeom>
                  </pic:spPr>
                </pic:pic>
              </a:graphicData>
            </a:graphic>
          </wp:anchor>
        </w:drawing>
      </w:r>
    </w:p>
    <w:p>
      <w:pPr>
        <w:pStyle w:val="BodyText"/>
        <w:spacing w:before="2"/>
      </w:pPr>
    </w:p>
    <w:p>
      <w:pPr>
        <w:spacing w:line="235" w:lineRule="auto" w:before="0"/>
        <w:ind w:left="247" w:right="692" w:hanging="5"/>
        <w:jc w:val="both"/>
        <w:rPr>
          <w:sz w:val="18"/>
        </w:rPr>
      </w:pPr>
      <w:r>
        <w:rPr>
          <w:i/>
          <w:spacing w:val="-3"/>
          <w:sz w:val="18"/>
        </w:rPr>
        <w:t>Figure</w:t>
      </w:r>
      <w:r>
        <w:rPr>
          <w:i/>
          <w:spacing w:val="-28"/>
          <w:sz w:val="18"/>
        </w:rPr>
        <w:t> </w:t>
      </w:r>
      <w:r>
        <w:rPr>
          <w:i/>
          <w:sz w:val="18"/>
        </w:rPr>
        <w:t>1:</w:t>
      </w:r>
      <w:r>
        <w:rPr>
          <w:i/>
          <w:spacing w:val="-23"/>
          <w:sz w:val="18"/>
        </w:rPr>
        <w:t> </w:t>
      </w:r>
      <w:r>
        <w:rPr>
          <w:sz w:val="18"/>
        </w:rPr>
        <w:t>Digital</w:t>
      </w:r>
      <w:r>
        <w:rPr>
          <w:spacing w:val="-27"/>
          <w:sz w:val="18"/>
        </w:rPr>
        <w:t> </w:t>
      </w:r>
      <w:r>
        <w:rPr>
          <w:sz w:val="18"/>
        </w:rPr>
        <w:t>Surface</w:t>
      </w:r>
      <w:r>
        <w:rPr>
          <w:spacing w:val="-27"/>
          <w:sz w:val="18"/>
        </w:rPr>
        <w:t> </w:t>
      </w:r>
      <w:r>
        <w:rPr>
          <w:sz w:val="18"/>
        </w:rPr>
        <w:t>Model</w:t>
      </w:r>
      <w:r>
        <w:rPr>
          <w:spacing w:val="-27"/>
          <w:sz w:val="18"/>
        </w:rPr>
        <w:t> </w:t>
      </w:r>
      <w:r>
        <w:rPr>
          <w:sz w:val="18"/>
        </w:rPr>
        <w:t>(DSM),</w:t>
      </w:r>
      <w:r>
        <w:rPr>
          <w:spacing w:val="-28"/>
          <w:sz w:val="18"/>
        </w:rPr>
        <w:t> </w:t>
      </w:r>
      <w:r>
        <w:rPr>
          <w:sz w:val="18"/>
        </w:rPr>
        <w:t>from</w:t>
      </w:r>
      <w:r>
        <w:rPr>
          <w:spacing w:val="-27"/>
          <w:sz w:val="18"/>
        </w:rPr>
        <w:t> </w:t>
      </w:r>
      <w:r>
        <w:rPr>
          <w:sz w:val="18"/>
        </w:rPr>
        <w:t>a</w:t>
      </w:r>
      <w:r>
        <w:rPr>
          <w:spacing w:val="-27"/>
          <w:sz w:val="18"/>
        </w:rPr>
        <w:t> </w:t>
      </w:r>
      <w:r>
        <w:rPr>
          <w:sz w:val="18"/>
        </w:rPr>
        <w:t>sample</w:t>
      </w:r>
      <w:r>
        <w:rPr>
          <w:spacing w:val="-27"/>
          <w:sz w:val="18"/>
        </w:rPr>
        <w:t> </w:t>
      </w:r>
      <w:r>
        <w:rPr>
          <w:sz w:val="18"/>
        </w:rPr>
        <w:t>run</w:t>
      </w:r>
      <w:r>
        <w:rPr>
          <w:spacing w:val="-28"/>
          <w:sz w:val="18"/>
        </w:rPr>
        <w:t> </w:t>
      </w:r>
      <w:r>
        <w:rPr>
          <w:sz w:val="18"/>
        </w:rPr>
        <w:t>of</w:t>
      </w:r>
      <w:r>
        <w:rPr>
          <w:spacing w:val="-25"/>
          <w:sz w:val="18"/>
        </w:rPr>
        <w:t> </w:t>
      </w:r>
      <w:r>
        <w:rPr>
          <w:spacing w:val="6"/>
          <w:sz w:val="14"/>
        </w:rPr>
        <w:t>PING</w:t>
      </w:r>
      <w:r>
        <w:rPr>
          <w:spacing w:val="6"/>
          <w:sz w:val="18"/>
        </w:rPr>
        <w:t>- </w:t>
      </w:r>
      <w:r>
        <w:rPr>
          <w:spacing w:val="2"/>
          <w:sz w:val="14"/>
        </w:rPr>
        <w:t>PONG</w:t>
      </w:r>
      <w:r>
        <w:rPr>
          <w:spacing w:val="2"/>
          <w:sz w:val="18"/>
        </w:rPr>
        <w:t>(range</w:t>
      </w:r>
      <w:r>
        <w:rPr>
          <w:spacing w:val="-3"/>
          <w:sz w:val="18"/>
        </w:rPr>
        <w:t> </w:t>
      </w:r>
      <w:r>
        <w:rPr>
          <w:sz w:val="18"/>
        </w:rPr>
        <w:t>0</w:t>
      </w:r>
      <w:r>
        <w:rPr>
          <w:spacing w:val="-26"/>
          <w:sz w:val="18"/>
        </w:rPr>
        <w:t> </w:t>
      </w:r>
      <w:r>
        <w:rPr>
          <w:i/>
          <w:sz w:val="18"/>
        </w:rPr>
        <w:t>m</w:t>
      </w:r>
      <w:r>
        <w:rPr>
          <w:sz w:val="18"/>
        </w:rPr>
        <w:t>–35</w:t>
      </w:r>
      <w:r>
        <w:rPr>
          <w:spacing w:val="-27"/>
          <w:sz w:val="18"/>
        </w:rPr>
        <w:t> </w:t>
      </w:r>
      <w:r>
        <w:rPr>
          <w:i/>
          <w:sz w:val="18"/>
        </w:rPr>
        <w:t>m</w:t>
      </w:r>
      <w:r>
        <w:rPr>
          <w:sz w:val="18"/>
        </w:rPr>
        <w:t>).</w:t>
      </w:r>
    </w:p>
    <w:p>
      <w:pPr>
        <w:spacing w:after="0" w:line="235" w:lineRule="auto"/>
        <w:jc w:val="both"/>
        <w:rPr>
          <w:sz w:val="18"/>
        </w:rPr>
        <w:sectPr>
          <w:type w:val="continuous"/>
          <w:pgSz w:w="11910" w:h="16840"/>
          <w:pgMar w:top="0" w:bottom="280" w:left="0" w:right="160"/>
          <w:cols w:num="2" w:equalWidth="0">
            <w:col w:w="5812" w:space="40"/>
            <w:col w:w="5898"/>
          </w:cols>
        </w:sectPr>
      </w:pPr>
    </w:p>
    <w:p>
      <w:pPr>
        <w:pStyle w:val="BodyText"/>
        <w:ind w:left="840"/>
      </w:pPr>
      <w:r>
        <w:rPr/>
        <w:pict>
          <v:group style="width:498.6pt;height:258pt;mso-position-horizontal-relative:char;mso-position-vertical-relative:line" coordorigin="0,0" coordsize="9972,5160">
            <v:shape style="position:absolute;left:0;top:0;width:4961;height:5160" type="#_x0000_t75" stroked="false">
              <v:imagedata r:id="rId61" o:title=""/>
            </v:shape>
            <v:shape style="position:absolute;left:5010;top:0;width:4961;height:5160" type="#_x0000_t75" stroked="false">
              <v:imagedata r:id="rId62" o:title=""/>
            </v:shape>
          </v:group>
        </w:pict>
      </w:r>
      <w:r>
        <w:rPr/>
      </w:r>
    </w:p>
    <w:p>
      <w:pPr>
        <w:pStyle w:val="BodyText"/>
        <w:spacing w:before="9"/>
        <w:rPr>
          <w:sz w:val="10"/>
        </w:rPr>
      </w:pPr>
    </w:p>
    <w:p>
      <w:pPr>
        <w:spacing w:line="223" w:lineRule="auto" w:before="105"/>
        <w:ind w:left="850" w:right="687" w:firstLine="0"/>
        <w:jc w:val="both"/>
        <w:rPr>
          <w:sz w:val="18"/>
        </w:rPr>
      </w:pPr>
      <w:r>
        <w:rPr>
          <w:i/>
          <w:spacing w:val="-3"/>
          <w:w w:val="95"/>
          <w:sz w:val="18"/>
        </w:rPr>
        <w:t>Figure</w:t>
      </w:r>
      <w:r>
        <w:rPr>
          <w:i/>
          <w:spacing w:val="-5"/>
          <w:w w:val="95"/>
          <w:sz w:val="18"/>
        </w:rPr>
        <w:t> </w:t>
      </w:r>
      <w:r>
        <w:rPr>
          <w:i/>
          <w:w w:val="95"/>
          <w:sz w:val="18"/>
        </w:rPr>
        <w:t>2:</w:t>
      </w:r>
      <w:r>
        <w:rPr>
          <w:i/>
          <w:spacing w:val="10"/>
          <w:w w:val="95"/>
          <w:sz w:val="18"/>
        </w:rPr>
        <w:t> </w:t>
      </w:r>
      <w:r>
        <w:rPr>
          <w:w w:val="95"/>
          <w:sz w:val="18"/>
        </w:rPr>
        <w:t>The</w:t>
      </w:r>
      <w:r>
        <w:rPr>
          <w:spacing w:val="-5"/>
          <w:w w:val="95"/>
          <w:sz w:val="18"/>
        </w:rPr>
        <w:t> </w:t>
      </w:r>
      <w:r>
        <w:rPr>
          <w:w w:val="95"/>
          <w:sz w:val="18"/>
        </w:rPr>
        <w:t>quality</w:t>
      </w:r>
      <w:r>
        <w:rPr>
          <w:spacing w:val="-5"/>
          <w:w w:val="95"/>
          <w:sz w:val="18"/>
        </w:rPr>
        <w:t> </w:t>
      </w:r>
      <w:r>
        <w:rPr>
          <w:w w:val="95"/>
          <w:sz w:val="18"/>
        </w:rPr>
        <w:t>parameters</w:t>
      </w:r>
      <w:r>
        <w:rPr>
          <w:spacing w:val="-4"/>
          <w:w w:val="95"/>
          <w:sz w:val="18"/>
        </w:rPr>
        <w:t> </w:t>
      </w:r>
      <w:r>
        <w:rPr>
          <w:w w:val="95"/>
          <w:sz w:val="18"/>
        </w:rPr>
        <w:t>computed</w:t>
      </w:r>
      <w:r>
        <w:rPr>
          <w:spacing w:val="-5"/>
          <w:w w:val="95"/>
          <w:sz w:val="18"/>
        </w:rPr>
        <w:t> </w:t>
      </w:r>
      <w:r>
        <w:rPr>
          <w:w w:val="95"/>
          <w:sz w:val="18"/>
        </w:rPr>
        <w:t>by</w:t>
      </w:r>
      <w:r>
        <w:rPr>
          <w:spacing w:val="-1"/>
          <w:w w:val="95"/>
          <w:sz w:val="18"/>
        </w:rPr>
        <w:t> </w:t>
      </w:r>
      <w:r>
        <w:rPr>
          <w:spacing w:val="7"/>
          <w:w w:val="95"/>
          <w:sz w:val="14"/>
        </w:rPr>
        <w:t>PINGPONG</w:t>
      </w:r>
      <w:r>
        <w:rPr>
          <w:spacing w:val="9"/>
          <w:w w:val="95"/>
          <w:sz w:val="14"/>
        </w:rPr>
        <w:t> </w:t>
      </w:r>
      <w:r>
        <w:rPr>
          <w:w w:val="95"/>
          <w:sz w:val="18"/>
        </w:rPr>
        <w:t>(same</w:t>
      </w:r>
      <w:r>
        <w:rPr>
          <w:spacing w:val="-5"/>
          <w:w w:val="95"/>
          <w:sz w:val="18"/>
        </w:rPr>
        <w:t> </w:t>
      </w:r>
      <w:r>
        <w:rPr>
          <w:w w:val="95"/>
          <w:sz w:val="18"/>
        </w:rPr>
        <w:t>sample</w:t>
      </w:r>
      <w:r>
        <w:rPr>
          <w:spacing w:val="-5"/>
          <w:w w:val="95"/>
          <w:sz w:val="18"/>
        </w:rPr>
        <w:t> </w:t>
      </w:r>
      <w:r>
        <w:rPr>
          <w:w w:val="95"/>
          <w:sz w:val="18"/>
        </w:rPr>
        <w:t>run</w:t>
      </w:r>
      <w:r>
        <w:rPr>
          <w:spacing w:val="-4"/>
          <w:w w:val="95"/>
          <w:sz w:val="18"/>
        </w:rPr>
        <w:t> </w:t>
      </w:r>
      <w:r>
        <w:rPr>
          <w:w w:val="95"/>
          <w:sz w:val="18"/>
        </w:rPr>
        <w:t>as</w:t>
      </w:r>
      <w:r>
        <w:rPr>
          <w:spacing w:val="-5"/>
          <w:w w:val="95"/>
          <w:sz w:val="18"/>
        </w:rPr>
        <w:t> </w:t>
      </w:r>
      <w:r>
        <w:rPr>
          <w:w w:val="95"/>
          <w:sz w:val="18"/>
        </w:rPr>
        <w:t>in</w:t>
      </w:r>
      <w:r>
        <w:rPr>
          <w:spacing w:val="-5"/>
          <w:w w:val="95"/>
          <w:sz w:val="18"/>
        </w:rPr>
        <w:t> </w:t>
      </w:r>
      <w:r>
        <w:rPr>
          <w:w w:val="95"/>
          <w:sz w:val="18"/>
        </w:rPr>
        <w:t>figure</w:t>
      </w:r>
      <w:r>
        <w:rPr>
          <w:spacing w:val="-4"/>
          <w:w w:val="95"/>
          <w:sz w:val="18"/>
        </w:rPr>
        <w:t> </w:t>
      </w:r>
      <w:r>
        <w:rPr>
          <w:color w:val="FF0000"/>
          <w:w w:val="95"/>
          <w:sz w:val="18"/>
        </w:rPr>
        <w:t>1</w:t>
      </w:r>
      <w:r>
        <w:rPr>
          <w:w w:val="95"/>
          <w:sz w:val="18"/>
        </w:rPr>
        <w:t>).</w:t>
      </w:r>
      <w:r>
        <w:rPr>
          <w:spacing w:val="16"/>
          <w:w w:val="95"/>
          <w:sz w:val="18"/>
        </w:rPr>
        <w:t> </w:t>
      </w:r>
      <w:r>
        <w:rPr>
          <w:i/>
          <w:w w:val="95"/>
          <w:sz w:val="18"/>
        </w:rPr>
        <w:t>Left:</w:t>
      </w:r>
      <w:r>
        <w:rPr>
          <w:i/>
          <w:spacing w:val="10"/>
          <w:w w:val="95"/>
          <w:sz w:val="18"/>
        </w:rPr>
        <w:t> </w:t>
      </w:r>
      <w:r>
        <w:rPr>
          <w:spacing w:val="-3"/>
          <w:w w:val="95"/>
          <w:sz w:val="18"/>
        </w:rPr>
        <w:t>Variance</w:t>
      </w:r>
      <w:r>
        <w:rPr>
          <w:spacing w:val="-5"/>
          <w:w w:val="95"/>
          <w:sz w:val="18"/>
        </w:rPr>
        <w:t> </w:t>
      </w:r>
      <w:r>
        <w:rPr>
          <w:w w:val="95"/>
          <w:sz w:val="18"/>
        </w:rPr>
        <w:t>estimate</w:t>
      </w:r>
      <w:r>
        <w:rPr>
          <w:spacing w:val="-4"/>
          <w:w w:val="95"/>
          <w:sz w:val="18"/>
        </w:rPr>
        <w:t> </w:t>
      </w:r>
      <w:r>
        <w:rPr>
          <w:w w:val="95"/>
          <w:sz w:val="18"/>
        </w:rPr>
        <w:t>proxy</w:t>
      </w:r>
      <w:r>
        <w:rPr>
          <w:spacing w:val="-5"/>
          <w:w w:val="95"/>
          <w:sz w:val="18"/>
        </w:rPr>
        <w:t> </w:t>
      </w:r>
      <w:r>
        <w:rPr>
          <w:w w:val="95"/>
          <w:sz w:val="18"/>
        </w:rPr>
        <w:t>(range</w:t>
      </w:r>
      <w:r>
        <w:rPr>
          <w:spacing w:val="-5"/>
          <w:w w:val="95"/>
          <w:sz w:val="18"/>
        </w:rPr>
        <w:t> </w:t>
      </w:r>
      <w:r>
        <w:rPr>
          <w:w w:val="95"/>
          <w:sz w:val="18"/>
        </w:rPr>
        <w:t>0</w:t>
      </w:r>
      <w:r>
        <w:rPr>
          <w:spacing w:val="-29"/>
          <w:w w:val="95"/>
          <w:sz w:val="18"/>
        </w:rPr>
        <w:t> </w:t>
      </w:r>
      <w:r>
        <w:rPr>
          <w:i/>
          <w:w w:val="95"/>
          <w:sz w:val="18"/>
        </w:rPr>
        <w:t>m</w:t>
      </w:r>
      <w:r>
        <w:rPr>
          <w:w w:val="95"/>
          <w:sz w:val="18"/>
        </w:rPr>
        <w:t>–4</w:t>
      </w:r>
      <w:r>
        <w:rPr>
          <w:spacing w:val="-29"/>
          <w:w w:val="95"/>
          <w:sz w:val="18"/>
        </w:rPr>
        <w:t> </w:t>
      </w:r>
      <w:r>
        <w:rPr>
          <w:i/>
          <w:w w:val="95"/>
          <w:sz w:val="18"/>
        </w:rPr>
        <w:t>m</w:t>
      </w:r>
      <w:r>
        <w:rPr>
          <w:w w:val="95"/>
          <w:sz w:val="18"/>
        </w:rPr>
        <w:t>), computed</w:t>
      </w:r>
      <w:r>
        <w:rPr>
          <w:spacing w:val="-28"/>
          <w:w w:val="95"/>
          <w:sz w:val="18"/>
        </w:rPr>
        <w:t> </w:t>
      </w:r>
      <w:r>
        <w:rPr>
          <w:w w:val="95"/>
          <w:sz w:val="18"/>
        </w:rPr>
        <w:t>as</w:t>
      </w:r>
      <w:r>
        <w:rPr>
          <w:spacing w:val="-27"/>
          <w:w w:val="95"/>
          <w:sz w:val="18"/>
        </w:rPr>
        <w:t> </w:t>
      </w:r>
      <w:r>
        <w:rPr>
          <w:w w:val="95"/>
          <w:sz w:val="18"/>
        </w:rPr>
        <w:t>the</w:t>
      </w:r>
      <w:r>
        <w:rPr>
          <w:spacing w:val="-27"/>
          <w:w w:val="95"/>
          <w:sz w:val="18"/>
        </w:rPr>
        <w:t> </w:t>
      </w:r>
      <w:r>
        <w:rPr>
          <w:w w:val="95"/>
          <w:sz w:val="18"/>
        </w:rPr>
        <w:t>distance</w:t>
      </w:r>
      <w:r>
        <w:rPr>
          <w:spacing w:val="-27"/>
          <w:w w:val="95"/>
          <w:sz w:val="18"/>
        </w:rPr>
        <w:t> </w:t>
      </w:r>
      <w:r>
        <w:rPr>
          <w:w w:val="95"/>
          <w:sz w:val="18"/>
        </w:rPr>
        <w:t>from</w:t>
      </w:r>
      <w:r>
        <w:rPr>
          <w:spacing w:val="-28"/>
          <w:w w:val="95"/>
          <w:sz w:val="18"/>
        </w:rPr>
        <w:t> </w:t>
      </w:r>
      <w:r>
        <w:rPr>
          <w:w w:val="95"/>
          <w:sz w:val="18"/>
        </w:rPr>
        <w:t>the</w:t>
      </w:r>
      <w:r>
        <w:rPr>
          <w:spacing w:val="-27"/>
          <w:w w:val="95"/>
          <w:sz w:val="18"/>
        </w:rPr>
        <w:t> </w:t>
      </w:r>
      <w:r>
        <w:rPr>
          <w:w w:val="95"/>
          <w:sz w:val="18"/>
        </w:rPr>
        <w:t>grid</w:t>
      </w:r>
      <w:r>
        <w:rPr>
          <w:spacing w:val="-27"/>
          <w:w w:val="95"/>
          <w:sz w:val="18"/>
        </w:rPr>
        <w:t> </w:t>
      </w:r>
      <w:r>
        <w:rPr>
          <w:w w:val="95"/>
          <w:sz w:val="18"/>
        </w:rPr>
        <w:t>node</w:t>
      </w:r>
      <w:r>
        <w:rPr>
          <w:spacing w:val="-27"/>
          <w:w w:val="95"/>
          <w:sz w:val="18"/>
        </w:rPr>
        <w:t> </w:t>
      </w:r>
      <w:r>
        <w:rPr>
          <w:w w:val="95"/>
          <w:sz w:val="18"/>
        </w:rPr>
        <w:t>to</w:t>
      </w:r>
      <w:r>
        <w:rPr>
          <w:spacing w:val="-28"/>
          <w:w w:val="95"/>
          <w:sz w:val="18"/>
        </w:rPr>
        <w:t> </w:t>
      </w:r>
      <w:r>
        <w:rPr>
          <w:w w:val="95"/>
          <w:sz w:val="18"/>
        </w:rPr>
        <w:t>its</w:t>
      </w:r>
      <w:r>
        <w:rPr>
          <w:spacing w:val="-27"/>
          <w:w w:val="95"/>
          <w:sz w:val="18"/>
        </w:rPr>
        <w:t> </w:t>
      </w:r>
      <w:r>
        <w:rPr>
          <w:w w:val="95"/>
          <w:sz w:val="18"/>
        </w:rPr>
        <w:t>nearest</w:t>
      </w:r>
      <w:r>
        <w:rPr>
          <w:spacing w:val="-27"/>
          <w:w w:val="95"/>
          <w:sz w:val="18"/>
        </w:rPr>
        <w:t> </w:t>
      </w:r>
      <w:r>
        <w:rPr>
          <w:w w:val="95"/>
          <w:sz w:val="18"/>
        </w:rPr>
        <w:t>point</w:t>
      </w:r>
      <w:r>
        <w:rPr>
          <w:spacing w:val="-27"/>
          <w:w w:val="95"/>
          <w:sz w:val="18"/>
        </w:rPr>
        <w:t> </w:t>
      </w:r>
      <w:r>
        <w:rPr>
          <w:w w:val="95"/>
          <w:sz w:val="18"/>
        </w:rPr>
        <w:t>observation.</w:t>
      </w:r>
      <w:r>
        <w:rPr>
          <w:spacing w:val="-22"/>
          <w:w w:val="95"/>
          <w:sz w:val="18"/>
        </w:rPr>
        <w:t> </w:t>
      </w:r>
      <w:r>
        <w:rPr>
          <w:w w:val="95"/>
          <w:sz w:val="18"/>
        </w:rPr>
        <w:t>For</w:t>
      </w:r>
      <w:r>
        <w:rPr>
          <w:spacing w:val="-28"/>
          <w:w w:val="95"/>
          <w:sz w:val="18"/>
        </w:rPr>
        <w:t> </w:t>
      </w:r>
      <w:r>
        <w:rPr>
          <w:w w:val="95"/>
          <w:sz w:val="18"/>
        </w:rPr>
        <w:t>uniform</w:t>
      </w:r>
      <w:r>
        <w:rPr>
          <w:spacing w:val="-27"/>
          <w:w w:val="95"/>
          <w:sz w:val="18"/>
        </w:rPr>
        <w:t> </w:t>
      </w:r>
      <w:r>
        <w:rPr>
          <w:w w:val="95"/>
          <w:sz w:val="18"/>
        </w:rPr>
        <w:t>input</w:t>
      </w:r>
      <w:r>
        <w:rPr>
          <w:spacing w:val="-27"/>
          <w:w w:val="95"/>
          <w:sz w:val="18"/>
        </w:rPr>
        <w:t> </w:t>
      </w:r>
      <w:r>
        <w:rPr>
          <w:w w:val="95"/>
          <w:sz w:val="18"/>
        </w:rPr>
        <w:t>data</w:t>
      </w:r>
      <w:r>
        <w:rPr>
          <w:spacing w:val="-27"/>
          <w:w w:val="95"/>
          <w:sz w:val="18"/>
        </w:rPr>
        <w:t> </w:t>
      </w:r>
      <w:r>
        <w:rPr>
          <w:w w:val="95"/>
          <w:sz w:val="18"/>
        </w:rPr>
        <w:t>sets,</w:t>
      </w:r>
      <w:r>
        <w:rPr>
          <w:spacing w:val="-28"/>
          <w:w w:val="95"/>
          <w:sz w:val="18"/>
        </w:rPr>
        <w:t> </w:t>
      </w:r>
      <w:r>
        <w:rPr>
          <w:w w:val="95"/>
          <w:sz w:val="18"/>
        </w:rPr>
        <w:t>this</w:t>
      </w:r>
      <w:r>
        <w:rPr>
          <w:spacing w:val="-27"/>
          <w:w w:val="95"/>
          <w:sz w:val="18"/>
        </w:rPr>
        <w:t> </w:t>
      </w:r>
      <w:r>
        <w:rPr>
          <w:w w:val="95"/>
          <w:sz w:val="18"/>
        </w:rPr>
        <w:t>gives</w:t>
      </w:r>
      <w:r>
        <w:rPr>
          <w:spacing w:val="-27"/>
          <w:w w:val="95"/>
          <w:sz w:val="18"/>
        </w:rPr>
        <w:t> </w:t>
      </w:r>
      <w:r>
        <w:rPr>
          <w:w w:val="95"/>
          <w:sz w:val="18"/>
        </w:rPr>
        <w:t>a</w:t>
      </w:r>
      <w:r>
        <w:rPr>
          <w:spacing w:val="-27"/>
          <w:w w:val="95"/>
          <w:sz w:val="18"/>
        </w:rPr>
        <w:t> </w:t>
      </w:r>
      <w:r>
        <w:rPr>
          <w:w w:val="95"/>
          <w:sz w:val="18"/>
        </w:rPr>
        <w:t>fairly</w:t>
      </w:r>
      <w:r>
        <w:rPr>
          <w:spacing w:val="-27"/>
          <w:w w:val="95"/>
          <w:sz w:val="18"/>
        </w:rPr>
        <w:t> </w:t>
      </w:r>
      <w:r>
        <w:rPr>
          <w:w w:val="95"/>
          <w:sz w:val="18"/>
        </w:rPr>
        <w:t>good</w:t>
      </w:r>
      <w:r>
        <w:rPr>
          <w:spacing w:val="-28"/>
          <w:w w:val="95"/>
          <w:sz w:val="18"/>
        </w:rPr>
        <w:t> </w:t>
      </w:r>
      <w:r>
        <w:rPr>
          <w:w w:val="95"/>
          <w:sz w:val="18"/>
        </w:rPr>
        <w:t>estimate</w:t>
      </w:r>
      <w:r>
        <w:rPr>
          <w:spacing w:val="-27"/>
          <w:w w:val="95"/>
          <w:sz w:val="18"/>
        </w:rPr>
        <w:t> </w:t>
      </w:r>
      <w:r>
        <w:rPr>
          <w:w w:val="95"/>
          <w:sz w:val="18"/>
        </w:rPr>
        <w:t>of</w:t>
      </w:r>
      <w:r>
        <w:rPr>
          <w:spacing w:val="-27"/>
          <w:w w:val="95"/>
          <w:sz w:val="18"/>
        </w:rPr>
        <w:t> </w:t>
      </w:r>
      <w:r>
        <w:rPr>
          <w:w w:val="95"/>
          <w:sz w:val="18"/>
        </w:rPr>
        <w:t>the relative</w:t>
      </w:r>
      <w:r>
        <w:rPr>
          <w:spacing w:val="-25"/>
          <w:w w:val="95"/>
          <w:sz w:val="18"/>
        </w:rPr>
        <w:t> </w:t>
      </w:r>
      <w:r>
        <w:rPr>
          <w:w w:val="95"/>
          <w:sz w:val="18"/>
        </w:rPr>
        <w:t>quality</w:t>
      </w:r>
      <w:r>
        <w:rPr>
          <w:spacing w:val="-25"/>
          <w:w w:val="95"/>
          <w:sz w:val="18"/>
        </w:rPr>
        <w:t> </w:t>
      </w:r>
      <w:r>
        <w:rPr>
          <w:w w:val="95"/>
          <w:sz w:val="18"/>
        </w:rPr>
        <w:t>of</w:t>
      </w:r>
      <w:r>
        <w:rPr>
          <w:spacing w:val="-25"/>
          <w:w w:val="95"/>
          <w:sz w:val="18"/>
        </w:rPr>
        <w:t> </w:t>
      </w:r>
      <w:r>
        <w:rPr>
          <w:w w:val="95"/>
          <w:sz w:val="18"/>
        </w:rPr>
        <w:t>the</w:t>
      </w:r>
      <w:r>
        <w:rPr>
          <w:spacing w:val="-24"/>
          <w:w w:val="95"/>
          <w:sz w:val="18"/>
        </w:rPr>
        <w:t> </w:t>
      </w:r>
      <w:r>
        <w:rPr>
          <w:w w:val="95"/>
          <w:sz w:val="18"/>
        </w:rPr>
        <w:t>grid</w:t>
      </w:r>
      <w:r>
        <w:rPr>
          <w:spacing w:val="-25"/>
          <w:w w:val="95"/>
          <w:sz w:val="18"/>
        </w:rPr>
        <w:t> </w:t>
      </w:r>
      <w:r>
        <w:rPr>
          <w:w w:val="95"/>
          <w:sz w:val="18"/>
        </w:rPr>
        <w:t>node</w:t>
      </w:r>
      <w:r>
        <w:rPr>
          <w:spacing w:val="-25"/>
          <w:w w:val="95"/>
          <w:sz w:val="18"/>
        </w:rPr>
        <w:t> </w:t>
      </w:r>
      <w:r>
        <w:rPr>
          <w:w w:val="95"/>
          <w:sz w:val="18"/>
        </w:rPr>
        <w:t>height</w:t>
      </w:r>
      <w:r>
        <w:rPr>
          <w:spacing w:val="-24"/>
          <w:w w:val="95"/>
          <w:sz w:val="18"/>
        </w:rPr>
        <w:t> </w:t>
      </w:r>
      <w:r>
        <w:rPr>
          <w:w w:val="95"/>
          <w:sz w:val="18"/>
        </w:rPr>
        <w:t>estimates.</w:t>
      </w:r>
      <w:r>
        <w:rPr>
          <w:spacing w:val="-20"/>
          <w:w w:val="95"/>
          <w:sz w:val="18"/>
        </w:rPr>
        <w:t> </w:t>
      </w:r>
      <w:r>
        <w:rPr>
          <w:w w:val="95"/>
          <w:sz w:val="18"/>
        </w:rPr>
        <w:t>It</w:t>
      </w:r>
      <w:r>
        <w:rPr>
          <w:spacing w:val="-25"/>
          <w:w w:val="95"/>
          <w:sz w:val="18"/>
        </w:rPr>
        <w:t> </w:t>
      </w:r>
      <w:r>
        <w:rPr>
          <w:w w:val="95"/>
          <w:sz w:val="18"/>
        </w:rPr>
        <w:t>also</w:t>
      </w:r>
      <w:r>
        <w:rPr>
          <w:spacing w:val="-25"/>
          <w:w w:val="95"/>
          <w:sz w:val="18"/>
        </w:rPr>
        <w:t> </w:t>
      </w:r>
      <w:r>
        <w:rPr>
          <w:w w:val="95"/>
          <w:sz w:val="18"/>
        </w:rPr>
        <w:t>gives</w:t>
      </w:r>
      <w:r>
        <w:rPr>
          <w:spacing w:val="-25"/>
          <w:w w:val="95"/>
          <w:sz w:val="18"/>
        </w:rPr>
        <w:t> </w:t>
      </w:r>
      <w:r>
        <w:rPr>
          <w:w w:val="95"/>
          <w:sz w:val="18"/>
        </w:rPr>
        <w:t>a</w:t>
      </w:r>
      <w:r>
        <w:rPr>
          <w:spacing w:val="-24"/>
          <w:w w:val="95"/>
          <w:sz w:val="18"/>
        </w:rPr>
        <w:t> </w:t>
      </w:r>
      <w:r>
        <w:rPr>
          <w:w w:val="95"/>
          <w:sz w:val="18"/>
        </w:rPr>
        <w:t>warning</w:t>
      </w:r>
      <w:r>
        <w:rPr>
          <w:spacing w:val="-25"/>
          <w:w w:val="95"/>
          <w:sz w:val="18"/>
        </w:rPr>
        <w:t> </w:t>
      </w:r>
      <w:r>
        <w:rPr>
          <w:w w:val="95"/>
          <w:sz w:val="18"/>
        </w:rPr>
        <w:t>of</w:t>
      </w:r>
      <w:r>
        <w:rPr>
          <w:spacing w:val="-25"/>
          <w:w w:val="95"/>
          <w:sz w:val="18"/>
        </w:rPr>
        <w:t> </w:t>
      </w:r>
      <w:r>
        <w:rPr>
          <w:w w:val="95"/>
          <w:sz w:val="18"/>
        </w:rPr>
        <w:t>potential</w:t>
      </w:r>
      <w:r>
        <w:rPr>
          <w:spacing w:val="-24"/>
          <w:w w:val="95"/>
          <w:sz w:val="18"/>
        </w:rPr>
        <w:t> </w:t>
      </w:r>
      <w:r>
        <w:rPr>
          <w:w w:val="95"/>
          <w:sz w:val="18"/>
        </w:rPr>
        <w:t>aliasing</w:t>
      </w:r>
      <w:r>
        <w:rPr>
          <w:spacing w:val="-25"/>
          <w:w w:val="95"/>
          <w:sz w:val="18"/>
        </w:rPr>
        <w:t> </w:t>
      </w:r>
      <w:r>
        <w:rPr>
          <w:w w:val="95"/>
          <w:sz w:val="18"/>
        </w:rPr>
        <w:t>effects,</w:t>
      </w:r>
      <w:r>
        <w:rPr>
          <w:spacing w:val="-25"/>
          <w:w w:val="95"/>
          <w:sz w:val="18"/>
        </w:rPr>
        <w:t> </w:t>
      </w:r>
      <w:r>
        <w:rPr>
          <w:w w:val="95"/>
          <w:sz w:val="18"/>
        </w:rPr>
        <w:t>through</w:t>
      </w:r>
      <w:r>
        <w:rPr>
          <w:spacing w:val="-24"/>
          <w:w w:val="95"/>
          <w:sz w:val="18"/>
        </w:rPr>
        <w:t> </w:t>
      </w:r>
      <w:r>
        <w:rPr>
          <w:w w:val="95"/>
          <w:sz w:val="18"/>
        </w:rPr>
        <w:t>the</w:t>
      </w:r>
      <w:r>
        <w:rPr>
          <w:spacing w:val="-25"/>
          <w:w w:val="95"/>
          <w:sz w:val="18"/>
        </w:rPr>
        <w:t> </w:t>
      </w:r>
      <w:r>
        <w:rPr>
          <w:w w:val="95"/>
          <w:sz w:val="18"/>
        </w:rPr>
        <w:t>intensity</w:t>
      </w:r>
      <w:r>
        <w:rPr>
          <w:spacing w:val="-25"/>
          <w:w w:val="95"/>
          <w:sz w:val="18"/>
        </w:rPr>
        <w:t> </w:t>
      </w:r>
      <w:r>
        <w:rPr>
          <w:w w:val="95"/>
          <w:sz w:val="18"/>
        </w:rPr>
        <w:t>of</w:t>
      </w:r>
      <w:r>
        <w:rPr>
          <w:spacing w:val="-24"/>
          <w:w w:val="95"/>
          <w:sz w:val="18"/>
        </w:rPr>
        <w:t> </w:t>
      </w:r>
      <w:r>
        <w:rPr>
          <w:w w:val="95"/>
          <w:sz w:val="18"/>
        </w:rPr>
        <w:t>the</w:t>
      </w:r>
      <w:r>
        <w:rPr>
          <w:spacing w:val="-25"/>
          <w:w w:val="95"/>
          <w:sz w:val="18"/>
        </w:rPr>
        <w:t> </w:t>
      </w:r>
      <w:r>
        <w:rPr>
          <w:w w:val="95"/>
          <w:sz w:val="18"/>
        </w:rPr>
        <w:t>moire</w:t>
      </w:r>
      <w:r>
        <w:rPr>
          <w:spacing w:val="-25"/>
          <w:w w:val="95"/>
          <w:sz w:val="18"/>
        </w:rPr>
        <w:t> </w:t>
      </w:r>
      <w:r>
        <w:rPr>
          <w:w w:val="95"/>
          <w:sz w:val="18"/>
        </w:rPr>
        <w:t>pattern between</w:t>
      </w:r>
      <w:r>
        <w:rPr>
          <w:spacing w:val="-16"/>
          <w:w w:val="95"/>
          <w:sz w:val="18"/>
        </w:rPr>
        <w:t> </w:t>
      </w:r>
      <w:r>
        <w:rPr>
          <w:w w:val="95"/>
          <w:sz w:val="18"/>
        </w:rPr>
        <w:t>the</w:t>
      </w:r>
      <w:r>
        <w:rPr>
          <w:spacing w:val="-16"/>
          <w:w w:val="95"/>
          <w:sz w:val="18"/>
        </w:rPr>
        <w:t> </w:t>
      </w:r>
      <w:r>
        <w:rPr>
          <w:w w:val="95"/>
          <w:sz w:val="18"/>
        </w:rPr>
        <w:t>laser</w:t>
      </w:r>
      <w:r>
        <w:rPr>
          <w:spacing w:val="-15"/>
          <w:w w:val="95"/>
          <w:sz w:val="18"/>
        </w:rPr>
        <w:t> </w:t>
      </w:r>
      <w:r>
        <w:rPr>
          <w:w w:val="95"/>
          <w:sz w:val="18"/>
        </w:rPr>
        <w:t>scanner</w:t>
      </w:r>
      <w:r>
        <w:rPr>
          <w:spacing w:val="-16"/>
          <w:w w:val="95"/>
          <w:sz w:val="18"/>
        </w:rPr>
        <w:t> </w:t>
      </w:r>
      <w:r>
        <w:rPr>
          <w:w w:val="95"/>
          <w:sz w:val="18"/>
        </w:rPr>
        <w:t>swath</w:t>
      </w:r>
      <w:r>
        <w:rPr>
          <w:spacing w:val="-15"/>
          <w:w w:val="95"/>
          <w:sz w:val="18"/>
        </w:rPr>
        <w:t> </w:t>
      </w:r>
      <w:r>
        <w:rPr>
          <w:w w:val="95"/>
          <w:sz w:val="18"/>
        </w:rPr>
        <w:t>and</w:t>
      </w:r>
      <w:r>
        <w:rPr>
          <w:spacing w:val="-16"/>
          <w:w w:val="95"/>
          <w:sz w:val="18"/>
        </w:rPr>
        <w:t> </w:t>
      </w:r>
      <w:r>
        <w:rPr>
          <w:w w:val="95"/>
          <w:sz w:val="18"/>
        </w:rPr>
        <w:t>the</w:t>
      </w:r>
      <w:r>
        <w:rPr>
          <w:spacing w:val="-15"/>
          <w:w w:val="95"/>
          <w:sz w:val="18"/>
        </w:rPr>
        <w:t> </w:t>
      </w:r>
      <w:r>
        <w:rPr>
          <w:w w:val="95"/>
          <w:sz w:val="18"/>
        </w:rPr>
        <w:t>grid</w:t>
      </w:r>
      <w:r>
        <w:rPr>
          <w:spacing w:val="-16"/>
          <w:w w:val="95"/>
          <w:sz w:val="18"/>
        </w:rPr>
        <w:t> </w:t>
      </w:r>
      <w:r>
        <w:rPr>
          <w:w w:val="95"/>
          <w:sz w:val="18"/>
        </w:rPr>
        <w:t>lines.</w:t>
      </w:r>
      <w:r>
        <w:rPr>
          <w:spacing w:val="-9"/>
          <w:w w:val="95"/>
          <w:sz w:val="18"/>
        </w:rPr>
        <w:t> </w:t>
      </w:r>
      <w:r>
        <w:rPr>
          <w:i/>
          <w:w w:val="95"/>
          <w:sz w:val="18"/>
        </w:rPr>
        <w:t>Right:</w:t>
      </w:r>
      <w:r>
        <w:rPr>
          <w:i/>
          <w:spacing w:val="-8"/>
          <w:w w:val="95"/>
          <w:sz w:val="18"/>
        </w:rPr>
        <w:t> </w:t>
      </w:r>
      <w:r>
        <w:rPr>
          <w:w w:val="95"/>
          <w:sz w:val="18"/>
        </w:rPr>
        <w:t>Point</w:t>
      </w:r>
      <w:r>
        <w:rPr>
          <w:spacing w:val="-16"/>
          <w:w w:val="95"/>
          <w:sz w:val="18"/>
        </w:rPr>
        <w:t> </w:t>
      </w:r>
      <w:r>
        <w:rPr>
          <w:w w:val="95"/>
          <w:sz w:val="18"/>
        </w:rPr>
        <w:t>density</w:t>
      </w:r>
      <w:r>
        <w:rPr>
          <w:spacing w:val="-15"/>
          <w:w w:val="95"/>
          <w:sz w:val="18"/>
        </w:rPr>
        <w:t> </w:t>
      </w:r>
      <w:r>
        <w:rPr>
          <w:w w:val="95"/>
          <w:sz w:val="18"/>
        </w:rPr>
        <w:t>(range</w:t>
      </w:r>
      <w:r>
        <w:rPr>
          <w:spacing w:val="-16"/>
          <w:w w:val="95"/>
          <w:sz w:val="18"/>
        </w:rPr>
        <w:t> </w:t>
      </w:r>
      <w:r>
        <w:rPr>
          <w:w w:val="95"/>
          <w:sz w:val="18"/>
        </w:rPr>
        <w:t>0</w:t>
      </w:r>
      <w:r>
        <w:rPr>
          <w:rFonts w:ascii="Verdana" w:hAnsi="Verdana"/>
          <w:i/>
          <w:w w:val="95"/>
          <w:sz w:val="18"/>
        </w:rPr>
        <w:t>/</w:t>
      </w:r>
      <w:r>
        <w:rPr>
          <w:i/>
          <w:w w:val="95"/>
          <w:sz w:val="18"/>
        </w:rPr>
        <w:t>m</w:t>
      </w:r>
      <w:r>
        <w:rPr>
          <w:w w:val="95"/>
          <w:position w:val="7"/>
          <w:sz w:val="14"/>
        </w:rPr>
        <w:t>2</w:t>
      </w:r>
      <w:r>
        <w:rPr>
          <w:w w:val="95"/>
          <w:sz w:val="18"/>
        </w:rPr>
        <w:t>–1</w:t>
      </w:r>
      <w:r>
        <w:rPr>
          <w:rFonts w:ascii="Verdana" w:hAnsi="Verdana"/>
          <w:i/>
          <w:w w:val="95"/>
          <w:sz w:val="18"/>
        </w:rPr>
        <w:t>/</w:t>
      </w:r>
      <w:r>
        <w:rPr>
          <w:i/>
          <w:w w:val="95"/>
          <w:sz w:val="18"/>
        </w:rPr>
        <w:t>m</w:t>
      </w:r>
      <w:r>
        <w:rPr>
          <w:w w:val="95"/>
          <w:position w:val="7"/>
          <w:sz w:val="14"/>
        </w:rPr>
        <w:t>2</w:t>
      </w:r>
      <w:r>
        <w:rPr>
          <w:w w:val="95"/>
          <w:sz w:val="18"/>
        </w:rPr>
        <w:t>),</w:t>
      </w:r>
      <w:r>
        <w:rPr>
          <w:spacing w:val="-16"/>
          <w:w w:val="95"/>
          <w:sz w:val="18"/>
        </w:rPr>
        <w:t> </w:t>
      </w:r>
      <w:r>
        <w:rPr>
          <w:w w:val="95"/>
          <w:sz w:val="18"/>
        </w:rPr>
        <w:t>estimated</w:t>
      </w:r>
      <w:r>
        <w:rPr>
          <w:spacing w:val="-15"/>
          <w:w w:val="95"/>
          <w:sz w:val="18"/>
        </w:rPr>
        <w:t> </w:t>
      </w:r>
      <w:r>
        <w:rPr>
          <w:w w:val="95"/>
          <w:sz w:val="18"/>
        </w:rPr>
        <w:t>as</w:t>
      </w:r>
      <w:r>
        <w:rPr>
          <w:spacing w:val="-16"/>
          <w:w w:val="95"/>
          <w:sz w:val="18"/>
        </w:rPr>
        <w:t> </w:t>
      </w:r>
      <w:r>
        <w:rPr>
          <w:i/>
          <w:w w:val="95"/>
          <w:sz w:val="18"/>
        </w:rPr>
        <w:t>D</w:t>
      </w:r>
      <w:r>
        <w:rPr>
          <w:i/>
          <w:spacing w:val="-18"/>
          <w:w w:val="95"/>
          <w:sz w:val="18"/>
        </w:rPr>
        <w:t> </w:t>
      </w:r>
      <w:r>
        <w:rPr>
          <w:rFonts w:ascii="Tahoma" w:hAnsi="Tahoma"/>
          <w:w w:val="95"/>
          <w:sz w:val="18"/>
        </w:rPr>
        <w:t>=</w:t>
      </w:r>
      <w:r>
        <w:rPr>
          <w:rFonts w:ascii="Tahoma" w:hAnsi="Tahoma"/>
          <w:spacing w:val="-29"/>
          <w:w w:val="95"/>
          <w:sz w:val="18"/>
        </w:rPr>
        <w:t> </w:t>
      </w:r>
      <w:r>
        <w:rPr>
          <w:i/>
          <w:spacing w:val="4"/>
          <w:w w:val="95"/>
          <w:sz w:val="18"/>
        </w:rPr>
        <w:t>n</w:t>
      </w:r>
      <w:r>
        <w:rPr>
          <w:rFonts w:ascii="Verdana" w:hAnsi="Verdana"/>
          <w:i/>
          <w:spacing w:val="4"/>
          <w:w w:val="95"/>
          <w:sz w:val="18"/>
        </w:rPr>
        <w:t>/</w:t>
      </w:r>
      <w:r>
        <w:rPr>
          <w:rFonts w:ascii="Calibri" w:hAnsi="Calibri"/>
          <w:i/>
          <w:spacing w:val="4"/>
          <w:w w:val="95"/>
          <w:sz w:val="18"/>
        </w:rPr>
        <w:t>π</w:t>
      </w:r>
      <w:r>
        <w:rPr>
          <w:i/>
          <w:spacing w:val="4"/>
          <w:w w:val="95"/>
          <w:sz w:val="18"/>
        </w:rPr>
        <w:t>R</w:t>
      </w:r>
      <w:r>
        <w:rPr>
          <w:spacing w:val="4"/>
          <w:w w:val="95"/>
          <w:position w:val="-2"/>
          <w:sz w:val="14"/>
        </w:rPr>
        <w:t>0</w:t>
      </w:r>
      <w:r>
        <w:rPr>
          <w:spacing w:val="4"/>
          <w:w w:val="95"/>
          <w:position w:val="7"/>
          <w:sz w:val="14"/>
        </w:rPr>
        <w:t>2</w:t>
      </w:r>
      <w:r>
        <w:rPr>
          <w:spacing w:val="4"/>
          <w:w w:val="95"/>
          <w:sz w:val="18"/>
        </w:rPr>
        <w:t>,</w:t>
      </w:r>
      <w:r>
        <w:rPr>
          <w:spacing w:val="-16"/>
          <w:w w:val="95"/>
          <w:sz w:val="18"/>
        </w:rPr>
        <w:t> </w:t>
      </w:r>
      <w:r>
        <w:rPr>
          <w:w w:val="95"/>
          <w:sz w:val="18"/>
        </w:rPr>
        <w:t>where</w:t>
      </w:r>
      <w:r>
        <w:rPr>
          <w:spacing w:val="-16"/>
          <w:w w:val="95"/>
          <w:sz w:val="18"/>
        </w:rPr>
        <w:t> </w:t>
      </w:r>
      <w:r>
        <w:rPr>
          <w:i/>
          <w:w w:val="95"/>
          <w:sz w:val="18"/>
        </w:rPr>
        <w:t>n</w:t>
      </w:r>
      <w:r>
        <w:rPr>
          <w:i/>
          <w:spacing w:val="-15"/>
          <w:w w:val="95"/>
          <w:sz w:val="18"/>
        </w:rPr>
        <w:t> </w:t>
      </w:r>
      <w:r>
        <w:rPr>
          <w:w w:val="95"/>
          <w:sz w:val="18"/>
        </w:rPr>
        <w:t>is</w:t>
      </w:r>
      <w:r>
        <w:rPr>
          <w:spacing w:val="-16"/>
          <w:w w:val="95"/>
          <w:sz w:val="18"/>
        </w:rPr>
        <w:t> </w:t>
      </w:r>
      <w:r>
        <w:rPr>
          <w:w w:val="95"/>
          <w:sz w:val="18"/>
        </w:rPr>
        <w:t>the</w:t>
      </w:r>
      <w:r>
        <w:rPr>
          <w:spacing w:val="-15"/>
          <w:w w:val="95"/>
          <w:sz w:val="18"/>
        </w:rPr>
        <w:t> </w:t>
      </w:r>
      <w:r>
        <w:rPr>
          <w:w w:val="95"/>
          <w:sz w:val="18"/>
        </w:rPr>
        <w:t>number of</w:t>
      </w:r>
      <w:r>
        <w:rPr>
          <w:spacing w:val="-27"/>
          <w:w w:val="95"/>
          <w:sz w:val="18"/>
        </w:rPr>
        <w:t> </w:t>
      </w:r>
      <w:r>
        <w:rPr>
          <w:w w:val="95"/>
          <w:sz w:val="18"/>
        </w:rPr>
        <w:t>points</w:t>
      </w:r>
      <w:r>
        <w:rPr>
          <w:spacing w:val="-25"/>
          <w:w w:val="95"/>
          <w:sz w:val="18"/>
        </w:rPr>
        <w:t> </w:t>
      </w:r>
      <w:r>
        <w:rPr>
          <w:w w:val="95"/>
          <w:sz w:val="18"/>
        </w:rPr>
        <w:t>falling</w:t>
      </w:r>
      <w:r>
        <w:rPr>
          <w:spacing w:val="-26"/>
          <w:w w:val="95"/>
          <w:sz w:val="18"/>
        </w:rPr>
        <w:t> </w:t>
      </w:r>
      <w:r>
        <w:rPr>
          <w:w w:val="95"/>
          <w:sz w:val="18"/>
        </w:rPr>
        <w:t>within</w:t>
      </w:r>
      <w:r>
        <w:rPr>
          <w:spacing w:val="-26"/>
          <w:w w:val="95"/>
          <w:sz w:val="18"/>
        </w:rPr>
        <w:t> </w:t>
      </w:r>
      <w:r>
        <w:rPr>
          <w:w w:val="95"/>
          <w:sz w:val="18"/>
        </w:rPr>
        <w:t>a</w:t>
      </w:r>
      <w:r>
        <w:rPr>
          <w:spacing w:val="-26"/>
          <w:w w:val="95"/>
          <w:sz w:val="18"/>
        </w:rPr>
        <w:t> </w:t>
      </w:r>
      <w:r>
        <w:rPr>
          <w:w w:val="95"/>
          <w:sz w:val="18"/>
        </w:rPr>
        <w:t>search</w:t>
      </w:r>
      <w:r>
        <w:rPr>
          <w:spacing w:val="-26"/>
          <w:w w:val="95"/>
          <w:sz w:val="18"/>
        </w:rPr>
        <w:t> </w:t>
      </w:r>
      <w:r>
        <w:rPr>
          <w:w w:val="95"/>
          <w:sz w:val="18"/>
        </w:rPr>
        <w:t>radius</w:t>
      </w:r>
      <w:r>
        <w:rPr>
          <w:spacing w:val="-26"/>
          <w:w w:val="95"/>
          <w:sz w:val="18"/>
        </w:rPr>
        <w:t> </w:t>
      </w:r>
      <w:r>
        <w:rPr>
          <w:w w:val="95"/>
          <w:sz w:val="18"/>
        </w:rPr>
        <w:t>of</w:t>
      </w:r>
      <w:r>
        <w:rPr>
          <w:spacing w:val="-26"/>
          <w:w w:val="95"/>
          <w:sz w:val="18"/>
        </w:rPr>
        <w:t> </w:t>
      </w:r>
      <w:r>
        <w:rPr>
          <w:i/>
          <w:w w:val="95"/>
          <w:sz w:val="18"/>
        </w:rPr>
        <w:t>R</w:t>
      </w:r>
      <w:r>
        <w:rPr>
          <w:w w:val="95"/>
          <w:position w:val="-2"/>
          <w:sz w:val="14"/>
        </w:rPr>
        <w:t>0</w:t>
      </w:r>
      <w:r>
        <w:rPr>
          <w:spacing w:val="-13"/>
          <w:w w:val="95"/>
          <w:position w:val="-2"/>
          <w:sz w:val="14"/>
        </w:rPr>
        <w:t> </w:t>
      </w:r>
      <w:r>
        <w:rPr>
          <w:w w:val="95"/>
          <w:sz w:val="18"/>
        </w:rPr>
        <w:t>from</w:t>
      </w:r>
      <w:r>
        <w:rPr>
          <w:spacing w:val="-26"/>
          <w:w w:val="95"/>
          <w:sz w:val="18"/>
        </w:rPr>
        <w:t> </w:t>
      </w:r>
      <w:r>
        <w:rPr>
          <w:w w:val="95"/>
          <w:sz w:val="18"/>
        </w:rPr>
        <w:t>the</w:t>
      </w:r>
      <w:r>
        <w:rPr>
          <w:spacing w:val="-26"/>
          <w:w w:val="95"/>
          <w:sz w:val="18"/>
        </w:rPr>
        <w:t> </w:t>
      </w:r>
      <w:r>
        <w:rPr>
          <w:w w:val="95"/>
          <w:sz w:val="18"/>
        </w:rPr>
        <w:t>grid</w:t>
      </w:r>
      <w:r>
        <w:rPr>
          <w:spacing w:val="-26"/>
          <w:w w:val="95"/>
          <w:sz w:val="18"/>
        </w:rPr>
        <w:t> </w:t>
      </w:r>
      <w:r>
        <w:rPr>
          <w:w w:val="95"/>
          <w:sz w:val="18"/>
        </w:rPr>
        <w:t>node.</w:t>
      </w:r>
      <w:r>
        <w:rPr>
          <w:spacing w:val="-20"/>
          <w:w w:val="95"/>
          <w:sz w:val="18"/>
        </w:rPr>
        <w:t> </w:t>
      </w:r>
      <w:r>
        <w:rPr>
          <w:w w:val="95"/>
          <w:sz w:val="18"/>
        </w:rPr>
        <w:t>Note</w:t>
      </w:r>
      <w:r>
        <w:rPr>
          <w:spacing w:val="-26"/>
          <w:w w:val="95"/>
          <w:sz w:val="18"/>
        </w:rPr>
        <w:t> </w:t>
      </w:r>
      <w:r>
        <w:rPr>
          <w:w w:val="95"/>
          <w:sz w:val="18"/>
        </w:rPr>
        <w:t>the</w:t>
      </w:r>
      <w:r>
        <w:rPr>
          <w:spacing w:val="-26"/>
          <w:w w:val="95"/>
          <w:sz w:val="18"/>
        </w:rPr>
        <w:t> </w:t>
      </w:r>
      <w:r>
        <w:rPr>
          <w:w w:val="95"/>
          <w:sz w:val="18"/>
        </w:rPr>
        <w:t>clear</w:t>
      </w:r>
      <w:r>
        <w:rPr>
          <w:spacing w:val="-26"/>
          <w:w w:val="95"/>
          <w:sz w:val="18"/>
        </w:rPr>
        <w:t> </w:t>
      </w:r>
      <w:r>
        <w:rPr>
          <w:w w:val="95"/>
          <w:sz w:val="18"/>
        </w:rPr>
        <w:t>delineation</w:t>
      </w:r>
      <w:r>
        <w:rPr>
          <w:spacing w:val="-25"/>
          <w:w w:val="95"/>
          <w:sz w:val="18"/>
        </w:rPr>
        <w:t> </w:t>
      </w:r>
      <w:r>
        <w:rPr>
          <w:w w:val="95"/>
          <w:sz w:val="18"/>
        </w:rPr>
        <w:t>of</w:t>
      </w:r>
      <w:r>
        <w:rPr>
          <w:spacing w:val="-27"/>
          <w:w w:val="95"/>
          <w:sz w:val="18"/>
        </w:rPr>
        <w:t> </w:t>
      </w:r>
      <w:r>
        <w:rPr>
          <w:w w:val="95"/>
          <w:sz w:val="18"/>
        </w:rPr>
        <w:t>the</w:t>
      </w:r>
      <w:r>
        <w:rPr>
          <w:spacing w:val="-25"/>
          <w:w w:val="95"/>
          <w:sz w:val="18"/>
        </w:rPr>
        <w:t> </w:t>
      </w:r>
      <w:r>
        <w:rPr>
          <w:w w:val="95"/>
          <w:sz w:val="18"/>
        </w:rPr>
        <w:t>overlap</w:t>
      </w:r>
      <w:r>
        <w:rPr>
          <w:spacing w:val="-26"/>
          <w:w w:val="95"/>
          <w:sz w:val="18"/>
        </w:rPr>
        <w:t> </w:t>
      </w:r>
      <w:r>
        <w:rPr>
          <w:w w:val="95"/>
          <w:sz w:val="18"/>
        </w:rPr>
        <w:t>zones</w:t>
      </w:r>
      <w:r>
        <w:rPr>
          <w:spacing w:val="-26"/>
          <w:w w:val="95"/>
          <w:sz w:val="18"/>
        </w:rPr>
        <w:t> </w:t>
      </w:r>
      <w:r>
        <w:rPr>
          <w:w w:val="95"/>
          <w:sz w:val="18"/>
        </w:rPr>
        <w:t>between</w:t>
      </w:r>
      <w:r>
        <w:rPr>
          <w:spacing w:val="-26"/>
          <w:w w:val="95"/>
          <w:sz w:val="18"/>
        </w:rPr>
        <w:t> </w:t>
      </w:r>
      <w:r>
        <w:rPr>
          <w:w w:val="95"/>
          <w:sz w:val="18"/>
        </w:rPr>
        <w:t>the</w:t>
      </w:r>
      <w:r>
        <w:rPr>
          <w:spacing w:val="-26"/>
          <w:w w:val="95"/>
          <w:sz w:val="18"/>
        </w:rPr>
        <w:t> </w:t>
      </w:r>
      <w:r>
        <w:rPr>
          <w:w w:val="95"/>
          <w:sz w:val="18"/>
        </w:rPr>
        <w:t>flight</w:t>
      </w:r>
      <w:r>
        <w:rPr>
          <w:spacing w:val="-26"/>
          <w:w w:val="95"/>
          <w:sz w:val="18"/>
        </w:rPr>
        <w:t> </w:t>
      </w:r>
      <w:r>
        <w:rPr>
          <w:w w:val="95"/>
          <w:sz w:val="18"/>
        </w:rPr>
        <w:t>strips,</w:t>
      </w:r>
      <w:r>
        <w:rPr>
          <w:spacing w:val="-26"/>
          <w:w w:val="95"/>
          <w:sz w:val="18"/>
        </w:rPr>
        <w:t> </w:t>
      </w:r>
      <w:r>
        <w:rPr>
          <w:w w:val="95"/>
          <w:sz w:val="18"/>
        </w:rPr>
        <w:t>where the</w:t>
      </w:r>
      <w:r>
        <w:rPr>
          <w:spacing w:val="-18"/>
          <w:w w:val="95"/>
          <w:sz w:val="18"/>
        </w:rPr>
        <w:t> </w:t>
      </w:r>
      <w:r>
        <w:rPr>
          <w:w w:val="95"/>
          <w:sz w:val="18"/>
        </w:rPr>
        <w:t>data</w:t>
      </w:r>
      <w:r>
        <w:rPr>
          <w:spacing w:val="-17"/>
          <w:w w:val="95"/>
          <w:sz w:val="18"/>
        </w:rPr>
        <w:t> </w:t>
      </w:r>
      <w:r>
        <w:rPr>
          <w:w w:val="95"/>
          <w:sz w:val="18"/>
        </w:rPr>
        <w:t>density</w:t>
      </w:r>
      <w:r>
        <w:rPr>
          <w:spacing w:val="-18"/>
          <w:w w:val="95"/>
          <w:sz w:val="18"/>
        </w:rPr>
        <w:t> </w:t>
      </w:r>
      <w:r>
        <w:rPr>
          <w:w w:val="95"/>
          <w:sz w:val="18"/>
        </w:rPr>
        <w:t>is</w:t>
      </w:r>
      <w:r>
        <w:rPr>
          <w:spacing w:val="-17"/>
          <w:w w:val="95"/>
          <w:sz w:val="18"/>
        </w:rPr>
        <w:t> </w:t>
      </w:r>
      <w:r>
        <w:rPr>
          <w:w w:val="95"/>
          <w:sz w:val="18"/>
        </w:rPr>
        <w:t>very</w:t>
      </w:r>
      <w:r>
        <w:rPr>
          <w:spacing w:val="-18"/>
          <w:w w:val="95"/>
          <w:sz w:val="18"/>
        </w:rPr>
        <w:t> </w:t>
      </w:r>
      <w:r>
        <w:rPr>
          <w:w w:val="95"/>
          <w:sz w:val="18"/>
        </w:rPr>
        <w:t>high.</w:t>
      </w:r>
      <w:r>
        <w:rPr>
          <w:spacing w:val="-8"/>
          <w:w w:val="95"/>
          <w:sz w:val="18"/>
        </w:rPr>
        <w:t> </w:t>
      </w:r>
      <w:r>
        <w:rPr>
          <w:w w:val="95"/>
          <w:sz w:val="18"/>
        </w:rPr>
        <w:t>Also</w:t>
      </w:r>
      <w:r>
        <w:rPr>
          <w:spacing w:val="-18"/>
          <w:w w:val="95"/>
          <w:sz w:val="18"/>
        </w:rPr>
        <w:t> </w:t>
      </w:r>
      <w:r>
        <w:rPr>
          <w:w w:val="95"/>
          <w:sz w:val="18"/>
        </w:rPr>
        <w:t>note</w:t>
      </w:r>
      <w:r>
        <w:rPr>
          <w:spacing w:val="-17"/>
          <w:w w:val="95"/>
          <w:sz w:val="18"/>
        </w:rPr>
        <w:t> </w:t>
      </w:r>
      <w:r>
        <w:rPr>
          <w:w w:val="95"/>
          <w:sz w:val="18"/>
        </w:rPr>
        <w:t>the</w:t>
      </w:r>
      <w:r>
        <w:rPr>
          <w:spacing w:val="-18"/>
          <w:w w:val="95"/>
          <w:sz w:val="18"/>
        </w:rPr>
        <w:t> </w:t>
      </w:r>
      <w:r>
        <w:rPr>
          <w:w w:val="95"/>
          <w:sz w:val="18"/>
        </w:rPr>
        <w:t>cases</w:t>
      </w:r>
      <w:r>
        <w:rPr>
          <w:spacing w:val="-17"/>
          <w:w w:val="95"/>
          <w:sz w:val="18"/>
        </w:rPr>
        <w:t> </w:t>
      </w:r>
      <w:r>
        <w:rPr>
          <w:w w:val="95"/>
          <w:sz w:val="18"/>
        </w:rPr>
        <w:t>of</w:t>
      </w:r>
      <w:r>
        <w:rPr>
          <w:spacing w:val="-17"/>
          <w:w w:val="95"/>
          <w:sz w:val="18"/>
        </w:rPr>
        <w:t> </w:t>
      </w:r>
      <w:r>
        <w:rPr>
          <w:w w:val="95"/>
          <w:sz w:val="18"/>
        </w:rPr>
        <w:t>very</w:t>
      </w:r>
      <w:r>
        <w:rPr>
          <w:spacing w:val="-18"/>
          <w:w w:val="95"/>
          <w:sz w:val="18"/>
        </w:rPr>
        <w:t> </w:t>
      </w:r>
      <w:r>
        <w:rPr>
          <w:w w:val="95"/>
          <w:sz w:val="18"/>
        </w:rPr>
        <w:t>low</w:t>
      </w:r>
      <w:r>
        <w:rPr>
          <w:spacing w:val="-17"/>
          <w:w w:val="95"/>
          <w:sz w:val="18"/>
        </w:rPr>
        <w:t> </w:t>
      </w:r>
      <w:r>
        <w:rPr>
          <w:w w:val="95"/>
          <w:sz w:val="18"/>
        </w:rPr>
        <w:t>data</w:t>
      </w:r>
      <w:r>
        <w:rPr>
          <w:spacing w:val="-18"/>
          <w:w w:val="95"/>
          <w:sz w:val="18"/>
        </w:rPr>
        <w:t> </w:t>
      </w:r>
      <w:r>
        <w:rPr>
          <w:w w:val="95"/>
          <w:sz w:val="18"/>
        </w:rPr>
        <w:t>density</w:t>
      </w:r>
      <w:r>
        <w:rPr>
          <w:spacing w:val="-17"/>
          <w:w w:val="95"/>
          <w:sz w:val="18"/>
        </w:rPr>
        <w:t> </w:t>
      </w:r>
      <w:r>
        <w:rPr>
          <w:w w:val="95"/>
          <w:sz w:val="18"/>
        </w:rPr>
        <w:t>typical</w:t>
      </w:r>
      <w:r>
        <w:rPr>
          <w:spacing w:val="-18"/>
          <w:w w:val="95"/>
          <w:sz w:val="18"/>
        </w:rPr>
        <w:t> </w:t>
      </w:r>
      <w:r>
        <w:rPr>
          <w:w w:val="95"/>
          <w:sz w:val="18"/>
        </w:rPr>
        <w:t>of</w:t>
      </w:r>
      <w:r>
        <w:rPr>
          <w:spacing w:val="-17"/>
          <w:w w:val="95"/>
          <w:sz w:val="18"/>
        </w:rPr>
        <w:t> </w:t>
      </w:r>
      <w:r>
        <w:rPr>
          <w:w w:val="95"/>
          <w:sz w:val="18"/>
        </w:rPr>
        <w:t>very</w:t>
      </w:r>
      <w:r>
        <w:rPr>
          <w:spacing w:val="-17"/>
          <w:w w:val="95"/>
          <w:sz w:val="18"/>
        </w:rPr>
        <w:t> </w:t>
      </w:r>
      <w:r>
        <w:rPr>
          <w:w w:val="95"/>
          <w:sz w:val="18"/>
        </w:rPr>
        <w:t>dark</w:t>
      </w:r>
      <w:r>
        <w:rPr>
          <w:spacing w:val="-18"/>
          <w:w w:val="95"/>
          <w:sz w:val="18"/>
        </w:rPr>
        <w:t> </w:t>
      </w:r>
      <w:r>
        <w:rPr>
          <w:w w:val="95"/>
          <w:sz w:val="18"/>
        </w:rPr>
        <w:t>roofs.</w:t>
      </w:r>
      <w:r>
        <w:rPr>
          <w:spacing w:val="-9"/>
          <w:w w:val="95"/>
          <w:sz w:val="18"/>
        </w:rPr>
        <w:t> </w:t>
      </w:r>
      <w:r>
        <w:rPr>
          <w:w w:val="95"/>
          <w:sz w:val="18"/>
        </w:rPr>
        <w:t>This</w:t>
      </w:r>
      <w:r>
        <w:rPr>
          <w:spacing w:val="-17"/>
          <w:w w:val="95"/>
          <w:sz w:val="18"/>
        </w:rPr>
        <w:t> </w:t>
      </w:r>
      <w:r>
        <w:rPr>
          <w:w w:val="95"/>
          <w:sz w:val="18"/>
        </w:rPr>
        <w:t>problem</w:t>
      </w:r>
      <w:r>
        <w:rPr>
          <w:spacing w:val="-17"/>
          <w:w w:val="95"/>
          <w:sz w:val="18"/>
        </w:rPr>
        <w:t> </w:t>
      </w:r>
      <w:r>
        <w:rPr>
          <w:w w:val="95"/>
          <w:sz w:val="18"/>
        </w:rPr>
        <w:t>is</w:t>
      </w:r>
      <w:r>
        <w:rPr>
          <w:spacing w:val="-18"/>
          <w:w w:val="95"/>
          <w:sz w:val="18"/>
        </w:rPr>
        <w:t> </w:t>
      </w:r>
      <w:r>
        <w:rPr>
          <w:w w:val="95"/>
          <w:sz w:val="18"/>
        </w:rPr>
        <w:t>described</w:t>
      </w:r>
      <w:r>
        <w:rPr>
          <w:spacing w:val="-17"/>
          <w:w w:val="95"/>
          <w:sz w:val="18"/>
        </w:rPr>
        <w:t> </w:t>
      </w:r>
      <w:r>
        <w:rPr>
          <w:w w:val="95"/>
          <w:sz w:val="18"/>
        </w:rPr>
        <w:t>in</w:t>
      </w:r>
      <w:r>
        <w:rPr>
          <w:spacing w:val="-18"/>
          <w:w w:val="95"/>
          <w:sz w:val="18"/>
        </w:rPr>
        <w:t> </w:t>
      </w:r>
      <w:r>
        <w:rPr>
          <w:w w:val="95"/>
          <w:sz w:val="18"/>
        </w:rPr>
        <w:t>more</w:t>
      </w:r>
      <w:r>
        <w:rPr>
          <w:spacing w:val="-17"/>
          <w:w w:val="95"/>
          <w:sz w:val="18"/>
        </w:rPr>
        <w:t> </w:t>
      </w:r>
      <w:r>
        <w:rPr>
          <w:w w:val="95"/>
          <w:sz w:val="18"/>
        </w:rPr>
        <w:t>detail </w:t>
      </w:r>
      <w:r>
        <w:rPr>
          <w:sz w:val="18"/>
        </w:rPr>
        <w:t>in </w:t>
      </w:r>
      <w:r>
        <w:rPr>
          <w:color w:val="0000FF"/>
          <w:sz w:val="18"/>
        </w:rPr>
        <w:t>Knudsen et al.</w:t>
      </w:r>
      <w:r>
        <w:rPr>
          <w:color w:val="0000FF"/>
          <w:spacing w:val="-7"/>
          <w:sz w:val="18"/>
        </w:rPr>
        <w:t> </w:t>
      </w:r>
      <w:r>
        <w:rPr>
          <w:sz w:val="18"/>
        </w:rPr>
        <w:t>(</w:t>
      </w:r>
      <w:r>
        <w:rPr>
          <w:color w:val="0000FF"/>
          <w:sz w:val="18"/>
        </w:rPr>
        <w:t>2008</w:t>
      </w:r>
      <w:r>
        <w:rPr>
          <w:sz w:val="18"/>
        </w:rPr>
        <w:t>).</w:t>
      </w:r>
    </w:p>
    <w:p>
      <w:pPr>
        <w:pStyle w:val="BodyText"/>
        <w:spacing w:before="7"/>
        <w:rPr>
          <w:sz w:val="26"/>
        </w:rPr>
      </w:pPr>
    </w:p>
    <w:p>
      <w:pPr>
        <w:spacing w:after="0"/>
        <w:rPr>
          <w:sz w:val="26"/>
        </w:rPr>
        <w:sectPr>
          <w:pgSz w:w="11910" w:h="16840"/>
          <w:pgMar w:header="0" w:footer="511" w:top="840" w:bottom="700" w:left="0" w:right="160"/>
        </w:sectPr>
      </w:pPr>
    </w:p>
    <w:p>
      <w:pPr>
        <w:pStyle w:val="BodyText"/>
        <w:spacing w:line="223" w:lineRule="auto" w:before="106"/>
        <w:ind w:left="850"/>
        <w:jc w:val="both"/>
      </w:pPr>
      <w:r>
        <w:rPr/>
        <w:pict>
          <v:shape style="position:absolute;margin-left:73.266663pt;margin-top:18.466381pt;width:72.150pt;height:17.3pt;mso-position-horizontal-relative:page;mso-position-vertical-relative:paragraph;z-index:-42760" type="#_x0000_t202" filled="false" stroked="false">
            <v:textbox inset="0,0,0,0">
              <w:txbxContent>
                <w:p>
                  <w:pPr>
                    <w:pStyle w:val="BodyText"/>
                    <w:tabs>
                      <w:tab w:pos="1287" w:val="left" w:leader="none"/>
                    </w:tabs>
                    <w:spacing w:line="242" w:lineRule="exact"/>
                    <w:rPr>
                      <w:rFonts w:ascii="Lucida Sans Unicode" w:hAnsi="Lucida Sans Unicode"/>
                    </w:rPr>
                  </w:pPr>
                  <w:r>
                    <w:rPr>
                      <w:rFonts w:ascii="Lucida Sans Unicode" w:hAnsi="Lucida Sans Unicode"/>
                    </w:rPr>
                    <w:t>∈</w:t>
                    <w:tab/>
                  </w:r>
                  <w:r>
                    <w:rPr>
                      <w:rFonts w:ascii="Lucida Sans Unicode" w:hAnsi="Lucida Sans Unicode"/>
                      <w:spacing w:val="-20"/>
                    </w:rPr>
                    <w:t>−</w:t>
                  </w:r>
                </w:p>
              </w:txbxContent>
            </v:textbox>
            <w10:wrap type="none"/>
          </v:shape>
        </w:pict>
      </w:r>
      <w:r>
        <w:rPr>
          <w:w w:val="90"/>
        </w:rPr>
        <w:t>input</w:t>
      </w:r>
      <w:r>
        <w:rPr>
          <w:spacing w:val="-6"/>
          <w:w w:val="90"/>
        </w:rPr>
        <w:t> </w:t>
      </w:r>
      <w:r>
        <w:rPr>
          <w:w w:val="90"/>
        </w:rPr>
        <w:t>data,</w:t>
      </w:r>
      <w:r>
        <w:rPr>
          <w:spacing w:val="-5"/>
          <w:w w:val="90"/>
        </w:rPr>
        <w:t> </w:t>
      </w:r>
      <w:r>
        <w:rPr>
          <w:w w:val="90"/>
        </w:rPr>
        <w:t>leaving</w:t>
      </w:r>
      <w:r>
        <w:rPr>
          <w:spacing w:val="-6"/>
          <w:w w:val="90"/>
        </w:rPr>
        <w:t> </w:t>
      </w:r>
      <w:r>
        <w:rPr>
          <w:w w:val="90"/>
        </w:rPr>
        <w:t>only</w:t>
      </w:r>
      <w:r>
        <w:rPr>
          <w:spacing w:val="-5"/>
          <w:w w:val="90"/>
        </w:rPr>
        <w:t> </w:t>
      </w:r>
      <w:r>
        <w:rPr>
          <w:w w:val="90"/>
        </w:rPr>
        <w:t>the</w:t>
      </w:r>
      <w:r>
        <w:rPr>
          <w:spacing w:val="-5"/>
          <w:w w:val="90"/>
        </w:rPr>
        <w:t> </w:t>
      </w:r>
      <w:r>
        <w:rPr>
          <w:w w:val="90"/>
        </w:rPr>
        <w:t>data</w:t>
      </w:r>
      <w:r>
        <w:rPr>
          <w:spacing w:val="-6"/>
          <w:w w:val="90"/>
        </w:rPr>
        <w:t> </w:t>
      </w:r>
      <w:r>
        <w:rPr>
          <w:w w:val="90"/>
        </w:rPr>
        <w:t>points</w:t>
      </w:r>
      <w:r>
        <w:rPr>
          <w:spacing w:val="-5"/>
          <w:w w:val="90"/>
        </w:rPr>
        <w:t> </w:t>
      </w:r>
      <w:r>
        <w:rPr>
          <w:w w:val="90"/>
        </w:rPr>
        <w:t>falling</w:t>
      </w:r>
      <w:r>
        <w:rPr>
          <w:spacing w:val="-5"/>
          <w:w w:val="90"/>
        </w:rPr>
        <w:t> </w:t>
      </w:r>
      <w:r>
        <w:rPr>
          <w:w w:val="90"/>
        </w:rPr>
        <w:t>within</w:t>
      </w:r>
      <w:r>
        <w:rPr>
          <w:spacing w:val="-6"/>
          <w:w w:val="90"/>
        </w:rPr>
        <w:t> </w:t>
      </w:r>
      <w:r>
        <w:rPr>
          <w:w w:val="90"/>
        </w:rPr>
        <w:t>a</w:t>
      </w:r>
      <w:r>
        <w:rPr>
          <w:spacing w:val="-5"/>
          <w:w w:val="90"/>
        </w:rPr>
        <w:t> narrow </w:t>
      </w:r>
      <w:r>
        <w:rPr/>
        <w:t>zone</w:t>
      </w:r>
      <w:r>
        <w:rPr>
          <w:spacing w:val="-5"/>
        </w:rPr>
        <w:t> </w:t>
      </w:r>
      <w:r>
        <w:rPr>
          <w:i/>
        </w:rPr>
        <w:t>N</w:t>
      </w:r>
      <w:r>
        <w:rPr>
          <w:i/>
          <w:spacing w:val="16"/>
        </w:rPr>
        <w:t> </w:t>
      </w:r>
      <w:r>
        <w:rPr>
          <w:rFonts w:ascii="Tahoma"/>
        </w:rPr>
        <w:t>[</w:t>
      </w:r>
      <w:r>
        <w:rPr>
          <w:i/>
        </w:rPr>
        <w:t>N</w:t>
      </w:r>
      <w:r>
        <w:rPr>
          <w:i/>
          <w:vertAlign w:val="subscript"/>
        </w:rPr>
        <w:t>i</w:t>
      </w:r>
      <w:r>
        <w:rPr>
          <w:i/>
          <w:spacing w:val="-15"/>
          <w:vertAlign w:val="baseline"/>
        </w:rPr>
        <w:t> </w:t>
      </w:r>
      <w:r>
        <w:rPr>
          <w:rFonts w:ascii="Tahoma"/>
          <w:vertAlign w:val="baseline"/>
        </w:rPr>
        <w:t>+</w:t>
      </w:r>
      <w:r>
        <w:rPr>
          <w:rFonts w:ascii="Tahoma"/>
          <w:spacing w:val="-38"/>
          <w:vertAlign w:val="baseline"/>
        </w:rPr>
        <w:t> </w:t>
      </w:r>
      <w:r>
        <w:rPr>
          <w:i/>
          <w:vertAlign w:val="baseline"/>
        </w:rPr>
        <w:t>R</w:t>
      </w:r>
      <w:r>
        <w:rPr>
          <w:vertAlign w:val="subscript"/>
        </w:rPr>
        <w:t>0</w:t>
      </w:r>
      <w:r>
        <w:rPr>
          <w:spacing w:val="-20"/>
          <w:vertAlign w:val="baseline"/>
        </w:rPr>
        <w:t> </w:t>
      </w:r>
      <w:r>
        <w:rPr>
          <w:rFonts w:ascii="Verdana"/>
          <w:i/>
          <w:vertAlign w:val="baseline"/>
        </w:rPr>
        <w:t>.</w:t>
      </w:r>
      <w:r>
        <w:rPr>
          <w:rFonts w:ascii="Verdana"/>
          <w:i/>
          <w:spacing w:val="-51"/>
          <w:vertAlign w:val="baseline"/>
        </w:rPr>
        <w:t> </w:t>
      </w:r>
      <w:r>
        <w:rPr>
          <w:rFonts w:ascii="Verdana"/>
          <w:i/>
          <w:vertAlign w:val="baseline"/>
        </w:rPr>
        <w:t>.</w:t>
      </w:r>
      <w:r>
        <w:rPr>
          <w:rFonts w:ascii="Verdana"/>
          <w:i/>
          <w:spacing w:val="-51"/>
          <w:vertAlign w:val="baseline"/>
        </w:rPr>
        <w:t> </w:t>
      </w:r>
      <w:r>
        <w:rPr>
          <w:rFonts w:ascii="Verdana"/>
          <w:i/>
          <w:vertAlign w:val="baseline"/>
        </w:rPr>
        <w:t>.</w:t>
      </w:r>
      <w:r>
        <w:rPr>
          <w:rFonts w:ascii="Verdana"/>
          <w:i/>
          <w:spacing w:val="-50"/>
          <w:vertAlign w:val="baseline"/>
        </w:rPr>
        <w:t> </w:t>
      </w:r>
      <w:r>
        <w:rPr>
          <w:i/>
          <w:spacing w:val="-3"/>
          <w:vertAlign w:val="baseline"/>
        </w:rPr>
        <w:t>N</w:t>
      </w:r>
      <w:r>
        <w:rPr>
          <w:i/>
          <w:spacing w:val="-3"/>
          <w:vertAlign w:val="subscript"/>
        </w:rPr>
        <w:t>i</w:t>
      </w:r>
      <w:r>
        <w:rPr>
          <w:i/>
          <w:spacing w:val="13"/>
          <w:vertAlign w:val="baseline"/>
        </w:rPr>
        <w:t> </w:t>
      </w:r>
      <w:r>
        <w:rPr>
          <w:i/>
          <w:vertAlign w:val="baseline"/>
        </w:rPr>
        <w:t>R</w:t>
      </w:r>
      <w:r>
        <w:rPr>
          <w:vertAlign w:val="subscript"/>
        </w:rPr>
        <w:t>0</w:t>
      </w:r>
      <w:r>
        <w:rPr>
          <w:rFonts w:ascii="Tahoma"/>
          <w:vertAlign w:val="baseline"/>
        </w:rPr>
        <w:t>]</w:t>
      </w:r>
      <w:r>
        <w:rPr>
          <w:vertAlign w:val="baseline"/>
        </w:rPr>
        <w:t>.</w:t>
      </w:r>
    </w:p>
    <w:p>
      <w:pPr>
        <w:pStyle w:val="BodyText"/>
        <w:spacing w:line="230" w:lineRule="auto" w:before="6"/>
        <w:ind w:left="850" w:firstLine="199"/>
        <w:jc w:val="both"/>
      </w:pPr>
      <w:r>
        <w:rPr/>
        <w:pict>
          <v:shape style="position:absolute;margin-left:134.997757pt;margin-top:49.622311pt;width:10pt;height:17.3pt;mso-position-horizontal-relative:page;mso-position-vertical-relative:paragraph;z-index:-42808"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106"/>
                    </w:rPr>
                    <w:t>→</w:t>
                  </w:r>
                </w:p>
              </w:txbxContent>
            </v:textbox>
            <w10:wrap type="none"/>
          </v:shape>
        </w:pict>
      </w:r>
      <w:r>
        <w:rPr>
          <w:w w:val="95"/>
        </w:rPr>
        <w:t>After</w:t>
      </w:r>
      <w:r>
        <w:rPr>
          <w:spacing w:val="-34"/>
          <w:w w:val="95"/>
        </w:rPr>
        <w:t> </w:t>
      </w:r>
      <w:r>
        <w:rPr>
          <w:w w:val="95"/>
        </w:rPr>
        <w:t>this</w:t>
      </w:r>
      <w:r>
        <w:rPr>
          <w:spacing w:val="-34"/>
          <w:w w:val="95"/>
        </w:rPr>
        <w:t> </w:t>
      </w:r>
      <w:r>
        <w:rPr>
          <w:w w:val="95"/>
        </w:rPr>
        <w:t>bracketing,</w:t>
      </w:r>
      <w:r>
        <w:rPr>
          <w:spacing w:val="-33"/>
          <w:w w:val="95"/>
        </w:rPr>
        <w:t> </w:t>
      </w:r>
      <w:r>
        <w:rPr>
          <w:w w:val="95"/>
        </w:rPr>
        <w:t>we</w:t>
      </w:r>
      <w:r>
        <w:rPr>
          <w:spacing w:val="-34"/>
          <w:w w:val="95"/>
        </w:rPr>
        <w:t> </w:t>
      </w:r>
      <w:r>
        <w:rPr>
          <w:w w:val="95"/>
        </w:rPr>
        <w:t>have</w:t>
      </w:r>
      <w:r>
        <w:rPr>
          <w:spacing w:val="-34"/>
          <w:w w:val="95"/>
        </w:rPr>
        <w:t> </w:t>
      </w:r>
      <w:r>
        <w:rPr>
          <w:w w:val="95"/>
        </w:rPr>
        <w:t>a</w:t>
      </w:r>
      <w:r>
        <w:rPr>
          <w:spacing w:val="-34"/>
          <w:w w:val="95"/>
        </w:rPr>
        <w:t> </w:t>
      </w:r>
      <w:r>
        <w:rPr>
          <w:w w:val="95"/>
        </w:rPr>
        <w:t>small</w:t>
      </w:r>
      <w:r>
        <w:rPr>
          <w:spacing w:val="-34"/>
          <w:w w:val="95"/>
        </w:rPr>
        <w:t> </w:t>
      </w:r>
      <w:r>
        <w:rPr>
          <w:w w:val="95"/>
        </w:rPr>
        <w:t>data</w:t>
      </w:r>
      <w:r>
        <w:rPr>
          <w:spacing w:val="-34"/>
          <w:w w:val="95"/>
        </w:rPr>
        <w:t> </w:t>
      </w:r>
      <w:r>
        <w:rPr>
          <w:w w:val="95"/>
        </w:rPr>
        <w:t>set</w:t>
      </w:r>
      <w:r>
        <w:rPr>
          <w:spacing w:val="-34"/>
          <w:w w:val="95"/>
        </w:rPr>
        <w:t> </w:t>
      </w:r>
      <w:r>
        <w:rPr>
          <w:w w:val="95"/>
        </w:rPr>
        <w:t>which</w:t>
      </w:r>
      <w:r>
        <w:rPr>
          <w:spacing w:val="-33"/>
          <w:w w:val="95"/>
        </w:rPr>
        <w:t> </w:t>
      </w:r>
      <w:r>
        <w:rPr>
          <w:w w:val="95"/>
        </w:rPr>
        <w:t>is</w:t>
      </w:r>
      <w:r>
        <w:rPr>
          <w:spacing w:val="-34"/>
          <w:w w:val="95"/>
        </w:rPr>
        <w:t> </w:t>
      </w:r>
      <w:r>
        <w:rPr>
          <w:spacing w:val="-4"/>
          <w:w w:val="95"/>
        </w:rPr>
        <w:t>much </w:t>
      </w:r>
      <w:r>
        <w:rPr>
          <w:w w:val="90"/>
        </w:rPr>
        <w:t>faster</w:t>
      </w:r>
      <w:r>
        <w:rPr>
          <w:spacing w:val="-13"/>
          <w:w w:val="90"/>
        </w:rPr>
        <w:t> </w:t>
      </w:r>
      <w:r>
        <w:rPr>
          <w:w w:val="90"/>
        </w:rPr>
        <w:t>to</w:t>
      </w:r>
      <w:r>
        <w:rPr>
          <w:spacing w:val="-13"/>
          <w:w w:val="90"/>
        </w:rPr>
        <w:t> </w:t>
      </w:r>
      <w:r>
        <w:rPr>
          <w:w w:val="90"/>
        </w:rPr>
        <w:t>run</w:t>
      </w:r>
      <w:r>
        <w:rPr>
          <w:spacing w:val="-12"/>
          <w:w w:val="90"/>
        </w:rPr>
        <w:t> </w:t>
      </w:r>
      <w:r>
        <w:rPr>
          <w:w w:val="90"/>
        </w:rPr>
        <w:t>a</w:t>
      </w:r>
      <w:r>
        <w:rPr>
          <w:spacing w:val="-13"/>
          <w:w w:val="90"/>
        </w:rPr>
        <w:t> </w:t>
      </w:r>
      <w:r>
        <w:rPr>
          <w:w w:val="90"/>
        </w:rPr>
        <w:t>search</w:t>
      </w:r>
      <w:r>
        <w:rPr>
          <w:spacing w:val="-13"/>
          <w:w w:val="90"/>
        </w:rPr>
        <w:t> </w:t>
      </w:r>
      <w:r>
        <w:rPr>
          <w:w w:val="90"/>
        </w:rPr>
        <w:t>through.</w:t>
      </w:r>
      <w:r>
        <w:rPr>
          <w:spacing w:val="3"/>
          <w:w w:val="90"/>
        </w:rPr>
        <w:t> </w:t>
      </w:r>
      <w:r>
        <w:rPr>
          <w:w w:val="90"/>
        </w:rPr>
        <w:t>But</w:t>
      </w:r>
      <w:r>
        <w:rPr>
          <w:spacing w:val="-12"/>
          <w:w w:val="90"/>
        </w:rPr>
        <w:t> </w:t>
      </w:r>
      <w:r>
        <w:rPr>
          <w:w w:val="90"/>
        </w:rPr>
        <w:t>knowing</w:t>
      </w:r>
      <w:r>
        <w:rPr>
          <w:spacing w:val="-13"/>
          <w:w w:val="90"/>
        </w:rPr>
        <w:t> </w:t>
      </w:r>
      <w:r>
        <w:rPr>
          <w:w w:val="90"/>
        </w:rPr>
        <w:t>that</w:t>
      </w:r>
      <w:r>
        <w:rPr>
          <w:spacing w:val="-13"/>
          <w:w w:val="90"/>
        </w:rPr>
        <w:t> </w:t>
      </w:r>
      <w:r>
        <w:rPr>
          <w:w w:val="90"/>
        </w:rPr>
        <w:t>we</w:t>
      </w:r>
      <w:r>
        <w:rPr>
          <w:spacing w:val="-12"/>
          <w:w w:val="90"/>
        </w:rPr>
        <w:t> </w:t>
      </w:r>
      <w:r>
        <w:rPr>
          <w:w w:val="90"/>
        </w:rPr>
        <w:t>do</w:t>
      </w:r>
      <w:r>
        <w:rPr>
          <w:spacing w:val="-13"/>
          <w:w w:val="90"/>
        </w:rPr>
        <w:t> </w:t>
      </w:r>
      <w:r>
        <w:rPr>
          <w:w w:val="90"/>
        </w:rPr>
        <w:t>the</w:t>
      </w:r>
      <w:r>
        <w:rPr>
          <w:spacing w:val="-13"/>
          <w:w w:val="90"/>
        </w:rPr>
        <w:t> </w:t>
      </w:r>
      <w:r>
        <w:rPr>
          <w:spacing w:val="-4"/>
          <w:w w:val="90"/>
        </w:rPr>
        <w:t>grid- </w:t>
      </w:r>
      <w:r>
        <w:rPr>
          <w:w w:val="95"/>
        </w:rPr>
        <w:t>ding</w:t>
      </w:r>
      <w:r>
        <w:rPr>
          <w:spacing w:val="-30"/>
          <w:w w:val="95"/>
        </w:rPr>
        <w:t> </w:t>
      </w:r>
      <w:r>
        <w:rPr>
          <w:w w:val="95"/>
        </w:rPr>
        <w:t>systematically</w:t>
      </w:r>
      <w:r>
        <w:rPr>
          <w:spacing w:val="-29"/>
          <w:w w:val="95"/>
        </w:rPr>
        <w:t> </w:t>
      </w:r>
      <w:r>
        <w:rPr>
          <w:w w:val="95"/>
        </w:rPr>
        <w:t>from</w:t>
      </w:r>
      <w:r>
        <w:rPr>
          <w:spacing w:val="-29"/>
          <w:w w:val="95"/>
        </w:rPr>
        <w:t> </w:t>
      </w:r>
      <w:r>
        <w:rPr>
          <w:w w:val="95"/>
        </w:rPr>
        <w:t>west</w:t>
      </w:r>
      <w:r>
        <w:rPr>
          <w:spacing w:val="-29"/>
          <w:w w:val="95"/>
        </w:rPr>
        <w:t> </w:t>
      </w:r>
      <w:r>
        <w:rPr>
          <w:w w:val="95"/>
        </w:rPr>
        <w:t>to</w:t>
      </w:r>
      <w:r>
        <w:rPr>
          <w:spacing w:val="-29"/>
          <w:w w:val="95"/>
        </w:rPr>
        <w:t> </w:t>
      </w:r>
      <w:r>
        <w:rPr>
          <w:w w:val="95"/>
        </w:rPr>
        <w:t>east,</w:t>
      </w:r>
      <w:r>
        <w:rPr>
          <w:spacing w:val="-29"/>
          <w:w w:val="95"/>
        </w:rPr>
        <w:t> </w:t>
      </w:r>
      <w:r>
        <w:rPr>
          <w:w w:val="95"/>
        </w:rPr>
        <w:t>we</w:t>
      </w:r>
      <w:r>
        <w:rPr>
          <w:spacing w:val="-29"/>
          <w:w w:val="95"/>
        </w:rPr>
        <w:t> </w:t>
      </w:r>
      <w:r>
        <w:rPr>
          <w:w w:val="95"/>
        </w:rPr>
        <w:t>speed</w:t>
      </w:r>
      <w:r>
        <w:rPr>
          <w:spacing w:val="-29"/>
          <w:w w:val="95"/>
        </w:rPr>
        <w:t> </w:t>
      </w:r>
      <w:r>
        <w:rPr>
          <w:w w:val="95"/>
        </w:rPr>
        <w:t>up</w:t>
      </w:r>
      <w:r>
        <w:rPr>
          <w:spacing w:val="-29"/>
          <w:w w:val="95"/>
        </w:rPr>
        <w:t> </w:t>
      </w:r>
      <w:r>
        <w:rPr>
          <w:w w:val="95"/>
        </w:rPr>
        <w:t>the</w:t>
      </w:r>
      <w:r>
        <w:rPr>
          <w:spacing w:val="-29"/>
          <w:w w:val="95"/>
        </w:rPr>
        <w:t> </w:t>
      </w:r>
      <w:r>
        <w:rPr>
          <w:spacing w:val="-3"/>
          <w:w w:val="95"/>
        </w:rPr>
        <w:t>process </w:t>
      </w:r>
      <w:r>
        <w:rPr>
          <w:w w:val="90"/>
        </w:rPr>
        <w:t>even</w:t>
      </w:r>
      <w:r>
        <w:rPr>
          <w:spacing w:val="-11"/>
          <w:w w:val="90"/>
        </w:rPr>
        <w:t> </w:t>
      </w:r>
      <w:r>
        <w:rPr>
          <w:w w:val="90"/>
        </w:rPr>
        <w:t>more</w:t>
      </w:r>
      <w:r>
        <w:rPr>
          <w:spacing w:val="-11"/>
          <w:w w:val="90"/>
        </w:rPr>
        <w:t> </w:t>
      </w:r>
      <w:r>
        <w:rPr>
          <w:w w:val="90"/>
        </w:rPr>
        <w:t>by</w:t>
      </w:r>
      <w:r>
        <w:rPr>
          <w:spacing w:val="-11"/>
          <w:w w:val="90"/>
        </w:rPr>
        <w:t> </w:t>
      </w:r>
      <w:r>
        <w:rPr>
          <w:w w:val="90"/>
        </w:rPr>
        <w:t>sorting</w:t>
      </w:r>
      <w:r>
        <w:rPr>
          <w:spacing w:val="-11"/>
          <w:w w:val="90"/>
        </w:rPr>
        <w:t> </w:t>
      </w:r>
      <w:r>
        <w:rPr>
          <w:w w:val="90"/>
        </w:rPr>
        <w:t>the</w:t>
      </w:r>
      <w:r>
        <w:rPr>
          <w:spacing w:val="-11"/>
          <w:w w:val="90"/>
        </w:rPr>
        <w:t> </w:t>
      </w:r>
      <w:r>
        <w:rPr>
          <w:w w:val="90"/>
        </w:rPr>
        <w:t>bracketed</w:t>
      </w:r>
      <w:r>
        <w:rPr>
          <w:spacing w:val="-10"/>
          <w:w w:val="90"/>
        </w:rPr>
        <w:t> </w:t>
      </w:r>
      <w:r>
        <w:rPr>
          <w:w w:val="90"/>
        </w:rPr>
        <w:t>data</w:t>
      </w:r>
      <w:r>
        <w:rPr>
          <w:spacing w:val="-11"/>
          <w:w w:val="90"/>
        </w:rPr>
        <w:t> </w:t>
      </w:r>
      <w:r>
        <w:rPr>
          <w:w w:val="90"/>
        </w:rPr>
        <w:t>according</w:t>
      </w:r>
      <w:r>
        <w:rPr>
          <w:spacing w:val="-11"/>
          <w:w w:val="90"/>
        </w:rPr>
        <w:t> </w:t>
      </w:r>
      <w:r>
        <w:rPr>
          <w:w w:val="90"/>
        </w:rPr>
        <w:t>to</w:t>
      </w:r>
      <w:r>
        <w:rPr>
          <w:spacing w:val="-11"/>
          <w:w w:val="90"/>
        </w:rPr>
        <w:t> </w:t>
      </w:r>
      <w:r>
        <w:rPr>
          <w:w w:val="90"/>
        </w:rPr>
        <w:t>their</w:t>
      </w:r>
      <w:r>
        <w:rPr>
          <w:spacing w:val="-11"/>
          <w:w w:val="90"/>
        </w:rPr>
        <w:t> </w:t>
      </w:r>
      <w:r>
        <w:rPr>
          <w:spacing w:val="-4"/>
          <w:w w:val="90"/>
        </w:rPr>
        <w:t>east- </w:t>
      </w:r>
      <w:r>
        <w:rPr>
          <w:w w:val="95"/>
        </w:rPr>
        <w:t>ing</w:t>
      </w:r>
      <w:r>
        <w:rPr>
          <w:spacing w:val="-21"/>
          <w:w w:val="95"/>
        </w:rPr>
        <w:t> </w:t>
      </w:r>
      <w:r>
        <w:rPr>
          <w:w w:val="95"/>
        </w:rPr>
        <w:t>coordinate,</w:t>
      </w:r>
      <w:r>
        <w:rPr>
          <w:spacing w:val="-20"/>
          <w:w w:val="95"/>
        </w:rPr>
        <w:t> </w:t>
      </w:r>
      <w:r>
        <w:rPr>
          <w:w w:val="95"/>
        </w:rPr>
        <w:t>in</w:t>
      </w:r>
      <w:r>
        <w:rPr>
          <w:spacing w:val="-20"/>
          <w:w w:val="95"/>
        </w:rPr>
        <w:t> </w:t>
      </w:r>
      <w:r>
        <w:rPr>
          <w:w w:val="95"/>
        </w:rPr>
        <w:t>west</w:t>
      </w:r>
      <w:r>
        <w:rPr>
          <w:spacing w:val="32"/>
          <w:w w:val="95"/>
        </w:rPr>
        <w:t> </w:t>
      </w:r>
      <w:r>
        <w:rPr>
          <w:w w:val="95"/>
        </w:rPr>
        <w:t>east</w:t>
      </w:r>
      <w:r>
        <w:rPr>
          <w:spacing w:val="-20"/>
          <w:w w:val="95"/>
        </w:rPr>
        <w:t> </w:t>
      </w:r>
      <w:r>
        <w:rPr>
          <w:w w:val="95"/>
        </w:rPr>
        <w:t>collating</w:t>
      </w:r>
      <w:r>
        <w:rPr>
          <w:spacing w:val="-21"/>
          <w:w w:val="95"/>
        </w:rPr>
        <w:t> </w:t>
      </w:r>
      <w:r>
        <w:rPr>
          <w:w w:val="95"/>
        </w:rPr>
        <w:t>order.</w:t>
      </w:r>
      <w:r>
        <w:rPr>
          <w:spacing w:val="-11"/>
          <w:w w:val="95"/>
        </w:rPr>
        <w:t> </w:t>
      </w:r>
      <w:r>
        <w:rPr>
          <w:spacing w:val="-5"/>
          <w:w w:val="95"/>
        </w:rPr>
        <w:t>Now,</w:t>
      </w:r>
      <w:r>
        <w:rPr>
          <w:spacing w:val="-20"/>
          <w:w w:val="95"/>
        </w:rPr>
        <w:t> </w:t>
      </w:r>
      <w:r>
        <w:rPr>
          <w:w w:val="95"/>
        </w:rPr>
        <w:t>we</w:t>
      </w:r>
      <w:r>
        <w:rPr>
          <w:spacing w:val="-20"/>
          <w:w w:val="95"/>
        </w:rPr>
        <w:t> </w:t>
      </w:r>
      <w:r>
        <w:rPr>
          <w:w w:val="95"/>
        </w:rPr>
        <w:t>have</w:t>
      </w:r>
      <w:r>
        <w:rPr>
          <w:spacing w:val="-21"/>
          <w:w w:val="95"/>
        </w:rPr>
        <w:t> </w:t>
      </w:r>
      <w:r>
        <w:rPr>
          <w:spacing w:val="-13"/>
          <w:w w:val="95"/>
        </w:rPr>
        <w:t>a </w:t>
      </w:r>
      <w:r>
        <w:rPr>
          <w:w w:val="95"/>
        </w:rPr>
        <w:t>small,</w:t>
      </w:r>
      <w:r>
        <w:rPr>
          <w:spacing w:val="-28"/>
          <w:w w:val="95"/>
        </w:rPr>
        <w:t> </w:t>
      </w:r>
      <w:r>
        <w:rPr>
          <w:w w:val="95"/>
        </w:rPr>
        <w:t>and</w:t>
      </w:r>
      <w:r>
        <w:rPr>
          <w:spacing w:val="-28"/>
          <w:w w:val="95"/>
        </w:rPr>
        <w:t> </w:t>
      </w:r>
      <w:r>
        <w:rPr>
          <w:w w:val="95"/>
        </w:rPr>
        <w:t>very</w:t>
      </w:r>
      <w:r>
        <w:rPr>
          <w:spacing w:val="-29"/>
          <w:w w:val="95"/>
        </w:rPr>
        <w:t> </w:t>
      </w:r>
      <w:r>
        <w:rPr>
          <w:w w:val="95"/>
        </w:rPr>
        <w:t>well</w:t>
      </w:r>
      <w:r>
        <w:rPr>
          <w:spacing w:val="-28"/>
          <w:w w:val="95"/>
        </w:rPr>
        <w:t> </w:t>
      </w:r>
      <w:r>
        <w:rPr>
          <w:w w:val="95"/>
        </w:rPr>
        <w:t>organized</w:t>
      </w:r>
      <w:r>
        <w:rPr>
          <w:spacing w:val="-28"/>
          <w:w w:val="95"/>
        </w:rPr>
        <w:t> </w:t>
      </w:r>
      <w:r>
        <w:rPr>
          <w:w w:val="95"/>
        </w:rPr>
        <w:t>set</w:t>
      </w:r>
      <w:r>
        <w:rPr>
          <w:spacing w:val="-28"/>
          <w:w w:val="95"/>
        </w:rPr>
        <w:t> </w:t>
      </w:r>
      <w:r>
        <w:rPr>
          <w:w w:val="95"/>
        </w:rPr>
        <w:t>of</w:t>
      </w:r>
      <w:r>
        <w:rPr>
          <w:spacing w:val="-28"/>
          <w:w w:val="95"/>
        </w:rPr>
        <w:t> </w:t>
      </w:r>
      <w:r>
        <w:rPr>
          <w:w w:val="95"/>
        </w:rPr>
        <w:t>data,</w:t>
      </w:r>
      <w:r>
        <w:rPr>
          <w:spacing w:val="-28"/>
          <w:w w:val="95"/>
        </w:rPr>
        <w:t> </w:t>
      </w:r>
      <w:r>
        <w:rPr>
          <w:w w:val="95"/>
        </w:rPr>
        <w:t>and</w:t>
      </w:r>
      <w:r>
        <w:rPr>
          <w:spacing w:val="-28"/>
          <w:w w:val="95"/>
        </w:rPr>
        <w:t> </w:t>
      </w:r>
      <w:r>
        <w:rPr>
          <w:w w:val="95"/>
        </w:rPr>
        <w:t>can</w:t>
      </w:r>
      <w:r>
        <w:rPr>
          <w:spacing w:val="-28"/>
          <w:w w:val="95"/>
        </w:rPr>
        <w:t> </w:t>
      </w:r>
      <w:r>
        <w:rPr>
          <w:w w:val="95"/>
        </w:rPr>
        <w:t>do</w:t>
      </w:r>
      <w:r>
        <w:rPr>
          <w:spacing w:val="-28"/>
          <w:w w:val="95"/>
        </w:rPr>
        <w:t> </w:t>
      </w:r>
      <w:r>
        <w:rPr>
          <w:w w:val="95"/>
        </w:rPr>
        <w:t>the</w:t>
      </w:r>
      <w:r>
        <w:rPr>
          <w:spacing w:val="-28"/>
          <w:w w:val="95"/>
        </w:rPr>
        <w:t> </w:t>
      </w:r>
      <w:r>
        <w:rPr>
          <w:spacing w:val="-5"/>
          <w:w w:val="95"/>
        </w:rPr>
        <w:t>com- </w:t>
      </w:r>
      <w:r>
        <w:rPr>
          <w:w w:val="90"/>
        </w:rPr>
        <w:t>bined</w:t>
      </w:r>
      <w:r>
        <w:rPr>
          <w:spacing w:val="-14"/>
          <w:w w:val="90"/>
        </w:rPr>
        <w:t> </w:t>
      </w:r>
      <w:r>
        <w:rPr>
          <w:w w:val="90"/>
        </w:rPr>
        <w:t>gridding,</w:t>
      </w:r>
      <w:r>
        <w:rPr>
          <w:spacing w:val="-12"/>
          <w:w w:val="90"/>
        </w:rPr>
        <w:t> </w:t>
      </w:r>
      <w:r>
        <w:rPr>
          <w:w w:val="90"/>
        </w:rPr>
        <w:t>variance</w:t>
      </w:r>
      <w:r>
        <w:rPr>
          <w:spacing w:val="-14"/>
          <w:w w:val="90"/>
        </w:rPr>
        <w:t> </w:t>
      </w:r>
      <w:r>
        <w:rPr>
          <w:w w:val="90"/>
        </w:rPr>
        <w:t>estimation,</w:t>
      </w:r>
      <w:r>
        <w:rPr>
          <w:spacing w:val="-12"/>
          <w:w w:val="90"/>
        </w:rPr>
        <w:t> </w:t>
      </w:r>
      <w:r>
        <w:rPr>
          <w:w w:val="90"/>
        </w:rPr>
        <w:t>and</w:t>
      </w:r>
      <w:r>
        <w:rPr>
          <w:spacing w:val="-14"/>
          <w:w w:val="90"/>
        </w:rPr>
        <w:t> </w:t>
      </w:r>
      <w:r>
        <w:rPr>
          <w:w w:val="90"/>
        </w:rPr>
        <w:t>density</w:t>
      </w:r>
      <w:r>
        <w:rPr>
          <w:spacing w:val="-13"/>
          <w:w w:val="90"/>
        </w:rPr>
        <w:t> </w:t>
      </w:r>
      <w:r>
        <w:rPr>
          <w:spacing w:val="-2"/>
          <w:w w:val="90"/>
        </w:rPr>
        <w:t>determination </w:t>
      </w:r>
      <w:r>
        <w:rPr/>
        <w:t>with minimal search</w:t>
      </w:r>
      <w:r>
        <w:rPr>
          <w:spacing w:val="-15"/>
        </w:rPr>
        <w:t> </w:t>
      </w:r>
      <w:r>
        <w:rPr/>
        <w:t>effort.</w:t>
      </w:r>
    </w:p>
    <w:p>
      <w:pPr>
        <w:pStyle w:val="BodyText"/>
        <w:tabs>
          <w:tab w:pos="2176" w:val="left" w:leader="none"/>
          <w:tab w:pos="3698" w:val="left" w:leader="none"/>
          <w:tab w:pos="4998" w:val="left" w:leader="none"/>
          <w:tab w:pos="5494" w:val="left" w:leader="none"/>
        </w:tabs>
        <w:spacing w:line="230" w:lineRule="auto" w:before="8"/>
        <w:ind w:left="850" w:firstLine="199"/>
      </w:pPr>
      <w:r>
        <w:rPr/>
        <w:pict>
          <v:shape style="position:absolute;margin-left:99.791992pt;margin-top:109.501297pt;width:7.8pt;height:17.3pt;mso-position-horizontal-relative:page;mso-position-vertical-relative:paragraph;z-index:-42784"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97"/>
                    </w:rPr>
                    <w:t>−</w:t>
                  </w:r>
                </w:p>
              </w:txbxContent>
            </v:textbox>
            <w10:wrap type="none"/>
          </v:shape>
        </w:pict>
      </w:r>
      <w:r>
        <w:rPr/>
        <w:pict>
          <v:shape style="position:absolute;margin-left:175.9198pt;margin-top:97.5457pt;width:114.65pt;height:17.3pt;mso-position-horizontal-relative:page;mso-position-vertical-relative:paragraph;z-index:-42736" type="#_x0000_t202" filled="false" stroked="false">
            <v:textbox inset="0,0,0,0">
              <w:txbxContent>
                <w:p>
                  <w:pPr>
                    <w:pStyle w:val="BodyText"/>
                    <w:tabs>
                      <w:tab w:pos="1295" w:val="left" w:leader="none"/>
                      <w:tab w:pos="1792" w:val="left" w:leader="none"/>
                      <w:tab w:pos="2159" w:val="left" w:leader="none"/>
                    </w:tabs>
                    <w:spacing w:line="242" w:lineRule="exact"/>
                    <w:rPr>
                      <w:rFonts w:ascii="Lucida Sans Unicode" w:hAnsi="Lucida Sans Unicode"/>
                    </w:rPr>
                  </w:pPr>
                  <w:r>
                    <w:rPr>
                      <w:rFonts w:ascii="Lucida Sans Unicode" w:hAnsi="Lucida Sans Unicode"/>
                    </w:rPr>
                    <w:t>∈</w:t>
                    <w:tab/>
                    <w:t>−</w:t>
                    <w:tab/>
                    <w:t>∧</w:t>
                    <w:tab/>
                  </w:r>
                  <w:r>
                    <w:rPr>
                      <w:rFonts w:ascii="Lucida Sans Unicode" w:hAnsi="Lucida Sans Unicode"/>
                      <w:spacing w:val="-20"/>
                      <w:w w:val="90"/>
                    </w:rPr>
                    <w:t>∈</w:t>
                  </w:r>
                </w:p>
              </w:txbxContent>
            </v:textbox>
            <w10:wrap type="none"/>
          </v:shape>
        </w:pict>
      </w:r>
      <w:r>
        <w:rPr>
          <w:spacing w:val="-8"/>
          <w:w w:val="95"/>
        </w:rPr>
        <w:t>To</w:t>
      </w:r>
      <w:r>
        <w:rPr>
          <w:spacing w:val="-16"/>
          <w:w w:val="95"/>
        </w:rPr>
        <w:t> </w:t>
      </w:r>
      <w:r>
        <w:rPr>
          <w:w w:val="95"/>
        </w:rPr>
        <w:t>reiterate,</w:t>
      </w:r>
      <w:r>
        <w:rPr>
          <w:spacing w:val="-15"/>
          <w:w w:val="95"/>
        </w:rPr>
        <w:t> </w:t>
      </w:r>
      <w:r>
        <w:rPr>
          <w:w w:val="95"/>
        </w:rPr>
        <w:t>the</w:t>
      </w:r>
      <w:r>
        <w:rPr>
          <w:spacing w:val="-15"/>
          <w:w w:val="95"/>
        </w:rPr>
        <w:t> </w:t>
      </w:r>
      <w:r>
        <w:rPr>
          <w:w w:val="95"/>
        </w:rPr>
        <w:t>overall</w:t>
      </w:r>
      <w:r>
        <w:rPr>
          <w:spacing w:val="-16"/>
          <w:w w:val="95"/>
        </w:rPr>
        <w:t> </w:t>
      </w:r>
      <w:r>
        <w:rPr>
          <w:w w:val="95"/>
        </w:rPr>
        <w:t>idea</w:t>
      </w:r>
      <w:r>
        <w:rPr>
          <w:spacing w:val="-15"/>
          <w:w w:val="95"/>
        </w:rPr>
        <w:t> </w:t>
      </w:r>
      <w:r>
        <w:rPr>
          <w:w w:val="95"/>
        </w:rPr>
        <w:t>of</w:t>
      </w:r>
      <w:r>
        <w:rPr>
          <w:spacing w:val="-16"/>
          <w:w w:val="95"/>
        </w:rPr>
        <w:t> </w:t>
      </w:r>
      <w:r>
        <w:rPr>
          <w:w w:val="95"/>
        </w:rPr>
        <w:t>the</w:t>
      </w:r>
      <w:r>
        <w:rPr>
          <w:spacing w:val="-15"/>
          <w:w w:val="95"/>
        </w:rPr>
        <w:t> </w:t>
      </w:r>
      <w:r>
        <w:rPr>
          <w:w w:val="95"/>
        </w:rPr>
        <w:t>algorithm</w:t>
      </w:r>
      <w:r>
        <w:rPr>
          <w:spacing w:val="-16"/>
          <w:w w:val="95"/>
        </w:rPr>
        <w:t> </w:t>
      </w:r>
      <w:r>
        <w:rPr>
          <w:w w:val="95"/>
        </w:rPr>
        <w:t>is</w:t>
      </w:r>
      <w:r>
        <w:rPr>
          <w:spacing w:val="-15"/>
          <w:w w:val="95"/>
        </w:rPr>
        <w:t> </w:t>
      </w:r>
      <w:r>
        <w:rPr>
          <w:w w:val="95"/>
        </w:rPr>
        <w:t>to</w:t>
      </w:r>
      <w:r>
        <w:rPr>
          <w:spacing w:val="-16"/>
          <w:w w:val="95"/>
        </w:rPr>
        <w:t> </w:t>
      </w:r>
      <w:r>
        <w:rPr>
          <w:w w:val="95"/>
        </w:rPr>
        <w:t>gain</w:t>
      </w:r>
      <w:r>
        <w:rPr>
          <w:spacing w:val="-15"/>
          <w:w w:val="95"/>
        </w:rPr>
        <w:t> </w:t>
      </w:r>
      <w:r>
        <w:rPr>
          <w:spacing w:val="-4"/>
          <w:w w:val="95"/>
        </w:rPr>
        <w:t>effi- </w:t>
      </w:r>
      <w:r>
        <w:rPr>
          <w:w w:val="95"/>
        </w:rPr>
        <w:t>ciency</w:t>
      </w:r>
      <w:r>
        <w:rPr>
          <w:spacing w:val="-15"/>
          <w:w w:val="95"/>
        </w:rPr>
        <w:t> </w:t>
      </w:r>
      <w:r>
        <w:rPr>
          <w:w w:val="95"/>
        </w:rPr>
        <w:t>by</w:t>
      </w:r>
      <w:r>
        <w:rPr>
          <w:spacing w:val="-15"/>
          <w:w w:val="95"/>
        </w:rPr>
        <w:t> </w:t>
      </w:r>
      <w:r>
        <w:rPr>
          <w:w w:val="95"/>
        </w:rPr>
        <w:t>avoiding</w:t>
      </w:r>
      <w:r>
        <w:rPr>
          <w:spacing w:val="-15"/>
          <w:w w:val="95"/>
        </w:rPr>
        <w:t> </w:t>
      </w:r>
      <w:r>
        <w:rPr>
          <w:w w:val="95"/>
        </w:rPr>
        <w:t>repeated</w:t>
      </w:r>
      <w:r>
        <w:rPr>
          <w:spacing w:val="-15"/>
          <w:w w:val="95"/>
        </w:rPr>
        <w:t> </w:t>
      </w:r>
      <w:r>
        <w:rPr>
          <w:w w:val="95"/>
        </w:rPr>
        <w:t>work:</w:t>
      </w:r>
      <w:r>
        <w:rPr>
          <w:spacing w:val="-3"/>
          <w:w w:val="95"/>
        </w:rPr>
        <w:t> </w:t>
      </w:r>
      <w:r>
        <w:rPr>
          <w:w w:val="95"/>
        </w:rPr>
        <w:t>The</w:t>
      </w:r>
      <w:r>
        <w:rPr>
          <w:spacing w:val="-15"/>
          <w:w w:val="95"/>
        </w:rPr>
        <w:t> </w:t>
      </w:r>
      <w:r>
        <w:rPr>
          <w:w w:val="95"/>
        </w:rPr>
        <w:t>entire</w:t>
      </w:r>
      <w:r>
        <w:rPr>
          <w:spacing w:val="-15"/>
          <w:w w:val="95"/>
        </w:rPr>
        <w:t> </w:t>
      </w:r>
      <w:r>
        <w:rPr>
          <w:w w:val="95"/>
        </w:rPr>
        <w:t>data</w:t>
      </w:r>
      <w:r>
        <w:rPr>
          <w:spacing w:val="-15"/>
          <w:w w:val="95"/>
        </w:rPr>
        <w:t> </w:t>
      </w:r>
      <w:r>
        <w:rPr>
          <w:w w:val="95"/>
        </w:rPr>
        <w:t>set</w:t>
      </w:r>
      <w:r>
        <w:rPr>
          <w:spacing w:val="-14"/>
          <w:w w:val="95"/>
        </w:rPr>
        <w:t> </w:t>
      </w:r>
      <w:r>
        <w:rPr>
          <w:w w:val="95"/>
        </w:rPr>
        <w:t>is</w:t>
      </w:r>
      <w:r>
        <w:rPr>
          <w:spacing w:val="-15"/>
          <w:w w:val="95"/>
        </w:rPr>
        <w:t> </w:t>
      </w:r>
      <w:r>
        <w:rPr>
          <w:spacing w:val="-5"/>
          <w:w w:val="95"/>
        </w:rPr>
        <w:t>only </w:t>
      </w:r>
      <w:r>
        <w:rPr>
          <w:w w:val="95"/>
        </w:rPr>
        <w:t>sorted</w:t>
      </w:r>
      <w:r>
        <w:rPr>
          <w:spacing w:val="-7"/>
          <w:w w:val="95"/>
        </w:rPr>
        <w:t> </w:t>
      </w:r>
      <w:r>
        <w:rPr>
          <w:w w:val="95"/>
        </w:rPr>
        <w:t>once,</w:t>
      </w:r>
      <w:r>
        <w:rPr>
          <w:spacing w:val="-4"/>
          <w:w w:val="95"/>
        </w:rPr>
        <w:t> </w:t>
      </w:r>
      <w:r>
        <w:rPr>
          <w:w w:val="95"/>
        </w:rPr>
        <w:t>at</w:t>
      </w:r>
      <w:r>
        <w:rPr>
          <w:spacing w:val="-6"/>
          <w:w w:val="95"/>
        </w:rPr>
        <w:t> </w:t>
      </w:r>
      <w:r>
        <w:rPr>
          <w:w w:val="95"/>
        </w:rPr>
        <w:t>the</w:t>
      </w:r>
      <w:r>
        <w:rPr>
          <w:spacing w:val="-7"/>
          <w:w w:val="95"/>
        </w:rPr>
        <w:t> </w:t>
      </w:r>
      <w:r>
        <w:rPr>
          <w:w w:val="95"/>
        </w:rPr>
        <w:t>start</w:t>
      </w:r>
      <w:r>
        <w:rPr>
          <w:spacing w:val="-6"/>
          <w:w w:val="95"/>
        </w:rPr>
        <w:t> </w:t>
      </w:r>
      <w:r>
        <w:rPr>
          <w:w w:val="95"/>
        </w:rPr>
        <w:t>of</w:t>
      </w:r>
      <w:r>
        <w:rPr>
          <w:spacing w:val="-7"/>
          <w:w w:val="95"/>
        </w:rPr>
        <w:t> </w:t>
      </w:r>
      <w:r>
        <w:rPr>
          <w:w w:val="95"/>
        </w:rPr>
        <w:t>the</w:t>
      </w:r>
      <w:r>
        <w:rPr>
          <w:spacing w:val="-6"/>
          <w:w w:val="95"/>
        </w:rPr>
        <w:t> </w:t>
      </w:r>
      <w:r>
        <w:rPr>
          <w:w w:val="95"/>
        </w:rPr>
        <w:t>process.</w:t>
      </w:r>
      <w:r>
        <w:rPr>
          <w:spacing w:val="19"/>
          <w:w w:val="95"/>
        </w:rPr>
        <w:t> </w:t>
      </w:r>
      <w:r>
        <w:rPr>
          <w:w w:val="95"/>
        </w:rPr>
        <w:t>Then</w:t>
      </w:r>
      <w:r>
        <w:rPr>
          <w:spacing w:val="-6"/>
          <w:w w:val="95"/>
        </w:rPr>
        <w:t> </w:t>
      </w:r>
      <w:r>
        <w:rPr>
          <w:w w:val="95"/>
        </w:rPr>
        <w:t>smaller</w:t>
      </w:r>
      <w:r>
        <w:rPr>
          <w:spacing w:val="-7"/>
          <w:w w:val="95"/>
        </w:rPr>
        <w:t> </w:t>
      </w:r>
      <w:r>
        <w:rPr>
          <w:spacing w:val="-3"/>
          <w:w w:val="95"/>
        </w:rPr>
        <w:t>subsets </w:t>
      </w:r>
      <w:r>
        <w:rPr>
          <w:w w:val="95"/>
        </w:rPr>
        <w:t>are</w:t>
      </w:r>
      <w:r>
        <w:rPr>
          <w:spacing w:val="-24"/>
          <w:w w:val="95"/>
        </w:rPr>
        <w:t> </w:t>
      </w:r>
      <w:r>
        <w:rPr>
          <w:w w:val="95"/>
        </w:rPr>
        <w:t>sorted</w:t>
      </w:r>
      <w:r>
        <w:rPr>
          <w:spacing w:val="-24"/>
          <w:w w:val="95"/>
        </w:rPr>
        <w:t> </w:t>
      </w:r>
      <w:r>
        <w:rPr>
          <w:w w:val="95"/>
        </w:rPr>
        <w:t>once</w:t>
      </w:r>
      <w:r>
        <w:rPr>
          <w:spacing w:val="-24"/>
          <w:w w:val="95"/>
        </w:rPr>
        <w:t> </w:t>
      </w:r>
      <w:r>
        <w:rPr>
          <w:w w:val="95"/>
        </w:rPr>
        <w:t>at</w:t>
      </w:r>
      <w:r>
        <w:rPr>
          <w:spacing w:val="-24"/>
          <w:w w:val="95"/>
        </w:rPr>
        <w:t> </w:t>
      </w:r>
      <w:r>
        <w:rPr>
          <w:w w:val="95"/>
        </w:rPr>
        <w:t>the</w:t>
      </w:r>
      <w:r>
        <w:rPr>
          <w:spacing w:val="-24"/>
          <w:w w:val="95"/>
        </w:rPr>
        <w:t> </w:t>
      </w:r>
      <w:r>
        <w:rPr>
          <w:w w:val="95"/>
        </w:rPr>
        <w:t>start</w:t>
      </w:r>
      <w:r>
        <w:rPr>
          <w:spacing w:val="-24"/>
          <w:w w:val="95"/>
        </w:rPr>
        <w:t> </w:t>
      </w:r>
      <w:r>
        <w:rPr>
          <w:w w:val="95"/>
        </w:rPr>
        <w:t>of</w:t>
      </w:r>
      <w:r>
        <w:rPr>
          <w:spacing w:val="-24"/>
          <w:w w:val="95"/>
        </w:rPr>
        <w:t> </w:t>
      </w:r>
      <w:r>
        <w:rPr>
          <w:w w:val="95"/>
        </w:rPr>
        <w:t>each</w:t>
      </w:r>
      <w:r>
        <w:rPr>
          <w:spacing w:val="-23"/>
          <w:w w:val="95"/>
        </w:rPr>
        <w:t> </w:t>
      </w:r>
      <w:r>
        <w:rPr>
          <w:w w:val="95"/>
        </w:rPr>
        <w:t>grid</w:t>
      </w:r>
      <w:r>
        <w:rPr>
          <w:spacing w:val="-24"/>
          <w:w w:val="95"/>
        </w:rPr>
        <w:t> </w:t>
      </w:r>
      <w:r>
        <w:rPr>
          <w:spacing w:val="-5"/>
          <w:w w:val="95"/>
        </w:rPr>
        <w:t>row.</w:t>
      </w:r>
      <w:r>
        <w:rPr>
          <w:spacing w:val="-17"/>
          <w:w w:val="95"/>
        </w:rPr>
        <w:t> </w:t>
      </w:r>
      <w:r>
        <w:rPr>
          <w:w w:val="95"/>
        </w:rPr>
        <w:t>Only</w:t>
      </w:r>
      <w:r>
        <w:rPr>
          <w:spacing w:val="-24"/>
          <w:w w:val="95"/>
        </w:rPr>
        <w:t> </w:t>
      </w:r>
      <w:r>
        <w:rPr>
          <w:w w:val="95"/>
        </w:rPr>
        <w:t>linear</w:t>
      </w:r>
      <w:r>
        <w:rPr>
          <w:spacing w:val="-24"/>
          <w:w w:val="95"/>
        </w:rPr>
        <w:t> </w:t>
      </w:r>
      <w:r>
        <w:rPr>
          <w:spacing w:val="-3"/>
          <w:w w:val="95"/>
        </w:rPr>
        <w:t>search </w:t>
      </w:r>
      <w:r>
        <w:rPr>
          <w:w w:val="95"/>
        </w:rPr>
        <w:t>and</w:t>
      </w:r>
      <w:r>
        <w:rPr>
          <w:spacing w:val="-10"/>
          <w:w w:val="95"/>
        </w:rPr>
        <w:t> </w:t>
      </w:r>
      <w:r>
        <w:rPr>
          <w:w w:val="95"/>
        </w:rPr>
        <w:t>no</w:t>
      </w:r>
      <w:r>
        <w:rPr>
          <w:spacing w:val="-10"/>
          <w:w w:val="95"/>
        </w:rPr>
        <w:t> </w:t>
      </w:r>
      <w:r>
        <w:rPr>
          <w:w w:val="95"/>
        </w:rPr>
        <w:t>sorting,</w:t>
      </w:r>
      <w:r>
        <w:rPr>
          <w:spacing w:val="-7"/>
          <w:w w:val="95"/>
        </w:rPr>
        <w:t> </w:t>
      </w:r>
      <w:r>
        <w:rPr>
          <w:w w:val="95"/>
        </w:rPr>
        <w:t>is</w:t>
      </w:r>
      <w:r>
        <w:rPr>
          <w:spacing w:val="-9"/>
          <w:w w:val="95"/>
        </w:rPr>
        <w:t> </w:t>
      </w:r>
      <w:r>
        <w:rPr>
          <w:w w:val="95"/>
        </w:rPr>
        <w:t>carried</w:t>
      </w:r>
      <w:r>
        <w:rPr>
          <w:spacing w:val="-10"/>
          <w:w w:val="95"/>
        </w:rPr>
        <w:t> </w:t>
      </w:r>
      <w:r>
        <w:rPr>
          <w:w w:val="95"/>
        </w:rPr>
        <w:t>out</w:t>
      </w:r>
      <w:r>
        <w:rPr>
          <w:spacing w:val="-10"/>
          <w:w w:val="95"/>
        </w:rPr>
        <w:t> </w:t>
      </w:r>
      <w:r>
        <w:rPr>
          <w:w w:val="95"/>
        </w:rPr>
        <w:t>during</w:t>
      </w:r>
      <w:r>
        <w:rPr>
          <w:spacing w:val="-9"/>
          <w:w w:val="95"/>
        </w:rPr>
        <w:t> </w:t>
      </w:r>
      <w:r>
        <w:rPr>
          <w:w w:val="95"/>
        </w:rPr>
        <w:t>the</w:t>
      </w:r>
      <w:r>
        <w:rPr>
          <w:spacing w:val="-10"/>
          <w:w w:val="95"/>
        </w:rPr>
        <w:t> </w:t>
      </w:r>
      <w:r>
        <w:rPr>
          <w:w w:val="95"/>
        </w:rPr>
        <w:t>actual</w:t>
      </w:r>
      <w:r>
        <w:rPr>
          <w:spacing w:val="-10"/>
          <w:w w:val="95"/>
        </w:rPr>
        <w:t> </w:t>
      </w:r>
      <w:r>
        <w:rPr>
          <w:w w:val="95"/>
        </w:rPr>
        <w:t>estimation</w:t>
      </w:r>
      <w:r>
        <w:rPr>
          <w:spacing w:val="-9"/>
          <w:w w:val="95"/>
        </w:rPr>
        <w:t> </w:t>
      </w:r>
      <w:r>
        <w:rPr>
          <w:spacing w:val="-6"/>
          <w:w w:val="95"/>
        </w:rPr>
        <w:t>of </w:t>
      </w:r>
      <w:r>
        <w:rPr>
          <w:w w:val="90"/>
        </w:rPr>
        <w:t>grid node values. Here the only computation not directly </w:t>
      </w:r>
      <w:r>
        <w:rPr>
          <w:spacing w:val="-5"/>
          <w:w w:val="90"/>
        </w:rPr>
        <w:t>used </w:t>
      </w:r>
      <w:r>
        <w:rPr>
          <w:w w:val="95"/>
        </w:rPr>
        <w:t>in the estimation process is related to the rejection of</w:t>
      </w:r>
      <w:r>
        <w:rPr>
          <w:spacing w:val="-12"/>
          <w:w w:val="95"/>
        </w:rPr>
        <w:t> </w:t>
      </w:r>
      <w:r>
        <w:rPr>
          <w:spacing w:val="-3"/>
          <w:w w:val="95"/>
        </w:rPr>
        <w:t>points </w:t>
      </w:r>
      <w:r>
        <w:rPr>
          <w:w w:val="95"/>
        </w:rPr>
        <w:t>being</w:t>
      </w:r>
      <w:r>
        <w:rPr>
          <w:spacing w:val="-13"/>
          <w:w w:val="95"/>
        </w:rPr>
        <w:t> </w:t>
      </w:r>
      <w:r>
        <w:rPr>
          <w:w w:val="95"/>
        </w:rPr>
        <w:t>outside</w:t>
      </w:r>
      <w:r>
        <w:rPr>
          <w:spacing w:val="-13"/>
          <w:w w:val="95"/>
        </w:rPr>
        <w:t> </w:t>
      </w:r>
      <w:r>
        <w:rPr>
          <w:w w:val="95"/>
        </w:rPr>
        <w:t>of</w:t>
      </w:r>
      <w:r>
        <w:rPr>
          <w:spacing w:val="-13"/>
          <w:w w:val="95"/>
        </w:rPr>
        <w:t> </w:t>
      </w:r>
      <w:r>
        <w:rPr>
          <w:w w:val="95"/>
        </w:rPr>
        <w:t>the</w:t>
      </w:r>
      <w:r>
        <w:rPr>
          <w:spacing w:val="-12"/>
          <w:w w:val="95"/>
        </w:rPr>
        <w:t> </w:t>
      </w:r>
      <w:r>
        <w:rPr>
          <w:w w:val="95"/>
        </w:rPr>
        <w:t>search</w:t>
      </w:r>
      <w:r>
        <w:rPr>
          <w:spacing w:val="-13"/>
          <w:w w:val="95"/>
        </w:rPr>
        <w:t> </w:t>
      </w:r>
      <w:r>
        <w:rPr>
          <w:w w:val="95"/>
        </w:rPr>
        <w:t>radius,</w:t>
      </w:r>
      <w:r>
        <w:rPr>
          <w:spacing w:val="-11"/>
          <w:w w:val="95"/>
        </w:rPr>
        <w:t> </w:t>
      </w:r>
      <w:r>
        <w:rPr>
          <w:i/>
          <w:spacing w:val="3"/>
          <w:w w:val="95"/>
        </w:rPr>
        <w:t>R</w:t>
      </w:r>
      <w:r>
        <w:rPr>
          <w:spacing w:val="3"/>
          <w:w w:val="95"/>
          <w:vertAlign w:val="subscript"/>
        </w:rPr>
        <w:t>0</w:t>
      </w:r>
      <w:r>
        <w:rPr>
          <w:spacing w:val="3"/>
          <w:w w:val="95"/>
          <w:vertAlign w:val="baseline"/>
        </w:rPr>
        <w:t>,</w:t>
      </w:r>
      <w:r>
        <w:rPr>
          <w:spacing w:val="-11"/>
          <w:w w:val="95"/>
          <w:vertAlign w:val="baseline"/>
        </w:rPr>
        <w:t> </w:t>
      </w:r>
      <w:r>
        <w:rPr>
          <w:w w:val="95"/>
          <w:vertAlign w:val="baseline"/>
        </w:rPr>
        <w:t>but</w:t>
      </w:r>
      <w:r>
        <w:rPr>
          <w:spacing w:val="-13"/>
          <w:w w:val="95"/>
          <w:vertAlign w:val="baseline"/>
        </w:rPr>
        <w:t> </w:t>
      </w:r>
      <w:r>
        <w:rPr>
          <w:w w:val="95"/>
          <w:vertAlign w:val="baseline"/>
        </w:rPr>
        <w:t>within</w:t>
      </w:r>
      <w:r>
        <w:rPr>
          <w:spacing w:val="-12"/>
          <w:w w:val="95"/>
          <w:vertAlign w:val="baseline"/>
        </w:rPr>
        <w:t> </w:t>
      </w:r>
      <w:r>
        <w:rPr>
          <w:w w:val="95"/>
          <w:vertAlign w:val="baseline"/>
        </w:rPr>
        <w:t>the</w:t>
      </w:r>
      <w:r>
        <w:rPr>
          <w:spacing w:val="-13"/>
          <w:w w:val="95"/>
          <w:vertAlign w:val="baseline"/>
        </w:rPr>
        <w:t> </w:t>
      </w:r>
      <w:r>
        <w:rPr>
          <w:w w:val="95"/>
          <w:vertAlign w:val="baseline"/>
        </w:rPr>
        <w:t>box</w:t>
      </w:r>
      <w:r>
        <w:rPr>
          <w:spacing w:val="-13"/>
          <w:w w:val="95"/>
          <w:vertAlign w:val="baseline"/>
        </w:rPr>
        <w:t> </w:t>
      </w:r>
      <w:r>
        <w:rPr>
          <w:w w:val="95"/>
          <w:vertAlign w:val="baseline"/>
        </w:rPr>
        <w:t>de- fined</w:t>
      </w:r>
      <w:r>
        <w:rPr>
          <w:spacing w:val="-18"/>
          <w:w w:val="95"/>
          <w:vertAlign w:val="baseline"/>
        </w:rPr>
        <w:t> </w:t>
      </w:r>
      <w:r>
        <w:rPr>
          <w:w w:val="95"/>
          <w:vertAlign w:val="baseline"/>
        </w:rPr>
        <w:t>by</w:t>
      </w:r>
      <w:r>
        <w:rPr>
          <w:spacing w:val="-17"/>
          <w:w w:val="95"/>
          <w:vertAlign w:val="baseline"/>
        </w:rPr>
        <w:t> </w:t>
      </w:r>
      <w:r>
        <w:rPr>
          <w:w w:val="95"/>
          <w:vertAlign w:val="baseline"/>
        </w:rPr>
        <w:t>the</w:t>
      </w:r>
      <w:r>
        <w:rPr>
          <w:spacing w:val="-18"/>
          <w:w w:val="95"/>
          <w:vertAlign w:val="baseline"/>
        </w:rPr>
        <w:t> </w:t>
      </w:r>
      <w:r>
        <w:rPr>
          <w:w w:val="95"/>
          <w:vertAlign w:val="baseline"/>
        </w:rPr>
        <w:t>coordinate</w:t>
      </w:r>
      <w:r>
        <w:rPr>
          <w:spacing w:val="-17"/>
          <w:w w:val="95"/>
          <w:vertAlign w:val="baseline"/>
        </w:rPr>
        <w:t> </w:t>
      </w:r>
      <w:r>
        <w:rPr>
          <w:w w:val="95"/>
          <w:vertAlign w:val="baseline"/>
        </w:rPr>
        <w:t>ranges</w:t>
      </w:r>
      <w:r>
        <w:rPr>
          <w:spacing w:val="-18"/>
          <w:w w:val="95"/>
          <w:vertAlign w:val="baseline"/>
        </w:rPr>
        <w:t> </w:t>
      </w:r>
      <w:r>
        <w:rPr>
          <w:i/>
          <w:w w:val="95"/>
          <w:vertAlign w:val="baseline"/>
        </w:rPr>
        <w:t>N</w:t>
        <w:tab/>
      </w:r>
      <w:r>
        <w:rPr>
          <w:rFonts w:ascii="Tahoma"/>
          <w:vertAlign w:val="baseline"/>
        </w:rPr>
        <w:t>[</w:t>
      </w:r>
      <w:r>
        <w:rPr>
          <w:i/>
          <w:vertAlign w:val="baseline"/>
        </w:rPr>
        <w:t>N</w:t>
      </w:r>
      <w:r>
        <w:rPr>
          <w:i/>
          <w:vertAlign w:val="subscript"/>
        </w:rPr>
        <w:t>i</w:t>
      </w:r>
      <w:r>
        <w:rPr>
          <w:i/>
          <w:spacing w:val="-29"/>
          <w:vertAlign w:val="baseline"/>
        </w:rPr>
        <w:t> </w:t>
      </w:r>
      <w:r>
        <w:rPr>
          <w:rFonts w:ascii="Tahoma"/>
          <w:vertAlign w:val="baseline"/>
        </w:rPr>
        <w:t>+</w:t>
      </w:r>
      <w:r>
        <w:rPr>
          <w:rFonts w:ascii="Tahoma"/>
          <w:spacing w:val="-47"/>
          <w:vertAlign w:val="baseline"/>
        </w:rPr>
        <w:t> </w:t>
      </w:r>
      <w:r>
        <w:rPr>
          <w:i/>
          <w:vertAlign w:val="baseline"/>
        </w:rPr>
        <w:t>R</w:t>
      </w:r>
      <w:r>
        <w:rPr>
          <w:vertAlign w:val="subscript"/>
        </w:rPr>
        <w:t>0</w:t>
      </w:r>
      <w:r>
        <w:rPr>
          <w:spacing w:val="-33"/>
          <w:vertAlign w:val="baseline"/>
        </w:rPr>
        <w:t> </w:t>
      </w:r>
      <w:r>
        <w:rPr>
          <w:rFonts w:ascii="Verdana"/>
          <w:i/>
          <w:vertAlign w:val="baseline"/>
        </w:rPr>
        <w:t>.</w:t>
      </w:r>
      <w:r>
        <w:rPr>
          <w:rFonts w:ascii="Verdana"/>
          <w:i/>
          <w:spacing w:val="-59"/>
          <w:vertAlign w:val="baseline"/>
        </w:rPr>
        <w:t> </w:t>
      </w:r>
      <w:r>
        <w:rPr>
          <w:rFonts w:ascii="Verdana"/>
          <w:i/>
          <w:vertAlign w:val="baseline"/>
        </w:rPr>
        <w:t>.</w:t>
      </w:r>
      <w:r>
        <w:rPr>
          <w:rFonts w:ascii="Verdana"/>
          <w:i/>
          <w:spacing w:val="-59"/>
          <w:vertAlign w:val="baseline"/>
        </w:rPr>
        <w:t> </w:t>
      </w:r>
      <w:r>
        <w:rPr>
          <w:rFonts w:ascii="Verdana"/>
          <w:i/>
          <w:vertAlign w:val="baseline"/>
        </w:rPr>
        <w:t>.</w:t>
      </w:r>
      <w:r>
        <w:rPr>
          <w:rFonts w:ascii="Verdana"/>
          <w:i/>
          <w:spacing w:val="-59"/>
          <w:vertAlign w:val="baseline"/>
        </w:rPr>
        <w:t> </w:t>
      </w:r>
      <w:r>
        <w:rPr>
          <w:i/>
          <w:spacing w:val="-3"/>
          <w:vertAlign w:val="baseline"/>
        </w:rPr>
        <w:t>N</w:t>
      </w:r>
      <w:r>
        <w:rPr>
          <w:i/>
          <w:spacing w:val="-3"/>
          <w:vertAlign w:val="subscript"/>
        </w:rPr>
        <w:t>i</w:t>
      </w:r>
      <w:r>
        <w:rPr>
          <w:i/>
          <w:spacing w:val="-3"/>
          <w:vertAlign w:val="baseline"/>
        </w:rPr>
        <w:tab/>
      </w:r>
      <w:r>
        <w:rPr>
          <w:i/>
          <w:spacing w:val="3"/>
          <w:vertAlign w:val="baseline"/>
        </w:rPr>
        <w:t>R</w:t>
      </w:r>
      <w:r>
        <w:rPr>
          <w:spacing w:val="3"/>
          <w:vertAlign w:val="subscript"/>
        </w:rPr>
        <w:t>0</w:t>
      </w:r>
      <w:r>
        <w:rPr>
          <w:rFonts w:ascii="Tahoma"/>
          <w:spacing w:val="3"/>
          <w:vertAlign w:val="baseline"/>
        </w:rPr>
        <w:t>]</w:t>
        <w:tab/>
      </w:r>
      <w:r>
        <w:rPr>
          <w:i/>
          <w:vertAlign w:val="baseline"/>
        </w:rPr>
        <w:t>E </w:t>
      </w:r>
      <w:r>
        <w:rPr>
          <w:rFonts w:ascii="Tahoma"/>
          <w:spacing w:val="7"/>
          <w:vertAlign w:val="baseline"/>
        </w:rPr>
        <w:t>[</w:t>
      </w:r>
      <w:r>
        <w:rPr>
          <w:i/>
          <w:spacing w:val="7"/>
          <w:vertAlign w:val="baseline"/>
        </w:rPr>
        <w:t>E</w:t>
      </w:r>
      <w:r>
        <w:rPr>
          <w:i/>
          <w:spacing w:val="7"/>
          <w:vertAlign w:val="subscript"/>
        </w:rPr>
        <w:t>j</w:t>
      </w:r>
      <w:r>
        <w:rPr>
          <w:i/>
          <w:spacing w:val="-22"/>
          <w:vertAlign w:val="baseline"/>
        </w:rPr>
        <w:t> </w:t>
      </w:r>
      <w:r>
        <w:rPr>
          <w:rFonts w:ascii="Tahoma"/>
          <w:vertAlign w:val="baseline"/>
        </w:rPr>
        <w:t>+</w:t>
      </w:r>
      <w:r>
        <w:rPr>
          <w:rFonts w:ascii="Tahoma"/>
          <w:spacing w:val="-45"/>
          <w:vertAlign w:val="baseline"/>
        </w:rPr>
        <w:t> </w:t>
      </w:r>
      <w:r>
        <w:rPr>
          <w:i/>
          <w:vertAlign w:val="baseline"/>
        </w:rPr>
        <w:t>R</w:t>
      </w:r>
      <w:r>
        <w:rPr>
          <w:vertAlign w:val="subscript"/>
        </w:rPr>
        <w:t>0</w:t>
      </w:r>
      <w:r>
        <w:rPr>
          <w:spacing w:val="-28"/>
          <w:vertAlign w:val="baseline"/>
        </w:rPr>
        <w:t> </w:t>
      </w:r>
      <w:r>
        <w:rPr>
          <w:rFonts w:ascii="Verdana"/>
          <w:i/>
          <w:vertAlign w:val="baseline"/>
        </w:rPr>
        <w:t>.</w:t>
      </w:r>
      <w:r>
        <w:rPr>
          <w:rFonts w:ascii="Verdana"/>
          <w:i/>
          <w:spacing w:val="-55"/>
          <w:vertAlign w:val="baseline"/>
        </w:rPr>
        <w:t> </w:t>
      </w:r>
      <w:r>
        <w:rPr>
          <w:rFonts w:ascii="Verdana"/>
          <w:i/>
          <w:vertAlign w:val="baseline"/>
        </w:rPr>
        <w:t>.</w:t>
      </w:r>
      <w:r>
        <w:rPr>
          <w:rFonts w:ascii="Verdana"/>
          <w:i/>
          <w:spacing w:val="-56"/>
          <w:vertAlign w:val="baseline"/>
        </w:rPr>
        <w:t> </w:t>
      </w:r>
      <w:r>
        <w:rPr>
          <w:rFonts w:ascii="Verdana"/>
          <w:i/>
          <w:vertAlign w:val="baseline"/>
        </w:rPr>
        <w:t>.</w:t>
      </w:r>
      <w:r>
        <w:rPr>
          <w:rFonts w:ascii="Verdana"/>
          <w:i/>
          <w:spacing w:val="-55"/>
          <w:vertAlign w:val="baseline"/>
        </w:rPr>
        <w:t> </w:t>
      </w:r>
      <w:r>
        <w:rPr>
          <w:i/>
          <w:spacing w:val="11"/>
          <w:vertAlign w:val="baseline"/>
        </w:rPr>
        <w:t>E</w:t>
      </w:r>
      <w:r>
        <w:rPr>
          <w:i/>
          <w:spacing w:val="11"/>
          <w:vertAlign w:val="subscript"/>
        </w:rPr>
        <w:t>j</w:t>
      </w:r>
      <w:r>
        <w:rPr>
          <w:i/>
          <w:spacing w:val="11"/>
          <w:vertAlign w:val="baseline"/>
        </w:rPr>
        <w:tab/>
      </w:r>
      <w:r>
        <w:rPr>
          <w:i/>
          <w:w w:val="90"/>
          <w:vertAlign w:val="baseline"/>
        </w:rPr>
        <w:t>R</w:t>
      </w:r>
      <w:r>
        <w:rPr>
          <w:w w:val="90"/>
          <w:vertAlign w:val="subscript"/>
        </w:rPr>
        <w:t>0</w:t>
      </w:r>
      <w:r>
        <w:rPr>
          <w:rFonts w:ascii="Tahoma"/>
          <w:w w:val="90"/>
          <w:vertAlign w:val="baseline"/>
        </w:rPr>
        <w:t>]</w:t>
      </w:r>
      <w:r>
        <w:rPr>
          <w:w w:val="90"/>
          <w:vertAlign w:val="baseline"/>
        </w:rPr>
        <w:t>,</w:t>
      </w:r>
      <w:r>
        <w:rPr>
          <w:spacing w:val="-4"/>
          <w:w w:val="90"/>
          <w:vertAlign w:val="baseline"/>
        </w:rPr>
        <w:t> </w:t>
      </w:r>
      <w:r>
        <w:rPr>
          <w:w w:val="90"/>
          <w:vertAlign w:val="baseline"/>
        </w:rPr>
        <w:t>where</w:t>
      </w:r>
      <w:r>
        <w:rPr>
          <w:spacing w:val="-4"/>
          <w:w w:val="90"/>
          <w:vertAlign w:val="baseline"/>
        </w:rPr>
        <w:t> </w:t>
      </w:r>
      <w:r>
        <w:rPr>
          <w:rFonts w:ascii="Tahoma"/>
          <w:w w:val="90"/>
          <w:vertAlign w:val="baseline"/>
        </w:rPr>
        <w:t>(</w:t>
      </w:r>
      <w:r>
        <w:rPr>
          <w:i/>
          <w:w w:val="90"/>
          <w:vertAlign w:val="baseline"/>
        </w:rPr>
        <w:t>N</w:t>
      </w:r>
      <w:r>
        <w:rPr>
          <w:i/>
          <w:w w:val="90"/>
          <w:vertAlign w:val="subscript"/>
        </w:rPr>
        <w:t>i</w:t>
      </w:r>
      <w:r>
        <w:rPr>
          <w:rFonts w:ascii="Verdana"/>
          <w:i/>
          <w:w w:val="90"/>
          <w:vertAlign w:val="baseline"/>
        </w:rPr>
        <w:t>,</w:t>
      </w:r>
      <w:r>
        <w:rPr>
          <w:rFonts w:ascii="Verdana"/>
          <w:i/>
          <w:spacing w:val="-46"/>
          <w:w w:val="90"/>
          <w:vertAlign w:val="baseline"/>
        </w:rPr>
        <w:t> </w:t>
      </w:r>
      <w:r>
        <w:rPr>
          <w:i/>
          <w:spacing w:val="11"/>
          <w:w w:val="90"/>
          <w:vertAlign w:val="baseline"/>
        </w:rPr>
        <w:t>E</w:t>
      </w:r>
      <w:r>
        <w:rPr>
          <w:i/>
          <w:spacing w:val="11"/>
          <w:w w:val="90"/>
          <w:vertAlign w:val="subscript"/>
        </w:rPr>
        <w:t>j</w:t>
      </w:r>
      <w:r>
        <w:rPr>
          <w:rFonts w:ascii="Tahoma"/>
          <w:spacing w:val="11"/>
          <w:w w:val="90"/>
          <w:vertAlign w:val="baseline"/>
        </w:rPr>
        <w:t>)</w:t>
      </w:r>
      <w:r>
        <w:rPr>
          <w:rFonts w:ascii="Tahoma"/>
          <w:spacing w:val="-16"/>
          <w:w w:val="90"/>
          <w:vertAlign w:val="baseline"/>
        </w:rPr>
        <w:t> </w:t>
      </w:r>
      <w:r>
        <w:rPr>
          <w:w w:val="90"/>
          <w:vertAlign w:val="baseline"/>
        </w:rPr>
        <w:t>represent</w:t>
      </w:r>
      <w:r>
        <w:rPr>
          <w:spacing w:val="-4"/>
          <w:w w:val="90"/>
          <w:vertAlign w:val="baseline"/>
        </w:rPr>
        <w:t> </w:t>
      </w:r>
      <w:r>
        <w:rPr>
          <w:w w:val="90"/>
          <w:vertAlign w:val="baseline"/>
        </w:rPr>
        <w:t>the</w:t>
      </w:r>
      <w:r>
        <w:rPr>
          <w:spacing w:val="-4"/>
          <w:w w:val="90"/>
          <w:vertAlign w:val="baseline"/>
        </w:rPr>
        <w:t> </w:t>
      </w:r>
      <w:r>
        <w:rPr>
          <w:w w:val="90"/>
          <w:vertAlign w:val="baseline"/>
        </w:rPr>
        <w:t>northing</w:t>
      </w:r>
      <w:r>
        <w:rPr>
          <w:spacing w:val="-4"/>
          <w:w w:val="90"/>
          <w:vertAlign w:val="baseline"/>
        </w:rPr>
        <w:t> </w:t>
      </w:r>
      <w:r>
        <w:rPr>
          <w:w w:val="90"/>
          <w:vertAlign w:val="baseline"/>
        </w:rPr>
        <w:t>and </w:t>
      </w:r>
      <w:r>
        <w:rPr>
          <w:vertAlign w:val="baseline"/>
        </w:rPr>
        <w:t>easting</w:t>
      </w:r>
      <w:r>
        <w:rPr>
          <w:spacing w:val="-32"/>
          <w:vertAlign w:val="baseline"/>
        </w:rPr>
        <w:t> </w:t>
      </w:r>
      <w:r>
        <w:rPr>
          <w:vertAlign w:val="baseline"/>
        </w:rPr>
        <w:t>coordinate</w:t>
      </w:r>
      <w:r>
        <w:rPr>
          <w:spacing w:val="-32"/>
          <w:vertAlign w:val="baseline"/>
        </w:rPr>
        <w:t> </w:t>
      </w:r>
      <w:r>
        <w:rPr>
          <w:vertAlign w:val="baseline"/>
        </w:rPr>
        <w:t>of</w:t>
      </w:r>
      <w:r>
        <w:rPr>
          <w:spacing w:val="-32"/>
          <w:vertAlign w:val="baseline"/>
        </w:rPr>
        <w:t> </w:t>
      </w:r>
      <w:r>
        <w:rPr>
          <w:vertAlign w:val="baseline"/>
        </w:rPr>
        <w:t>the</w:t>
      </w:r>
      <w:r>
        <w:rPr>
          <w:spacing w:val="-32"/>
          <w:vertAlign w:val="baseline"/>
        </w:rPr>
        <w:t> </w:t>
      </w:r>
      <w:r>
        <w:rPr>
          <w:vertAlign w:val="baseline"/>
        </w:rPr>
        <w:t>current</w:t>
      </w:r>
      <w:r>
        <w:rPr>
          <w:spacing w:val="-32"/>
          <w:vertAlign w:val="baseline"/>
        </w:rPr>
        <w:t> </w:t>
      </w:r>
      <w:r>
        <w:rPr>
          <w:vertAlign w:val="baseline"/>
        </w:rPr>
        <w:t>grid</w:t>
      </w:r>
      <w:r>
        <w:rPr>
          <w:spacing w:val="-32"/>
          <w:vertAlign w:val="baseline"/>
        </w:rPr>
        <w:t> </w:t>
      </w:r>
      <w:r>
        <w:rPr>
          <w:vertAlign w:val="baseline"/>
        </w:rPr>
        <w:t>node,</w:t>
      </w:r>
      <w:r>
        <w:rPr>
          <w:spacing w:val="-32"/>
          <w:vertAlign w:val="baseline"/>
        </w:rPr>
        <w:t> </w:t>
      </w:r>
      <w:r>
        <w:rPr>
          <w:vertAlign w:val="baseline"/>
        </w:rPr>
        <w:t>respectively.</w:t>
      </w:r>
    </w:p>
    <w:p>
      <w:pPr>
        <w:pStyle w:val="BodyText"/>
        <w:spacing w:before="7"/>
        <w:rPr>
          <w:sz w:val="26"/>
        </w:rPr>
      </w:pPr>
    </w:p>
    <w:p>
      <w:pPr>
        <w:pStyle w:val="Heading4"/>
        <w:numPr>
          <w:ilvl w:val="0"/>
          <w:numId w:val="8"/>
        </w:numPr>
        <w:tabs>
          <w:tab w:pos="1192" w:val="left" w:leader="none"/>
          <w:tab w:pos="1193" w:val="left" w:leader="none"/>
        </w:tabs>
        <w:spacing w:line="240" w:lineRule="auto" w:before="0" w:after="0"/>
        <w:ind w:left="1192" w:right="0" w:hanging="342"/>
        <w:jc w:val="left"/>
      </w:pPr>
      <w:r>
        <w:rPr/>
        <w:t>Discussion and future</w:t>
      </w:r>
      <w:r>
        <w:rPr>
          <w:spacing w:val="-1"/>
        </w:rPr>
        <w:t> </w:t>
      </w:r>
      <w:r>
        <w:rPr/>
        <w:t>work</w:t>
      </w:r>
    </w:p>
    <w:p>
      <w:pPr>
        <w:pStyle w:val="BodyText"/>
        <w:spacing w:line="230" w:lineRule="auto" w:before="213"/>
        <w:ind w:left="850"/>
        <w:jc w:val="both"/>
      </w:pPr>
      <w:r>
        <w:rPr>
          <w:w w:val="95"/>
        </w:rPr>
        <w:t>Currently,</w:t>
      </w:r>
      <w:r>
        <w:rPr>
          <w:spacing w:val="-14"/>
          <w:w w:val="95"/>
        </w:rPr>
        <w:t> </w:t>
      </w:r>
      <w:r>
        <w:rPr>
          <w:spacing w:val="7"/>
          <w:w w:val="95"/>
          <w:sz w:val="16"/>
        </w:rPr>
        <w:t>PINGPONG</w:t>
      </w:r>
      <w:r>
        <w:rPr>
          <w:spacing w:val="-6"/>
          <w:w w:val="95"/>
          <w:sz w:val="16"/>
        </w:rPr>
        <w:t> </w:t>
      </w:r>
      <w:r>
        <w:rPr>
          <w:w w:val="95"/>
        </w:rPr>
        <w:t>runs</w:t>
      </w:r>
      <w:r>
        <w:rPr>
          <w:spacing w:val="-17"/>
          <w:w w:val="95"/>
        </w:rPr>
        <w:t> </w:t>
      </w:r>
      <w:r>
        <w:rPr>
          <w:w w:val="95"/>
        </w:rPr>
        <w:t>sufficiently</w:t>
      </w:r>
      <w:r>
        <w:rPr>
          <w:spacing w:val="-18"/>
          <w:w w:val="95"/>
        </w:rPr>
        <w:t> </w:t>
      </w:r>
      <w:r>
        <w:rPr>
          <w:w w:val="95"/>
        </w:rPr>
        <w:t>fast,</w:t>
      </w:r>
      <w:r>
        <w:rPr>
          <w:spacing w:val="-16"/>
          <w:w w:val="95"/>
        </w:rPr>
        <w:t> </w:t>
      </w:r>
      <w:r>
        <w:rPr>
          <w:w w:val="95"/>
        </w:rPr>
        <w:t>and</w:t>
      </w:r>
      <w:r>
        <w:rPr>
          <w:spacing w:val="-17"/>
          <w:w w:val="95"/>
        </w:rPr>
        <w:t> </w:t>
      </w:r>
      <w:r>
        <w:rPr>
          <w:w w:val="95"/>
        </w:rPr>
        <w:t>handles</w:t>
      </w:r>
      <w:r>
        <w:rPr>
          <w:spacing w:val="-18"/>
          <w:w w:val="95"/>
        </w:rPr>
        <w:t> </w:t>
      </w:r>
      <w:r>
        <w:rPr>
          <w:w w:val="95"/>
        </w:rPr>
        <w:t>suf- ficiently large data sets for our needs. Algorithms for </w:t>
      </w:r>
      <w:r>
        <w:rPr>
          <w:spacing w:val="-4"/>
          <w:w w:val="95"/>
        </w:rPr>
        <w:t>faster </w:t>
      </w:r>
      <w:r>
        <w:rPr>
          <w:w w:val="95"/>
        </w:rPr>
        <w:t>handling</w:t>
      </w:r>
      <w:r>
        <w:rPr>
          <w:spacing w:val="-10"/>
          <w:w w:val="95"/>
        </w:rPr>
        <w:t> </w:t>
      </w:r>
      <w:r>
        <w:rPr>
          <w:w w:val="95"/>
        </w:rPr>
        <w:t>of</w:t>
      </w:r>
      <w:r>
        <w:rPr>
          <w:spacing w:val="-10"/>
          <w:w w:val="95"/>
        </w:rPr>
        <w:t> </w:t>
      </w:r>
      <w:r>
        <w:rPr>
          <w:w w:val="95"/>
        </w:rPr>
        <w:t>larger</w:t>
      </w:r>
      <w:r>
        <w:rPr>
          <w:spacing w:val="-10"/>
          <w:w w:val="95"/>
        </w:rPr>
        <w:t> </w:t>
      </w:r>
      <w:r>
        <w:rPr>
          <w:w w:val="95"/>
        </w:rPr>
        <w:t>datasets</w:t>
      </w:r>
      <w:r>
        <w:rPr>
          <w:spacing w:val="-10"/>
          <w:w w:val="95"/>
        </w:rPr>
        <w:t> </w:t>
      </w:r>
      <w:r>
        <w:rPr>
          <w:w w:val="95"/>
        </w:rPr>
        <w:t>exist</w:t>
      </w:r>
      <w:r>
        <w:rPr>
          <w:spacing w:val="-10"/>
          <w:w w:val="95"/>
        </w:rPr>
        <w:t> </w:t>
      </w:r>
      <w:r>
        <w:rPr>
          <w:w w:val="95"/>
        </w:rPr>
        <w:t>(it</w:t>
      </w:r>
      <w:r>
        <w:rPr>
          <w:spacing w:val="-10"/>
          <w:w w:val="95"/>
        </w:rPr>
        <w:t> </w:t>
      </w:r>
      <w:r>
        <w:rPr>
          <w:w w:val="95"/>
        </w:rPr>
        <w:t>is,</w:t>
      </w:r>
      <w:r>
        <w:rPr>
          <w:spacing w:val="-8"/>
          <w:w w:val="95"/>
        </w:rPr>
        <w:t> </w:t>
      </w:r>
      <w:r>
        <w:rPr>
          <w:w w:val="95"/>
        </w:rPr>
        <w:t>for</w:t>
      </w:r>
      <w:r>
        <w:rPr>
          <w:spacing w:val="-10"/>
          <w:w w:val="95"/>
        </w:rPr>
        <w:t> </w:t>
      </w:r>
      <w:r>
        <w:rPr>
          <w:w w:val="95"/>
        </w:rPr>
        <w:t>example</w:t>
      </w:r>
      <w:r>
        <w:rPr>
          <w:spacing w:val="-10"/>
          <w:w w:val="95"/>
        </w:rPr>
        <w:t> </w:t>
      </w:r>
      <w:r>
        <w:rPr>
          <w:w w:val="95"/>
        </w:rPr>
        <w:t>one</w:t>
      </w:r>
      <w:r>
        <w:rPr>
          <w:spacing w:val="-10"/>
          <w:w w:val="95"/>
        </w:rPr>
        <w:t> </w:t>
      </w:r>
      <w:r>
        <w:rPr>
          <w:w w:val="95"/>
        </w:rPr>
        <w:t>of</w:t>
      </w:r>
      <w:r>
        <w:rPr>
          <w:spacing w:val="-10"/>
          <w:w w:val="95"/>
        </w:rPr>
        <w:t> </w:t>
      </w:r>
      <w:r>
        <w:rPr>
          <w:spacing w:val="-4"/>
          <w:w w:val="95"/>
        </w:rPr>
        <w:t>the </w:t>
      </w:r>
      <w:r>
        <w:rPr>
          <w:w w:val="95"/>
        </w:rPr>
        <w:t>core</w:t>
      </w:r>
      <w:r>
        <w:rPr>
          <w:spacing w:val="-28"/>
          <w:w w:val="95"/>
        </w:rPr>
        <w:t> </w:t>
      </w:r>
      <w:r>
        <w:rPr>
          <w:w w:val="95"/>
        </w:rPr>
        <w:t>research</w:t>
      </w:r>
      <w:r>
        <w:rPr>
          <w:spacing w:val="-27"/>
          <w:w w:val="95"/>
        </w:rPr>
        <w:t> </w:t>
      </w:r>
      <w:r>
        <w:rPr>
          <w:w w:val="95"/>
        </w:rPr>
        <w:t>areas</w:t>
      </w:r>
      <w:r>
        <w:rPr>
          <w:spacing w:val="-28"/>
          <w:w w:val="95"/>
        </w:rPr>
        <w:t> </w:t>
      </w:r>
      <w:r>
        <w:rPr>
          <w:w w:val="95"/>
        </w:rPr>
        <w:t>of</w:t>
      </w:r>
      <w:r>
        <w:rPr>
          <w:spacing w:val="-27"/>
          <w:w w:val="95"/>
        </w:rPr>
        <w:t> </w:t>
      </w:r>
      <w:r>
        <w:rPr>
          <w:w w:val="95"/>
        </w:rPr>
        <w:t>the</w:t>
      </w:r>
      <w:r>
        <w:rPr>
          <w:spacing w:val="-28"/>
          <w:w w:val="95"/>
        </w:rPr>
        <w:t> </w:t>
      </w:r>
      <w:r>
        <w:rPr>
          <w:w w:val="95"/>
        </w:rPr>
        <w:t>Massive</w:t>
      </w:r>
      <w:r>
        <w:rPr>
          <w:spacing w:val="-27"/>
          <w:w w:val="95"/>
        </w:rPr>
        <w:t> </w:t>
      </w:r>
      <w:r>
        <w:rPr>
          <w:w w:val="95"/>
        </w:rPr>
        <w:t>Data</w:t>
      </w:r>
      <w:r>
        <w:rPr>
          <w:spacing w:val="-28"/>
          <w:w w:val="95"/>
        </w:rPr>
        <w:t> </w:t>
      </w:r>
      <w:r>
        <w:rPr>
          <w:w w:val="95"/>
        </w:rPr>
        <w:t>Algorithmics</w:t>
      </w:r>
      <w:r>
        <w:rPr>
          <w:spacing w:val="-27"/>
          <w:w w:val="95"/>
        </w:rPr>
        <w:t> </w:t>
      </w:r>
      <w:r>
        <w:rPr>
          <w:w w:val="95"/>
        </w:rPr>
        <w:t>center</w:t>
      </w:r>
      <w:r>
        <w:rPr>
          <w:spacing w:val="-28"/>
          <w:w w:val="95"/>
        </w:rPr>
        <w:t> </w:t>
      </w:r>
      <w:r>
        <w:rPr>
          <w:spacing w:val="-7"/>
          <w:w w:val="95"/>
        </w:rPr>
        <w:t>at </w:t>
      </w:r>
      <w:r>
        <w:rPr/>
        <w:t>Aarhus</w:t>
      </w:r>
      <w:r>
        <w:rPr>
          <w:spacing w:val="-33"/>
        </w:rPr>
        <w:t> </w:t>
      </w:r>
      <w:r>
        <w:rPr/>
        <w:t>University—</w:t>
      </w:r>
      <w:hyperlink r:id="rId63">
        <w:r>
          <w:rPr>
            <w:color w:val="EC008C"/>
          </w:rPr>
          <w:t>http://www.madalgo.au.dk/</w:t>
        </w:r>
        <w:r>
          <w:rPr/>
          <w:t>).</w:t>
        </w:r>
      </w:hyperlink>
    </w:p>
    <w:p>
      <w:pPr>
        <w:pStyle w:val="BodyText"/>
        <w:spacing w:line="230" w:lineRule="auto" w:before="8"/>
        <w:ind w:left="850" w:right="-13" w:firstLine="199"/>
      </w:pPr>
      <w:r>
        <w:rPr>
          <w:w w:val="95"/>
        </w:rPr>
        <w:t>Hence, speeding up operations is not a priority in </w:t>
      </w:r>
      <w:r>
        <w:rPr>
          <w:spacing w:val="-3"/>
          <w:w w:val="95"/>
        </w:rPr>
        <w:t>future </w:t>
      </w:r>
      <w:r>
        <w:rPr>
          <w:w w:val="95"/>
        </w:rPr>
        <w:t>work</w:t>
      </w:r>
      <w:r>
        <w:rPr>
          <w:spacing w:val="-12"/>
          <w:w w:val="95"/>
        </w:rPr>
        <w:t> </w:t>
      </w:r>
      <w:r>
        <w:rPr>
          <w:w w:val="95"/>
        </w:rPr>
        <w:t>with</w:t>
      </w:r>
      <w:r>
        <w:rPr>
          <w:spacing w:val="-8"/>
          <w:w w:val="95"/>
        </w:rPr>
        <w:t> </w:t>
      </w:r>
      <w:r>
        <w:rPr>
          <w:spacing w:val="7"/>
          <w:w w:val="95"/>
          <w:sz w:val="16"/>
        </w:rPr>
        <w:t>PINGPONG</w:t>
      </w:r>
      <w:r>
        <w:rPr>
          <w:spacing w:val="7"/>
          <w:w w:val="95"/>
        </w:rPr>
        <w:t>.</w:t>
      </w:r>
      <w:r>
        <w:rPr>
          <w:spacing w:val="15"/>
          <w:w w:val="95"/>
        </w:rPr>
        <w:t> </w:t>
      </w:r>
      <w:r>
        <w:rPr>
          <w:spacing w:val="-3"/>
          <w:w w:val="95"/>
        </w:rPr>
        <w:t>However,</w:t>
      </w:r>
      <w:r>
        <w:rPr>
          <w:spacing w:val="-9"/>
          <w:w w:val="95"/>
        </w:rPr>
        <w:t> </w:t>
      </w:r>
      <w:r>
        <w:rPr>
          <w:w w:val="95"/>
        </w:rPr>
        <w:t>the</w:t>
      </w:r>
      <w:r>
        <w:rPr>
          <w:spacing w:val="-11"/>
          <w:w w:val="95"/>
        </w:rPr>
        <w:t> </w:t>
      </w:r>
      <w:r>
        <w:rPr>
          <w:w w:val="95"/>
        </w:rPr>
        <w:t>algorithm</w:t>
      </w:r>
      <w:r>
        <w:rPr>
          <w:spacing w:val="-12"/>
          <w:w w:val="95"/>
        </w:rPr>
        <w:t> </w:t>
      </w:r>
      <w:r>
        <w:rPr>
          <w:w w:val="95"/>
        </w:rPr>
        <w:t>for</w:t>
      </w:r>
      <w:r>
        <w:rPr>
          <w:spacing w:val="-11"/>
          <w:w w:val="95"/>
        </w:rPr>
        <w:t> </w:t>
      </w:r>
      <w:r>
        <w:rPr>
          <w:w w:val="95"/>
        </w:rPr>
        <w:t>checking</w:t>
      </w:r>
    </w:p>
    <w:p>
      <w:pPr>
        <w:pStyle w:val="BodyText"/>
        <w:spacing w:line="230" w:lineRule="auto" w:before="100"/>
        <w:ind w:left="243" w:right="688"/>
        <w:jc w:val="both"/>
      </w:pPr>
      <w:r>
        <w:rPr/>
        <w:br w:type="column"/>
      </w:r>
      <w:r>
        <w:rPr>
          <w:w w:val="95"/>
        </w:rPr>
        <w:t>of</w:t>
      </w:r>
      <w:r>
        <w:rPr>
          <w:spacing w:val="-13"/>
          <w:w w:val="95"/>
        </w:rPr>
        <w:t> </w:t>
      </w:r>
      <w:r>
        <w:rPr>
          <w:w w:val="95"/>
        </w:rPr>
        <w:t>strip</w:t>
      </w:r>
      <w:r>
        <w:rPr>
          <w:spacing w:val="-12"/>
          <w:w w:val="95"/>
        </w:rPr>
        <w:t> </w:t>
      </w:r>
      <w:r>
        <w:rPr>
          <w:w w:val="95"/>
        </w:rPr>
        <w:t>adjustment,</w:t>
      </w:r>
      <w:r>
        <w:rPr>
          <w:spacing w:val="-9"/>
          <w:w w:val="95"/>
        </w:rPr>
        <w:t> </w:t>
      </w:r>
      <w:r>
        <w:rPr>
          <w:w w:val="95"/>
        </w:rPr>
        <w:t>presented</w:t>
      </w:r>
      <w:r>
        <w:rPr>
          <w:spacing w:val="-13"/>
          <w:w w:val="95"/>
        </w:rPr>
        <w:t> </w:t>
      </w:r>
      <w:r>
        <w:rPr>
          <w:w w:val="95"/>
        </w:rPr>
        <w:t>in</w:t>
      </w:r>
      <w:r>
        <w:rPr>
          <w:spacing w:val="-12"/>
          <w:w w:val="95"/>
        </w:rPr>
        <w:t> </w:t>
      </w:r>
      <w:r>
        <w:rPr>
          <w:w w:val="95"/>
        </w:rPr>
        <w:t>(</w:t>
      </w:r>
      <w:r>
        <w:rPr>
          <w:color w:val="0000FF"/>
          <w:w w:val="95"/>
        </w:rPr>
        <w:t>Rosenkranz</w:t>
      </w:r>
      <w:r>
        <w:rPr>
          <w:color w:val="0000FF"/>
          <w:spacing w:val="-13"/>
          <w:w w:val="95"/>
        </w:rPr>
        <w:t> </w:t>
      </w:r>
      <w:r>
        <w:rPr>
          <w:color w:val="0000FF"/>
          <w:w w:val="95"/>
        </w:rPr>
        <w:t>and</w:t>
      </w:r>
      <w:r>
        <w:rPr>
          <w:color w:val="0000FF"/>
          <w:spacing w:val="-12"/>
          <w:w w:val="95"/>
        </w:rPr>
        <w:t> </w:t>
      </w:r>
      <w:r>
        <w:rPr>
          <w:color w:val="0000FF"/>
          <w:spacing w:val="-3"/>
          <w:w w:val="95"/>
        </w:rPr>
        <w:t>Knudsen</w:t>
      </w:r>
      <w:r>
        <w:rPr>
          <w:spacing w:val="-3"/>
          <w:w w:val="95"/>
        </w:rPr>
        <w:t>, </w:t>
      </w:r>
      <w:r>
        <w:rPr>
          <w:color w:val="0000FF"/>
          <w:w w:val="95"/>
        </w:rPr>
        <w:t>2008</w:t>
      </w:r>
      <w:r>
        <w:rPr>
          <w:w w:val="95"/>
        </w:rPr>
        <w:t>),</w:t>
      </w:r>
      <w:r>
        <w:rPr>
          <w:spacing w:val="-14"/>
          <w:w w:val="95"/>
        </w:rPr>
        <w:t> </w:t>
      </w:r>
      <w:r>
        <w:rPr>
          <w:w w:val="95"/>
        </w:rPr>
        <w:t>will</w:t>
      </w:r>
      <w:r>
        <w:rPr>
          <w:spacing w:val="-15"/>
          <w:w w:val="95"/>
        </w:rPr>
        <w:t> </w:t>
      </w:r>
      <w:r>
        <w:rPr>
          <w:w w:val="95"/>
        </w:rPr>
        <w:t>gain</w:t>
      </w:r>
      <w:r>
        <w:rPr>
          <w:spacing w:val="-14"/>
          <w:w w:val="95"/>
        </w:rPr>
        <w:t> </w:t>
      </w:r>
      <w:r>
        <w:rPr>
          <w:w w:val="95"/>
        </w:rPr>
        <w:t>a</w:t>
      </w:r>
      <w:r>
        <w:rPr>
          <w:spacing w:val="-15"/>
          <w:w w:val="95"/>
        </w:rPr>
        <w:t> </w:t>
      </w:r>
      <w:r>
        <w:rPr>
          <w:w w:val="95"/>
        </w:rPr>
        <w:t>significant</w:t>
      </w:r>
      <w:r>
        <w:rPr>
          <w:spacing w:val="-14"/>
          <w:w w:val="95"/>
        </w:rPr>
        <w:t> </w:t>
      </w:r>
      <w:r>
        <w:rPr>
          <w:w w:val="95"/>
        </w:rPr>
        <w:t>speed</w:t>
      </w:r>
      <w:r>
        <w:rPr>
          <w:spacing w:val="-15"/>
          <w:w w:val="95"/>
        </w:rPr>
        <w:t> </w:t>
      </w:r>
      <w:r>
        <w:rPr>
          <w:w w:val="95"/>
        </w:rPr>
        <w:t>up</w:t>
      </w:r>
      <w:r>
        <w:rPr>
          <w:spacing w:val="-15"/>
          <w:w w:val="95"/>
        </w:rPr>
        <w:t> </w:t>
      </w:r>
      <w:r>
        <w:rPr>
          <w:w w:val="95"/>
        </w:rPr>
        <w:t>and</w:t>
      </w:r>
      <w:r>
        <w:rPr>
          <w:spacing w:val="-14"/>
          <w:w w:val="95"/>
        </w:rPr>
        <w:t> </w:t>
      </w:r>
      <w:r>
        <w:rPr>
          <w:w w:val="95"/>
        </w:rPr>
        <w:t>a</w:t>
      </w:r>
      <w:r>
        <w:rPr>
          <w:spacing w:val="-15"/>
          <w:w w:val="95"/>
        </w:rPr>
        <w:t> </w:t>
      </w:r>
      <w:r>
        <w:rPr>
          <w:w w:val="95"/>
        </w:rPr>
        <w:t>much</w:t>
      </w:r>
      <w:r>
        <w:rPr>
          <w:spacing w:val="-14"/>
          <w:w w:val="95"/>
        </w:rPr>
        <w:t> </w:t>
      </w:r>
      <w:r>
        <w:rPr>
          <w:w w:val="95"/>
        </w:rPr>
        <w:t>simplified operation</w:t>
      </w:r>
      <w:r>
        <w:rPr>
          <w:spacing w:val="-24"/>
          <w:w w:val="95"/>
        </w:rPr>
        <w:t> </w:t>
      </w:r>
      <w:r>
        <w:rPr>
          <w:w w:val="95"/>
        </w:rPr>
        <w:t>if</w:t>
      </w:r>
      <w:r>
        <w:rPr>
          <w:spacing w:val="-23"/>
          <w:w w:val="95"/>
        </w:rPr>
        <w:t> </w:t>
      </w:r>
      <w:r>
        <w:rPr>
          <w:w w:val="95"/>
        </w:rPr>
        <w:t>implemented</w:t>
      </w:r>
      <w:r>
        <w:rPr>
          <w:spacing w:val="-24"/>
          <w:w w:val="95"/>
        </w:rPr>
        <w:t> </w:t>
      </w:r>
      <w:r>
        <w:rPr>
          <w:w w:val="95"/>
        </w:rPr>
        <w:t>directly</w:t>
      </w:r>
      <w:r>
        <w:rPr>
          <w:spacing w:val="-23"/>
          <w:w w:val="95"/>
        </w:rPr>
        <w:t> </w:t>
      </w:r>
      <w:r>
        <w:rPr>
          <w:w w:val="95"/>
        </w:rPr>
        <w:t>in</w:t>
      </w:r>
      <w:r>
        <w:rPr>
          <w:spacing w:val="-21"/>
          <w:w w:val="95"/>
        </w:rPr>
        <w:t> </w:t>
      </w:r>
      <w:r>
        <w:rPr>
          <w:spacing w:val="7"/>
          <w:w w:val="95"/>
          <w:sz w:val="16"/>
        </w:rPr>
        <w:t>PINGPONG</w:t>
      </w:r>
      <w:r>
        <w:rPr>
          <w:spacing w:val="7"/>
          <w:w w:val="95"/>
        </w:rPr>
        <w:t>.</w:t>
      </w:r>
      <w:r>
        <w:rPr>
          <w:spacing w:val="-16"/>
          <w:w w:val="95"/>
        </w:rPr>
        <w:t> </w:t>
      </w:r>
      <w:r>
        <w:rPr>
          <w:w w:val="95"/>
        </w:rPr>
        <w:t>This,</w:t>
      </w:r>
      <w:r>
        <w:rPr>
          <w:spacing w:val="-24"/>
          <w:w w:val="95"/>
        </w:rPr>
        <w:t> </w:t>
      </w:r>
      <w:r>
        <w:rPr>
          <w:w w:val="95"/>
        </w:rPr>
        <w:t>as</w:t>
      </w:r>
      <w:r>
        <w:rPr>
          <w:spacing w:val="-23"/>
          <w:w w:val="95"/>
        </w:rPr>
        <w:t> </w:t>
      </w:r>
      <w:r>
        <w:rPr>
          <w:w w:val="95"/>
        </w:rPr>
        <w:t>well </w:t>
      </w:r>
      <w:r>
        <w:rPr>
          <w:w w:val="90"/>
        </w:rPr>
        <w:t>as</w:t>
      </w:r>
      <w:r>
        <w:rPr>
          <w:spacing w:val="-6"/>
          <w:w w:val="90"/>
        </w:rPr>
        <w:t> </w:t>
      </w:r>
      <w:r>
        <w:rPr>
          <w:w w:val="90"/>
        </w:rPr>
        <w:t>an</w:t>
      </w:r>
      <w:r>
        <w:rPr>
          <w:spacing w:val="-5"/>
          <w:w w:val="90"/>
        </w:rPr>
        <w:t> </w:t>
      </w:r>
      <w:r>
        <w:rPr>
          <w:w w:val="90"/>
        </w:rPr>
        <w:t>extended</w:t>
      </w:r>
      <w:r>
        <w:rPr>
          <w:spacing w:val="-5"/>
          <w:w w:val="90"/>
        </w:rPr>
        <w:t> </w:t>
      </w:r>
      <w:r>
        <w:rPr>
          <w:w w:val="90"/>
        </w:rPr>
        <w:t>amount</w:t>
      </w:r>
      <w:r>
        <w:rPr>
          <w:spacing w:val="-5"/>
          <w:w w:val="90"/>
        </w:rPr>
        <w:t> </w:t>
      </w:r>
      <w:r>
        <w:rPr>
          <w:w w:val="90"/>
        </w:rPr>
        <w:t>of</w:t>
      </w:r>
      <w:r>
        <w:rPr>
          <w:spacing w:val="-5"/>
          <w:w w:val="90"/>
        </w:rPr>
        <w:t> </w:t>
      </w:r>
      <w:r>
        <w:rPr>
          <w:w w:val="90"/>
        </w:rPr>
        <w:t>documentation</w:t>
      </w:r>
      <w:r>
        <w:rPr>
          <w:spacing w:val="-6"/>
          <w:w w:val="90"/>
        </w:rPr>
        <w:t> </w:t>
      </w:r>
      <w:r>
        <w:rPr>
          <w:w w:val="90"/>
        </w:rPr>
        <w:t>are</w:t>
      </w:r>
      <w:r>
        <w:rPr>
          <w:spacing w:val="-5"/>
          <w:w w:val="90"/>
        </w:rPr>
        <w:t> </w:t>
      </w:r>
      <w:r>
        <w:rPr>
          <w:w w:val="90"/>
        </w:rPr>
        <w:t>priority</w:t>
      </w:r>
      <w:r>
        <w:rPr>
          <w:spacing w:val="-5"/>
          <w:w w:val="90"/>
        </w:rPr>
        <w:t> </w:t>
      </w:r>
      <w:r>
        <w:rPr>
          <w:w w:val="90"/>
        </w:rPr>
        <w:t>items</w:t>
      </w:r>
      <w:r>
        <w:rPr>
          <w:spacing w:val="-5"/>
          <w:w w:val="90"/>
        </w:rPr>
        <w:t> for </w:t>
      </w:r>
      <w:r>
        <w:rPr>
          <w:w w:val="95"/>
        </w:rPr>
        <w:t>the</w:t>
      </w:r>
      <w:r>
        <w:rPr>
          <w:spacing w:val="-10"/>
          <w:w w:val="95"/>
        </w:rPr>
        <w:t> </w:t>
      </w:r>
      <w:r>
        <w:rPr>
          <w:w w:val="95"/>
        </w:rPr>
        <w:t>future</w:t>
      </w:r>
      <w:r>
        <w:rPr>
          <w:spacing w:val="-10"/>
          <w:w w:val="95"/>
        </w:rPr>
        <w:t> </w:t>
      </w:r>
      <w:r>
        <w:rPr>
          <w:w w:val="95"/>
        </w:rPr>
        <w:t>work</w:t>
      </w:r>
      <w:r>
        <w:rPr>
          <w:spacing w:val="-10"/>
          <w:w w:val="95"/>
        </w:rPr>
        <w:t> </w:t>
      </w:r>
      <w:r>
        <w:rPr>
          <w:w w:val="95"/>
        </w:rPr>
        <w:t>on</w:t>
      </w:r>
      <w:r>
        <w:rPr>
          <w:spacing w:val="-7"/>
          <w:w w:val="95"/>
        </w:rPr>
        <w:t> </w:t>
      </w:r>
      <w:r>
        <w:rPr>
          <w:spacing w:val="7"/>
          <w:w w:val="95"/>
          <w:sz w:val="16"/>
        </w:rPr>
        <w:t>PINGPONG</w:t>
      </w:r>
      <w:r>
        <w:rPr>
          <w:spacing w:val="7"/>
          <w:w w:val="95"/>
        </w:rPr>
        <w:t>.</w:t>
      </w:r>
      <w:r>
        <w:rPr>
          <w:spacing w:val="16"/>
          <w:w w:val="95"/>
        </w:rPr>
        <w:t> </w:t>
      </w:r>
      <w:r>
        <w:rPr>
          <w:w w:val="95"/>
        </w:rPr>
        <w:t>It</w:t>
      </w:r>
      <w:r>
        <w:rPr>
          <w:spacing w:val="-10"/>
          <w:w w:val="95"/>
        </w:rPr>
        <w:t> </w:t>
      </w:r>
      <w:r>
        <w:rPr>
          <w:w w:val="95"/>
        </w:rPr>
        <w:t>should</w:t>
      </w:r>
      <w:r>
        <w:rPr>
          <w:spacing w:val="-9"/>
          <w:w w:val="95"/>
        </w:rPr>
        <w:t> </w:t>
      </w:r>
      <w:r>
        <w:rPr>
          <w:w w:val="95"/>
        </w:rPr>
        <w:t>be</w:t>
      </w:r>
      <w:r>
        <w:rPr>
          <w:spacing w:val="-10"/>
          <w:w w:val="95"/>
        </w:rPr>
        <w:t> </w:t>
      </w:r>
      <w:r>
        <w:rPr>
          <w:w w:val="95"/>
        </w:rPr>
        <w:t>noted,</w:t>
      </w:r>
      <w:r>
        <w:rPr>
          <w:spacing w:val="-7"/>
          <w:w w:val="95"/>
        </w:rPr>
        <w:t> </w:t>
      </w:r>
      <w:r>
        <w:rPr>
          <w:spacing w:val="-3"/>
          <w:w w:val="95"/>
        </w:rPr>
        <w:t>however, </w:t>
      </w:r>
      <w:r>
        <w:rPr>
          <w:w w:val="95"/>
        </w:rPr>
        <w:t>that</w:t>
      </w:r>
      <w:r>
        <w:rPr>
          <w:spacing w:val="-30"/>
          <w:w w:val="95"/>
        </w:rPr>
        <w:t> </w:t>
      </w:r>
      <w:r>
        <w:rPr>
          <w:spacing w:val="7"/>
          <w:w w:val="95"/>
          <w:sz w:val="16"/>
        </w:rPr>
        <w:t>PINGPONG</w:t>
      </w:r>
      <w:r>
        <w:rPr>
          <w:spacing w:val="-19"/>
          <w:w w:val="95"/>
          <w:sz w:val="16"/>
        </w:rPr>
        <w:t> </w:t>
      </w:r>
      <w:r>
        <w:rPr>
          <w:w w:val="95"/>
        </w:rPr>
        <w:t>is</w:t>
      </w:r>
      <w:r>
        <w:rPr>
          <w:spacing w:val="-31"/>
          <w:w w:val="95"/>
        </w:rPr>
        <w:t> </w:t>
      </w:r>
      <w:r>
        <w:rPr>
          <w:w w:val="95"/>
        </w:rPr>
        <w:t>distributed</w:t>
      </w:r>
      <w:r>
        <w:rPr>
          <w:spacing w:val="-31"/>
          <w:w w:val="95"/>
        </w:rPr>
        <w:t> </w:t>
      </w:r>
      <w:r>
        <w:rPr>
          <w:w w:val="95"/>
        </w:rPr>
        <w:t>under</w:t>
      </w:r>
      <w:r>
        <w:rPr>
          <w:spacing w:val="-31"/>
          <w:w w:val="95"/>
        </w:rPr>
        <w:t> </w:t>
      </w:r>
      <w:r>
        <w:rPr>
          <w:w w:val="95"/>
        </w:rPr>
        <w:t>the</w:t>
      </w:r>
      <w:r>
        <w:rPr>
          <w:spacing w:val="-31"/>
          <w:w w:val="95"/>
        </w:rPr>
        <w:t> </w:t>
      </w:r>
      <w:r>
        <w:rPr>
          <w:w w:val="95"/>
        </w:rPr>
        <w:t>terms</w:t>
      </w:r>
      <w:r>
        <w:rPr>
          <w:spacing w:val="-31"/>
          <w:w w:val="95"/>
        </w:rPr>
        <w:t> </w:t>
      </w:r>
      <w:r>
        <w:rPr>
          <w:w w:val="95"/>
        </w:rPr>
        <w:t>of</w:t>
      </w:r>
      <w:r>
        <w:rPr>
          <w:spacing w:val="-30"/>
          <w:w w:val="95"/>
        </w:rPr>
        <w:t> </w:t>
      </w:r>
      <w:r>
        <w:rPr>
          <w:w w:val="95"/>
        </w:rPr>
        <w:t>the</w:t>
      </w:r>
      <w:r>
        <w:rPr>
          <w:spacing w:val="-31"/>
          <w:w w:val="95"/>
        </w:rPr>
        <w:t> </w:t>
      </w:r>
      <w:r>
        <w:rPr>
          <w:w w:val="95"/>
        </w:rPr>
        <w:t>GNU</w:t>
      </w:r>
      <w:r>
        <w:rPr>
          <w:spacing w:val="-31"/>
          <w:w w:val="95"/>
        </w:rPr>
        <w:t> </w:t>
      </w:r>
      <w:r>
        <w:rPr>
          <w:w w:val="95"/>
        </w:rPr>
        <w:t>gen- eral</w:t>
      </w:r>
      <w:r>
        <w:rPr>
          <w:spacing w:val="-20"/>
          <w:w w:val="95"/>
        </w:rPr>
        <w:t> </w:t>
      </w:r>
      <w:r>
        <w:rPr>
          <w:w w:val="95"/>
        </w:rPr>
        <w:t>public</w:t>
      </w:r>
      <w:r>
        <w:rPr>
          <w:spacing w:val="-19"/>
          <w:w w:val="95"/>
        </w:rPr>
        <w:t> </w:t>
      </w:r>
      <w:r>
        <w:rPr>
          <w:w w:val="95"/>
        </w:rPr>
        <w:t>license,</w:t>
      </w:r>
      <w:r>
        <w:rPr>
          <w:spacing w:val="-18"/>
          <w:w w:val="95"/>
        </w:rPr>
        <w:t> </w:t>
      </w:r>
      <w:r>
        <w:rPr>
          <w:w w:val="95"/>
        </w:rPr>
        <w:t>which</w:t>
      </w:r>
      <w:r>
        <w:rPr>
          <w:spacing w:val="-20"/>
          <w:w w:val="95"/>
        </w:rPr>
        <w:t> </w:t>
      </w:r>
      <w:r>
        <w:rPr>
          <w:w w:val="95"/>
        </w:rPr>
        <w:t>ensures</w:t>
      </w:r>
      <w:r>
        <w:rPr>
          <w:spacing w:val="-19"/>
          <w:w w:val="95"/>
        </w:rPr>
        <w:t> </w:t>
      </w:r>
      <w:r>
        <w:rPr>
          <w:w w:val="95"/>
        </w:rPr>
        <w:t>that</w:t>
      </w:r>
      <w:r>
        <w:rPr>
          <w:spacing w:val="-19"/>
          <w:w w:val="95"/>
        </w:rPr>
        <w:t> </w:t>
      </w:r>
      <w:r>
        <w:rPr>
          <w:w w:val="95"/>
        </w:rPr>
        <w:t>any</w:t>
      </w:r>
      <w:r>
        <w:rPr>
          <w:spacing w:val="-19"/>
          <w:w w:val="95"/>
        </w:rPr>
        <w:t> </w:t>
      </w:r>
      <w:r>
        <w:rPr>
          <w:w w:val="95"/>
        </w:rPr>
        <w:t>user</w:t>
      </w:r>
      <w:r>
        <w:rPr>
          <w:spacing w:val="-19"/>
          <w:w w:val="95"/>
        </w:rPr>
        <w:t> </w:t>
      </w:r>
      <w:r>
        <w:rPr>
          <w:w w:val="95"/>
        </w:rPr>
        <w:t>has</w:t>
      </w:r>
      <w:r>
        <w:rPr>
          <w:spacing w:val="-19"/>
          <w:w w:val="95"/>
        </w:rPr>
        <w:t> </w:t>
      </w:r>
      <w:r>
        <w:rPr>
          <w:w w:val="95"/>
        </w:rPr>
        <w:t>full</w:t>
      </w:r>
      <w:r>
        <w:rPr>
          <w:spacing w:val="-19"/>
          <w:w w:val="95"/>
        </w:rPr>
        <w:t> </w:t>
      </w:r>
      <w:r>
        <w:rPr>
          <w:spacing w:val="-3"/>
          <w:w w:val="95"/>
        </w:rPr>
        <w:t>rights </w:t>
      </w:r>
      <w:r>
        <w:rPr/>
        <w:t>to</w:t>
      </w:r>
      <w:r>
        <w:rPr>
          <w:spacing w:val="-18"/>
        </w:rPr>
        <w:t> </w:t>
      </w:r>
      <w:r>
        <w:rPr/>
        <w:t>modify</w:t>
      </w:r>
      <w:r>
        <w:rPr>
          <w:spacing w:val="-17"/>
        </w:rPr>
        <w:t> </w:t>
      </w:r>
      <w:r>
        <w:rPr/>
        <w:t>and</w:t>
      </w:r>
      <w:r>
        <w:rPr>
          <w:spacing w:val="-17"/>
        </w:rPr>
        <w:t> </w:t>
      </w:r>
      <w:r>
        <w:rPr/>
        <w:t>improve</w:t>
      </w:r>
      <w:r>
        <w:rPr>
          <w:spacing w:val="-17"/>
        </w:rPr>
        <w:t> </w:t>
      </w:r>
      <w:r>
        <w:rPr/>
        <w:t>the</w:t>
      </w:r>
      <w:r>
        <w:rPr>
          <w:spacing w:val="-17"/>
        </w:rPr>
        <w:t> </w:t>
      </w:r>
      <w:r>
        <w:rPr/>
        <w:t>software</w:t>
      </w:r>
      <w:r>
        <w:rPr>
          <w:spacing w:val="-17"/>
        </w:rPr>
        <w:t> </w:t>
      </w:r>
      <w:r>
        <w:rPr/>
        <w:t>as</w:t>
      </w:r>
      <w:r>
        <w:rPr>
          <w:spacing w:val="-17"/>
        </w:rPr>
        <w:t> </w:t>
      </w:r>
      <w:r>
        <w:rPr/>
        <w:t>she</w:t>
      </w:r>
      <w:r>
        <w:rPr>
          <w:spacing w:val="-17"/>
        </w:rPr>
        <w:t> </w:t>
      </w:r>
      <w:r>
        <w:rPr/>
        <w:t>sees</w:t>
      </w:r>
      <w:r>
        <w:rPr>
          <w:spacing w:val="-17"/>
        </w:rPr>
        <w:t> </w:t>
      </w:r>
      <w:r>
        <w:rPr/>
        <w:t>fit.</w:t>
      </w:r>
    </w:p>
    <w:p>
      <w:pPr>
        <w:pStyle w:val="BodyText"/>
        <w:spacing w:before="1"/>
        <w:rPr>
          <w:sz w:val="35"/>
        </w:rPr>
      </w:pPr>
    </w:p>
    <w:p>
      <w:pPr>
        <w:pStyle w:val="Heading4"/>
        <w:spacing w:before="1"/>
        <w:ind w:left="243"/>
      </w:pPr>
      <w:r>
        <w:rPr/>
        <w:t>References</w:t>
      </w:r>
    </w:p>
    <w:p>
      <w:pPr>
        <w:spacing w:line="230" w:lineRule="auto" w:before="245"/>
        <w:ind w:left="442" w:right="688" w:hanging="200"/>
        <w:jc w:val="both"/>
        <w:rPr>
          <w:sz w:val="20"/>
        </w:rPr>
      </w:pPr>
      <w:r>
        <w:rPr>
          <w:w w:val="95"/>
          <w:sz w:val="20"/>
        </w:rPr>
        <w:t>Thomas</w:t>
      </w:r>
      <w:r>
        <w:rPr>
          <w:spacing w:val="-27"/>
          <w:w w:val="95"/>
          <w:sz w:val="20"/>
        </w:rPr>
        <w:t> </w:t>
      </w:r>
      <w:r>
        <w:rPr>
          <w:w w:val="95"/>
          <w:sz w:val="20"/>
        </w:rPr>
        <w:t>Knudsen</w:t>
      </w:r>
      <w:r>
        <w:rPr>
          <w:spacing w:val="-26"/>
          <w:w w:val="95"/>
          <w:sz w:val="20"/>
        </w:rPr>
        <w:t> </w:t>
      </w:r>
      <w:r>
        <w:rPr>
          <w:w w:val="95"/>
          <w:sz w:val="20"/>
        </w:rPr>
        <w:t>and</w:t>
      </w:r>
      <w:r>
        <w:rPr>
          <w:spacing w:val="-27"/>
          <w:w w:val="95"/>
          <w:sz w:val="20"/>
        </w:rPr>
        <w:t> </w:t>
      </w:r>
      <w:r>
        <w:rPr>
          <w:w w:val="95"/>
          <w:sz w:val="20"/>
        </w:rPr>
        <w:t>Brian</w:t>
      </w:r>
      <w:r>
        <w:rPr>
          <w:spacing w:val="-26"/>
          <w:w w:val="95"/>
          <w:sz w:val="20"/>
        </w:rPr>
        <w:t> </w:t>
      </w:r>
      <w:r>
        <w:rPr>
          <w:w w:val="95"/>
          <w:sz w:val="20"/>
        </w:rPr>
        <w:t>Pilemann</w:t>
      </w:r>
      <w:r>
        <w:rPr>
          <w:spacing w:val="-27"/>
          <w:w w:val="95"/>
          <w:sz w:val="20"/>
        </w:rPr>
        <w:t> </w:t>
      </w:r>
      <w:r>
        <w:rPr>
          <w:w w:val="95"/>
          <w:sz w:val="20"/>
        </w:rPr>
        <w:t>Olsen,</w:t>
      </w:r>
      <w:r>
        <w:rPr>
          <w:spacing w:val="-25"/>
          <w:w w:val="95"/>
          <w:sz w:val="20"/>
        </w:rPr>
        <w:t> </w:t>
      </w:r>
      <w:r>
        <w:rPr>
          <w:w w:val="95"/>
          <w:sz w:val="20"/>
        </w:rPr>
        <w:t>editors.</w:t>
      </w:r>
      <w:r>
        <w:rPr>
          <w:spacing w:val="-20"/>
          <w:w w:val="95"/>
          <w:sz w:val="20"/>
        </w:rPr>
        <w:t> </w:t>
      </w:r>
      <w:r>
        <w:rPr>
          <w:i/>
          <w:spacing w:val="-4"/>
          <w:w w:val="95"/>
          <w:sz w:val="20"/>
        </w:rPr>
        <w:t>Proceed- </w:t>
      </w:r>
      <w:r>
        <w:rPr>
          <w:i/>
          <w:sz w:val="20"/>
        </w:rPr>
        <w:t>ings</w:t>
      </w:r>
      <w:r>
        <w:rPr>
          <w:i/>
          <w:spacing w:val="-7"/>
          <w:sz w:val="20"/>
        </w:rPr>
        <w:t> </w:t>
      </w:r>
      <w:r>
        <w:rPr>
          <w:i/>
          <w:sz w:val="20"/>
        </w:rPr>
        <w:t>of</w:t>
      </w:r>
      <w:r>
        <w:rPr>
          <w:i/>
          <w:spacing w:val="-6"/>
          <w:sz w:val="20"/>
        </w:rPr>
        <w:t> </w:t>
      </w:r>
      <w:r>
        <w:rPr>
          <w:i/>
          <w:sz w:val="20"/>
        </w:rPr>
        <w:t>the</w:t>
      </w:r>
      <w:r>
        <w:rPr>
          <w:i/>
          <w:spacing w:val="-6"/>
          <w:sz w:val="20"/>
        </w:rPr>
        <w:t> </w:t>
      </w:r>
      <w:r>
        <w:rPr>
          <w:i/>
          <w:sz w:val="20"/>
        </w:rPr>
        <w:t>2nd</w:t>
      </w:r>
      <w:r>
        <w:rPr>
          <w:i/>
          <w:spacing w:val="-7"/>
          <w:sz w:val="20"/>
        </w:rPr>
        <w:t> </w:t>
      </w:r>
      <w:r>
        <w:rPr>
          <w:i/>
          <w:sz w:val="20"/>
        </w:rPr>
        <w:t>NKG</w:t>
      </w:r>
      <w:r>
        <w:rPr>
          <w:i/>
          <w:spacing w:val="-6"/>
          <w:sz w:val="20"/>
        </w:rPr>
        <w:t> </w:t>
      </w:r>
      <w:r>
        <w:rPr>
          <w:i/>
          <w:sz w:val="20"/>
        </w:rPr>
        <w:t>workshop</w:t>
      </w:r>
      <w:r>
        <w:rPr>
          <w:i/>
          <w:spacing w:val="-6"/>
          <w:sz w:val="20"/>
        </w:rPr>
        <w:t> </w:t>
      </w:r>
      <w:r>
        <w:rPr>
          <w:i/>
          <w:sz w:val="20"/>
        </w:rPr>
        <w:t>on</w:t>
      </w:r>
      <w:r>
        <w:rPr>
          <w:i/>
          <w:spacing w:val="-6"/>
          <w:sz w:val="20"/>
        </w:rPr>
        <w:t> </w:t>
      </w:r>
      <w:r>
        <w:rPr>
          <w:i/>
          <w:sz w:val="20"/>
        </w:rPr>
        <w:t>national</w:t>
      </w:r>
      <w:r>
        <w:rPr>
          <w:i/>
          <w:spacing w:val="-7"/>
          <w:sz w:val="20"/>
        </w:rPr>
        <w:t> </w:t>
      </w:r>
      <w:r>
        <w:rPr>
          <w:i/>
          <w:sz w:val="20"/>
        </w:rPr>
        <w:t>DEMs</w:t>
      </w:r>
      <w:r>
        <w:rPr>
          <w:sz w:val="20"/>
        </w:rPr>
        <w:t>,</w:t>
      </w:r>
      <w:r>
        <w:rPr>
          <w:spacing w:val="-4"/>
          <w:sz w:val="20"/>
        </w:rPr>
        <w:t> </w:t>
      </w:r>
      <w:r>
        <w:rPr>
          <w:sz w:val="20"/>
        </w:rPr>
        <w:t>Copen- hagen,</w:t>
      </w:r>
      <w:r>
        <w:rPr>
          <w:spacing w:val="-32"/>
          <w:sz w:val="20"/>
        </w:rPr>
        <w:t> </w:t>
      </w:r>
      <w:r>
        <w:rPr>
          <w:sz w:val="20"/>
        </w:rPr>
        <w:t>Denmark,</w:t>
      </w:r>
      <w:r>
        <w:rPr>
          <w:spacing w:val="-32"/>
          <w:sz w:val="20"/>
        </w:rPr>
        <w:t> </w:t>
      </w:r>
      <w:r>
        <w:rPr>
          <w:sz w:val="20"/>
        </w:rPr>
        <w:t>2008.</w:t>
      </w:r>
      <w:r>
        <w:rPr>
          <w:spacing w:val="-32"/>
          <w:sz w:val="20"/>
        </w:rPr>
        <w:t> </w:t>
      </w:r>
      <w:r>
        <w:rPr>
          <w:sz w:val="20"/>
        </w:rPr>
        <w:t>National</w:t>
      </w:r>
      <w:r>
        <w:rPr>
          <w:spacing w:val="-32"/>
          <w:sz w:val="20"/>
        </w:rPr>
        <w:t> </w:t>
      </w:r>
      <w:r>
        <w:rPr>
          <w:sz w:val="20"/>
        </w:rPr>
        <w:t>Survey</w:t>
      </w:r>
      <w:r>
        <w:rPr>
          <w:spacing w:val="-31"/>
          <w:sz w:val="20"/>
        </w:rPr>
        <w:t> </w:t>
      </w:r>
      <w:r>
        <w:rPr>
          <w:sz w:val="20"/>
        </w:rPr>
        <w:t>and</w:t>
      </w:r>
      <w:r>
        <w:rPr>
          <w:spacing w:val="-32"/>
          <w:sz w:val="20"/>
        </w:rPr>
        <w:t> </w:t>
      </w:r>
      <w:r>
        <w:rPr>
          <w:sz w:val="20"/>
        </w:rPr>
        <w:t>Cadastre.</w:t>
      </w:r>
    </w:p>
    <w:p>
      <w:pPr>
        <w:pStyle w:val="BodyText"/>
        <w:spacing w:before="11"/>
        <w:rPr>
          <w:sz w:val="19"/>
        </w:rPr>
      </w:pPr>
    </w:p>
    <w:p>
      <w:pPr>
        <w:pStyle w:val="BodyText"/>
        <w:spacing w:line="230" w:lineRule="auto"/>
        <w:ind w:left="442" w:right="688" w:hanging="200"/>
        <w:jc w:val="both"/>
      </w:pPr>
      <w:r>
        <w:rPr>
          <w:w w:val="95"/>
        </w:rPr>
        <w:t>Thomas Knudsen, Andrew Flatman, Brian Pilemann</w:t>
      </w:r>
      <w:r>
        <w:rPr>
          <w:spacing w:val="-19"/>
          <w:w w:val="95"/>
        </w:rPr>
        <w:t> </w:t>
      </w:r>
      <w:r>
        <w:rPr>
          <w:spacing w:val="-3"/>
          <w:w w:val="95"/>
        </w:rPr>
        <w:t>Olsen, </w:t>
      </w:r>
      <w:r>
        <w:rPr>
          <w:w w:val="95"/>
        </w:rPr>
        <w:t>and Rune Carbuhn Andersen. A priori land use</w:t>
      </w:r>
      <w:r>
        <w:rPr>
          <w:spacing w:val="-29"/>
          <w:w w:val="95"/>
        </w:rPr>
        <w:t> </w:t>
      </w:r>
      <w:r>
        <w:rPr>
          <w:w w:val="95"/>
        </w:rPr>
        <w:t>informa- </w:t>
      </w:r>
      <w:r>
        <w:rPr>
          <w:w w:val="90"/>
        </w:rPr>
        <w:t>tion for improvement of digital surface models through </w:t>
      </w:r>
      <w:r>
        <w:rPr>
          <w:spacing w:val="-4"/>
          <w:w w:val="90"/>
        </w:rPr>
        <w:t>fine </w:t>
      </w:r>
      <w:r>
        <w:rPr>
          <w:w w:val="95"/>
        </w:rPr>
        <w:t>grained</w:t>
      </w:r>
      <w:r>
        <w:rPr>
          <w:spacing w:val="-25"/>
          <w:w w:val="95"/>
        </w:rPr>
        <w:t> </w:t>
      </w:r>
      <w:r>
        <w:rPr>
          <w:w w:val="95"/>
        </w:rPr>
        <w:t>selection</w:t>
      </w:r>
      <w:r>
        <w:rPr>
          <w:spacing w:val="-25"/>
          <w:w w:val="95"/>
        </w:rPr>
        <w:t> </w:t>
      </w:r>
      <w:r>
        <w:rPr>
          <w:w w:val="95"/>
        </w:rPr>
        <w:t>of</w:t>
      </w:r>
      <w:r>
        <w:rPr>
          <w:spacing w:val="-25"/>
          <w:w w:val="95"/>
        </w:rPr>
        <w:t> </w:t>
      </w:r>
      <w:r>
        <w:rPr>
          <w:w w:val="95"/>
        </w:rPr>
        <w:t>surface</w:t>
      </w:r>
      <w:r>
        <w:rPr>
          <w:spacing w:val="-25"/>
          <w:w w:val="95"/>
        </w:rPr>
        <w:t> </w:t>
      </w:r>
      <w:r>
        <w:rPr>
          <w:w w:val="95"/>
        </w:rPr>
        <w:t>model</w:t>
      </w:r>
      <w:r>
        <w:rPr>
          <w:spacing w:val="-24"/>
          <w:w w:val="95"/>
        </w:rPr>
        <w:t> </w:t>
      </w:r>
      <w:r>
        <w:rPr>
          <w:w w:val="95"/>
        </w:rPr>
        <w:t>gridding</w:t>
      </w:r>
      <w:r>
        <w:rPr>
          <w:spacing w:val="-25"/>
          <w:w w:val="95"/>
        </w:rPr>
        <w:t> </w:t>
      </w:r>
      <w:r>
        <w:rPr>
          <w:w w:val="95"/>
        </w:rPr>
        <w:t>parameters.</w:t>
      </w:r>
      <w:r>
        <w:rPr>
          <w:spacing w:val="-9"/>
          <w:w w:val="95"/>
        </w:rPr>
        <w:t> </w:t>
      </w:r>
      <w:r>
        <w:rPr>
          <w:spacing w:val="-6"/>
          <w:w w:val="95"/>
        </w:rPr>
        <w:t>In </w:t>
      </w:r>
      <w:r>
        <w:rPr>
          <w:color w:val="0000FF"/>
        </w:rPr>
        <w:t>Knudsen and Olsen</w:t>
      </w:r>
      <w:r>
        <w:rPr>
          <w:color w:val="0000FF"/>
          <w:spacing w:val="-14"/>
        </w:rPr>
        <w:t> </w:t>
      </w:r>
      <w:r>
        <w:rPr/>
        <w:t>(</w:t>
      </w:r>
      <w:r>
        <w:rPr>
          <w:color w:val="0000FF"/>
        </w:rPr>
        <w:t>2008</w:t>
      </w:r>
      <w:r>
        <w:rPr/>
        <w:t>).</w:t>
      </w:r>
    </w:p>
    <w:p>
      <w:pPr>
        <w:pStyle w:val="BodyText"/>
        <w:spacing w:before="12"/>
        <w:rPr>
          <w:sz w:val="19"/>
        </w:rPr>
      </w:pPr>
    </w:p>
    <w:p>
      <w:pPr>
        <w:pStyle w:val="BodyText"/>
        <w:spacing w:line="230" w:lineRule="auto"/>
        <w:ind w:left="442" w:right="688" w:hanging="200"/>
        <w:jc w:val="both"/>
      </w:pPr>
      <w:r>
        <w:rPr/>
        <w:t>Stephen</w:t>
      </w:r>
      <w:r>
        <w:rPr>
          <w:spacing w:val="-27"/>
        </w:rPr>
        <w:t> </w:t>
      </w:r>
      <w:r>
        <w:rPr/>
        <w:t>Lacey</w:t>
      </w:r>
      <w:r>
        <w:rPr>
          <w:spacing w:val="-27"/>
        </w:rPr>
        <w:t> </w:t>
      </w:r>
      <w:r>
        <w:rPr/>
        <w:t>and</w:t>
      </w:r>
      <w:r>
        <w:rPr>
          <w:spacing w:val="-26"/>
        </w:rPr>
        <w:t> </w:t>
      </w:r>
      <w:r>
        <w:rPr/>
        <w:t>Richard</w:t>
      </w:r>
      <w:r>
        <w:rPr>
          <w:spacing w:val="-27"/>
        </w:rPr>
        <w:t> </w:t>
      </w:r>
      <w:r>
        <w:rPr/>
        <w:t>Box.</w:t>
      </w:r>
      <w:r>
        <w:rPr>
          <w:spacing w:val="-12"/>
        </w:rPr>
        <w:t> </w:t>
      </w:r>
      <w:r>
        <w:rPr/>
        <w:t>A</w:t>
      </w:r>
      <w:r>
        <w:rPr>
          <w:spacing w:val="-26"/>
        </w:rPr>
        <w:t> </w:t>
      </w:r>
      <w:r>
        <w:rPr/>
        <w:t>fast,</w:t>
      </w:r>
      <w:r>
        <w:rPr>
          <w:spacing w:val="-27"/>
        </w:rPr>
        <w:t> </w:t>
      </w:r>
      <w:r>
        <w:rPr/>
        <w:t>easy</w:t>
      </w:r>
      <w:r>
        <w:rPr>
          <w:spacing w:val="-26"/>
        </w:rPr>
        <w:t> </w:t>
      </w:r>
      <w:r>
        <w:rPr/>
        <w:t>sort.</w:t>
      </w:r>
      <w:r>
        <w:rPr>
          <w:spacing w:val="-12"/>
        </w:rPr>
        <w:t> </w:t>
      </w:r>
      <w:r>
        <w:rPr>
          <w:i/>
        </w:rPr>
        <w:t>BYTE</w:t>
      </w:r>
      <w:r>
        <w:rPr/>
        <w:t>,</w:t>
      </w:r>
      <w:r>
        <w:rPr>
          <w:spacing w:val="-26"/>
        </w:rPr>
        <w:t> </w:t>
      </w:r>
      <w:r>
        <w:rPr>
          <w:spacing w:val="-6"/>
        </w:rPr>
        <w:t>16 </w:t>
      </w:r>
      <w:r>
        <w:rPr/>
        <w:t>(4):315ff, April</w:t>
      </w:r>
      <w:r>
        <w:rPr>
          <w:spacing w:val="-4"/>
        </w:rPr>
        <w:t> </w:t>
      </w:r>
      <w:r>
        <w:rPr/>
        <w:t>1991.</w:t>
      </w:r>
    </w:p>
    <w:p>
      <w:pPr>
        <w:pStyle w:val="BodyText"/>
        <w:spacing w:before="10"/>
        <w:rPr>
          <w:sz w:val="19"/>
        </w:rPr>
      </w:pPr>
    </w:p>
    <w:p>
      <w:pPr>
        <w:pStyle w:val="BodyText"/>
        <w:spacing w:line="230" w:lineRule="auto"/>
        <w:ind w:left="442" w:right="688" w:hanging="200"/>
        <w:jc w:val="both"/>
      </w:pPr>
      <w:r>
        <w:rPr>
          <w:w w:val="95"/>
        </w:rPr>
        <w:t>Brigitte</w:t>
      </w:r>
      <w:r>
        <w:rPr>
          <w:spacing w:val="-20"/>
          <w:w w:val="95"/>
        </w:rPr>
        <w:t> </w:t>
      </w:r>
      <w:r>
        <w:rPr>
          <w:w w:val="95"/>
        </w:rPr>
        <w:t>Christine</w:t>
      </w:r>
      <w:r>
        <w:rPr>
          <w:spacing w:val="-20"/>
          <w:w w:val="95"/>
        </w:rPr>
        <w:t> </w:t>
      </w:r>
      <w:r>
        <w:rPr>
          <w:w w:val="95"/>
        </w:rPr>
        <w:t>Rosenkranz</w:t>
      </w:r>
      <w:r>
        <w:rPr>
          <w:spacing w:val="-19"/>
          <w:w w:val="95"/>
        </w:rPr>
        <w:t> </w:t>
      </w:r>
      <w:r>
        <w:rPr>
          <w:w w:val="95"/>
        </w:rPr>
        <w:t>and</w:t>
      </w:r>
      <w:r>
        <w:rPr>
          <w:spacing w:val="-20"/>
          <w:w w:val="95"/>
        </w:rPr>
        <w:t> </w:t>
      </w:r>
      <w:r>
        <w:rPr>
          <w:w w:val="95"/>
        </w:rPr>
        <w:t>Thomas</w:t>
      </w:r>
      <w:r>
        <w:rPr>
          <w:spacing w:val="-19"/>
          <w:w w:val="95"/>
        </w:rPr>
        <w:t> </w:t>
      </w:r>
      <w:r>
        <w:rPr>
          <w:w w:val="95"/>
        </w:rPr>
        <w:t>Knudsen.</w:t>
      </w:r>
      <w:r>
        <w:rPr>
          <w:spacing w:val="2"/>
          <w:w w:val="95"/>
        </w:rPr>
        <w:t> </w:t>
      </w:r>
      <w:r>
        <w:rPr>
          <w:spacing w:val="-3"/>
          <w:w w:val="95"/>
        </w:rPr>
        <w:t>Check- </w:t>
      </w:r>
      <w:r>
        <w:rPr>
          <w:w w:val="90"/>
        </w:rPr>
        <w:t>ing</w:t>
      </w:r>
      <w:r>
        <w:rPr>
          <w:spacing w:val="-8"/>
          <w:w w:val="90"/>
        </w:rPr>
        <w:t> </w:t>
      </w:r>
      <w:r>
        <w:rPr>
          <w:w w:val="90"/>
        </w:rPr>
        <w:t>strip</w:t>
      </w:r>
      <w:r>
        <w:rPr>
          <w:spacing w:val="-8"/>
          <w:w w:val="90"/>
        </w:rPr>
        <w:t> </w:t>
      </w:r>
      <w:r>
        <w:rPr>
          <w:w w:val="90"/>
        </w:rPr>
        <w:t>adjustment</w:t>
      </w:r>
      <w:r>
        <w:rPr>
          <w:spacing w:val="-7"/>
          <w:w w:val="90"/>
        </w:rPr>
        <w:t> </w:t>
      </w:r>
      <w:r>
        <w:rPr>
          <w:w w:val="90"/>
        </w:rPr>
        <w:t>without</w:t>
      </w:r>
      <w:r>
        <w:rPr>
          <w:spacing w:val="-9"/>
          <w:w w:val="90"/>
        </w:rPr>
        <w:t> </w:t>
      </w:r>
      <w:r>
        <w:rPr>
          <w:w w:val="90"/>
        </w:rPr>
        <w:t>access</w:t>
      </w:r>
      <w:r>
        <w:rPr>
          <w:spacing w:val="-7"/>
          <w:w w:val="90"/>
        </w:rPr>
        <w:t> </w:t>
      </w:r>
      <w:r>
        <w:rPr>
          <w:w w:val="90"/>
        </w:rPr>
        <w:t>to</w:t>
      </w:r>
      <w:r>
        <w:rPr>
          <w:spacing w:val="-8"/>
          <w:w w:val="90"/>
        </w:rPr>
        <w:t> </w:t>
      </w:r>
      <w:r>
        <w:rPr>
          <w:w w:val="90"/>
        </w:rPr>
        <w:t>navigation</w:t>
      </w:r>
      <w:r>
        <w:rPr>
          <w:spacing w:val="-8"/>
          <w:w w:val="90"/>
        </w:rPr>
        <w:t> </w:t>
      </w:r>
      <w:r>
        <w:rPr>
          <w:w w:val="90"/>
        </w:rPr>
        <w:t>records.</w:t>
      </w:r>
      <w:r>
        <w:rPr>
          <w:spacing w:val="5"/>
          <w:w w:val="90"/>
        </w:rPr>
        <w:t> </w:t>
      </w:r>
      <w:r>
        <w:rPr>
          <w:spacing w:val="-7"/>
          <w:w w:val="90"/>
        </w:rPr>
        <w:t>In </w:t>
      </w:r>
      <w:r>
        <w:rPr>
          <w:color w:val="0000FF"/>
        </w:rPr>
        <w:t>Knudsen and Olsen</w:t>
      </w:r>
      <w:r>
        <w:rPr>
          <w:color w:val="0000FF"/>
          <w:spacing w:val="-14"/>
        </w:rPr>
        <w:t> </w:t>
      </w:r>
      <w:r>
        <w:rPr/>
        <w:t>(</w:t>
      </w:r>
      <w:r>
        <w:rPr>
          <w:color w:val="0000FF"/>
        </w:rPr>
        <w:t>2008</w:t>
      </w:r>
      <w:r>
        <w:rPr/>
        <w:t>).</w:t>
      </w:r>
    </w:p>
    <w:p>
      <w:pPr>
        <w:pStyle w:val="BodyText"/>
        <w:spacing w:line="230" w:lineRule="auto" w:before="113"/>
        <w:ind w:left="243" w:right="688"/>
        <w:jc w:val="both"/>
      </w:pPr>
      <w:r>
        <w:rPr>
          <w:rFonts w:ascii="Times New Roman"/>
          <w:b/>
          <w:w w:val="95"/>
        </w:rPr>
        <w:t>Acknowledgement: </w:t>
      </w:r>
      <w:r>
        <w:rPr>
          <w:w w:val="95"/>
        </w:rPr>
        <w:t>Scankort A/S (through inimitable </w:t>
      </w:r>
      <w:r>
        <w:rPr>
          <w:spacing w:val="-4"/>
          <w:w w:val="95"/>
        </w:rPr>
        <w:t>laser </w:t>
      </w:r>
      <w:r>
        <w:rPr>
          <w:w w:val="95"/>
        </w:rPr>
        <w:t>scanner magician par excellence, Andrew C. Flatman), </w:t>
      </w:r>
      <w:r>
        <w:rPr>
          <w:spacing w:val="-3"/>
          <w:w w:val="95"/>
        </w:rPr>
        <w:t>pro- </w:t>
      </w:r>
      <w:r>
        <w:rPr/>
        <w:t>vided the laser point cloud used in the example.</w:t>
      </w:r>
    </w:p>
    <w:p>
      <w:pPr>
        <w:spacing w:after="0" w:line="230" w:lineRule="auto"/>
        <w:jc w:val="both"/>
        <w:sectPr>
          <w:type w:val="continuous"/>
          <w:pgSz w:w="11910" w:h="16840"/>
          <w:pgMar w:top="0" w:bottom="280" w:left="0" w:right="160"/>
          <w:cols w:num="2" w:equalWidth="0">
            <w:col w:w="5812" w:space="40"/>
            <w:col w:w="589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6"/>
        </w:rPr>
      </w:pPr>
    </w:p>
    <w:p>
      <w:pPr>
        <w:spacing w:line="235" w:lineRule="auto" w:before="96"/>
        <w:ind w:left="850" w:right="688" w:firstLine="0"/>
        <w:jc w:val="both"/>
        <w:rPr>
          <w:sz w:val="18"/>
        </w:rPr>
      </w:pPr>
      <w:r>
        <w:rPr/>
        <w:pict>
          <v:group style="position:absolute;margin-left:42.509125pt;margin-top:-141.346069pt;width:512.65pt;height:132.7pt;mso-position-horizontal-relative:page;mso-position-vertical-relative:paragraph;z-index:3184" coordorigin="850,-2827" coordsize="10253,2654">
            <v:rect style="position:absolute;left:850;top:-2827;width:3390;height:2654" filled="true" fillcolor="#bdbdd2" stroked="false">
              <v:fill type="solid"/>
            </v:rect>
            <v:shape style="position:absolute;left:1073;top:-2493;width:2989;height:2282" type="#_x0000_t75" stroked="false">
              <v:imagedata r:id="rId64" o:title=""/>
            </v:shape>
            <v:rect style="position:absolute;left:4281;top:-2827;width:3390;height:2654" filled="true" fillcolor="#bdbdd2" stroked="false">
              <v:fill type="solid"/>
            </v:rect>
            <v:shape style="position:absolute;left:4504;top:-2493;width:2989;height:2282" type="#_x0000_t75" stroked="false">
              <v:imagedata r:id="rId65" o:title=""/>
            </v:shape>
            <v:shape style="position:absolute;left:4831;top:-1445;width:2405;height:1028" coordorigin="4832,-1445" coordsize="2405,1028" path="m4916,-464l4912,-482,4903,-496,4890,-506,4874,-510,4857,-506,4844,-496,4835,-482,4832,-464,4835,-446,4844,-431,4857,-421,4874,-417,4890,-421,4903,-431,4912,-446,4916,-464m4916,-697l4912,-715,4903,-730,4890,-740,4874,-743,4857,-740,4844,-730,4835,-715,4832,-697,4835,-679,4844,-665,4857,-655,4874,-651,4890,-655,4903,-665,4912,-679,4916,-697m4916,-931l4912,-949,4903,-964,4890,-974,4874,-977,4857,-974,4844,-964,4835,-949,4832,-931,4835,-913,4844,-898,4857,-889,4874,-885,4890,-889,4903,-898,4912,-913,4916,-931m4916,-1165l4912,-1183,4903,-1197,4890,-1207,4874,-1211,4857,-1207,4844,-1197,4835,-1183,4832,-1165,4835,-1147,4844,-1132,4857,-1122,4874,-1119,4890,-1122,4903,-1132,4912,-1147,4916,-1165m5206,-464l5202,-482,5193,-496,5180,-506,5164,-510,5148,-506,5134,-496,5125,-482,5122,-464,5125,-446,5134,-431,5148,-421,5164,-417,5180,-421,5193,-431,5202,-446,5206,-464m5206,-697l5202,-715,5193,-730,5180,-740,5164,-743,5148,-740,5134,-730,5125,-715,5122,-697,5125,-679,5134,-665,5148,-655,5164,-651,5180,-655,5193,-665,5202,-679,5206,-697m5206,-931l5202,-949,5193,-964,5180,-974,5164,-977,5148,-974,5134,-964,5125,-949,5122,-931,5125,-913,5134,-898,5148,-889,5164,-885,5180,-889,5193,-898,5202,-913,5206,-931m5206,-1165l5202,-1183,5193,-1197,5180,-1207,5164,-1211,5148,-1207,5134,-1197,5125,-1183,5122,-1165,5125,-1147,5134,-1132,5148,-1122,5164,-1119,5180,-1122,5193,-1132,5202,-1147,5206,-1165m5206,-1399l5202,-1417,5193,-1431,5180,-1441,5164,-1445,5148,-1441,5134,-1431,5125,-1417,5122,-1399,5125,-1381,5134,-1366,5148,-1356,5164,-1352,5180,-1356,5193,-1366,5202,-1381,5206,-1399m5496,-464l5493,-482,5484,-496,5470,-506,5454,-510,5438,-506,5424,-496,5415,-482,5412,-464,5415,-446,5424,-431,5438,-421,5454,-417,5470,-421,5484,-431,5493,-446,5496,-464m5496,-697l5493,-715,5484,-730,5470,-740,5454,-743,5438,-740,5424,-730,5415,-715,5412,-697,5415,-679,5424,-665,5438,-655,5454,-651,5470,-655,5484,-665,5493,-679,5496,-697m5496,-931l5493,-949,5484,-964,5470,-974,5454,-977,5438,-974,5424,-964,5415,-949,5412,-931,5415,-913,5424,-898,5438,-889,5454,-885,5470,-889,5484,-898,5493,-913,5496,-931m5496,-1165l5493,-1183,5484,-1197,5470,-1207,5454,-1211,5438,-1207,5424,-1197,5415,-1183,5412,-1165,5415,-1147,5424,-1132,5438,-1122,5454,-1119,5470,-1122,5484,-1132,5493,-1147,5496,-1165m5496,-1399l5493,-1417,5484,-1431,5470,-1441,5454,-1445,5438,-1441,5424,-1431,5415,-1417,5412,-1399,5415,-1381,5424,-1366,5438,-1356,5454,-1352,5470,-1356,5484,-1366,5493,-1381,5496,-1399m5786,-464l5783,-482,5774,-496,5760,-506,5744,-510,5728,-506,5714,-496,5705,-482,5702,-464,5705,-446,5714,-431,5728,-421,5744,-417,5760,-421,5774,-431,5783,-446,5786,-464m5786,-697l5783,-715,5774,-730,5760,-740,5744,-743,5728,-740,5714,-730,5705,-715,5702,-697,5705,-679,5714,-665,5728,-655,5744,-651,5760,-655,5774,-665,5783,-679,5786,-697m5786,-931l5783,-949,5774,-964,5760,-974,5744,-977,5728,-974,5714,-964,5705,-949,5702,-931,5705,-913,5714,-898,5728,-889,5744,-885,5760,-889,5774,-898,5783,-913,5786,-931m5786,-1165l5783,-1183,5774,-1197,5760,-1207,5744,-1211,5728,-1207,5714,-1197,5705,-1183,5702,-1165,5705,-1147,5714,-1132,5728,-1122,5744,-1119,5760,-1122,5774,-1132,5783,-1147,5786,-1165m6076,-464l6073,-482,6064,-496,6050,-506,6034,-510,6018,-506,6004,-496,5995,-482,5992,-464,5995,-446,6004,-431,6018,-421,6034,-417,6050,-421,6064,-431,6073,-446,6076,-464m6076,-697l6073,-715,6064,-730,6050,-740,6034,-743,6018,-740,6004,-730,5995,-715,5992,-697,5995,-679,6004,-665,6018,-655,6034,-651,6050,-655,6064,-665,6073,-679,6076,-697m6076,-931l6073,-949,6064,-964,6050,-974,6034,-977,6018,-974,6004,-964,5995,-949,5992,-931,5995,-913,6004,-898,6018,-889,6034,-885,6050,-889,6064,-898,6073,-913,6076,-931m6076,-1165l6073,-1183,6064,-1197,6050,-1207,6034,-1211,6018,-1207,6004,-1197,5995,-1183,5992,-1165,5995,-1147,6004,-1132,6018,-1122,6034,-1119,6050,-1122,6064,-1132,6073,-1147,6076,-1165m6366,-464l6363,-482,6354,-496,6340,-506,6324,-510,6308,-506,6295,-496,6286,-482,6282,-464,6286,-446,6295,-431,6308,-421,6324,-417,6340,-421,6354,-431,6363,-446,6366,-464m6366,-697l6363,-715,6354,-730,6340,-740,6324,-743,6308,-740,6295,-730,6286,-715,6282,-697,6286,-679,6295,-665,6308,-655,6324,-651,6340,-655,6354,-665,6363,-679,6366,-697m6366,-931l6363,-949,6354,-964,6340,-974,6324,-977,6308,-974,6295,-964,6286,-949,6282,-931,6286,-913,6295,-898,6308,-889,6324,-885,6340,-889,6354,-898,6363,-913,6366,-931m6366,-1165l6363,-1183,6354,-1197,6340,-1207,6324,-1211,6308,-1207,6295,-1197,6286,-1183,6282,-1165,6286,-1147,6295,-1132,6308,-1122,6324,-1119,6340,-1122,6354,-1132,6363,-1147,6366,-1165m6366,-1399l6363,-1417,6354,-1431,6340,-1441,6324,-1445,6308,-1441,6295,-1431,6286,-1417,6282,-1399,6286,-1381,6295,-1366,6308,-1356,6324,-1352,6340,-1356,6354,-1366,6363,-1381,6366,-1399m6656,-464l6653,-482,6644,-496,6631,-506,6614,-510,6598,-506,6585,-496,6576,-482,6572,-464,6576,-446,6585,-431,6598,-421,6614,-417,6631,-421,6644,-431,6653,-446,6656,-464m6656,-697l6653,-715,6644,-730,6631,-740,6614,-743,6598,-740,6585,-730,6576,-715,6572,-697,6576,-679,6585,-665,6598,-655,6614,-651,6631,-655,6644,-665,6653,-679,6656,-697m6656,-931l6653,-949,6644,-964,6631,-974,6614,-977,6598,-974,6585,-964,6576,-949,6572,-931,6576,-913,6585,-898,6598,-889,6614,-885,6631,-889,6644,-898,6653,-913,6656,-931m6656,-1165l6653,-1183,6644,-1197,6631,-1207,6614,-1211,6598,-1207,6585,-1197,6576,-1183,6572,-1165,6576,-1147,6585,-1132,6598,-1122,6614,-1119,6631,-1122,6644,-1132,6653,-1147,6656,-1165m6656,-1399l6653,-1417,6644,-1431,6631,-1441,6614,-1445,6598,-1441,6585,-1431,6576,-1417,6572,-1399,6576,-1381,6585,-1366,6598,-1356,6614,-1352,6631,-1356,6644,-1366,6653,-1381,6656,-1399m6946,-464l6943,-482,6934,-496,6921,-506,6904,-510,6888,-506,6875,-496,6866,-482,6862,-464,6866,-446,6875,-431,6888,-421,6904,-417,6921,-421,6934,-431,6943,-446,6946,-464m6946,-697l6943,-715,6934,-730,6921,-740,6904,-743,6888,-740,6875,-730,6866,-715,6862,-697,6866,-679,6875,-665,6888,-655,6904,-651,6921,-655,6934,-665,6943,-679,6946,-697m6946,-931l6943,-949,6934,-964,6921,-974,6904,-977,6888,-974,6875,-964,6866,-949,6862,-931,6866,-913,6875,-898,6888,-889,6904,-885,6921,-889,6934,-898,6943,-913,6946,-931m6946,-1165l6943,-1183,6934,-1197,6921,-1207,6904,-1211,6888,-1207,6875,-1197,6866,-1183,6862,-1165,6866,-1147,6875,-1132,6888,-1122,6904,-1119,6921,-1122,6934,-1132,6943,-1147,6946,-1165m7236,-464l7233,-482,7224,-496,7211,-506,7194,-510,7178,-506,7165,-496,7156,-482,7153,-464,7156,-446,7165,-431,7178,-421,7194,-417,7211,-421,7224,-431,7233,-446,7236,-464m7236,-697l7233,-715,7224,-730,7211,-740,7194,-743,7178,-740,7165,-730,7156,-715,7153,-697,7156,-679,7165,-665,7178,-655,7194,-651,7211,-655,7224,-665,7233,-679,7236,-697m7236,-931l7233,-949,7224,-964,7211,-974,7194,-977,7178,-974,7165,-964,7156,-949,7153,-931,7156,-913,7165,-898,7178,-889,7194,-885,7211,-889,7224,-898,7233,-913,7236,-931m7236,-1165l7233,-1183,7224,-1197,7211,-1207,7194,-1211,7178,-1207,7165,-1197,7156,-1183,7153,-1165,7156,-1147,7165,-1132,7178,-1122,7194,-1119,7211,-1122,7224,-1132,7233,-1147,7236,-1165m7236,-1399l7233,-1417,7224,-1431,7211,-1441,7194,-1445,7178,-1441,7165,-1431,7156,-1417,7153,-1399,7156,-1381,7165,-1366,7178,-1356,7194,-1352,7211,-1356,7224,-1366,7233,-1381,7236,-1399e" filled="true" fillcolor="#000000" stroked="false">
              <v:path arrowok="t"/>
              <v:fill type="solid"/>
            </v:shape>
            <v:rect style="position:absolute;left:7712;top:-2827;width:3390;height:2654" filled="true" fillcolor="#bdbdd2" stroked="false">
              <v:fill type="solid"/>
            </v:rect>
            <v:shape style="position:absolute;left:7935;top:-2626;width:2989;height:2415" type="#_x0000_t75" stroked="false">
              <v:imagedata r:id="rId66" o:title=""/>
            </v:shape>
            <v:shape style="position:absolute;left:8412;top:-2782;width:1997;height:132" type="#_x0000_t202" filled="false" stroked="false">
              <v:textbox inset="0,0,0,0">
                <w:txbxContent>
                  <w:p>
                    <w:pPr>
                      <w:spacing w:before="18"/>
                      <w:ind w:left="0" w:right="0" w:firstLine="0"/>
                      <w:jc w:val="left"/>
                      <w:rPr>
                        <w:rFonts w:ascii="Lucida Console"/>
                        <w:sz w:val="11"/>
                      </w:rPr>
                    </w:pPr>
                    <w:r>
                      <w:rPr>
                        <w:rFonts w:ascii="Lucida Console"/>
                        <w:w w:val="105"/>
                        <w:sz w:val="11"/>
                      </w:rPr>
                      <w:t>SORT SELECTION</w:t>
                    </w:r>
                    <w:r>
                      <w:rPr>
                        <w:rFonts w:ascii="Lucida Console"/>
                        <w:spacing w:val="-45"/>
                        <w:w w:val="105"/>
                        <w:sz w:val="11"/>
                      </w:rPr>
                      <w:t> </w:t>
                    </w:r>
                    <w:r>
                      <w:rPr>
                        <w:rFonts w:ascii="Lucida Console"/>
                        <w:w w:val="105"/>
                        <w:sz w:val="11"/>
                      </w:rPr>
                      <w:t>LONGITUDINALLY</w:t>
                    </w:r>
                  </w:p>
                </w:txbxContent>
              </v:textbox>
              <w10:wrap type="none"/>
            </v:shape>
            <w10:wrap type="none"/>
          </v:group>
        </w:pict>
      </w:r>
      <w:r>
        <w:rPr/>
        <w:pict>
          <v:shape style="position:absolute;margin-left:544.544739pt;margin-top:-115.590538pt;width:8.8pt;height:87.25pt;mso-position-horizontal-relative:page;mso-position-vertical-relative:paragraph;z-index:3208" type="#_x0000_t202" filled="false" stroked="false">
            <v:textbox inset="0,0,0,0" style="layout-flow:vertical">
              <w:txbxContent>
                <w:p>
                  <w:pPr>
                    <w:spacing w:before="40"/>
                    <w:ind w:left="20" w:right="0" w:firstLine="0"/>
                    <w:jc w:val="left"/>
                    <w:rPr>
                      <w:rFonts w:ascii="Lucida Console"/>
                      <w:sz w:val="11"/>
                    </w:rPr>
                  </w:pPr>
                  <w:r>
                    <w:rPr>
                      <w:rFonts w:ascii="Lucida Console"/>
                      <w:w w:val="105"/>
                      <w:sz w:val="11"/>
                    </w:rPr>
                    <w:t>SORT POINTS</w:t>
                  </w:r>
                  <w:r>
                    <w:rPr>
                      <w:rFonts w:ascii="Lucida Console"/>
                      <w:spacing w:val="-38"/>
                      <w:w w:val="105"/>
                      <w:sz w:val="11"/>
                    </w:rPr>
                    <w:t> </w:t>
                  </w:r>
                  <w:r>
                    <w:rPr>
                      <w:rFonts w:ascii="Lucida Console"/>
                      <w:w w:val="105"/>
                      <w:sz w:val="11"/>
                    </w:rPr>
                    <w:t>LATITUDINALLY</w:t>
                  </w:r>
                </w:p>
              </w:txbxContent>
            </v:textbox>
            <w10:wrap type="none"/>
          </v:shape>
        </w:pict>
      </w:r>
      <w:r>
        <w:rPr/>
        <w:pict>
          <v:shape style="position:absolute;margin-left:387.849152pt;margin-top:-104.275391pt;width:8.950pt;height:22.6pt;mso-position-horizontal-relative:page;mso-position-vertical-relative:paragraph;z-index:3232" type="#_x0000_t202" filled="false" stroked="false">
            <v:textbox inset="0,0,0,0" style="layout-flow:vertical">
              <w:txbxContent>
                <w:p>
                  <w:pPr>
                    <w:spacing w:before="38"/>
                    <w:ind w:left="20" w:right="0" w:firstLine="0"/>
                    <w:jc w:val="left"/>
                    <w:rPr>
                      <w:rFonts w:ascii="Lucida Console"/>
                      <w:sz w:val="11"/>
                    </w:rPr>
                  </w:pPr>
                  <w:r>
                    <w:rPr>
                      <w:rFonts w:ascii="Lucida Console"/>
                      <w:w w:val="105"/>
                      <w:sz w:val="11"/>
                    </w:rPr>
                    <w:t>SELECT</w:t>
                  </w:r>
                </w:p>
              </w:txbxContent>
            </v:textbox>
            <w10:wrap type="none"/>
          </v:shape>
        </w:pict>
      </w:r>
      <w:r>
        <w:rPr/>
        <w:pict>
          <v:shape style="position:absolute;margin-left:372.987183pt;margin-top:-115.590538pt;width:8.8pt;height:87.25pt;mso-position-horizontal-relative:page;mso-position-vertical-relative:paragraph;z-index:3256" type="#_x0000_t202" filled="false" stroked="false">
            <v:textbox inset="0,0,0,0" style="layout-flow:vertical">
              <w:txbxContent>
                <w:p>
                  <w:pPr>
                    <w:spacing w:before="40"/>
                    <w:ind w:left="20" w:right="0" w:firstLine="0"/>
                    <w:jc w:val="left"/>
                    <w:rPr>
                      <w:rFonts w:ascii="Lucida Console"/>
                      <w:sz w:val="11"/>
                    </w:rPr>
                  </w:pPr>
                  <w:r>
                    <w:rPr>
                      <w:rFonts w:ascii="Lucida Console"/>
                      <w:w w:val="105"/>
                      <w:sz w:val="11"/>
                    </w:rPr>
                    <w:t>SORT POINTS</w:t>
                  </w:r>
                  <w:r>
                    <w:rPr>
                      <w:rFonts w:ascii="Lucida Console"/>
                      <w:spacing w:val="-38"/>
                      <w:w w:val="105"/>
                      <w:sz w:val="11"/>
                    </w:rPr>
                    <w:t> </w:t>
                  </w:r>
                  <w:r>
                    <w:rPr>
                      <w:rFonts w:ascii="Lucida Console"/>
                      <w:w w:val="105"/>
                      <w:sz w:val="11"/>
                    </w:rPr>
                    <w:t>LATITUDINALLY</w:t>
                  </w:r>
                </w:p>
              </w:txbxContent>
            </v:textbox>
            <w10:wrap type="none"/>
          </v:shape>
        </w:pict>
      </w:r>
      <w:r>
        <w:rPr/>
        <w:pict>
          <v:shape style="position:absolute;margin-left:216.29158pt;margin-top:-104.275391pt;width:8.950pt;height:22.6pt;mso-position-horizontal-relative:page;mso-position-vertical-relative:paragraph;z-index:3280" type="#_x0000_t202" filled="false" stroked="false">
            <v:textbox inset="0,0,0,0" style="layout-flow:vertical">
              <w:txbxContent>
                <w:p>
                  <w:pPr>
                    <w:spacing w:before="38"/>
                    <w:ind w:left="20" w:right="0" w:firstLine="0"/>
                    <w:jc w:val="left"/>
                    <w:rPr>
                      <w:rFonts w:ascii="Lucida Console"/>
                      <w:sz w:val="11"/>
                    </w:rPr>
                  </w:pPr>
                  <w:r>
                    <w:rPr>
                      <w:rFonts w:ascii="Lucida Console"/>
                      <w:w w:val="105"/>
                      <w:sz w:val="11"/>
                    </w:rPr>
                    <w:t>SELECT</w:t>
                  </w:r>
                </w:p>
              </w:txbxContent>
            </v:textbox>
            <w10:wrap type="none"/>
          </v:shape>
        </w:pict>
      </w:r>
      <w:r>
        <w:rPr/>
        <w:pict>
          <v:shape style="position:absolute;margin-left:201.430588pt;margin-top:-115.590538pt;width:8.8pt;height:87.25pt;mso-position-horizontal-relative:page;mso-position-vertical-relative:paragraph;z-index:3304" type="#_x0000_t202" filled="false" stroked="false">
            <v:textbox inset="0,0,0,0" style="layout-flow:vertical">
              <w:txbxContent>
                <w:p>
                  <w:pPr>
                    <w:spacing w:before="40"/>
                    <w:ind w:left="20" w:right="0" w:firstLine="0"/>
                    <w:jc w:val="left"/>
                    <w:rPr>
                      <w:rFonts w:ascii="Lucida Console"/>
                      <w:sz w:val="11"/>
                    </w:rPr>
                  </w:pPr>
                  <w:r>
                    <w:rPr>
                      <w:rFonts w:ascii="Lucida Console"/>
                      <w:w w:val="105"/>
                      <w:sz w:val="11"/>
                    </w:rPr>
                    <w:t>SORT POINTS</w:t>
                  </w:r>
                  <w:r>
                    <w:rPr>
                      <w:rFonts w:ascii="Lucida Console"/>
                      <w:spacing w:val="-38"/>
                      <w:w w:val="105"/>
                      <w:sz w:val="11"/>
                    </w:rPr>
                    <w:t> </w:t>
                  </w:r>
                  <w:r>
                    <w:rPr>
                      <w:rFonts w:ascii="Lucida Console"/>
                      <w:w w:val="105"/>
                      <w:sz w:val="11"/>
                    </w:rPr>
                    <w:t>LATITUDINALLY</w:t>
                  </w:r>
                </w:p>
              </w:txbxContent>
            </v:textbox>
            <w10:wrap type="none"/>
          </v:shape>
        </w:pict>
      </w:r>
      <w:r>
        <w:rPr/>
        <w:pict>
          <v:shape style="position:absolute;margin-left:44.734997pt;margin-top:-104.275391pt;width:8.950pt;height:22.6pt;mso-position-horizontal-relative:page;mso-position-vertical-relative:paragraph;z-index:3328" type="#_x0000_t202" filled="false" stroked="false">
            <v:textbox inset="0,0,0,0" style="layout-flow:vertical">
              <w:txbxContent>
                <w:p>
                  <w:pPr>
                    <w:spacing w:before="38"/>
                    <w:ind w:left="20" w:right="0" w:firstLine="0"/>
                    <w:jc w:val="left"/>
                    <w:rPr>
                      <w:rFonts w:ascii="Lucida Console"/>
                      <w:sz w:val="11"/>
                    </w:rPr>
                  </w:pPr>
                  <w:r>
                    <w:rPr>
                      <w:rFonts w:ascii="Lucida Console"/>
                      <w:w w:val="105"/>
                      <w:sz w:val="11"/>
                    </w:rPr>
                    <w:t>SELECT</w:t>
                  </w:r>
                </w:p>
              </w:txbxContent>
            </v:textbox>
            <w10:wrap type="none"/>
          </v:shape>
        </w:pict>
      </w:r>
      <w:r>
        <w:rPr>
          <w:i/>
          <w:spacing w:val="-3"/>
          <w:w w:val="95"/>
          <w:sz w:val="18"/>
        </w:rPr>
        <w:t>Figure</w:t>
      </w:r>
      <w:r>
        <w:rPr>
          <w:i/>
          <w:spacing w:val="-22"/>
          <w:w w:val="95"/>
          <w:sz w:val="18"/>
        </w:rPr>
        <w:t> </w:t>
      </w:r>
      <w:r>
        <w:rPr>
          <w:i/>
          <w:w w:val="95"/>
          <w:sz w:val="18"/>
        </w:rPr>
        <w:t>3:</w:t>
      </w:r>
      <w:r>
        <w:rPr>
          <w:i/>
          <w:spacing w:val="-15"/>
          <w:w w:val="95"/>
          <w:sz w:val="18"/>
        </w:rPr>
        <w:t> </w:t>
      </w:r>
      <w:r>
        <w:rPr>
          <w:w w:val="95"/>
          <w:sz w:val="18"/>
        </w:rPr>
        <w:t>The</w:t>
      </w:r>
      <w:r>
        <w:rPr>
          <w:spacing w:val="-21"/>
          <w:w w:val="95"/>
          <w:sz w:val="18"/>
        </w:rPr>
        <w:t> </w:t>
      </w:r>
      <w:r>
        <w:rPr>
          <w:w w:val="95"/>
          <w:sz w:val="18"/>
        </w:rPr>
        <w:t>data</w:t>
      </w:r>
      <w:r>
        <w:rPr>
          <w:spacing w:val="-21"/>
          <w:w w:val="95"/>
          <w:sz w:val="18"/>
        </w:rPr>
        <w:t> </w:t>
      </w:r>
      <w:r>
        <w:rPr>
          <w:w w:val="95"/>
          <w:sz w:val="18"/>
        </w:rPr>
        <w:t>sorting</w:t>
      </w:r>
      <w:r>
        <w:rPr>
          <w:spacing w:val="-21"/>
          <w:w w:val="95"/>
          <w:sz w:val="18"/>
        </w:rPr>
        <w:t> </w:t>
      </w:r>
      <w:r>
        <w:rPr>
          <w:w w:val="95"/>
          <w:sz w:val="18"/>
        </w:rPr>
        <w:t>algorithm:</w:t>
      </w:r>
      <w:r>
        <w:rPr>
          <w:spacing w:val="-16"/>
          <w:w w:val="95"/>
          <w:sz w:val="18"/>
        </w:rPr>
        <w:t> </w:t>
      </w:r>
      <w:r>
        <w:rPr>
          <w:w w:val="95"/>
          <w:sz w:val="18"/>
        </w:rPr>
        <w:t>point</w:t>
      </w:r>
      <w:r>
        <w:rPr>
          <w:spacing w:val="-21"/>
          <w:w w:val="95"/>
          <w:sz w:val="18"/>
        </w:rPr>
        <w:t> </w:t>
      </w:r>
      <w:r>
        <w:rPr>
          <w:w w:val="95"/>
          <w:sz w:val="18"/>
        </w:rPr>
        <w:t>data</w:t>
      </w:r>
      <w:r>
        <w:rPr>
          <w:spacing w:val="-21"/>
          <w:w w:val="95"/>
          <w:sz w:val="18"/>
        </w:rPr>
        <w:t> </w:t>
      </w:r>
      <w:r>
        <w:rPr>
          <w:w w:val="95"/>
          <w:sz w:val="18"/>
        </w:rPr>
        <w:t>are</w:t>
      </w:r>
      <w:r>
        <w:rPr>
          <w:spacing w:val="-21"/>
          <w:w w:val="95"/>
          <w:sz w:val="18"/>
        </w:rPr>
        <w:t> </w:t>
      </w:r>
      <w:r>
        <w:rPr>
          <w:w w:val="95"/>
          <w:sz w:val="18"/>
        </w:rPr>
        <w:t>shown</w:t>
      </w:r>
      <w:r>
        <w:rPr>
          <w:spacing w:val="-21"/>
          <w:w w:val="95"/>
          <w:sz w:val="18"/>
        </w:rPr>
        <w:t> </w:t>
      </w:r>
      <w:r>
        <w:rPr>
          <w:w w:val="95"/>
          <w:sz w:val="18"/>
        </w:rPr>
        <w:t>as</w:t>
      </w:r>
      <w:r>
        <w:rPr>
          <w:spacing w:val="-22"/>
          <w:w w:val="95"/>
          <w:sz w:val="18"/>
        </w:rPr>
        <w:t> </w:t>
      </w:r>
      <w:r>
        <w:rPr>
          <w:w w:val="95"/>
          <w:sz w:val="18"/>
        </w:rPr>
        <w:t>red</w:t>
      </w:r>
      <w:r>
        <w:rPr>
          <w:spacing w:val="-21"/>
          <w:w w:val="95"/>
          <w:sz w:val="18"/>
        </w:rPr>
        <w:t> </w:t>
      </w:r>
      <w:r>
        <w:rPr>
          <w:w w:val="95"/>
          <w:sz w:val="18"/>
        </w:rPr>
        <w:t>dots,</w:t>
      </w:r>
      <w:r>
        <w:rPr>
          <w:spacing w:val="-20"/>
          <w:w w:val="95"/>
          <w:sz w:val="18"/>
        </w:rPr>
        <w:t> </w:t>
      </w:r>
      <w:r>
        <w:rPr>
          <w:w w:val="95"/>
          <w:sz w:val="18"/>
        </w:rPr>
        <w:t>grid</w:t>
      </w:r>
      <w:r>
        <w:rPr>
          <w:spacing w:val="-22"/>
          <w:w w:val="95"/>
          <w:sz w:val="18"/>
        </w:rPr>
        <w:t> </w:t>
      </w:r>
      <w:r>
        <w:rPr>
          <w:w w:val="95"/>
          <w:sz w:val="18"/>
        </w:rPr>
        <w:t>nodes</w:t>
      </w:r>
      <w:r>
        <w:rPr>
          <w:spacing w:val="-21"/>
          <w:w w:val="95"/>
          <w:sz w:val="18"/>
        </w:rPr>
        <w:t> </w:t>
      </w:r>
      <w:r>
        <w:rPr>
          <w:w w:val="95"/>
          <w:sz w:val="18"/>
        </w:rPr>
        <w:t>as</w:t>
      </w:r>
      <w:r>
        <w:rPr>
          <w:spacing w:val="-21"/>
          <w:w w:val="95"/>
          <w:sz w:val="18"/>
        </w:rPr>
        <w:t> </w:t>
      </w:r>
      <w:r>
        <w:rPr>
          <w:w w:val="95"/>
          <w:sz w:val="18"/>
        </w:rPr>
        <w:t>black</w:t>
      </w:r>
      <w:r>
        <w:rPr>
          <w:spacing w:val="-21"/>
          <w:w w:val="95"/>
          <w:sz w:val="18"/>
        </w:rPr>
        <w:t> </w:t>
      </w:r>
      <w:r>
        <w:rPr>
          <w:w w:val="95"/>
          <w:sz w:val="18"/>
        </w:rPr>
        <w:t>dots,</w:t>
      </w:r>
      <w:r>
        <w:rPr>
          <w:spacing w:val="-21"/>
          <w:w w:val="95"/>
          <w:sz w:val="18"/>
        </w:rPr>
        <w:t> </w:t>
      </w:r>
      <w:r>
        <w:rPr>
          <w:w w:val="95"/>
          <w:sz w:val="18"/>
        </w:rPr>
        <w:t>and</w:t>
      </w:r>
      <w:r>
        <w:rPr>
          <w:spacing w:val="-22"/>
          <w:w w:val="95"/>
          <w:sz w:val="18"/>
        </w:rPr>
        <w:t> </w:t>
      </w:r>
      <w:r>
        <w:rPr>
          <w:w w:val="95"/>
          <w:sz w:val="18"/>
        </w:rPr>
        <w:t>the</w:t>
      </w:r>
      <w:r>
        <w:rPr>
          <w:spacing w:val="-21"/>
          <w:w w:val="95"/>
          <w:sz w:val="18"/>
        </w:rPr>
        <w:t> </w:t>
      </w:r>
      <w:r>
        <w:rPr>
          <w:w w:val="95"/>
          <w:sz w:val="18"/>
        </w:rPr>
        <w:t>grid</w:t>
      </w:r>
      <w:r>
        <w:rPr>
          <w:spacing w:val="-21"/>
          <w:w w:val="95"/>
          <w:sz w:val="18"/>
        </w:rPr>
        <w:t> </w:t>
      </w:r>
      <w:r>
        <w:rPr>
          <w:w w:val="95"/>
          <w:sz w:val="18"/>
        </w:rPr>
        <w:t>row</w:t>
      </w:r>
      <w:r>
        <w:rPr>
          <w:spacing w:val="-21"/>
          <w:w w:val="95"/>
          <w:sz w:val="18"/>
        </w:rPr>
        <w:t> </w:t>
      </w:r>
      <w:r>
        <w:rPr>
          <w:w w:val="95"/>
          <w:sz w:val="18"/>
        </w:rPr>
        <w:t>currently</w:t>
      </w:r>
      <w:r>
        <w:rPr>
          <w:spacing w:val="-21"/>
          <w:w w:val="95"/>
          <w:sz w:val="18"/>
        </w:rPr>
        <w:t> </w:t>
      </w:r>
      <w:r>
        <w:rPr>
          <w:w w:val="95"/>
          <w:sz w:val="18"/>
        </w:rPr>
        <w:t>worked</w:t>
      </w:r>
      <w:r>
        <w:rPr>
          <w:spacing w:val="-21"/>
          <w:w w:val="95"/>
          <w:sz w:val="18"/>
        </w:rPr>
        <w:t> </w:t>
      </w:r>
      <w:r>
        <w:rPr>
          <w:w w:val="95"/>
          <w:sz w:val="18"/>
        </w:rPr>
        <w:t>at</w:t>
      </w:r>
      <w:r>
        <w:rPr>
          <w:spacing w:val="-22"/>
          <w:w w:val="95"/>
          <w:sz w:val="18"/>
        </w:rPr>
        <w:t> </w:t>
      </w:r>
      <w:r>
        <w:rPr>
          <w:w w:val="95"/>
          <w:sz w:val="18"/>
        </w:rPr>
        <w:t>as</w:t>
      </w:r>
      <w:r>
        <w:rPr>
          <w:spacing w:val="-21"/>
          <w:w w:val="95"/>
          <w:sz w:val="18"/>
        </w:rPr>
        <w:t> </w:t>
      </w:r>
      <w:r>
        <w:rPr>
          <w:w w:val="95"/>
          <w:sz w:val="18"/>
        </w:rPr>
        <w:t>a</w:t>
      </w:r>
      <w:r>
        <w:rPr>
          <w:spacing w:val="-21"/>
          <w:w w:val="95"/>
          <w:sz w:val="18"/>
        </w:rPr>
        <w:t> </w:t>
      </w:r>
      <w:r>
        <w:rPr>
          <w:w w:val="95"/>
          <w:sz w:val="18"/>
        </w:rPr>
        <w:t>blue line.</w:t>
      </w:r>
      <w:r>
        <w:rPr>
          <w:spacing w:val="-12"/>
          <w:w w:val="95"/>
          <w:sz w:val="18"/>
        </w:rPr>
        <w:t> </w:t>
      </w:r>
      <w:r>
        <w:rPr>
          <w:i/>
          <w:w w:val="95"/>
          <w:sz w:val="18"/>
        </w:rPr>
        <w:t>Left:</w:t>
      </w:r>
      <w:r>
        <w:rPr>
          <w:i/>
          <w:spacing w:val="-12"/>
          <w:w w:val="95"/>
          <w:sz w:val="18"/>
        </w:rPr>
        <w:t> </w:t>
      </w:r>
      <w:r>
        <w:rPr>
          <w:w w:val="95"/>
          <w:sz w:val="18"/>
        </w:rPr>
        <w:t>Prior</w:t>
      </w:r>
      <w:r>
        <w:rPr>
          <w:spacing w:val="-18"/>
          <w:w w:val="95"/>
          <w:sz w:val="18"/>
        </w:rPr>
        <w:t> </w:t>
      </w:r>
      <w:r>
        <w:rPr>
          <w:w w:val="95"/>
          <w:sz w:val="18"/>
        </w:rPr>
        <w:t>to</w:t>
      </w:r>
      <w:r>
        <w:rPr>
          <w:spacing w:val="-19"/>
          <w:w w:val="95"/>
          <w:sz w:val="18"/>
        </w:rPr>
        <w:t> </w:t>
      </w:r>
      <w:r>
        <w:rPr>
          <w:w w:val="95"/>
          <w:sz w:val="18"/>
        </w:rPr>
        <w:t>any</w:t>
      </w:r>
      <w:r>
        <w:rPr>
          <w:spacing w:val="-18"/>
          <w:w w:val="95"/>
          <w:sz w:val="18"/>
        </w:rPr>
        <w:t> </w:t>
      </w:r>
      <w:r>
        <w:rPr>
          <w:w w:val="95"/>
          <w:sz w:val="18"/>
        </w:rPr>
        <w:t>gridding,</w:t>
      </w:r>
      <w:r>
        <w:rPr>
          <w:spacing w:val="-18"/>
          <w:w w:val="95"/>
          <w:sz w:val="18"/>
        </w:rPr>
        <w:t> </w:t>
      </w:r>
      <w:r>
        <w:rPr>
          <w:w w:val="95"/>
          <w:sz w:val="18"/>
        </w:rPr>
        <w:t>the</w:t>
      </w:r>
      <w:r>
        <w:rPr>
          <w:spacing w:val="-19"/>
          <w:w w:val="95"/>
          <w:sz w:val="18"/>
        </w:rPr>
        <w:t> </w:t>
      </w:r>
      <w:r>
        <w:rPr>
          <w:w w:val="95"/>
          <w:sz w:val="18"/>
        </w:rPr>
        <w:t>full</w:t>
      </w:r>
      <w:r>
        <w:rPr>
          <w:spacing w:val="-18"/>
          <w:w w:val="95"/>
          <w:sz w:val="18"/>
        </w:rPr>
        <w:t> </w:t>
      </w:r>
      <w:r>
        <w:rPr>
          <w:w w:val="95"/>
          <w:sz w:val="18"/>
        </w:rPr>
        <w:t>data</w:t>
      </w:r>
      <w:r>
        <w:rPr>
          <w:spacing w:val="-18"/>
          <w:w w:val="95"/>
          <w:sz w:val="18"/>
        </w:rPr>
        <w:t> </w:t>
      </w:r>
      <w:r>
        <w:rPr>
          <w:w w:val="95"/>
          <w:sz w:val="18"/>
        </w:rPr>
        <w:t>set</w:t>
      </w:r>
      <w:r>
        <w:rPr>
          <w:spacing w:val="-19"/>
          <w:w w:val="95"/>
          <w:sz w:val="18"/>
        </w:rPr>
        <w:t> </w:t>
      </w:r>
      <w:r>
        <w:rPr>
          <w:w w:val="95"/>
          <w:sz w:val="18"/>
        </w:rPr>
        <w:t>is</w:t>
      </w:r>
      <w:r>
        <w:rPr>
          <w:spacing w:val="-18"/>
          <w:w w:val="95"/>
          <w:sz w:val="18"/>
        </w:rPr>
        <w:t> </w:t>
      </w:r>
      <w:r>
        <w:rPr>
          <w:w w:val="95"/>
          <w:sz w:val="18"/>
        </w:rPr>
        <w:t>sorted</w:t>
      </w:r>
      <w:r>
        <w:rPr>
          <w:spacing w:val="-18"/>
          <w:w w:val="95"/>
          <w:sz w:val="18"/>
        </w:rPr>
        <w:t> </w:t>
      </w:r>
      <w:r>
        <w:rPr>
          <w:w w:val="95"/>
          <w:sz w:val="18"/>
        </w:rPr>
        <w:t>from</w:t>
      </w:r>
      <w:r>
        <w:rPr>
          <w:spacing w:val="-19"/>
          <w:w w:val="95"/>
          <w:sz w:val="18"/>
        </w:rPr>
        <w:t> </w:t>
      </w:r>
      <w:r>
        <w:rPr>
          <w:w w:val="95"/>
          <w:sz w:val="18"/>
        </w:rPr>
        <w:t>north</w:t>
      </w:r>
      <w:r>
        <w:rPr>
          <w:spacing w:val="-18"/>
          <w:w w:val="95"/>
          <w:sz w:val="18"/>
        </w:rPr>
        <w:t> </w:t>
      </w:r>
      <w:r>
        <w:rPr>
          <w:w w:val="95"/>
          <w:sz w:val="18"/>
        </w:rPr>
        <w:t>to</w:t>
      </w:r>
      <w:r>
        <w:rPr>
          <w:spacing w:val="-18"/>
          <w:w w:val="95"/>
          <w:sz w:val="18"/>
        </w:rPr>
        <w:t> </w:t>
      </w:r>
      <w:r>
        <w:rPr>
          <w:w w:val="95"/>
          <w:sz w:val="18"/>
        </w:rPr>
        <w:t>south.</w:t>
      </w:r>
      <w:r>
        <w:rPr>
          <w:spacing w:val="-12"/>
          <w:w w:val="95"/>
          <w:sz w:val="18"/>
        </w:rPr>
        <w:t> </w:t>
      </w:r>
      <w:r>
        <w:rPr>
          <w:i/>
          <w:w w:val="95"/>
          <w:sz w:val="18"/>
        </w:rPr>
        <w:t>Center:</w:t>
      </w:r>
      <w:r>
        <w:rPr>
          <w:i/>
          <w:spacing w:val="-12"/>
          <w:w w:val="95"/>
          <w:sz w:val="18"/>
        </w:rPr>
        <w:t> </w:t>
      </w:r>
      <w:r>
        <w:rPr>
          <w:spacing w:val="-8"/>
          <w:w w:val="95"/>
          <w:sz w:val="18"/>
        </w:rPr>
        <w:t>We</w:t>
      </w:r>
      <w:r>
        <w:rPr>
          <w:spacing w:val="-18"/>
          <w:w w:val="95"/>
          <w:sz w:val="18"/>
        </w:rPr>
        <w:t> </w:t>
      </w:r>
      <w:r>
        <w:rPr>
          <w:w w:val="95"/>
          <w:sz w:val="18"/>
        </w:rPr>
        <w:t>bracket</w:t>
      </w:r>
      <w:r>
        <w:rPr>
          <w:spacing w:val="-19"/>
          <w:w w:val="95"/>
          <w:sz w:val="18"/>
        </w:rPr>
        <w:t> </w:t>
      </w:r>
      <w:r>
        <w:rPr>
          <w:w w:val="95"/>
          <w:sz w:val="18"/>
        </w:rPr>
        <w:t>the</w:t>
      </w:r>
      <w:r>
        <w:rPr>
          <w:spacing w:val="-18"/>
          <w:w w:val="95"/>
          <w:sz w:val="18"/>
        </w:rPr>
        <w:t> </w:t>
      </w:r>
      <w:r>
        <w:rPr>
          <w:w w:val="95"/>
          <w:sz w:val="18"/>
        </w:rPr>
        <w:t>data</w:t>
      </w:r>
      <w:r>
        <w:rPr>
          <w:spacing w:val="-18"/>
          <w:w w:val="95"/>
          <w:sz w:val="18"/>
        </w:rPr>
        <w:t> </w:t>
      </w:r>
      <w:r>
        <w:rPr>
          <w:w w:val="95"/>
          <w:sz w:val="18"/>
        </w:rPr>
        <w:t>relevant</w:t>
      </w:r>
      <w:r>
        <w:rPr>
          <w:spacing w:val="-19"/>
          <w:w w:val="95"/>
          <w:sz w:val="18"/>
        </w:rPr>
        <w:t> </w:t>
      </w:r>
      <w:r>
        <w:rPr>
          <w:w w:val="95"/>
          <w:sz w:val="18"/>
        </w:rPr>
        <w:t>for</w:t>
      </w:r>
      <w:r>
        <w:rPr>
          <w:spacing w:val="-18"/>
          <w:w w:val="95"/>
          <w:sz w:val="18"/>
        </w:rPr>
        <w:t> </w:t>
      </w:r>
      <w:r>
        <w:rPr>
          <w:w w:val="95"/>
          <w:sz w:val="18"/>
        </w:rPr>
        <w:t>the</w:t>
      </w:r>
      <w:r>
        <w:rPr>
          <w:spacing w:val="-18"/>
          <w:w w:val="95"/>
          <w:sz w:val="18"/>
        </w:rPr>
        <w:t> </w:t>
      </w:r>
      <w:r>
        <w:rPr>
          <w:w w:val="95"/>
          <w:sz w:val="18"/>
        </w:rPr>
        <w:t>current</w:t>
      </w:r>
      <w:r>
        <w:rPr>
          <w:spacing w:val="-19"/>
          <w:w w:val="95"/>
          <w:sz w:val="18"/>
        </w:rPr>
        <w:t> </w:t>
      </w:r>
      <w:r>
        <w:rPr>
          <w:w w:val="95"/>
          <w:sz w:val="18"/>
        </w:rPr>
        <w:t>grid</w:t>
      </w:r>
      <w:r>
        <w:rPr>
          <w:spacing w:val="-18"/>
          <w:w w:val="95"/>
          <w:sz w:val="18"/>
        </w:rPr>
        <w:t> </w:t>
      </w:r>
      <w:r>
        <w:rPr>
          <w:spacing w:val="-5"/>
          <w:w w:val="95"/>
          <w:sz w:val="18"/>
        </w:rPr>
        <w:t>row,</w:t>
      </w:r>
      <w:r>
        <w:rPr>
          <w:spacing w:val="-18"/>
          <w:w w:val="95"/>
          <w:sz w:val="18"/>
        </w:rPr>
        <w:t> </w:t>
      </w:r>
      <w:r>
        <w:rPr>
          <w:w w:val="95"/>
          <w:sz w:val="18"/>
        </w:rPr>
        <w:t>by ignoring</w:t>
      </w:r>
      <w:r>
        <w:rPr>
          <w:spacing w:val="-21"/>
          <w:w w:val="95"/>
          <w:sz w:val="18"/>
        </w:rPr>
        <w:t> </w:t>
      </w:r>
      <w:r>
        <w:rPr>
          <w:w w:val="95"/>
          <w:sz w:val="18"/>
        </w:rPr>
        <w:t>point</w:t>
      </w:r>
      <w:r>
        <w:rPr>
          <w:spacing w:val="-20"/>
          <w:w w:val="95"/>
          <w:sz w:val="18"/>
        </w:rPr>
        <w:t> </w:t>
      </w:r>
      <w:r>
        <w:rPr>
          <w:w w:val="95"/>
          <w:sz w:val="18"/>
        </w:rPr>
        <w:t>data</w:t>
      </w:r>
      <w:r>
        <w:rPr>
          <w:spacing w:val="-20"/>
          <w:w w:val="95"/>
          <w:sz w:val="18"/>
        </w:rPr>
        <w:t> </w:t>
      </w:r>
      <w:r>
        <w:rPr>
          <w:w w:val="95"/>
          <w:sz w:val="18"/>
        </w:rPr>
        <w:t>too</w:t>
      </w:r>
      <w:r>
        <w:rPr>
          <w:spacing w:val="-21"/>
          <w:w w:val="95"/>
          <w:sz w:val="18"/>
        </w:rPr>
        <w:t> </w:t>
      </w:r>
      <w:r>
        <w:rPr>
          <w:w w:val="95"/>
          <w:sz w:val="18"/>
        </w:rPr>
        <w:t>far</w:t>
      </w:r>
      <w:r>
        <w:rPr>
          <w:spacing w:val="-20"/>
          <w:w w:val="95"/>
          <w:sz w:val="18"/>
        </w:rPr>
        <w:t> </w:t>
      </w:r>
      <w:r>
        <w:rPr>
          <w:w w:val="95"/>
          <w:sz w:val="18"/>
        </w:rPr>
        <w:t>north</w:t>
      </w:r>
      <w:r>
        <w:rPr>
          <w:spacing w:val="-20"/>
          <w:w w:val="95"/>
          <w:sz w:val="18"/>
        </w:rPr>
        <w:t> </w:t>
      </w:r>
      <w:r>
        <w:rPr>
          <w:w w:val="95"/>
          <w:sz w:val="18"/>
        </w:rPr>
        <w:t>or</w:t>
      </w:r>
      <w:r>
        <w:rPr>
          <w:spacing w:val="-21"/>
          <w:w w:val="95"/>
          <w:sz w:val="18"/>
        </w:rPr>
        <w:t> </w:t>
      </w:r>
      <w:r>
        <w:rPr>
          <w:w w:val="95"/>
          <w:sz w:val="18"/>
        </w:rPr>
        <w:t>south</w:t>
      </w:r>
      <w:r>
        <w:rPr>
          <w:spacing w:val="-20"/>
          <w:w w:val="95"/>
          <w:sz w:val="18"/>
        </w:rPr>
        <w:t> </w:t>
      </w:r>
      <w:r>
        <w:rPr>
          <w:w w:val="95"/>
          <w:sz w:val="18"/>
        </w:rPr>
        <w:t>of</w:t>
      </w:r>
      <w:r>
        <w:rPr>
          <w:spacing w:val="-20"/>
          <w:w w:val="95"/>
          <w:sz w:val="18"/>
        </w:rPr>
        <w:t> </w:t>
      </w:r>
      <w:r>
        <w:rPr>
          <w:w w:val="95"/>
          <w:sz w:val="18"/>
        </w:rPr>
        <w:t>the</w:t>
      </w:r>
      <w:r>
        <w:rPr>
          <w:spacing w:val="-21"/>
          <w:w w:val="95"/>
          <w:sz w:val="18"/>
        </w:rPr>
        <w:t> </w:t>
      </w:r>
      <w:r>
        <w:rPr>
          <w:w w:val="95"/>
          <w:sz w:val="18"/>
        </w:rPr>
        <w:t>current</w:t>
      </w:r>
      <w:r>
        <w:rPr>
          <w:spacing w:val="-20"/>
          <w:w w:val="95"/>
          <w:sz w:val="18"/>
        </w:rPr>
        <w:t> </w:t>
      </w:r>
      <w:r>
        <w:rPr>
          <w:w w:val="95"/>
          <w:sz w:val="18"/>
        </w:rPr>
        <w:t>grid</w:t>
      </w:r>
      <w:r>
        <w:rPr>
          <w:spacing w:val="-20"/>
          <w:w w:val="95"/>
          <w:sz w:val="18"/>
        </w:rPr>
        <w:t> </w:t>
      </w:r>
      <w:r>
        <w:rPr>
          <w:w w:val="95"/>
          <w:sz w:val="18"/>
        </w:rPr>
        <w:t>row</w:t>
      </w:r>
      <w:r>
        <w:rPr>
          <w:spacing w:val="-20"/>
          <w:w w:val="95"/>
          <w:sz w:val="18"/>
        </w:rPr>
        <w:t> </w:t>
      </w:r>
      <w:r>
        <w:rPr>
          <w:w w:val="95"/>
          <w:sz w:val="18"/>
        </w:rPr>
        <w:t>to</w:t>
      </w:r>
      <w:r>
        <w:rPr>
          <w:spacing w:val="-21"/>
          <w:w w:val="95"/>
          <w:sz w:val="18"/>
        </w:rPr>
        <w:t> </w:t>
      </w:r>
      <w:r>
        <w:rPr>
          <w:w w:val="95"/>
          <w:sz w:val="18"/>
        </w:rPr>
        <w:t>make</w:t>
      </w:r>
      <w:r>
        <w:rPr>
          <w:spacing w:val="-20"/>
          <w:w w:val="95"/>
          <w:sz w:val="18"/>
        </w:rPr>
        <w:t> </w:t>
      </w:r>
      <w:r>
        <w:rPr>
          <w:w w:val="95"/>
          <w:sz w:val="18"/>
        </w:rPr>
        <w:t>a</w:t>
      </w:r>
      <w:r>
        <w:rPr>
          <w:spacing w:val="-20"/>
          <w:w w:val="95"/>
          <w:sz w:val="18"/>
        </w:rPr>
        <w:t> </w:t>
      </w:r>
      <w:r>
        <w:rPr>
          <w:w w:val="95"/>
          <w:sz w:val="18"/>
        </w:rPr>
        <w:t>difference</w:t>
      </w:r>
      <w:r>
        <w:rPr>
          <w:spacing w:val="-21"/>
          <w:w w:val="95"/>
          <w:sz w:val="18"/>
        </w:rPr>
        <w:t> </w:t>
      </w:r>
      <w:r>
        <w:rPr>
          <w:w w:val="95"/>
          <w:sz w:val="18"/>
        </w:rPr>
        <w:t>(in</w:t>
      </w:r>
      <w:r>
        <w:rPr>
          <w:spacing w:val="-20"/>
          <w:w w:val="95"/>
          <w:sz w:val="18"/>
        </w:rPr>
        <w:t> </w:t>
      </w:r>
      <w:r>
        <w:rPr>
          <w:w w:val="95"/>
          <w:sz w:val="18"/>
        </w:rPr>
        <w:t>a</w:t>
      </w:r>
      <w:r>
        <w:rPr>
          <w:spacing w:val="-20"/>
          <w:w w:val="95"/>
          <w:sz w:val="18"/>
        </w:rPr>
        <w:t> </w:t>
      </w:r>
      <w:r>
        <w:rPr>
          <w:w w:val="95"/>
          <w:sz w:val="18"/>
        </w:rPr>
        <w:t>statistical</w:t>
      </w:r>
      <w:r>
        <w:rPr>
          <w:spacing w:val="-21"/>
          <w:w w:val="95"/>
          <w:sz w:val="18"/>
        </w:rPr>
        <w:t> </w:t>
      </w:r>
      <w:r>
        <w:rPr>
          <w:w w:val="95"/>
          <w:sz w:val="18"/>
        </w:rPr>
        <w:t>sense).</w:t>
      </w:r>
      <w:r>
        <w:rPr>
          <w:spacing w:val="-14"/>
          <w:w w:val="95"/>
          <w:sz w:val="18"/>
        </w:rPr>
        <w:t> </w:t>
      </w:r>
      <w:r>
        <w:rPr>
          <w:i/>
          <w:w w:val="95"/>
          <w:sz w:val="18"/>
        </w:rPr>
        <w:t>Left:</w:t>
      </w:r>
      <w:r>
        <w:rPr>
          <w:i/>
          <w:spacing w:val="-15"/>
          <w:w w:val="95"/>
          <w:sz w:val="18"/>
        </w:rPr>
        <w:t> </w:t>
      </w:r>
      <w:r>
        <w:rPr>
          <w:w w:val="95"/>
          <w:sz w:val="18"/>
        </w:rPr>
        <w:t>Before</w:t>
      </w:r>
      <w:r>
        <w:rPr>
          <w:spacing w:val="-20"/>
          <w:w w:val="95"/>
          <w:sz w:val="18"/>
        </w:rPr>
        <w:t> </w:t>
      </w:r>
      <w:r>
        <w:rPr>
          <w:w w:val="95"/>
          <w:sz w:val="18"/>
        </w:rPr>
        <w:t>starting</w:t>
      </w:r>
      <w:r>
        <w:rPr>
          <w:spacing w:val="-21"/>
          <w:w w:val="95"/>
          <w:sz w:val="18"/>
        </w:rPr>
        <w:t> </w:t>
      </w:r>
      <w:r>
        <w:rPr>
          <w:w w:val="95"/>
          <w:sz w:val="18"/>
        </w:rPr>
        <w:t>the</w:t>
      </w:r>
      <w:r>
        <w:rPr>
          <w:spacing w:val="-20"/>
          <w:w w:val="95"/>
          <w:sz w:val="18"/>
        </w:rPr>
        <w:t> </w:t>
      </w:r>
      <w:r>
        <w:rPr>
          <w:w w:val="95"/>
          <w:sz w:val="18"/>
        </w:rPr>
        <w:t>gridding, </w:t>
      </w:r>
      <w:r>
        <w:rPr>
          <w:sz w:val="18"/>
        </w:rPr>
        <w:t>we</w:t>
      </w:r>
      <w:r>
        <w:rPr>
          <w:spacing w:val="-8"/>
          <w:sz w:val="18"/>
        </w:rPr>
        <w:t> </w:t>
      </w:r>
      <w:r>
        <w:rPr>
          <w:sz w:val="18"/>
        </w:rPr>
        <w:t>sort</w:t>
      </w:r>
      <w:r>
        <w:rPr>
          <w:spacing w:val="-8"/>
          <w:sz w:val="18"/>
        </w:rPr>
        <w:t> </w:t>
      </w:r>
      <w:r>
        <w:rPr>
          <w:sz w:val="18"/>
        </w:rPr>
        <w:t>the</w:t>
      </w:r>
      <w:r>
        <w:rPr>
          <w:spacing w:val="-8"/>
          <w:sz w:val="18"/>
        </w:rPr>
        <w:t> </w:t>
      </w:r>
      <w:r>
        <w:rPr>
          <w:sz w:val="18"/>
        </w:rPr>
        <w:t>bracketed</w:t>
      </w:r>
      <w:r>
        <w:rPr>
          <w:spacing w:val="-8"/>
          <w:sz w:val="18"/>
        </w:rPr>
        <w:t> </w:t>
      </w:r>
      <w:r>
        <w:rPr>
          <w:sz w:val="18"/>
        </w:rPr>
        <w:t>data</w:t>
      </w:r>
      <w:r>
        <w:rPr>
          <w:spacing w:val="-8"/>
          <w:sz w:val="18"/>
        </w:rPr>
        <w:t> </w:t>
      </w:r>
      <w:r>
        <w:rPr>
          <w:sz w:val="18"/>
        </w:rPr>
        <w:t>from</w:t>
      </w:r>
      <w:r>
        <w:rPr>
          <w:spacing w:val="-8"/>
          <w:sz w:val="18"/>
        </w:rPr>
        <w:t> </w:t>
      </w:r>
      <w:r>
        <w:rPr>
          <w:sz w:val="18"/>
        </w:rPr>
        <w:t>west</w:t>
      </w:r>
      <w:r>
        <w:rPr>
          <w:spacing w:val="-8"/>
          <w:sz w:val="18"/>
        </w:rPr>
        <w:t> </w:t>
      </w:r>
      <w:r>
        <w:rPr>
          <w:sz w:val="18"/>
        </w:rPr>
        <w:t>to</w:t>
      </w:r>
      <w:r>
        <w:rPr>
          <w:spacing w:val="-7"/>
          <w:sz w:val="18"/>
        </w:rPr>
        <w:t> </w:t>
      </w:r>
      <w:r>
        <w:rPr>
          <w:sz w:val="18"/>
        </w:rPr>
        <w:t>east,</w:t>
      </w:r>
      <w:r>
        <w:rPr>
          <w:spacing w:val="-8"/>
          <w:sz w:val="18"/>
        </w:rPr>
        <w:t> </w:t>
      </w:r>
      <w:r>
        <w:rPr>
          <w:sz w:val="18"/>
        </w:rPr>
        <w:t>then</w:t>
      </w:r>
      <w:r>
        <w:rPr>
          <w:spacing w:val="-8"/>
          <w:sz w:val="18"/>
        </w:rPr>
        <w:t> </w:t>
      </w:r>
      <w:r>
        <w:rPr>
          <w:sz w:val="18"/>
        </w:rPr>
        <w:t>do</w:t>
      </w:r>
      <w:r>
        <w:rPr>
          <w:spacing w:val="-8"/>
          <w:sz w:val="18"/>
        </w:rPr>
        <w:t> </w:t>
      </w:r>
      <w:r>
        <w:rPr>
          <w:sz w:val="18"/>
        </w:rPr>
        <w:t>the</w:t>
      </w:r>
      <w:r>
        <w:rPr>
          <w:spacing w:val="-8"/>
          <w:sz w:val="18"/>
        </w:rPr>
        <w:t> </w:t>
      </w:r>
      <w:r>
        <w:rPr>
          <w:sz w:val="18"/>
        </w:rPr>
        <w:t>gridding</w:t>
      </w:r>
      <w:r>
        <w:rPr>
          <w:spacing w:val="-8"/>
          <w:sz w:val="18"/>
        </w:rPr>
        <w:t> </w:t>
      </w:r>
      <w:r>
        <w:rPr>
          <w:sz w:val="18"/>
        </w:rPr>
        <w:t>in</w:t>
      </w:r>
      <w:r>
        <w:rPr>
          <w:spacing w:val="-8"/>
          <w:sz w:val="18"/>
        </w:rPr>
        <w:t> </w:t>
      </w:r>
      <w:r>
        <w:rPr>
          <w:sz w:val="18"/>
        </w:rPr>
        <w:t>the</w:t>
      </w:r>
      <w:r>
        <w:rPr>
          <w:spacing w:val="-8"/>
          <w:sz w:val="18"/>
        </w:rPr>
        <w:t> </w:t>
      </w:r>
      <w:r>
        <w:rPr>
          <w:sz w:val="18"/>
        </w:rPr>
        <w:t>same</w:t>
      </w:r>
      <w:r>
        <w:rPr>
          <w:spacing w:val="-7"/>
          <w:sz w:val="18"/>
        </w:rPr>
        <w:t> </w:t>
      </w:r>
      <w:r>
        <w:rPr>
          <w:sz w:val="18"/>
        </w:rPr>
        <w:t>direction.</w:t>
      </w:r>
    </w:p>
    <w:p>
      <w:pPr>
        <w:pStyle w:val="BodyText"/>
        <w:spacing w:before="7"/>
        <w:rPr>
          <w:sz w:val="24"/>
        </w:rPr>
      </w:pPr>
    </w:p>
    <w:p>
      <w:pPr>
        <w:spacing w:after="0"/>
        <w:rPr>
          <w:sz w:val="24"/>
        </w:rPr>
        <w:sectPr>
          <w:pgSz w:w="11910" w:h="16840"/>
          <w:pgMar w:header="0" w:footer="511" w:top="840" w:bottom="700" w:left="0" w:right="160"/>
        </w:sectPr>
      </w:pPr>
    </w:p>
    <w:p>
      <w:pPr>
        <w:pStyle w:val="Heading4"/>
        <w:spacing w:before="102"/>
      </w:pPr>
      <w:r>
        <w:rPr/>
        <w:t>Appendix</w:t>
      </w:r>
    </w:p>
    <w:p>
      <w:pPr>
        <w:pStyle w:val="ListParagraph"/>
        <w:numPr>
          <w:ilvl w:val="0"/>
          <w:numId w:val="9"/>
        </w:numPr>
        <w:tabs>
          <w:tab w:pos="1228" w:val="left" w:leader="none"/>
          <w:tab w:pos="1229" w:val="left" w:leader="none"/>
        </w:tabs>
        <w:spacing w:line="240" w:lineRule="auto" w:before="223" w:after="0"/>
        <w:ind w:left="1229" w:right="0" w:hanging="379"/>
        <w:jc w:val="left"/>
        <w:rPr>
          <w:rFonts w:ascii="Arial"/>
          <w:b/>
          <w:sz w:val="22"/>
        </w:rPr>
      </w:pPr>
      <w:r>
        <w:rPr>
          <w:rFonts w:ascii="Arial"/>
          <w:b/>
          <w:sz w:val="22"/>
        </w:rPr>
        <w:t>Sort algorithm</w:t>
      </w:r>
    </w:p>
    <w:p>
      <w:pPr>
        <w:pStyle w:val="BodyText"/>
        <w:spacing w:line="228" w:lineRule="auto" w:before="208"/>
        <w:ind w:left="850" w:firstLine="4"/>
        <w:jc w:val="both"/>
      </w:pPr>
      <w:r>
        <w:rPr>
          <w:spacing w:val="7"/>
          <w:w w:val="95"/>
          <w:sz w:val="16"/>
        </w:rPr>
        <w:t>PINGPONG</w:t>
      </w:r>
      <w:r>
        <w:rPr>
          <w:spacing w:val="3"/>
          <w:w w:val="95"/>
          <w:sz w:val="16"/>
        </w:rPr>
        <w:t> </w:t>
      </w:r>
      <w:r>
        <w:rPr>
          <w:w w:val="95"/>
        </w:rPr>
        <w:t>uses</w:t>
      </w:r>
      <w:r>
        <w:rPr>
          <w:spacing w:val="-8"/>
          <w:w w:val="95"/>
        </w:rPr>
        <w:t> </w:t>
      </w:r>
      <w:r>
        <w:rPr>
          <w:w w:val="95"/>
        </w:rPr>
        <w:t>the</w:t>
      </w:r>
      <w:r>
        <w:rPr>
          <w:spacing w:val="-8"/>
          <w:w w:val="95"/>
        </w:rPr>
        <w:t> </w:t>
      </w:r>
      <w:r>
        <w:rPr>
          <w:w w:val="95"/>
        </w:rPr>
        <w:t>combsort</w:t>
      </w:r>
      <w:r>
        <w:rPr>
          <w:spacing w:val="-9"/>
          <w:w w:val="95"/>
        </w:rPr>
        <w:t> </w:t>
      </w:r>
      <w:r>
        <w:rPr>
          <w:w w:val="95"/>
        </w:rPr>
        <w:t>algorithm</w:t>
      </w:r>
      <w:r>
        <w:rPr>
          <w:spacing w:val="-8"/>
          <w:w w:val="95"/>
        </w:rPr>
        <w:t> </w:t>
      </w:r>
      <w:r>
        <w:rPr>
          <w:w w:val="95"/>
        </w:rPr>
        <w:t>for</w:t>
      </w:r>
      <w:r>
        <w:rPr>
          <w:spacing w:val="-8"/>
          <w:w w:val="95"/>
        </w:rPr>
        <w:t> </w:t>
      </w:r>
      <w:r>
        <w:rPr>
          <w:w w:val="95"/>
        </w:rPr>
        <w:t>sorting</w:t>
      </w:r>
      <w:r>
        <w:rPr>
          <w:spacing w:val="-8"/>
          <w:w w:val="95"/>
        </w:rPr>
        <w:t> </w:t>
      </w:r>
      <w:r>
        <w:rPr>
          <w:spacing w:val="-3"/>
          <w:w w:val="95"/>
        </w:rPr>
        <w:t>observa- </w:t>
      </w:r>
      <w:r>
        <w:rPr>
          <w:w w:val="95"/>
        </w:rPr>
        <w:t>tions</w:t>
      </w:r>
      <w:r>
        <w:rPr>
          <w:spacing w:val="-20"/>
          <w:w w:val="95"/>
        </w:rPr>
        <w:t> </w:t>
      </w:r>
      <w:r>
        <w:rPr>
          <w:w w:val="95"/>
        </w:rPr>
        <w:t>into</w:t>
      </w:r>
      <w:r>
        <w:rPr>
          <w:spacing w:val="-20"/>
          <w:w w:val="95"/>
        </w:rPr>
        <w:t> </w:t>
      </w:r>
      <w:r>
        <w:rPr>
          <w:w w:val="95"/>
        </w:rPr>
        <w:t>a</w:t>
      </w:r>
      <w:r>
        <w:rPr>
          <w:spacing w:val="-19"/>
          <w:w w:val="95"/>
        </w:rPr>
        <w:t> </w:t>
      </w:r>
      <w:r>
        <w:rPr>
          <w:w w:val="95"/>
        </w:rPr>
        <w:t>fast</w:t>
      </w:r>
      <w:r>
        <w:rPr>
          <w:spacing w:val="-20"/>
          <w:w w:val="95"/>
        </w:rPr>
        <w:t> </w:t>
      </w:r>
      <w:r>
        <w:rPr>
          <w:w w:val="95"/>
        </w:rPr>
        <w:t>access</w:t>
      </w:r>
      <w:r>
        <w:rPr>
          <w:spacing w:val="-19"/>
          <w:w w:val="95"/>
        </w:rPr>
        <w:t> </w:t>
      </w:r>
      <w:r>
        <w:rPr>
          <w:w w:val="95"/>
        </w:rPr>
        <w:t>order.</w:t>
      </w:r>
      <w:r>
        <w:rPr>
          <w:spacing w:val="-10"/>
          <w:w w:val="95"/>
        </w:rPr>
        <w:t> </w:t>
      </w:r>
      <w:r>
        <w:rPr>
          <w:w w:val="95"/>
        </w:rPr>
        <w:t>Combsort</w:t>
      </w:r>
      <w:r>
        <w:rPr>
          <w:spacing w:val="-19"/>
          <w:w w:val="95"/>
        </w:rPr>
        <w:t> </w:t>
      </w:r>
      <w:r>
        <w:rPr>
          <w:w w:val="95"/>
        </w:rPr>
        <w:t>(</w:t>
      </w:r>
      <w:r>
        <w:rPr>
          <w:color w:val="0000FF"/>
          <w:w w:val="95"/>
        </w:rPr>
        <w:t>Lacey</w:t>
      </w:r>
      <w:r>
        <w:rPr>
          <w:color w:val="0000FF"/>
          <w:spacing w:val="-20"/>
          <w:w w:val="95"/>
        </w:rPr>
        <w:t> </w:t>
      </w:r>
      <w:r>
        <w:rPr>
          <w:color w:val="0000FF"/>
          <w:w w:val="95"/>
        </w:rPr>
        <w:t>and</w:t>
      </w:r>
      <w:r>
        <w:rPr>
          <w:color w:val="0000FF"/>
          <w:spacing w:val="-19"/>
          <w:w w:val="95"/>
        </w:rPr>
        <w:t> </w:t>
      </w:r>
      <w:r>
        <w:rPr>
          <w:color w:val="0000FF"/>
          <w:w w:val="95"/>
        </w:rPr>
        <w:t>Box</w:t>
      </w:r>
      <w:r>
        <w:rPr>
          <w:w w:val="95"/>
        </w:rPr>
        <w:t>,</w:t>
      </w:r>
      <w:r>
        <w:rPr>
          <w:spacing w:val="-20"/>
          <w:w w:val="95"/>
        </w:rPr>
        <w:t> </w:t>
      </w:r>
      <w:r>
        <w:rPr>
          <w:color w:val="0000FF"/>
          <w:spacing w:val="-5"/>
          <w:w w:val="95"/>
        </w:rPr>
        <w:t>1991</w:t>
      </w:r>
      <w:r>
        <w:rPr>
          <w:spacing w:val="-5"/>
          <w:w w:val="95"/>
        </w:rPr>
        <w:t>) </w:t>
      </w:r>
      <w:r>
        <w:rPr>
          <w:w w:val="95"/>
        </w:rPr>
        <w:t>is</w:t>
      </w:r>
      <w:r>
        <w:rPr>
          <w:spacing w:val="-6"/>
          <w:w w:val="95"/>
        </w:rPr>
        <w:t> </w:t>
      </w:r>
      <w:r>
        <w:rPr>
          <w:w w:val="95"/>
        </w:rPr>
        <w:t>a</w:t>
      </w:r>
      <w:r>
        <w:rPr>
          <w:spacing w:val="-6"/>
          <w:w w:val="95"/>
        </w:rPr>
        <w:t> </w:t>
      </w:r>
      <w:r>
        <w:rPr>
          <w:w w:val="95"/>
        </w:rPr>
        <w:t>modification</w:t>
      </w:r>
      <w:r>
        <w:rPr>
          <w:spacing w:val="-7"/>
          <w:w w:val="95"/>
        </w:rPr>
        <w:t> </w:t>
      </w:r>
      <w:r>
        <w:rPr>
          <w:w w:val="95"/>
        </w:rPr>
        <w:t>of</w:t>
      </w:r>
      <w:r>
        <w:rPr>
          <w:spacing w:val="-6"/>
          <w:w w:val="95"/>
        </w:rPr>
        <w:t> </w:t>
      </w:r>
      <w:r>
        <w:rPr>
          <w:w w:val="95"/>
        </w:rPr>
        <w:t>the</w:t>
      </w:r>
      <w:r>
        <w:rPr>
          <w:spacing w:val="-6"/>
          <w:w w:val="95"/>
        </w:rPr>
        <w:t> </w:t>
      </w:r>
      <w:r>
        <w:rPr>
          <w:w w:val="95"/>
        </w:rPr>
        <w:t>classical,</w:t>
      </w:r>
      <w:r>
        <w:rPr>
          <w:spacing w:val="-3"/>
          <w:w w:val="95"/>
        </w:rPr>
        <w:t> </w:t>
      </w:r>
      <w:r>
        <w:rPr>
          <w:w w:val="95"/>
        </w:rPr>
        <w:t>simplistic</w:t>
      </w:r>
      <w:r>
        <w:rPr>
          <w:spacing w:val="-6"/>
          <w:w w:val="95"/>
        </w:rPr>
        <w:t> </w:t>
      </w:r>
      <w:r>
        <w:rPr>
          <w:w w:val="95"/>
        </w:rPr>
        <w:t>bubble</w:t>
      </w:r>
      <w:r>
        <w:rPr>
          <w:spacing w:val="-6"/>
          <w:w w:val="95"/>
        </w:rPr>
        <w:t> </w:t>
      </w:r>
      <w:r>
        <w:rPr>
          <w:spacing w:val="-4"/>
          <w:w w:val="95"/>
        </w:rPr>
        <w:t>sort—but </w:t>
      </w:r>
      <w:r>
        <w:rPr>
          <w:w w:val="95"/>
        </w:rPr>
        <w:t>where</w:t>
      </w:r>
      <w:r>
        <w:rPr>
          <w:spacing w:val="-22"/>
          <w:w w:val="95"/>
        </w:rPr>
        <w:t> </w:t>
      </w:r>
      <w:r>
        <w:rPr>
          <w:w w:val="95"/>
        </w:rPr>
        <w:t>bubble</w:t>
      </w:r>
      <w:r>
        <w:rPr>
          <w:spacing w:val="-22"/>
          <w:w w:val="95"/>
        </w:rPr>
        <w:t> </w:t>
      </w:r>
      <w:r>
        <w:rPr>
          <w:w w:val="95"/>
        </w:rPr>
        <w:t>sort</w:t>
      </w:r>
      <w:r>
        <w:rPr>
          <w:spacing w:val="-22"/>
          <w:w w:val="95"/>
        </w:rPr>
        <w:t> </w:t>
      </w:r>
      <w:r>
        <w:rPr>
          <w:w w:val="95"/>
        </w:rPr>
        <w:t>works</w:t>
      </w:r>
      <w:r>
        <w:rPr>
          <w:spacing w:val="-22"/>
          <w:w w:val="95"/>
        </w:rPr>
        <w:t> </w:t>
      </w:r>
      <w:r>
        <w:rPr>
          <w:w w:val="95"/>
        </w:rPr>
        <w:t>in</w:t>
      </w:r>
      <w:r>
        <w:rPr>
          <w:spacing w:val="-22"/>
          <w:w w:val="95"/>
        </w:rPr>
        <w:t> </w:t>
      </w:r>
      <w:r>
        <w:rPr>
          <w:w w:val="95"/>
        </w:rPr>
        <w:t>time</w:t>
      </w:r>
      <w:r>
        <w:rPr>
          <w:spacing w:val="-22"/>
          <w:w w:val="95"/>
        </w:rPr>
        <w:t> </w:t>
      </w:r>
      <w:r>
        <w:rPr>
          <w:w w:val="95"/>
        </w:rPr>
        <w:t>proportional</w:t>
      </w:r>
      <w:r>
        <w:rPr>
          <w:spacing w:val="-22"/>
          <w:w w:val="95"/>
        </w:rPr>
        <w:t> </w:t>
      </w:r>
      <w:r>
        <w:rPr>
          <w:w w:val="95"/>
        </w:rPr>
        <w:t>to</w:t>
      </w:r>
      <w:r>
        <w:rPr>
          <w:spacing w:val="-22"/>
          <w:w w:val="95"/>
        </w:rPr>
        <w:t> </w:t>
      </w:r>
      <w:r>
        <w:rPr>
          <w:w w:val="95"/>
        </w:rPr>
        <w:t>the</w:t>
      </w:r>
      <w:r>
        <w:rPr>
          <w:spacing w:val="-22"/>
          <w:w w:val="95"/>
        </w:rPr>
        <w:t> </w:t>
      </w:r>
      <w:r>
        <w:rPr>
          <w:w w:val="95"/>
        </w:rPr>
        <w:t>square</w:t>
      </w:r>
      <w:r>
        <w:rPr>
          <w:spacing w:val="-22"/>
          <w:w w:val="95"/>
        </w:rPr>
        <w:t> </w:t>
      </w:r>
      <w:r>
        <w:rPr>
          <w:spacing w:val="-9"/>
          <w:w w:val="95"/>
        </w:rPr>
        <w:t>of </w:t>
      </w:r>
      <w:r>
        <w:rPr>
          <w:w w:val="95"/>
        </w:rPr>
        <w:t>the</w:t>
      </w:r>
      <w:r>
        <w:rPr>
          <w:spacing w:val="-9"/>
          <w:w w:val="95"/>
        </w:rPr>
        <w:t> </w:t>
      </w:r>
      <w:r>
        <w:rPr>
          <w:w w:val="95"/>
        </w:rPr>
        <w:t>number</w:t>
      </w:r>
      <w:r>
        <w:rPr>
          <w:spacing w:val="-8"/>
          <w:w w:val="95"/>
        </w:rPr>
        <w:t> </w:t>
      </w:r>
      <w:r>
        <w:rPr>
          <w:w w:val="95"/>
        </w:rPr>
        <w:t>of</w:t>
      </w:r>
      <w:r>
        <w:rPr>
          <w:spacing w:val="-8"/>
          <w:w w:val="95"/>
        </w:rPr>
        <w:t> </w:t>
      </w:r>
      <w:r>
        <w:rPr>
          <w:w w:val="95"/>
        </w:rPr>
        <w:t>elements</w:t>
      </w:r>
      <w:r>
        <w:rPr>
          <w:spacing w:val="-8"/>
          <w:w w:val="95"/>
        </w:rPr>
        <w:t> </w:t>
      </w:r>
      <w:r>
        <w:rPr>
          <w:w w:val="95"/>
        </w:rPr>
        <w:t>to</w:t>
      </w:r>
      <w:r>
        <w:rPr>
          <w:spacing w:val="-8"/>
          <w:w w:val="95"/>
        </w:rPr>
        <w:t> </w:t>
      </w:r>
      <w:r>
        <w:rPr>
          <w:w w:val="95"/>
        </w:rPr>
        <w:t>be</w:t>
      </w:r>
      <w:r>
        <w:rPr>
          <w:spacing w:val="-9"/>
          <w:w w:val="95"/>
        </w:rPr>
        <w:t> </w:t>
      </w:r>
      <w:r>
        <w:rPr>
          <w:w w:val="95"/>
        </w:rPr>
        <w:t>sorted,</w:t>
      </w:r>
      <w:r>
        <w:rPr>
          <w:spacing w:val="-6"/>
          <w:w w:val="95"/>
        </w:rPr>
        <w:t> </w:t>
      </w:r>
      <w:r>
        <w:rPr>
          <w:w w:val="95"/>
        </w:rPr>
        <w:t>i.e.</w:t>
      </w:r>
      <w:r>
        <w:rPr>
          <w:spacing w:val="11"/>
          <w:w w:val="95"/>
        </w:rPr>
        <w:t> </w:t>
      </w:r>
      <w:r>
        <w:rPr>
          <w:i/>
          <w:w w:val="95"/>
        </w:rPr>
        <w:t>O</w:t>
      </w:r>
      <w:r>
        <w:rPr>
          <w:rFonts w:ascii="Tahoma" w:hAnsi="Tahoma"/>
          <w:w w:val="95"/>
        </w:rPr>
        <w:t>(</w:t>
      </w:r>
      <w:r>
        <w:rPr>
          <w:i/>
          <w:w w:val="95"/>
        </w:rPr>
        <w:t>n</w:t>
      </w:r>
      <w:r>
        <w:rPr>
          <w:w w:val="95"/>
          <w:position w:val="7"/>
          <w:sz w:val="14"/>
        </w:rPr>
        <w:t>2</w:t>
      </w:r>
      <w:r>
        <w:rPr>
          <w:rFonts w:ascii="Tahoma" w:hAnsi="Tahoma"/>
          <w:w w:val="95"/>
        </w:rPr>
        <w:t>)</w:t>
      </w:r>
      <w:r>
        <w:rPr>
          <w:w w:val="95"/>
        </w:rPr>
        <w:t>,</w:t>
      </w:r>
      <w:r>
        <w:rPr>
          <w:spacing w:val="-7"/>
          <w:w w:val="95"/>
        </w:rPr>
        <w:t> </w:t>
      </w:r>
      <w:r>
        <w:rPr>
          <w:w w:val="95"/>
        </w:rPr>
        <w:t>combsort</w:t>
      </w:r>
      <w:r>
        <w:rPr>
          <w:spacing w:val="-8"/>
          <w:w w:val="95"/>
        </w:rPr>
        <w:t> </w:t>
      </w:r>
      <w:r>
        <w:rPr>
          <w:spacing w:val="-5"/>
          <w:w w:val="95"/>
        </w:rPr>
        <w:t>re- </w:t>
      </w:r>
      <w:r>
        <w:rPr/>
        <w:t>duces</w:t>
      </w:r>
      <w:r>
        <w:rPr>
          <w:spacing w:val="-4"/>
        </w:rPr>
        <w:t> </w:t>
      </w:r>
      <w:r>
        <w:rPr/>
        <w:t>this</w:t>
      </w:r>
      <w:r>
        <w:rPr>
          <w:spacing w:val="-4"/>
        </w:rPr>
        <w:t> </w:t>
      </w:r>
      <w:r>
        <w:rPr/>
        <w:t>to</w:t>
      </w:r>
      <w:r>
        <w:rPr>
          <w:spacing w:val="-3"/>
        </w:rPr>
        <w:t> </w:t>
      </w:r>
      <w:r>
        <w:rPr>
          <w:i/>
        </w:rPr>
        <w:t>O</w:t>
      </w:r>
      <w:r>
        <w:rPr>
          <w:rFonts w:ascii="Tahoma" w:hAnsi="Tahoma"/>
        </w:rPr>
        <w:t>(</w:t>
      </w:r>
      <w:r>
        <w:rPr>
          <w:i/>
        </w:rPr>
        <w:t>n</w:t>
      </w:r>
      <w:r>
        <w:rPr>
          <w:i/>
          <w:spacing w:val="-29"/>
        </w:rPr>
        <w:t> </w:t>
      </w:r>
      <w:r>
        <w:rPr/>
        <w:t>log</w:t>
      </w:r>
      <w:r>
        <w:rPr>
          <w:spacing w:val="-30"/>
        </w:rPr>
        <w:t> </w:t>
      </w:r>
      <w:r>
        <w:rPr>
          <w:i/>
        </w:rPr>
        <w:t>n</w:t>
      </w:r>
      <w:r>
        <w:rPr>
          <w:rFonts w:ascii="Tahoma" w:hAnsi="Tahoma"/>
        </w:rPr>
        <w:t>)</w:t>
      </w:r>
      <w:r>
        <w:rPr/>
        <w:t>.</w:t>
      </w:r>
    </w:p>
    <w:p>
      <w:pPr>
        <w:pStyle w:val="BodyText"/>
        <w:spacing w:line="230" w:lineRule="auto"/>
        <w:ind w:left="850" w:firstLine="199"/>
        <w:jc w:val="both"/>
      </w:pPr>
      <w:r>
        <w:rPr>
          <w:i/>
          <w:w w:val="95"/>
        </w:rPr>
        <w:t>O</w:t>
      </w:r>
      <w:r>
        <w:rPr>
          <w:rFonts w:ascii="Tahoma" w:hAnsi="Tahoma"/>
          <w:w w:val="95"/>
        </w:rPr>
        <w:t>(</w:t>
      </w:r>
      <w:r>
        <w:rPr>
          <w:i/>
          <w:w w:val="95"/>
        </w:rPr>
        <w:t>n</w:t>
      </w:r>
      <w:r>
        <w:rPr>
          <w:i/>
          <w:spacing w:val="-39"/>
          <w:w w:val="95"/>
        </w:rPr>
        <w:t> </w:t>
      </w:r>
      <w:r>
        <w:rPr>
          <w:w w:val="95"/>
        </w:rPr>
        <w:t>log</w:t>
      </w:r>
      <w:r>
        <w:rPr>
          <w:spacing w:val="-38"/>
          <w:w w:val="95"/>
        </w:rPr>
        <w:t> </w:t>
      </w:r>
      <w:r>
        <w:rPr>
          <w:i/>
          <w:w w:val="95"/>
        </w:rPr>
        <w:t>n</w:t>
      </w:r>
      <w:r>
        <w:rPr>
          <w:rFonts w:ascii="Tahoma" w:hAnsi="Tahoma"/>
          <w:w w:val="95"/>
        </w:rPr>
        <w:t>)</w:t>
      </w:r>
      <w:r>
        <w:rPr>
          <w:rFonts w:ascii="Tahoma" w:hAnsi="Tahoma"/>
          <w:spacing w:val="-39"/>
          <w:w w:val="95"/>
        </w:rPr>
        <w:t> </w:t>
      </w:r>
      <w:r>
        <w:rPr>
          <w:w w:val="95"/>
        </w:rPr>
        <w:t>is</w:t>
      </w:r>
      <w:r>
        <w:rPr>
          <w:spacing w:val="-27"/>
          <w:w w:val="95"/>
        </w:rPr>
        <w:t> </w:t>
      </w:r>
      <w:r>
        <w:rPr>
          <w:w w:val="95"/>
        </w:rPr>
        <w:t>comparable</w:t>
      </w:r>
      <w:r>
        <w:rPr>
          <w:spacing w:val="-27"/>
          <w:w w:val="95"/>
        </w:rPr>
        <w:t> </w:t>
      </w:r>
      <w:r>
        <w:rPr>
          <w:w w:val="95"/>
        </w:rPr>
        <w:t>to</w:t>
      </w:r>
      <w:r>
        <w:rPr>
          <w:spacing w:val="-27"/>
          <w:w w:val="95"/>
        </w:rPr>
        <w:t> </w:t>
      </w:r>
      <w:r>
        <w:rPr>
          <w:w w:val="95"/>
        </w:rPr>
        <w:t>the</w:t>
      </w:r>
      <w:r>
        <w:rPr>
          <w:spacing w:val="-27"/>
          <w:w w:val="95"/>
        </w:rPr>
        <w:t> </w:t>
      </w:r>
      <w:r>
        <w:rPr>
          <w:w w:val="95"/>
        </w:rPr>
        <w:t>average</w:t>
      </w:r>
      <w:r>
        <w:rPr>
          <w:spacing w:val="-27"/>
          <w:w w:val="95"/>
        </w:rPr>
        <w:t> </w:t>
      </w:r>
      <w:r>
        <w:rPr>
          <w:w w:val="95"/>
        </w:rPr>
        <w:t>quicksort</w:t>
      </w:r>
      <w:r>
        <w:rPr>
          <w:spacing w:val="-27"/>
          <w:w w:val="95"/>
        </w:rPr>
        <w:t> </w:t>
      </w:r>
      <w:r>
        <w:rPr>
          <w:spacing w:val="-3"/>
          <w:w w:val="95"/>
        </w:rPr>
        <w:t>time—but </w:t>
      </w:r>
      <w:r>
        <w:rPr>
          <w:w w:val="95"/>
        </w:rPr>
        <w:t>while</w:t>
      </w:r>
      <w:r>
        <w:rPr>
          <w:spacing w:val="-7"/>
          <w:w w:val="95"/>
        </w:rPr>
        <w:t> </w:t>
      </w:r>
      <w:r>
        <w:rPr>
          <w:w w:val="95"/>
        </w:rPr>
        <w:t>quicksort</w:t>
      </w:r>
      <w:r>
        <w:rPr>
          <w:spacing w:val="-7"/>
          <w:w w:val="95"/>
        </w:rPr>
        <w:t> </w:t>
      </w:r>
      <w:r>
        <w:rPr>
          <w:w w:val="95"/>
        </w:rPr>
        <w:t>may</w:t>
      </w:r>
      <w:r>
        <w:rPr>
          <w:spacing w:val="-7"/>
          <w:w w:val="95"/>
        </w:rPr>
        <w:t> </w:t>
      </w:r>
      <w:r>
        <w:rPr>
          <w:w w:val="95"/>
        </w:rPr>
        <w:t>work</w:t>
      </w:r>
      <w:r>
        <w:rPr>
          <w:spacing w:val="-7"/>
          <w:w w:val="95"/>
        </w:rPr>
        <w:t> </w:t>
      </w:r>
      <w:r>
        <w:rPr>
          <w:w w:val="95"/>
        </w:rPr>
        <w:t>very</w:t>
      </w:r>
      <w:r>
        <w:rPr>
          <w:spacing w:val="-7"/>
          <w:w w:val="95"/>
        </w:rPr>
        <w:t> </w:t>
      </w:r>
      <w:r>
        <w:rPr>
          <w:w w:val="95"/>
        </w:rPr>
        <w:t>slowly</w:t>
      </w:r>
      <w:r>
        <w:rPr>
          <w:spacing w:val="-6"/>
          <w:w w:val="95"/>
        </w:rPr>
        <w:t> </w:t>
      </w:r>
      <w:r>
        <w:rPr>
          <w:w w:val="95"/>
        </w:rPr>
        <w:t>in</w:t>
      </w:r>
      <w:r>
        <w:rPr>
          <w:spacing w:val="-7"/>
          <w:w w:val="95"/>
        </w:rPr>
        <w:t> </w:t>
      </w:r>
      <w:r>
        <w:rPr>
          <w:w w:val="95"/>
        </w:rPr>
        <w:t>pathological</w:t>
      </w:r>
      <w:r>
        <w:rPr>
          <w:spacing w:val="-7"/>
          <w:w w:val="95"/>
        </w:rPr>
        <w:t> </w:t>
      </w:r>
      <w:r>
        <w:rPr>
          <w:spacing w:val="-4"/>
          <w:w w:val="95"/>
        </w:rPr>
        <w:t>cases </w:t>
      </w:r>
      <w:r>
        <w:rPr>
          <w:w w:val="90"/>
        </w:rPr>
        <w:t>(most notably when applied to an already sorted array),</w:t>
      </w:r>
      <w:r>
        <w:rPr>
          <w:spacing w:val="-31"/>
          <w:w w:val="90"/>
        </w:rPr>
        <w:t> </w:t>
      </w:r>
      <w:r>
        <w:rPr>
          <w:spacing w:val="-3"/>
          <w:w w:val="90"/>
        </w:rPr>
        <w:t>comb- </w:t>
      </w:r>
      <w:r>
        <w:rPr/>
        <w:t>sort</w:t>
      </w:r>
      <w:r>
        <w:rPr>
          <w:spacing w:val="-19"/>
        </w:rPr>
        <w:t> </w:t>
      </w:r>
      <w:r>
        <w:rPr/>
        <w:t>does</w:t>
      </w:r>
      <w:r>
        <w:rPr>
          <w:spacing w:val="-20"/>
        </w:rPr>
        <w:t> </w:t>
      </w:r>
      <w:r>
        <w:rPr/>
        <w:t>not</w:t>
      </w:r>
      <w:r>
        <w:rPr>
          <w:spacing w:val="-19"/>
        </w:rPr>
        <w:t> </w:t>
      </w:r>
      <w:r>
        <w:rPr/>
        <w:t>appear</w:t>
      </w:r>
      <w:r>
        <w:rPr>
          <w:spacing w:val="-19"/>
        </w:rPr>
        <w:t> </w:t>
      </w:r>
      <w:r>
        <w:rPr/>
        <w:t>to</w:t>
      </w:r>
      <w:r>
        <w:rPr>
          <w:spacing w:val="-19"/>
        </w:rPr>
        <w:t> </w:t>
      </w:r>
      <w:r>
        <w:rPr/>
        <w:t>suffer</w:t>
      </w:r>
      <w:r>
        <w:rPr>
          <w:spacing w:val="-19"/>
        </w:rPr>
        <w:t> </w:t>
      </w:r>
      <w:r>
        <w:rPr/>
        <w:t>from</w:t>
      </w:r>
      <w:r>
        <w:rPr>
          <w:spacing w:val="-19"/>
        </w:rPr>
        <w:t> </w:t>
      </w:r>
      <w:r>
        <w:rPr/>
        <w:t>such</w:t>
      </w:r>
      <w:r>
        <w:rPr>
          <w:spacing w:val="-19"/>
        </w:rPr>
        <w:t> </w:t>
      </w:r>
      <w:r>
        <w:rPr/>
        <w:t>maladities.</w:t>
      </w:r>
    </w:p>
    <w:p>
      <w:pPr>
        <w:pStyle w:val="BodyText"/>
        <w:spacing w:before="5"/>
        <w:rPr>
          <w:sz w:val="21"/>
        </w:rPr>
      </w:pPr>
    </w:p>
    <w:p>
      <w:pPr>
        <w:pStyle w:val="ListParagraph"/>
        <w:numPr>
          <w:ilvl w:val="1"/>
          <w:numId w:val="9"/>
        </w:numPr>
        <w:tabs>
          <w:tab w:pos="1319" w:val="left" w:leader="none"/>
        </w:tabs>
        <w:spacing w:line="240" w:lineRule="auto" w:before="0" w:after="0"/>
        <w:ind w:left="1318" w:right="0" w:hanging="468"/>
        <w:jc w:val="left"/>
        <w:rPr>
          <w:rFonts w:ascii="Arial"/>
          <w:b/>
          <w:sz w:val="18"/>
        </w:rPr>
      </w:pPr>
      <w:r>
        <w:rPr>
          <w:rFonts w:ascii="Arial"/>
          <w:b/>
          <w:sz w:val="18"/>
        </w:rPr>
        <w:t>Bubble sort</w:t>
      </w:r>
    </w:p>
    <w:p>
      <w:pPr>
        <w:pStyle w:val="BodyText"/>
        <w:spacing w:line="230" w:lineRule="auto" w:before="145"/>
        <w:ind w:left="850"/>
        <w:jc w:val="both"/>
      </w:pPr>
      <w:r>
        <w:rPr>
          <w:w w:val="95"/>
        </w:rPr>
        <w:t>Bubble</w:t>
      </w:r>
      <w:r>
        <w:rPr>
          <w:spacing w:val="-28"/>
          <w:w w:val="95"/>
        </w:rPr>
        <w:t> </w:t>
      </w:r>
      <w:r>
        <w:rPr>
          <w:w w:val="95"/>
        </w:rPr>
        <w:t>sort</w:t>
      </w:r>
      <w:r>
        <w:rPr>
          <w:spacing w:val="-27"/>
          <w:w w:val="95"/>
        </w:rPr>
        <w:t> </w:t>
      </w:r>
      <w:r>
        <w:rPr>
          <w:w w:val="95"/>
        </w:rPr>
        <w:t>operates</w:t>
      </w:r>
      <w:r>
        <w:rPr>
          <w:spacing w:val="-28"/>
          <w:w w:val="95"/>
        </w:rPr>
        <w:t> </w:t>
      </w:r>
      <w:r>
        <w:rPr>
          <w:w w:val="95"/>
        </w:rPr>
        <w:t>by</w:t>
      </w:r>
      <w:r>
        <w:rPr>
          <w:spacing w:val="-27"/>
          <w:w w:val="95"/>
        </w:rPr>
        <w:t> </w:t>
      </w:r>
      <w:r>
        <w:rPr>
          <w:w w:val="95"/>
        </w:rPr>
        <w:t>striding</w:t>
      </w:r>
      <w:r>
        <w:rPr>
          <w:spacing w:val="-27"/>
          <w:w w:val="95"/>
        </w:rPr>
        <w:t> </w:t>
      </w:r>
      <w:r>
        <w:rPr>
          <w:w w:val="95"/>
        </w:rPr>
        <w:t>through</w:t>
      </w:r>
      <w:r>
        <w:rPr>
          <w:spacing w:val="-28"/>
          <w:w w:val="95"/>
        </w:rPr>
        <w:t> </w:t>
      </w:r>
      <w:r>
        <w:rPr>
          <w:w w:val="95"/>
        </w:rPr>
        <w:t>the</w:t>
      </w:r>
      <w:r>
        <w:rPr>
          <w:spacing w:val="-27"/>
          <w:w w:val="95"/>
        </w:rPr>
        <w:t> </w:t>
      </w:r>
      <w:r>
        <w:rPr>
          <w:w w:val="95"/>
        </w:rPr>
        <w:t>input</w:t>
      </w:r>
      <w:r>
        <w:rPr>
          <w:spacing w:val="-28"/>
          <w:w w:val="95"/>
        </w:rPr>
        <w:t> </w:t>
      </w:r>
      <w:r>
        <w:rPr>
          <w:spacing w:val="-3"/>
          <w:w w:val="95"/>
        </w:rPr>
        <w:t>array,</w:t>
      </w:r>
      <w:r>
        <w:rPr>
          <w:spacing w:val="-27"/>
          <w:w w:val="95"/>
        </w:rPr>
        <w:t> </w:t>
      </w:r>
      <w:r>
        <w:rPr>
          <w:spacing w:val="-4"/>
          <w:w w:val="95"/>
        </w:rPr>
        <w:t>com- </w:t>
      </w:r>
      <w:r>
        <w:rPr>
          <w:w w:val="95"/>
        </w:rPr>
        <w:t>paring</w:t>
      </w:r>
      <w:r>
        <w:rPr>
          <w:spacing w:val="-14"/>
          <w:w w:val="95"/>
        </w:rPr>
        <w:t> </w:t>
      </w:r>
      <w:r>
        <w:rPr>
          <w:w w:val="95"/>
        </w:rPr>
        <w:t>neighbouring</w:t>
      </w:r>
      <w:r>
        <w:rPr>
          <w:spacing w:val="-13"/>
          <w:w w:val="95"/>
        </w:rPr>
        <w:t> </w:t>
      </w:r>
      <w:r>
        <w:rPr>
          <w:w w:val="95"/>
        </w:rPr>
        <w:t>points,</w:t>
      </w:r>
      <w:r>
        <w:rPr>
          <w:spacing w:val="-11"/>
          <w:w w:val="95"/>
        </w:rPr>
        <w:t> </w:t>
      </w:r>
      <w:r>
        <w:rPr>
          <w:w w:val="95"/>
        </w:rPr>
        <w:t>and</w:t>
      </w:r>
      <w:r>
        <w:rPr>
          <w:spacing w:val="-14"/>
          <w:w w:val="95"/>
        </w:rPr>
        <w:t> </w:t>
      </w:r>
      <w:r>
        <w:rPr>
          <w:w w:val="95"/>
        </w:rPr>
        <w:t>swapping</w:t>
      </w:r>
      <w:r>
        <w:rPr>
          <w:spacing w:val="-13"/>
          <w:w w:val="95"/>
        </w:rPr>
        <w:t> </w:t>
      </w:r>
      <w:r>
        <w:rPr>
          <w:w w:val="95"/>
        </w:rPr>
        <w:t>them</w:t>
      </w:r>
      <w:r>
        <w:rPr>
          <w:spacing w:val="-13"/>
          <w:w w:val="95"/>
        </w:rPr>
        <w:t> </w:t>
      </w:r>
      <w:r>
        <w:rPr>
          <w:w w:val="95"/>
        </w:rPr>
        <w:t>if</w:t>
      </w:r>
      <w:r>
        <w:rPr>
          <w:spacing w:val="-14"/>
          <w:w w:val="95"/>
        </w:rPr>
        <w:t> </w:t>
      </w:r>
      <w:r>
        <w:rPr>
          <w:w w:val="95"/>
        </w:rPr>
        <w:t>out</w:t>
      </w:r>
      <w:r>
        <w:rPr>
          <w:spacing w:val="-13"/>
          <w:w w:val="95"/>
        </w:rPr>
        <w:t> </w:t>
      </w:r>
      <w:r>
        <w:rPr>
          <w:w w:val="95"/>
        </w:rPr>
        <w:t>of</w:t>
      </w:r>
      <w:r>
        <w:rPr>
          <w:spacing w:val="-14"/>
          <w:w w:val="95"/>
        </w:rPr>
        <w:t> </w:t>
      </w:r>
      <w:r>
        <w:rPr>
          <w:spacing w:val="-6"/>
          <w:w w:val="95"/>
        </w:rPr>
        <w:t>se- </w:t>
      </w:r>
      <w:r>
        <w:rPr>
          <w:w w:val="95"/>
        </w:rPr>
        <w:t>quence.</w:t>
      </w:r>
      <w:r>
        <w:rPr>
          <w:spacing w:val="-1"/>
          <w:w w:val="95"/>
        </w:rPr>
        <w:t> </w:t>
      </w:r>
      <w:r>
        <w:rPr>
          <w:w w:val="95"/>
        </w:rPr>
        <w:t>When</w:t>
      </w:r>
      <w:r>
        <w:rPr>
          <w:spacing w:val="-17"/>
          <w:w w:val="95"/>
        </w:rPr>
        <w:t> </w:t>
      </w:r>
      <w:r>
        <w:rPr>
          <w:w w:val="95"/>
        </w:rPr>
        <w:t>reaching</w:t>
      </w:r>
      <w:r>
        <w:rPr>
          <w:spacing w:val="-17"/>
          <w:w w:val="95"/>
        </w:rPr>
        <w:t> </w:t>
      </w:r>
      <w:r>
        <w:rPr>
          <w:w w:val="95"/>
        </w:rPr>
        <w:t>the</w:t>
      </w:r>
      <w:r>
        <w:rPr>
          <w:spacing w:val="-17"/>
          <w:w w:val="95"/>
        </w:rPr>
        <w:t> </w:t>
      </w:r>
      <w:r>
        <w:rPr>
          <w:w w:val="95"/>
        </w:rPr>
        <w:t>end,</w:t>
      </w:r>
      <w:r>
        <w:rPr>
          <w:spacing w:val="-15"/>
          <w:w w:val="95"/>
        </w:rPr>
        <w:t> </w:t>
      </w:r>
      <w:r>
        <w:rPr>
          <w:w w:val="95"/>
        </w:rPr>
        <w:t>the</w:t>
      </w:r>
      <w:r>
        <w:rPr>
          <w:spacing w:val="-17"/>
          <w:w w:val="95"/>
        </w:rPr>
        <w:t> </w:t>
      </w:r>
      <w:r>
        <w:rPr>
          <w:w w:val="95"/>
        </w:rPr>
        <w:t>process</w:t>
      </w:r>
      <w:r>
        <w:rPr>
          <w:spacing w:val="-17"/>
          <w:w w:val="95"/>
        </w:rPr>
        <w:t> </w:t>
      </w:r>
      <w:r>
        <w:rPr>
          <w:w w:val="95"/>
        </w:rPr>
        <w:t>is</w:t>
      </w:r>
      <w:r>
        <w:rPr>
          <w:spacing w:val="-17"/>
          <w:w w:val="95"/>
        </w:rPr>
        <w:t> </w:t>
      </w:r>
      <w:r>
        <w:rPr>
          <w:w w:val="95"/>
        </w:rPr>
        <w:t>repeated</w:t>
      </w:r>
      <w:r>
        <w:rPr>
          <w:spacing w:val="-17"/>
          <w:w w:val="95"/>
        </w:rPr>
        <w:t> </w:t>
      </w:r>
      <w:r>
        <w:rPr>
          <w:spacing w:val="-5"/>
          <w:w w:val="95"/>
        </w:rPr>
        <w:t>from </w:t>
      </w:r>
      <w:r>
        <w:rPr>
          <w:w w:val="95"/>
        </w:rPr>
        <w:t>the</w:t>
      </w:r>
      <w:r>
        <w:rPr>
          <w:spacing w:val="-26"/>
          <w:w w:val="95"/>
        </w:rPr>
        <w:t> </w:t>
      </w:r>
      <w:r>
        <w:rPr>
          <w:w w:val="95"/>
        </w:rPr>
        <w:t>beginning</w:t>
      </w:r>
      <w:r>
        <w:rPr>
          <w:spacing w:val="-25"/>
          <w:w w:val="95"/>
        </w:rPr>
        <w:t> </w:t>
      </w:r>
      <w:r>
        <w:rPr>
          <w:w w:val="95"/>
        </w:rPr>
        <w:t>until</w:t>
      </w:r>
      <w:r>
        <w:rPr>
          <w:spacing w:val="-26"/>
          <w:w w:val="95"/>
        </w:rPr>
        <w:t> </w:t>
      </w:r>
      <w:r>
        <w:rPr>
          <w:w w:val="95"/>
        </w:rPr>
        <w:t>all</w:t>
      </w:r>
      <w:r>
        <w:rPr>
          <w:spacing w:val="-25"/>
          <w:w w:val="95"/>
        </w:rPr>
        <w:t> </w:t>
      </w:r>
      <w:r>
        <w:rPr>
          <w:w w:val="95"/>
        </w:rPr>
        <w:t>elements</w:t>
      </w:r>
      <w:r>
        <w:rPr>
          <w:spacing w:val="-26"/>
          <w:w w:val="95"/>
        </w:rPr>
        <w:t> </w:t>
      </w:r>
      <w:r>
        <w:rPr>
          <w:w w:val="95"/>
        </w:rPr>
        <w:t>have</w:t>
      </w:r>
      <w:r>
        <w:rPr>
          <w:spacing w:val="-25"/>
          <w:w w:val="95"/>
        </w:rPr>
        <w:t> </w:t>
      </w:r>
      <w:r>
        <w:rPr>
          <w:w w:val="95"/>
        </w:rPr>
        <w:t>been</w:t>
      </w:r>
      <w:r>
        <w:rPr>
          <w:spacing w:val="-25"/>
          <w:w w:val="95"/>
        </w:rPr>
        <w:t> </w:t>
      </w:r>
      <w:r>
        <w:rPr>
          <w:w w:val="95"/>
        </w:rPr>
        <w:t>bubbled</w:t>
      </w:r>
      <w:r>
        <w:rPr>
          <w:spacing w:val="-26"/>
          <w:w w:val="95"/>
        </w:rPr>
        <w:t> </w:t>
      </w:r>
      <w:r>
        <w:rPr>
          <w:w w:val="95"/>
        </w:rPr>
        <w:t>into</w:t>
      </w:r>
      <w:r>
        <w:rPr>
          <w:spacing w:val="-25"/>
          <w:w w:val="95"/>
        </w:rPr>
        <w:t> </w:t>
      </w:r>
      <w:r>
        <w:rPr>
          <w:spacing w:val="-4"/>
          <w:w w:val="95"/>
        </w:rPr>
        <w:t>place. </w:t>
      </w:r>
      <w:r>
        <w:rPr>
          <w:w w:val="95"/>
        </w:rPr>
        <w:t>This</w:t>
      </w:r>
      <w:r>
        <w:rPr>
          <w:spacing w:val="-29"/>
          <w:w w:val="95"/>
        </w:rPr>
        <w:t> </w:t>
      </w:r>
      <w:r>
        <w:rPr>
          <w:w w:val="95"/>
        </w:rPr>
        <w:t>means</w:t>
      </w:r>
      <w:r>
        <w:rPr>
          <w:spacing w:val="-29"/>
          <w:w w:val="95"/>
        </w:rPr>
        <w:t> </w:t>
      </w:r>
      <w:r>
        <w:rPr>
          <w:w w:val="95"/>
        </w:rPr>
        <w:t>that</w:t>
      </w:r>
      <w:r>
        <w:rPr>
          <w:spacing w:val="-28"/>
          <w:w w:val="95"/>
        </w:rPr>
        <w:t> </w:t>
      </w:r>
      <w:r>
        <w:rPr>
          <w:w w:val="95"/>
        </w:rPr>
        <w:t>large</w:t>
      </w:r>
      <w:r>
        <w:rPr>
          <w:spacing w:val="-29"/>
          <w:w w:val="95"/>
        </w:rPr>
        <w:t> </w:t>
      </w:r>
      <w:r>
        <w:rPr>
          <w:w w:val="95"/>
        </w:rPr>
        <w:t>elements</w:t>
      </w:r>
      <w:r>
        <w:rPr>
          <w:spacing w:val="-29"/>
          <w:w w:val="95"/>
        </w:rPr>
        <w:t> </w:t>
      </w:r>
      <w:r>
        <w:rPr>
          <w:w w:val="95"/>
        </w:rPr>
        <w:t>near</w:t>
      </w:r>
      <w:r>
        <w:rPr>
          <w:spacing w:val="-28"/>
          <w:w w:val="95"/>
        </w:rPr>
        <w:t> </w:t>
      </w:r>
      <w:r>
        <w:rPr>
          <w:w w:val="95"/>
        </w:rPr>
        <w:t>the</w:t>
      </w:r>
      <w:r>
        <w:rPr>
          <w:spacing w:val="-29"/>
          <w:w w:val="95"/>
        </w:rPr>
        <w:t> </w:t>
      </w:r>
      <w:r>
        <w:rPr>
          <w:w w:val="95"/>
        </w:rPr>
        <w:t>beginning</w:t>
      </w:r>
      <w:r>
        <w:rPr>
          <w:spacing w:val="-29"/>
          <w:w w:val="95"/>
        </w:rPr>
        <w:t> </w:t>
      </w:r>
      <w:r>
        <w:rPr>
          <w:w w:val="95"/>
        </w:rPr>
        <w:t>of</w:t>
      </w:r>
      <w:r>
        <w:rPr>
          <w:spacing w:val="-28"/>
          <w:w w:val="95"/>
        </w:rPr>
        <w:t> </w:t>
      </w:r>
      <w:r>
        <w:rPr>
          <w:w w:val="95"/>
        </w:rPr>
        <w:t>the</w:t>
      </w:r>
      <w:r>
        <w:rPr>
          <w:spacing w:val="-29"/>
          <w:w w:val="95"/>
        </w:rPr>
        <w:t> </w:t>
      </w:r>
      <w:r>
        <w:rPr>
          <w:spacing w:val="-3"/>
          <w:w w:val="95"/>
        </w:rPr>
        <w:t>input </w:t>
      </w:r>
      <w:r>
        <w:rPr>
          <w:w w:val="95"/>
        </w:rPr>
        <w:t>array</w:t>
      </w:r>
      <w:r>
        <w:rPr>
          <w:spacing w:val="-12"/>
          <w:w w:val="95"/>
        </w:rPr>
        <w:t> </w:t>
      </w:r>
      <w:r>
        <w:rPr>
          <w:w w:val="95"/>
        </w:rPr>
        <w:t>are</w:t>
      </w:r>
      <w:r>
        <w:rPr>
          <w:spacing w:val="-11"/>
          <w:w w:val="95"/>
        </w:rPr>
        <w:t> </w:t>
      </w:r>
      <w:r>
        <w:rPr>
          <w:w w:val="95"/>
        </w:rPr>
        <w:t>bubbled</w:t>
      </w:r>
      <w:r>
        <w:rPr>
          <w:spacing w:val="-11"/>
          <w:w w:val="95"/>
        </w:rPr>
        <w:t> </w:t>
      </w:r>
      <w:r>
        <w:rPr>
          <w:w w:val="95"/>
        </w:rPr>
        <w:t>all</w:t>
      </w:r>
      <w:r>
        <w:rPr>
          <w:spacing w:val="-11"/>
          <w:w w:val="95"/>
        </w:rPr>
        <w:t> </w:t>
      </w:r>
      <w:r>
        <w:rPr>
          <w:w w:val="95"/>
        </w:rPr>
        <w:t>the</w:t>
      </w:r>
      <w:r>
        <w:rPr>
          <w:spacing w:val="-11"/>
          <w:w w:val="95"/>
        </w:rPr>
        <w:t> </w:t>
      </w:r>
      <w:r>
        <w:rPr>
          <w:w w:val="95"/>
        </w:rPr>
        <w:t>way</w:t>
      </w:r>
      <w:r>
        <w:rPr>
          <w:spacing w:val="-11"/>
          <w:w w:val="95"/>
        </w:rPr>
        <w:t> </w:t>
      </w:r>
      <w:r>
        <w:rPr>
          <w:w w:val="95"/>
        </w:rPr>
        <w:t>to</w:t>
      </w:r>
      <w:r>
        <w:rPr>
          <w:spacing w:val="-11"/>
          <w:w w:val="95"/>
        </w:rPr>
        <w:t> </w:t>
      </w:r>
      <w:r>
        <w:rPr>
          <w:w w:val="95"/>
        </w:rPr>
        <w:t>the</w:t>
      </w:r>
      <w:r>
        <w:rPr>
          <w:spacing w:val="-11"/>
          <w:w w:val="95"/>
        </w:rPr>
        <w:t> </w:t>
      </w:r>
      <w:r>
        <w:rPr>
          <w:w w:val="95"/>
        </w:rPr>
        <w:t>end</w:t>
      </w:r>
      <w:r>
        <w:rPr>
          <w:spacing w:val="-11"/>
          <w:w w:val="95"/>
        </w:rPr>
        <w:t> </w:t>
      </w:r>
      <w:r>
        <w:rPr>
          <w:w w:val="95"/>
        </w:rPr>
        <w:t>during</w:t>
      </w:r>
      <w:r>
        <w:rPr>
          <w:spacing w:val="-11"/>
          <w:w w:val="95"/>
        </w:rPr>
        <w:t> </w:t>
      </w:r>
      <w:r>
        <w:rPr>
          <w:w w:val="95"/>
        </w:rPr>
        <w:t>just</w:t>
      </w:r>
      <w:r>
        <w:rPr>
          <w:spacing w:val="-11"/>
          <w:w w:val="95"/>
        </w:rPr>
        <w:t> </w:t>
      </w:r>
      <w:r>
        <w:rPr>
          <w:w w:val="95"/>
        </w:rPr>
        <w:t>one</w:t>
      </w:r>
      <w:r>
        <w:rPr>
          <w:spacing w:val="-11"/>
          <w:w w:val="95"/>
        </w:rPr>
        <w:t> </w:t>
      </w:r>
      <w:r>
        <w:rPr>
          <w:spacing w:val="-4"/>
          <w:w w:val="95"/>
        </w:rPr>
        <w:t>pass </w:t>
      </w:r>
      <w:r>
        <w:rPr>
          <w:w w:val="95"/>
        </w:rPr>
        <w:t>(although</w:t>
      </w:r>
      <w:r>
        <w:rPr>
          <w:spacing w:val="-15"/>
          <w:w w:val="95"/>
        </w:rPr>
        <w:t> </w:t>
      </w:r>
      <w:r>
        <w:rPr>
          <w:w w:val="95"/>
        </w:rPr>
        <w:t>with</w:t>
      </w:r>
      <w:r>
        <w:rPr>
          <w:spacing w:val="-15"/>
          <w:w w:val="95"/>
        </w:rPr>
        <w:t> </w:t>
      </w:r>
      <w:r>
        <w:rPr>
          <w:w w:val="95"/>
        </w:rPr>
        <w:t>O(n)</w:t>
      </w:r>
      <w:r>
        <w:rPr>
          <w:spacing w:val="-15"/>
          <w:w w:val="95"/>
        </w:rPr>
        <w:t> </w:t>
      </w:r>
      <w:r>
        <w:rPr>
          <w:w w:val="95"/>
        </w:rPr>
        <w:t>comparisons</w:t>
      </w:r>
      <w:r>
        <w:rPr>
          <w:spacing w:val="-14"/>
          <w:w w:val="95"/>
        </w:rPr>
        <w:t> </w:t>
      </w:r>
      <w:r>
        <w:rPr>
          <w:w w:val="95"/>
        </w:rPr>
        <w:t>under</w:t>
      </w:r>
      <w:r>
        <w:rPr>
          <w:spacing w:val="-15"/>
          <w:w w:val="95"/>
        </w:rPr>
        <w:t> </w:t>
      </w:r>
      <w:r>
        <w:rPr>
          <w:w w:val="95"/>
        </w:rPr>
        <w:t>way).</w:t>
      </w:r>
      <w:r>
        <w:rPr>
          <w:spacing w:val="6"/>
          <w:w w:val="95"/>
        </w:rPr>
        <w:t> </w:t>
      </w:r>
      <w:r>
        <w:rPr>
          <w:w w:val="95"/>
        </w:rPr>
        <w:t>By</w:t>
      </w:r>
      <w:r>
        <w:rPr>
          <w:spacing w:val="-15"/>
          <w:w w:val="95"/>
        </w:rPr>
        <w:t> </w:t>
      </w:r>
      <w:r>
        <w:rPr>
          <w:spacing w:val="-3"/>
          <w:w w:val="95"/>
        </w:rPr>
        <w:t>allegorical </w:t>
      </w:r>
      <w:r>
        <w:rPr>
          <w:w w:val="95"/>
        </w:rPr>
        <w:t>analogy,</w:t>
      </w:r>
      <w:r>
        <w:rPr>
          <w:spacing w:val="-6"/>
          <w:w w:val="95"/>
        </w:rPr>
        <w:t> </w:t>
      </w:r>
      <w:r>
        <w:rPr>
          <w:w w:val="95"/>
        </w:rPr>
        <w:t>these</w:t>
      </w:r>
      <w:r>
        <w:rPr>
          <w:spacing w:val="-8"/>
          <w:w w:val="95"/>
        </w:rPr>
        <w:t> </w:t>
      </w:r>
      <w:r>
        <w:rPr>
          <w:w w:val="95"/>
        </w:rPr>
        <w:t>elements</w:t>
      </w:r>
      <w:r>
        <w:rPr>
          <w:spacing w:val="-8"/>
          <w:w w:val="95"/>
        </w:rPr>
        <w:t> </w:t>
      </w:r>
      <w:r>
        <w:rPr>
          <w:w w:val="95"/>
        </w:rPr>
        <w:t>are</w:t>
      </w:r>
      <w:r>
        <w:rPr>
          <w:spacing w:val="-7"/>
          <w:w w:val="95"/>
        </w:rPr>
        <w:t> </w:t>
      </w:r>
      <w:r>
        <w:rPr>
          <w:w w:val="95"/>
        </w:rPr>
        <w:t>called</w:t>
      </w:r>
      <w:r>
        <w:rPr>
          <w:spacing w:val="-8"/>
          <w:w w:val="95"/>
        </w:rPr>
        <w:t> </w:t>
      </w:r>
      <w:r>
        <w:rPr>
          <w:i/>
          <w:w w:val="95"/>
        </w:rPr>
        <w:t>rabbits</w:t>
      </w:r>
      <w:r>
        <w:rPr>
          <w:w w:val="95"/>
        </w:rPr>
        <w:t>.</w:t>
      </w:r>
      <w:r>
        <w:rPr>
          <w:spacing w:val="16"/>
          <w:w w:val="95"/>
        </w:rPr>
        <w:t> </w:t>
      </w:r>
      <w:r>
        <w:rPr>
          <w:w w:val="95"/>
        </w:rPr>
        <w:t>Small</w:t>
      </w:r>
      <w:r>
        <w:rPr>
          <w:spacing w:val="-8"/>
          <w:w w:val="95"/>
        </w:rPr>
        <w:t> </w:t>
      </w:r>
      <w:r>
        <w:rPr>
          <w:w w:val="95"/>
        </w:rPr>
        <w:t>values</w:t>
      </w:r>
      <w:r>
        <w:rPr>
          <w:spacing w:val="-8"/>
          <w:w w:val="95"/>
        </w:rPr>
        <w:t> </w:t>
      </w:r>
      <w:r>
        <w:rPr>
          <w:spacing w:val="-4"/>
          <w:w w:val="95"/>
        </w:rPr>
        <w:t>near </w:t>
      </w:r>
      <w:r>
        <w:rPr>
          <w:w w:val="95"/>
        </w:rPr>
        <w:t>the</w:t>
      </w:r>
      <w:r>
        <w:rPr>
          <w:spacing w:val="-32"/>
          <w:w w:val="95"/>
        </w:rPr>
        <w:t> </w:t>
      </w:r>
      <w:r>
        <w:rPr>
          <w:w w:val="95"/>
        </w:rPr>
        <w:t>end</w:t>
      </w:r>
      <w:r>
        <w:rPr>
          <w:spacing w:val="-31"/>
          <w:w w:val="95"/>
        </w:rPr>
        <w:t> </w:t>
      </w:r>
      <w:r>
        <w:rPr>
          <w:w w:val="95"/>
        </w:rPr>
        <w:t>of</w:t>
      </w:r>
      <w:r>
        <w:rPr>
          <w:spacing w:val="-31"/>
          <w:w w:val="95"/>
        </w:rPr>
        <w:t> </w:t>
      </w:r>
      <w:r>
        <w:rPr>
          <w:w w:val="95"/>
        </w:rPr>
        <w:t>the</w:t>
      </w:r>
      <w:r>
        <w:rPr>
          <w:spacing w:val="-31"/>
          <w:w w:val="95"/>
        </w:rPr>
        <w:t> </w:t>
      </w:r>
      <w:r>
        <w:rPr>
          <w:w w:val="95"/>
        </w:rPr>
        <w:t>array</w:t>
      </w:r>
      <w:r>
        <w:rPr>
          <w:spacing w:val="-31"/>
          <w:w w:val="95"/>
        </w:rPr>
        <w:t> </w:t>
      </w:r>
      <w:r>
        <w:rPr>
          <w:w w:val="95"/>
        </w:rPr>
        <w:t>are,</w:t>
      </w:r>
      <w:r>
        <w:rPr>
          <w:spacing w:val="-31"/>
          <w:w w:val="95"/>
        </w:rPr>
        <w:t> </w:t>
      </w:r>
      <w:r>
        <w:rPr>
          <w:spacing w:val="-3"/>
          <w:w w:val="95"/>
        </w:rPr>
        <w:t>however,</w:t>
      </w:r>
      <w:r>
        <w:rPr>
          <w:spacing w:val="-30"/>
          <w:w w:val="95"/>
        </w:rPr>
        <w:t> </w:t>
      </w:r>
      <w:r>
        <w:rPr>
          <w:w w:val="95"/>
        </w:rPr>
        <w:t>more</w:t>
      </w:r>
      <w:r>
        <w:rPr>
          <w:spacing w:val="-32"/>
          <w:w w:val="95"/>
        </w:rPr>
        <w:t> </w:t>
      </w:r>
      <w:r>
        <w:rPr>
          <w:w w:val="95"/>
        </w:rPr>
        <w:t>problematic,</w:t>
      </w:r>
      <w:r>
        <w:rPr>
          <w:spacing w:val="-30"/>
          <w:w w:val="95"/>
        </w:rPr>
        <w:t> </w:t>
      </w:r>
      <w:r>
        <w:rPr>
          <w:w w:val="95"/>
        </w:rPr>
        <w:t>since</w:t>
      </w:r>
      <w:r>
        <w:rPr>
          <w:spacing w:val="-31"/>
          <w:w w:val="95"/>
        </w:rPr>
        <w:t> </w:t>
      </w:r>
      <w:r>
        <w:rPr>
          <w:spacing w:val="-6"/>
          <w:w w:val="95"/>
        </w:rPr>
        <w:t>they </w:t>
      </w:r>
      <w:r>
        <w:rPr>
          <w:w w:val="90"/>
        </w:rPr>
        <w:t>bubble</w:t>
      </w:r>
      <w:r>
        <w:rPr>
          <w:spacing w:val="-8"/>
          <w:w w:val="90"/>
        </w:rPr>
        <w:t> </w:t>
      </w:r>
      <w:r>
        <w:rPr>
          <w:w w:val="90"/>
        </w:rPr>
        <w:t>only</w:t>
      </w:r>
      <w:r>
        <w:rPr>
          <w:spacing w:val="-7"/>
          <w:w w:val="90"/>
        </w:rPr>
        <w:t> </w:t>
      </w:r>
      <w:r>
        <w:rPr>
          <w:w w:val="90"/>
        </w:rPr>
        <w:t>one</w:t>
      </w:r>
      <w:r>
        <w:rPr>
          <w:spacing w:val="-8"/>
          <w:w w:val="90"/>
        </w:rPr>
        <w:t> </w:t>
      </w:r>
      <w:r>
        <w:rPr>
          <w:w w:val="90"/>
        </w:rPr>
        <w:t>position</w:t>
      </w:r>
      <w:r>
        <w:rPr>
          <w:spacing w:val="-7"/>
          <w:w w:val="90"/>
        </w:rPr>
        <w:t> </w:t>
      </w:r>
      <w:r>
        <w:rPr>
          <w:w w:val="90"/>
        </w:rPr>
        <w:t>backwards</w:t>
      </w:r>
      <w:r>
        <w:rPr>
          <w:spacing w:val="-8"/>
          <w:w w:val="90"/>
        </w:rPr>
        <w:t> </w:t>
      </w:r>
      <w:r>
        <w:rPr>
          <w:w w:val="90"/>
        </w:rPr>
        <w:t>for</w:t>
      </w:r>
      <w:r>
        <w:rPr>
          <w:spacing w:val="-7"/>
          <w:w w:val="90"/>
        </w:rPr>
        <w:t> </w:t>
      </w:r>
      <w:r>
        <w:rPr>
          <w:w w:val="90"/>
        </w:rPr>
        <w:t>every</w:t>
      </w:r>
      <w:r>
        <w:rPr>
          <w:spacing w:val="-8"/>
          <w:w w:val="90"/>
        </w:rPr>
        <w:t> </w:t>
      </w:r>
      <w:r>
        <w:rPr>
          <w:w w:val="90"/>
        </w:rPr>
        <w:t>pass</w:t>
      </w:r>
      <w:r>
        <w:rPr>
          <w:spacing w:val="-7"/>
          <w:w w:val="90"/>
        </w:rPr>
        <w:t> </w:t>
      </w:r>
      <w:r>
        <w:rPr>
          <w:w w:val="90"/>
        </w:rPr>
        <w:t>through</w:t>
      </w:r>
      <w:r>
        <w:rPr>
          <w:spacing w:val="-8"/>
          <w:w w:val="90"/>
        </w:rPr>
        <w:t> </w:t>
      </w:r>
      <w:r>
        <w:rPr>
          <w:spacing w:val="-7"/>
          <w:w w:val="90"/>
        </w:rPr>
        <w:t>the </w:t>
      </w:r>
      <w:r>
        <w:rPr>
          <w:spacing w:val="-3"/>
          <w:w w:val="95"/>
        </w:rPr>
        <w:t>array,</w:t>
      </w:r>
      <w:r>
        <w:rPr>
          <w:spacing w:val="-25"/>
          <w:w w:val="95"/>
        </w:rPr>
        <w:t> </w:t>
      </w:r>
      <w:r>
        <w:rPr>
          <w:w w:val="95"/>
        </w:rPr>
        <w:t>i.e.</w:t>
      </w:r>
      <w:r>
        <w:rPr>
          <w:spacing w:val="-18"/>
          <w:w w:val="95"/>
        </w:rPr>
        <w:t> </w:t>
      </w:r>
      <w:r>
        <w:rPr>
          <w:w w:val="95"/>
        </w:rPr>
        <w:t>they</w:t>
      </w:r>
      <w:r>
        <w:rPr>
          <w:spacing w:val="-24"/>
          <w:w w:val="95"/>
        </w:rPr>
        <w:t> </w:t>
      </w:r>
      <w:r>
        <w:rPr>
          <w:w w:val="95"/>
        </w:rPr>
        <w:t>reach</w:t>
      </w:r>
      <w:r>
        <w:rPr>
          <w:spacing w:val="-25"/>
          <w:w w:val="95"/>
        </w:rPr>
        <w:t> </w:t>
      </w:r>
      <w:r>
        <w:rPr>
          <w:w w:val="95"/>
        </w:rPr>
        <w:t>their</w:t>
      </w:r>
      <w:r>
        <w:rPr>
          <w:spacing w:val="-25"/>
          <w:w w:val="95"/>
        </w:rPr>
        <w:t> </w:t>
      </w:r>
      <w:r>
        <w:rPr>
          <w:w w:val="95"/>
        </w:rPr>
        <w:t>final</w:t>
      </w:r>
      <w:r>
        <w:rPr>
          <w:spacing w:val="-25"/>
          <w:w w:val="95"/>
        </w:rPr>
        <w:t> </w:t>
      </w:r>
      <w:r>
        <w:rPr>
          <w:w w:val="95"/>
        </w:rPr>
        <w:t>position</w:t>
      </w:r>
      <w:r>
        <w:rPr>
          <w:spacing w:val="-24"/>
          <w:w w:val="95"/>
        </w:rPr>
        <w:t> </w:t>
      </w:r>
      <w:r>
        <w:rPr>
          <w:w w:val="95"/>
        </w:rPr>
        <w:t>only</w:t>
      </w:r>
      <w:r>
        <w:rPr>
          <w:spacing w:val="-25"/>
          <w:w w:val="95"/>
        </w:rPr>
        <w:t> </w:t>
      </w:r>
      <w:r>
        <w:rPr>
          <w:w w:val="95"/>
        </w:rPr>
        <w:t>after</w:t>
      </w:r>
      <w:r>
        <w:rPr>
          <w:spacing w:val="-25"/>
          <w:w w:val="95"/>
        </w:rPr>
        <w:t> </w:t>
      </w:r>
      <w:r>
        <w:rPr>
          <w:w w:val="95"/>
        </w:rPr>
        <w:t>O(n)</w:t>
      </w:r>
      <w:r>
        <w:rPr>
          <w:spacing w:val="-25"/>
          <w:w w:val="95"/>
        </w:rPr>
        <w:t> </w:t>
      </w:r>
      <w:r>
        <w:rPr>
          <w:spacing w:val="-3"/>
          <w:w w:val="95"/>
        </w:rPr>
        <w:t>passes. </w:t>
      </w:r>
      <w:r>
        <w:rPr/>
        <w:t>By</w:t>
      </w:r>
      <w:r>
        <w:rPr>
          <w:spacing w:val="-28"/>
        </w:rPr>
        <w:t> </w:t>
      </w:r>
      <w:r>
        <w:rPr/>
        <w:t>a</w:t>
      </w:r>
      <w:r>
        <w:rPr>
          <w:spacing w:val="-27"/>
        </w:rPr>
        <w:t> </w:t>
      </w:r>
      <w:r>
        <w:rPr/>
        <w:t>related</w:t>
      </w:r>
      <w:r>
        <w:rPr>
          <w:spacing w:val="-27"/>
        </w:rPr>
        <w:t> </w:t>
      </w:r>
      <w:r>
        <w:rPr/>
        <w:t>analogy,</w:t>
      </w:r>
      <w:r>
        <w:rPr>
          <w:spacing w:val="-28"/>
        </w:rPr>
        <w:t> </w:t>
      </w:r>
      <w:r>
        <w:rPr/>
        <w:t>such</w:t>
      </w:r>
      <w:r>
        <w:rPr>
          <w:spacing w:val="-27"/>
        </w:rPr>
        <w:t> </w:t>
      </w:r>
      <w:r>
        <w:rPr/>
        <w:t>elements</w:t>
      </w:r>
      <w:r>
        <w:rPr>
          <w:spacing w:val="-28"/>
        </w:rPr>
        <w:t> </w:t>
      </w:r>
      <w:r>
        <w:rPr/>
        <w:t>are</w:t>
      </w:r>
      <w:r>
        <w:rPr>
          <w:spacing w:val="-27"/>
        </w:rPr>
        <w:t> </w:t>
      </w:r>
      <w:r>
        <w:rPr/>
        <w:t>known</w:t>
      </w:r>
      <w:r>
        <w:rPr>
          <w:spacing w:val="-27"/>
        </w:rPr>
        <w:t> </w:t>
      </w:r>
      <w:r>
        <w:rPr/>
        <w:t>as</w:t>
      </w:r>
      <w:r>
        <w:rPr>
          <w:spacing w:val="-28"/>
        </w:rPr>
        <w:t> </w:t>
      </w:r>
      <w:r>
        <w:rPr>
          <w:i/>
        </w:rPr>
        <w:t>turtles</w:t>
      </w:r>
      <w:r>
        <w:rPr/>
        <w:t>.</w:t>
      </w:r>
    </w:p>
    <w:p>
      <w:pPr>
        <w:pStyle w:val="BodyText"/>
        <w:spacing w:before="10"/>
        <w:rPr>
          <w:sz w:val="22"/>
        </w:rPr>
      </w:pPr>
    </w:p>
    <w:p>
      <w:pPr>
        <w:pStyle w:val="ListParagraph"/>
        <w:numPr>
          <w:ilvl w:val="1"/>
          <w:numId w:val="9"/>
        </w:numPr>
        <w:tabs>
          <w:tab w:pos="1319" w:val="left" w:leader="none"/>
        </w:tabs>
        <w:spacing w:line="240" w:lineRule="auto" w:before="0" w:after="0"/>
        <w:ind w:left="1318" w:right="0" w:hanging="468"/>
        <w:jc w:val="left"/>
        <w:rPr>
          <w:rFonts w:ascii="Arial"/>
          <w:b/>
          <w:sz w:val="18"/>
        </w:rPr>
      </w:pPr>
      <w:r>
        <w:rPr>
          <w:rFonts w:ascii="Arial"/>
          <w:b/>
          <w:sz w:val="18"/>
        </w:rPr>
        <w:t>Combsort</w:t>
      </w:r>
    </w:p>
    <w:p>
      <w:pPr>
        <w:pStyle w:val="BodyText"/>
        <w:tabs>
          <w:tab w:pos="4716" w:val="left" w:leader="none"/>
        </w:tabs>
        <w:spacing w:line="225" w:lineRule="auto" w:before="149"/>
        <w:ind w:left="850"/>
      </w:pPr>
      <w:r>
        <w:rPr/>
        <w:pict>
          <v:shape style="position:absolute;margin-left:226.626328pt;margin-top:32.668022pt;width:7.8pt;height:17.3pt;mso-position-horizontal-relative:page;mso-position-vertical-relative:paragraph;z-index:-4252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97"/>
                    </w:rPr>
                    <w:t>×</w:t>
                  </w:r>
                </w:p>
              </w:txbxContent>
            </v:textbox>
            <w10:wrap type="none"/>
          </v:shape>
        </w:pict>
      </w:r>
      <w:r>
        <w:rPr/>
        <w:pict>
          <v:shape style="position:absolute;margin-left:282.811127pt;margin-top:20.712423pt;width:7.8pt;height:17.3pt;mso-position-horizontal-relative:page;mso-position-vertical-relative:paragraph;z-index:-42496"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97"/>
                    </w:rPr>
                    <w:t>×</w:t>
                  </w:r>
                </w:p>
              </w:txbxContent>
            </v:textbox>
            <w10:wrap type="none"/>
          </v:shape>
        </w:pict>
      </w:r>
      <w:r>
        <w:rPr/>
        <w:t>Combsort</w:t>
      </w:r>
      <w:r>
        <w:rPr>
          <w:spacing w:val="-10"/>
        </w:rPr>
        <w:t> </w:t>
      </w:r>
      <w:r>
        <w:rPr/>
        <w:t>repairs</w:t>
      </w:r>
      <w:r>
        <w:rPr>
          <w:spacing w:val="-9"/>
        </w:rPr>
        <w:t> </w:t>
      </w:r>
      <w:r>
        <w:rPr/>
        <w:t>this</w:t>
      </w:r>
      <w:r>
        <w:rPr>
          <w:spacing w:val="-9"/>
        </w:rPr>
        <w:t> </w:t>
      </w:r>
      <w:r>
        <w:rPr/>
        <w:t>problem</w:t>
      </w:r>
      <w:r>
        <w:rPr>
          <w:spacing w:val="-9"/>
        </w:rPr>
        <w:t> </w:t>
      </w:r>
      <w:r>
        <w:rPr/>
        <w:t>by</w:t>
      </w:r>
      <w:r>
        <w:rPr>
          <w:spacing w:val="-9"/>
        </w:rPr>
        <w:t> </w:t>
      </w:r>
      <w:r>
        <w:rPr/>
        <w:t>varying</w:t>
      </w:r>
      <w:r>
        <w:rPr>
          <w:spacing w:val="-9"/>
        </w:rPr>
        <w:t> </w:t>
      </w:r>
      <w:r>
        <w:rPr/>
        <w:t>a</w:t>
      </w:r>
      <w:r>
        <w:rPr>
          <w:spacing w:val="-10"/>
        </w:rPr>
        <w:t> </w:t>
      </w:r>
      <w:r>
        <w:rPr/>
        <w:t>gap</w:t>
      </w:r>
      <w:r>
        <w:rPr>
          <w:spacing w:val="-9"/>
        </w:rPr>
        <w:t> </w:t>
      </w:r>
      <w:r>
        <w:rPr>
          <w:spacing w:val="-3"/>
        </w:rPr>
        <w:t>parame- </w:t>
      </w:r>
      <w:r>
        <w:rPr/>
        <w:t>ter from an initial value of approximately gap </w:t>
      </w:r>
      <w:r>
        <w:rPr>
          <w:rFonts w:ascii="Tahoma"/>
        </w:rPr>
        <w:t>= </w:t>
      </w:r>
      <w:r>
        <w:rPr/>
        <w:t>0</w:t>
      </w:r>
      <w:r>
        <w:rPr>
          <w:rFonts w:ascii="Verdana"/>
          <w:i/>
        </w:rPr>
        <w:t>.</w:t>
      </w:r>
      <w:r>
        <w:rPr/>
        <w:t>77 array</w:t>
      </w:r>
      <w:r>
        <w:rPr>
          <w:spacing w:val="-31"/>
        </w:rPr>
        <w:t> </w:t>
      </w:r>
      <w:r>
        <w:rPr/>
        <w:t>length</w:t>
      </w:r>
      <w:r>
        <w:rPr>
          <w:spacing w:val="-28"/>
        </w:rPr>
        <w:t> </w:t>
      </w:r>
      <w:r>
        <w:rPr/>
        <w:t>down</w:t>
      </w:r>
      <w:r>
        <w:rPr>
          <w:spacing w:val="-28"/>
        </w:rPr>
        <w:t> </w:t>
      </w:r>
      <w:r>
        <w:rPr/>
        <w:t>to</w:t>
      </w:r>
      <w:r>
        <w:rPr>
          <w:spacing w:val="-29"/>
        </w:rPr>
        <w:t> </w:t>
      </w:r>
      <w:r>
        <w:rPr/>
        <w:t>1,</w:t>
      </w:r>
      <w:r>
        <w:rPr>
          <w:spacing w:val="-27"/>
        </w:rPr>
        <w:t> </w:t>
      </w:r>
      <w:r>
        <w:rPr/>
        <w:t>by</w:t>
      </w:r>
      <w:r>
        <w:rPr>
          <w:spacing w:val="-29"/>
        </w:rPr>
        <w:t> </w:t>
      </w:r>
      <w:r>
        <w:rPr/>
        <w:t>setting</w:t>
      </w:r>
      <w:r>
        <w:rPr>
          <w:spacing w:val="-28"/>
        </w:rPr>
        <w:t> </w:t>
      </w:r>
      <w:r>
        <w:rPr/>
        <w:t>gap</w:t>
      </w:r>
      <w:r>
        <w:rPr>
          <w:spacing w:val="-31"/>
        </w:rPr>
        <w:t> </w:t>
      </w:r>
      <w:r>
        <w:rPr>
          <w:rFonts w:ascii="Tahoma"/>
        </w:rPr>
        <w:t>=</w:t>
      </w:r>
      <w:r>
        <w:rPr>
          <w:rFonts w:ascii="Tahoma"/>
          <w:spacing w:val="-44"/>
        </w:rPr>
        <w:t> </w:t>
      </w:r>
      <w:r>
        <w:rPr/>
        <w:t>0</w:t>
      </w:r>
      <w:r>
        <w:rPr>
          <w:rFonts w:ascii="Verdana"/>
          <w:i/>
        </w:rPr>
        <w:t>.</w:t>
      </w:r>
      <w:r>
        <w:rPr/>
        <w:t>77</w:t>
        <w:tab/>
        <w:t>gap</w:t>
      </w:r>
      <w:r>
        <w:rPr>
          <w:spacing w:val="-30"/>
        </w:rPr>
        <w:t> </w:t>
      </w:r>
      <w:r>
        <w:rPr/>
        <w:t>at</w:t>
      </w:r>
      <w:r>
        <w:rPr>
          <w:spacing w:val="-29"/>
        </w:rPr>
        <w:t> </w:t>
      </w:r>
      <w:r>
        <w:rPr/>
        <w:t>the</w:t>
      </w:r>
      <w:r>
        <w:rPr>
          <w:spacing w:val="-29"/>
        </w:rPr>
        <w:t> </w:t>
      </w:r>
      <w:r>
        <w:rPr>
          <w:spacing w:val="-7"/>
        </w:rPr>
        <w:t>be- </w:t>
      </w:r>
      <w:r>
        <w:rPr/>
        <w:t>ginning</w:t>
      </w:r>
      <w:r>
        <w:rPr>
          <w:spacing w:val="-13"/>
        </w:rPr>
        <w:t> </w:t>
      </w:r>
      <w:r>
        <w:rPr/>
        <w:t>of</w:t>
      </w:r>
      <w:r>
        <w:rPr>
          <w:spacing w:val="-13"/>
        </w:rPr>
        <w:t> </w:t>
      </w:r>
      <w:r>
        <w:rPr/>
        <w:t>each</w:t>
      </w:r>
      <w:r>
        <w:rPr>
          <w:spacing w:val="-13"/>
        </w:rPr>
        <w:t> </w:t>
      </w:r>
      <w:r>
        <w:rPr/>
        <w:t>pass</w:t>
      </w:r>
      <w:r>
        <w:rPr>
          <w:spacing w:val="-13"/>
        </w:rPr>
        <w:t> </w:t>
      </w:r>
      <w:r>
        <w:rPr/>
        <w:t>through</w:t>
      </w:r>
      <w:r>
        <w:rPr>
          <w:spacing w:val="-13"/>
        </w:rPr>
        <w:t> </w:t>
      </w:r>
      <w:r>
        <w:rPr/>
        <w:t>the</w:t>
      </w:r>
      <w:r>
        <w:rPr>
          <w:spacing w:val="-13"/>
        </w:rPr>
        <w:t> </w:t>
      </w:r>
      <w:r>
        <w:rPr/>
        <w:t>input</w:t>
      </w:r>
      <w:r>
        <w:rPr>
          <w:spacing w:val="-13"/>
        </w:rPr>
        <w:t> </w:t>
      </w:r>
      <w:r>
        <w:rPr>
          <w:spacing w:val="-3"/>
        </w:rPr>
        <w:t>array.</w:t>
      </w:r>
    </w:p>
    <w:p>
      <w:pPr>
        <w:pStyle w:val="BodyText"/>
        <w:spacing w:line="230" w:lineRule="auto"/>
        <w:ind w:left="850" w:firstLine="199"/>
        <w:jc w:val="both"/>
      </w:pPr>
      <w:r>
        <w:rPr>
          <w:w w:val="95"/>
        </w:rPr>
        <w:t>The</w:t>
      </w:r>
      <w:r>
        <w:rPr>
          <w:spacing w:val="-22"/>
          <w:w w:val="95"/>
        </w:rPr>
        <w:t> </w:t>
      </w:r>
      <w:r>
        <w:rPr>
          <w:w w:val="95"/>
        </w:rPr>
        <w:t>gap</w:t>
      </w:r>
      <w:r>
        <w:rPr>
          <w:spacing w:val="-22"/>
          <w:w w:val="95"/>
        </w:rPr>
        <w:t> </w:t>
      </w:r>
      <w:r>
        <w:rPr>
          <w:w w:val="95"/>
        </w:rPr>
        <w:t>parameter</w:t>
      </w:r>
      <w:r>
        <w:rPr>
          <w:spacing w:val="-21"/>
          <w:w w:val="95"/>
        </w:rPr>
        <w:t> </w:t>
      </w:r>
      <w:r>
        <w:rPr>
          <w:w w:val="95"/>
        </w:rPr>
        <w:t>specifies</w:t>
      </w:r>
      <w:r>
        <w:rPr>
          <w:spacing w:val="-22"/>
          <w:w w:val="95"/>
        </w:rPr>
        <w:t> </w:t>
      </w:r>
      <w:r>
        <w:rPr>
          <w:w w:val="95"/>
        </w:rPr>
        <w:t>the</w:t>
      </w:r>
      <w:r>
        <w:rPr>
          <w:spacing w:val="-21"/>
          <w:w w:val="95"/>
        </w:rPr>
        <w:t> </w:t>
      </w:r>
      <w:r>
        <w:rPr>
          <w:w w:val="95"/>
        </w:rPr>
        <w:t>gap</w:t>
      </w:r>
      <w:r>
        <w:rPr>
          <w:spacing w:val="-22"/>
          <w:w w:val="95"/>
        </w:rPr>
        <w:t> </w:t>
      </w:r>
      <w:r>
        <w:rPr>
          <w:w w:val="95"/>
        </w:rPr>
        <w:t>between</w:t>
      </w:r>
      <w:r>
        <w:rPr>
          <w:spacing w:val="-22"/>
          <w:w w:val="95"/>
        </w:rPr>
        <w:t> </w:t>
      </w:r>
      <w:r>
        <w:rPr>
          <w:w w:val="95"/>
        </w:rPr>
        <w:t>the</w:t>
      </w:r>
      <w:r>
        <w:rPr>
          <w:spacing w:val="-21"/>
          <w:w w:val="95"/>
        </w:rPr>
        <w:t> </w:t>
      </w:r>
      <w:r>
        <w:rPr>
          <w:w w:val="95"/>
        </w:rPr>
        <w:t>two</w:t>
      </w:r>
      <w:r>
        <w:rPr>
          <w:spacing w:val="-22"/>
          <w:w w:val="95"/>
        </w:rPr>
        <w:t> </w:t>
      </w:r>
      <w:r>
        <w:rPr>
          <w:spacing w:val="-3"/>
          <w:w w:val="95"/>
        </w:rPr>
        <w:t>array </w:t>
      </w:r>
      <w:r>
        <w:rPr>
          <w:w w:val="95"/>
        </w:rPr>
        <w:t>elements</w:t>
      </w:r>
      <w:r>
        <w:rPr>
          <w:spacing w:val="-10"/>
          <w:w w:val="95"/>
        </w:rPr>
        <w:t> </w:t>
      </w:r>
      <w:r>
        <w:rPr>
          <w:w w:val="95"/>
        </w:rPr>
        <w:t>being</w:t>
      </w:r>
      <w:r>
        <w:rPr>
          <w:spacing w:val="-10"/>
          <w:w w:val="95"/>
        </w:rPr>
        <w:t> </w:t>
      </w:r>
      <w:r>
        <w:rPr>
          <w:w w:val="95"/>
        </w:rPr>
        <w:t>compared</w:t>
      </w:r>
      <w:r>
        <w:rPr>
          <w:spacing w:val="-10"/>
          <w:w w:val="95"/>
        </w:rPr>
        <w:t> </w:t>
      </w:r>
      <w:r>
        <w:rPr>
          <w:w w:val="95"/>
        </w:rPr>
        <w:t>in</w:t>
      </w:r>
      <w:r>
        <w:rPr>
          <w:spacing w:val="-10"/>
          <w:w w:val="95"/>
        </w:rPr>
        <w:t> </w:t>
      </w:r>
      <w:r>
        <w:rPr>
          <w:w w:val="95"/>
        </w:rPr>
        <w:t>the</w:t>
      </w:r>
      <w:r>
        <w:rPr>
          <w:spacing w:val="-10"/>
          <w:w w:val="95"/>
        </w:rPr>
        <w:t> </w:t>
      </w:r>
      <w:r>
        <w:rPr>
          <w:w w:val="95"/>
        </w:rPr>
        <w:t>sorting</w:t>
      </w:r>
      <w:r>
        <w:rPr>
          <w:spacing w:val="-10"/>
          <w:w w:val="95"/>
        </w:rPr>
        <w:t> </w:t>
      </w:r>
      <w:r>
        <w:rPr>
          <w:w w:val="95"/>
        </w:rPr>
        <w:t>process.</w:t>
      </w:r>
      <w:r>
        <w:rPr>
          <w:spacing w:val="14"/>
          <w:w w:val="95"/>
        </w:rPr>
        <w:t> </w:t>
      </w:r>
      <w:r>
        <w:rPr>
          <w:w w:val="95"/>
        </w:rPr>
        <w:t>So</w:t>
      </w:r>
      <w:r>
        <w:rPr>
          <w:spacing w:val="-9"/>
          <w:w w:val="95"/>
        </w:rPr>
        <w:t> </w:t>
      </w:r>
      <w:r>
        <w:rPr>
          <w:spacing w:val="-4"/>
          <w:w w:val="95"/>
        </w:rPr>
        <w:t>initially, </w:t>
      </w:r>
      <w:r>
        <w:rPr>
          <w:w w:val="90"/>
        </w:rPr>
        <w:t>we</w:t>
      </w:r>
      <w:r>
        <w:rPr>
          <w:spacing w:val="-11"/>
          <w:w w:val="90"/>
        </w:rPr>
        <w:t> </w:t>
      </w:r>
      <w:r>
        <w:rPr>
          <w:w w:val="90"/>
        </w:rPr>
        <w:t>have</w:t>
      </w:r>
      <w:r>
        <w:rPr>
          <w:spacing w:val="-11"/>
          <w:w w:val="90"/>
        </w:rPr>
        <w:t> </w:t>
      </w:r>
      <w:r>
        <w:rPr>
          <w:w w:val="90"/>
        </w:rPr>
        <w:t>a</w:t>
      </w:r>
      <w:r>
        <w:rPr>
          <w:spacing w:val="-10"/>
          <w:w w:val="90"/>
        </w:rPr>
        <w:t> </w:t>
      </w:r>
      <w:r>
        <w:rPr>
          <w:w w:val="90"/>
        </w:rPr>
        <w:t>very</w:t>
      </w:r>
      <w:r>
        <w:rPr>
          <w:spacing w:val="-11"/>
          <w:w w:val="90"/>
        </w:rPr>
        <w:t> </w:t>
      </w:r>
      <w:r>
        <w:rPr>
          <w:w w:val="90"/>
        </w:rPr>
        <w:t>large</w:t>
      </w:r>
      <w:r>
        <w:rPr>
          <w:spacing w:val="-10"/>
          <w:w w:val="90"/>
        </w:rPr>
        <w:t> </w:t>
      </w:r>
      <w:r>
        <w:rPr>
          <w:w w:val="90"/>
        </w:rPr>
        <w:t>gap—which</w:t>
      </w:r>
      <w:r>
        <w:rPr>
          <w:spacing w:val="-11"/>
          <w:w w:val="90"/>
        </w:rPr>
        <w:t> </w:t>
      </w:r>
      <w:r>
        <w:rPr>
          <w:w w:val="90"/>
        </w:rPr>
        <w:t>means</w:t>
      </w:r>
      <w:r>
        <w:rPr>
          <w:spacing w:val="-10"/>
          <w:w w:val="90"/>
        </w:rPr>
        <w:t> </w:t>
      </w:r>
      <w:r>
        <w:rPr>
          <w:w w:val="90"/>
        </w:rPr>
        <w:t>that</w:t>
      </w:r>
      <w:r>
        <w:rPr>
          <w:spacing w:val="-11"/>
          <w:w w:val="90"/>
        </w:rPr>
        <w:t> </w:t>
      </w:r>
      <w:r>
        <w:rPr>
          <w:w w:val="90"/>
        </w:rPr>
        <w:t>turtles</w:t>
      </w:r>
      <w:r>
        <w:rPr>
          <w:spacing w:val="-10"/>
          <w:w w:val="90"/>
        </w:rPr>
        <w:t> </w:t>
      </w:r>
      <w:r>
        <w:rPr>
          <w:w w:val="90"/>
        </w:rPr>
        <w:t>are</w:t>
      </w:r>
      <w:r>
        <w:rPr>
          <w:spacing w:val="-11"/>
          <w:w w:val="90"/>
        </w:rPr>
        <w:t> </w:t>
      </w:r>
      <w:r>
        <w:rPr>
          <w:spacing w:val="-3"/>
          <w:w w:val="90"/>
        </w:rPr>
        <w:t>quickly </w:t>
      </w:r>
      <w:r>
        <w:rPr/>
        <w:t>eliminated.</w:t>
      </w:r>
    </w:p>
    <w:p>
      <w:pPr>
        <w:pStyle w:val="BodyText"/>
        <w:spacing w:line="230" w:lineRule="auto" w:before="2"/>
        <w:ind w:left="850" w:firstLine="199"/>
        <w:jc w:val="both"/>
      </w:pPr>
      <w:r>
        <w:rPr>
          <w:w w:val="95"/>
        </w:rPr>
        <w:t>Eventually,</w:t>
      </w:r>
      <w:r>
        <w:rPr>
          <w:spacing w:val="-10"/>
          <w:w w:val="95"/>
        </w:rPr>
        <w:t> </w:t>
      </w:r>
      <w:r>
        <w:rPr>
          <w:w w:val="95"/>
        </w:rPr>
        <w:t>the</w:t>
      </w:r>
      <w:r>
        <w:rPr>
          <w:spacing w:val="-11"/>
          <w:w w:val="95"/>
        </w:rPr>
        <w:t> </w:t>
      </w:r>
      <w:r>
        <w:rPr>
          <w:w w:val="95"/>
        </w:rPr>
        <w:t>gap</w:t>
      </w:r>
      <w:r>
        <w:rPr>
          <w:spacing w:val="-12"/>
          <w:w w:val="95"/>
        </w:rPr>
        <w:t> </w:t>
      </w:r>
      <w:r>
        <w:rPr>
          <w:w w:val="95"/>
        </w:rPr>
        <w:t>will</w:t>
      </w:r>
      <w:r>
        <w:rPr>
          <w:spacing w:val="-11"/>
          <w:w w:val="95"/>
        </w:rPr>
        <w:t> </w:t>
      </w:r>
      <w:r>
        <w:rPr>
          <w:w w:val="95"/>
        </w:rPr>
        <w:t>reach</w:t>
      </w:r>
      <w:r>
        <w:rPr>
          <w:spacing w:val="-12"/>
          <w:w w:val="95"/>
        </w:rPr>
        <w:t> </w:t>
      </w:r>
      <w:r>
        <w:rPr>
          <w:w w:val="95"/>
        </w:rPr>
        <w:t>the</w:t>
      </w:r>
      <w:r>
        <w:rPr>
          <w:spacing w:val="-11"/>
          <w:w w:val="95"/>
        </w:rPr>
        <w:t> </w:t>
      </w:r>
      <w:r>
        <w:rPr>
          <w:w w:val="95"/>
        </w:rPr>
        <w:t>fixed</w:t>
      </w:r>
      <w:r>
        <w:rPr>
          <w:spacing w:val="-11"/>
          <w:w w:val="95"/>
        </w:rPr>
        <w:t> </w:t>
      </w:r>
      <w:r>
        <w:rPr>
          <w:w w:val="95"/>
        </w:rPr>
        <w:t>value</w:t>
      </w:r>
      <w:r>
        <w:rPr>
          <w:spacing w:val="-12"/>
          <w:w w:val="95"/>
        </w:rPr>
        <w:t> </w:t>
      </w:r>
      <w:r>
        <w:rPr>
          <w:w w:val="95"/>
        </w:rPr>
        <w:t>1,</w:t>
      </w:r>
      <w:r>
        <w:rPr>
          <w:spacing w:val="-9"/>
          <w:w w:val="95"/>
        </w:rPr>
        <w:t> </w:t>
      </w:r>
      <w:r>
        <w:rPr>
          <w:w w:val="95"/>
        </w:rPr>
        <w:t>where</w:t>
      </w:r>
      <w:r>
        <w:rPr>
          <w:spacing w:val="-12"/>
          <w:w w:val="95"/>
        </w:rPr>
        <w:t> </w:t>
      </w:r>
      <w:r>
        <w:rPr>
          <w:spacing w:val="-5"/>
          <w:w w:val="95"/>
        </w:rPr>
        <w:t>the </w:t>
      </w:r>
      <w:r>
        <w:rPr>
          <w:w w:val="95"/>
        </w:rPr>
        <w:t>algorithm</w:t>
      </w:r>
      <w:r>
        <w:rPr>
          <w:spacing w:val="-22"/>
          <w:w w:val="95"/>
        </w:rPr>
        <w:t> </w:t>
      </w:r>
      <w:r>
        <w:rPr>
          <w:w w:val="95"/>
        </w:rPr>
        <w:t>will</w:t>
      </w:r>
      <w:r>
        <w:rPr>
          <w:spacing w:val="-21"/>
          <w:w w:val="95"/>
        </w:rPr>
        <w:t> </w:t>
      </w:r>
      <w:r>
        <w:rPr>
          <w:w w:val="95"/>
        </w:rPr>
        <w:t>degenerate</w:t>
      </w:r>
      <w:r>
        <w:rPr>
          <w:spacing w:val="-21"/>
          <w:w w:val="95"/>
        </w:rPr>
        <w:t> </w:t>
      </w:r>
      <w:r>
        <w:rPr>
          <w:w w:val="95"/>
        </w:rPr>
        <w:t>to</w:t>
      </w:r>
      <w:r>
        <w:rPr>
          <w:spacing w:val="-21"/>
          <w:w w:val="95"/>
        </w:rPr>
        <w:t> </w:t>
      </w:r>
      <w:r>
        <w:rPr>
          <w:w w:val="95"/>
        </w:rPr>
        <w:t>bubble</w:t>
      </w:r>
      <w:r>
        <w:rPr>
          <w:spacing w:val="-21"/>
          <w:w w:val="95"/>
        </w:rPr>
        <w:t> </w:t>
      </w:r>
      <w:r>
        <w:rPr>
          <w:w w:val="95"/>
        </w:rPr>
        <w:t>sort.</w:t>
      </w:r>
      <w:r>
        <w:rPr>
          <w:spacing w:val="-13"/>
          <w:w w:val="95"/>
        </w:rPr>
        <w:t> </w:t>
      </w:r>
      <w:r>
        <w:rPr>
          <w:w w:val="95"/>
        </w:rPr>
        <w:t>But</w:t>
      </w:r>
      <w:r>
        <w:rPr>
          <w:spacing w:val="-21"/>
          <w:w w:val="95"/>
        </w:rPr>
        <w:t> </w:t>
      </w:r>
      <w:r>
        <w:rPr>
          <w:w w:val="95"/>
        </w:rPr>
        <w:t>at</w:t>
      </w:r>
      <w:r>
        <w:rPr>
          <w:spacing w:val="-21"/>
          <w:w w:val="95"/>
        </w:rPr>
        <w:t> </w:t>
      </w:r>
      <w:r>
        <w:rPr>
          <w:w w:val="95"/>
        </w:rPr>
        <w:t>this</w:t>
      </w:r>
      <w:r>
        <w:rPr>
          <w:spacing w:val="-21"/>
          <w:w w:val="95"/>
        </w:rPr>
        <w:t> </w:t>
      </w:r>
      <w:r>
        <w:rPr>
          <w:w w:val="95"/>
        </w:rPr>
        <w:t>stage,</w:t>
      </w:r>
      <w:r>
        <w:rPr>
          <w:spacing w:val="-21"/>
          <w:w w:val="95"/>
        </w:rPr>
        <w:t> </w:t>
      </w:r>
      <w:r>
        <w:rPr>
          <w:spacing w:val="-6"/>
          <w:w w:val="95"/>
        </w:rPr>
        <w:t>the </w:t>
      </w:r>
      <w:r>
        <w:rPr>
          <w:w w:val="90"/>
        </w:rPr>
        <w:t>array</w:t>
      </w:r>
      <w:r>
        <w:rPr>
          <w:spacing w:val="-7"/>
          <w:w w:val="90"/>
        </w:rPr>
        <w:t> </w:t>
      </w:r>
      <w:r>
        <w:rPr>
          <w:w w:val="90"/>
        </w:rPr>
        <w:t>will</w:t>
      </w:r>
      <w:r>
        <w:rPr>
          <w:spacing w:val="-6"/>
          <w:w w:val="90"/>
        </w:rPr>
        <w:t> </w:t>
      </w:r>
      <w:r>
        <w:rPr>
          <w:w w:val="90"/>
        </w:rPr>
        <w:t>typically</w:t>
      </w:r>
      <w:r>
        <w:rPr>
          <w:spacing w:val="-6"/>
          <w:w w:val="90"/>
        </w:rPr>
        <w:t> </w:t>
      </w:r>
      <w:r>
        <w:rPr>
          <w:w w:val="90"/>
        </w:rPr>
        <w:t>be</w:t>
      </w:r>
      <w:r>
        <w:rPr>
          <w:spacing w:val="-7"/>
          <w:w w:val="90"/>
        </w:rPr>
        <w:t> </w:t>
      </w:r>
      <w:r>
        <w:rPr>
          <w:w w:val="90"/>
        </w:rPr>
        <w:t>“almost</w:t>
      </w:r>
      <w:r>
        <w:rPr>
          <w:spacing w:val="-5"/>
          <w:w w:val="90"/>
        </w:rPr>
        <w:t> </w:t>
      </w:r>
      <w:r>
        <w:rPr>
          <w:w w:val="90"/>
        </w:rPr>
        <w:t>sorted”</w:t>
      </w:r>
      <w:r>
        <w:rPr>
          <w:spacing w:val="-7"/>
          <w:w w:val="90"/>
        </w:rPr>
        <w:t> </w:t>
      </w:r>
      <w:r>
        <w:rPr>
          <w:w w:val="90"/>
        </w:rPr>
        <w:t>meaning</w:t>
      </w:r>
      <w:r>
        <w:rPr>
          <w:spacing w:val="-6"/>
          <w:w w:val="90"/>
        </w:rPr>
        <w:t> </w:t>
      </w:r>
      <w:r>
        <w:rPr>
          <w:w w:val="90"/>
        </w:rPr>
        <w:t>that</w:t>
      </w:r>
      <w:r>
        <w:rPr>
          <w:spacing w:val="-6"/>
          <w:w w:val="90"/>
        </w:rPr>
        <w:t> </w:t>
      </w:r>
      <w:r>
        <w:rPr>
          <w:w w:val="90"/>
        </w:rPr>
        <w:t>only</w:t>
      </w:r>
      <w:r>
        <w:rPr>
          <w:spacing w:val="-6"/>
          <w:w w:val="90"/>
        </w:rPr>
        <w:t> </w:t>
      </w:r>
      <w:r>
        <w:rPr>
          <w:w w:val="90"/>
        </w:rPr>
        <w:t>a</w:t>
      </w:r>
      <w:r>
        <w:rPr>
          <w:spacing w:val="-7"/>
          <w:w w:val="90"/>
        </w:rPr>
        <w:t> </w:t>
      </w:r>
      <w:r>
        <w:rPr>
          <w:spacing w:val="-9"/>
          <w:w w:val="90"/>
        </w:rPr>
        <w:t>few</w:t>
      </w:r>
    </w:p>
    <w:p>
      <w:pPr>
        <w:pStyle w:val="BodyText"/>
        <w:spacing w:line="211" w:lineRule="auto" w:before="17"/>
        <w:ind w:left="773"/>
        <w:jc w:val="right"/>
      </w:pPr>
      <w:r>
        <w:rPr>
          <w:w w:val="95"/>
        </w:rPr>
        <w:t>bubble</w:t>
      </w:r>
      <w:r>
        <w:rPr>
          <w:spacing w:val="-32"/>
          <w:w w:val="95"/>
        </w:rPr>
        <w:t> </w:t>
      </w:r>
      <w:r>
        <w:rPr>
          <w:w w:val="95"/>
        </w:rPr>
        <w:t>steps</w:t>
      </w:r>
      <w:r>
        <w:rPr>
          <w:spacing w:val="-31"/>
          <w:w w:val="95"/>
        </w:rPr>
        <w:t> </w:t>
      </w:r>
      <w:r>
        <w:rPr>
          <w:w w:val="95"/>
        </w:rPr>
        <w:t>will</w:t>
      </w:r>
      <w:r>
        <w:rPr>
          <w:spacing w:val="-32"/>
          <w:w w:val="95"/>
        </w:rPr>
        <w:t> </w:t>
      </w:r>
      <w:r>
        <w:rPr>
          <w:w w:val="95"/>
        </w:rPr>
        <w:t>be</w:t>
      </w:r>
      <w:r>
        <w:rPr>
          <w:spacing w:val="-31"/>
          <w:w w:val="95"/>
        </w:rPr>
        <w:t> </w:t>
      </w:r>
      <w:r>
        <w:rPr>
          <w:w w:val="95"/>
        </w:rPr>
        <w:t>needed</w:t>
      </w:r>
      <w:r>
        <w:rPr>
          <w:spacing w:val="-31"/>
          <w:w w:val="95"/>
        </w:rPr>
        <w:t> </w:t>
      </w:r>
      <w:r>
        <w:rPr>
          <w:w w:val="95"/>
        </w:rPr>
        <w:t>to</w:t>
      </w:r>
      <w:r>
        <w:rPr>
          <w:spacing w:val="-32"/>
          <w:w w:val="95"/>
        </w:rPr>
        <w:t> </w:t>
      </w:r>
      <w:r>
        <w:rPr>
          <w:w w:val="95"/>
        </w:rPr>
        <w:t>get</w:t>
      </w:r>
      <w:r>
        <w:rPr>
          <w:spacing w:val="-31"/>
          <w:w w:val="95"/>
        </w:rPr>
        <w:t> </w:t>
      </w:r>
      <w:r>
        <w:rPr>
          <w:w w:val="95"/>
        </w:rPr>
        <w:t>the</w:t>
      </w:r>
      <w:r>
        <w:rPr>
          <w:spacing w:val="-32"/>
          <w:w w:val="95"/>
        </w:rPr>
        <w:t> </w:t>
      </w:r>
      <w:r>
        <w:rPr>
          <w:w w:val="95"/>
        </w:rPr>
        <w:t>final</w:t>
      </w:r>
      <w:r>
        <w:rPr>
          <w:spacing w:val="-31"/>
          <w:w w:val="95"/>
        </w:rPr>
        <w:t> </w:t>
      </w:r>
      <w:r>
        <w:rPr>
          <w:w w:val="95"/>
        </w:rPr>
        <w:t>elements</w:t>
      </w:r>
      <w:r>
        <w:rPr>
          <w:spacing w:val="-31"/>
          <w:w w:val="95"/>
        </w:rPr>
        <w:t> </w:t>
      </w:r>
      <w:r>
        <w:rPr>
          <w:w w:val="95"/>
        </w:rPr>
        <w:t>into</w:t>
      </w:r>
      <w:r>
        <w:rPr>
          <w:spacing w:val="-32"/>
          <w:w w:val="95"/>
        </w:rPr>
        <w:t> </w:t>
      </w:r>
      <w:r>
        <w:rPr>
          <w:spacing w:val="-6"/>
          <w:w w:val="95"/>
        </w:rPr>
        <w:t>order.</w:t>
      </w:r>
      <w:r>
        <w:rPr>
          <w:w w:val="99"/>
        </w:rPr>
        <w:t> </w:t>
      </w:r>
      <w:r>
        <w:rPr>
          <w:w w:val="90"/>
        </w:rPr>
        <w:t>Evidently</w:t>
      </w:r>
      <w:r>
        <w:rPr>
          <w:spacing w:val="-9"/>
          <w:w w:val="90"/>
        </w:rPr>
        <w:t> </w:t>
      </w:r>
      <w:r>
        <w:rPr>
          <w:w w:val="90"/>
        </w:rPr>
        <w:t>combsort</w:t>
      </w:r>
      <w:r>
        <w:rPr>
          <w:spacing w:val="-7"/>
          <w:w w:val="90"/>
        </w:rPr>
        <w:t> </w:t>
      </w:r>
      <w:r>
        <w:rPr>
          <w:w w:val="90"/>
        </w:rPr>
        <w:t>is</w:t>
      </w:r>
      <w:r>
        <w:rPr>
          <w:spacing w:val="-8"/>
          <w:w w:val="90"/>
        </w:rPr>
        <w:t> </w:t>
      </w:r>
      <w:r>
        <w:rPr>
          <w:w w:val="90"/>
        </w:rPr>
        <w:t>highly</w:t>
      </w:r>
      <w:r>
        <w:rPr>
          <w:spacing w:val="-8"/>
          <w:w w:val="90"/>
        </w:rPr>
        <w:t> </w:t>
      </w:r>
      <w:r>
        <w:rPr>
          <w:w w:val="90"/>
        </w:rPr>
        <w:t>related</w:t>
      </w:r>
      <w:r>
        <w:rPr>
          <w:spacing w:val="-7"/>
          <w:w w:val="90"/>
        </w:rPr>
        <w:t> </w:t>
      </w:r>
      <w:r>
        <w:rPr>
          <w:w w:val="90"/>
        </w:rPr>
        <w:t>to</w:t>
      </w:r>
      <w:r>
        <w:rPr>
          <w:spacing w:val="-8"/>
          <w:w w:val="90"/>
        </w:rPr>
        <w:t> </w:t>
      </w:r>
      <w:r>
        <w:rPr>
          <w:w w:val="90"/>
        </w:rPr>
        <w:t>bubble</w:t>
      </w:r>
      <w:r>
        <w:rPr>
          <w:spacing w:val="-8"/>
          <w:w w:val="90"/>
        </w:rPr>
        <w:t> </w:t>
      </w:r>
      <w:r>
        <w:rPr>
          <w:w w:val="90"/>
        </w:rPr>
        <w:t>sort,</w:t>
      </w:r>
      <w:r>
        <w:rPr>
          <w:spacing w:val="-6"/>
          <w:w w:val="90"/>
        </w:rPr>
        <w:t> </w:t>
      </w:r>
      <w:r>
        <w:rPr>
          <w:w w:val="90"/>
        </w:rPr>
        <w:t>and</w:t>
      </w:r>
      <w:r>
        <w:rPr>
          <w:spacing w:val="-8"/>
          <w:w w:val="90"/>
        </w:rPr>
        <w:t> </w:t>
      </w:r>
      <w:r>
        <w:rPr>
          <w:w w:val="90"/>
        </w:rPr>
        <w:t>may</w:t>
      </w:r>
      <w:r>
        <w:rPr>
          <w:w w:val="88"/>
        </w:rPr>
        <w:t> </w:t>
      </w:r>
      <w:r>
        <w:rPr>
          <w:w w:val="95"/>
        </w:rPr>
        <w:t>share its conceptual clarity and coding economy (as can</w:t>
      </w:r>
      <w:r>
        <w:rPr>
          <w:spacing w:val="45"/>
          <w:w w:val="95"/>
        </w:rPr>
        <w:t> </w:t>
      </w:r>
      <w:r>
        <w:rPr>
          <w:spacing w:val="-9"/>
          <w:w w:val="95"/>
        </w:rPr>
        <w:t>be</w:t>
      </w:r>
    </w:p>
    <w:p>
      <w:pPr>
        <w:pStyle w:val="BodyText"/>
        <w:spacing w:line="230" w:lineRule="auto" w:before="124"/>
        <w:ind w:left="243" w:right="688"/>
        <w:jc w:val="both"/>
      </w:pPr>
      <w:r>
        <w:rPr/>
        <w:br w:type="column"/>
      </w:r>
      <w:r>
        <w:rPr>
          <w:w w:val="95"/>
        </w:rPr>
        <w:t>seen</w:t>
      </w:r>
      <w:r>
        <w:rPr>
          <w:spacing w:val="-24"/>
          <w:w w:val="95"/>
        </w:rPr>
        <w:t> </w:t>
      </w:r>
      <w:r>
        <w:rPr>
          <w:w w:val="95"/>
        </w:rPr>
        <w:t>from</w:t>
      </w:r>
      <w:r>
        <w:rPr>
          <w:spacing w:val="-24"/>
          <w:w w:val="95"/>
        </w:rPr>
        <w:t> </w:t>
      </w:r>
      <w:r>
        <w:rPr>
          <w:w w:val="95"/>
        </w:rPr>
        <w:t>the</w:t>
      </w:r>
      <w:r>
        <w:rPr>
          <w:spacing w:val="-24"/>
          <w:w w:val="95"/>
        </w:rPr>
        <w:t> </w:t>
      </w:r>
      <w:r>
        <w:rPr>
          <w:w w:val="95"/>
        </w:rPr>
        <w:t>“bare</w:t>
      </w:r>
      <w:r>
        <w:rPr>
          <w:spacing w:val="-23"/>
          <w:w w:val="95"/>
        </w:rPr>
        <w:t> </w:t>
      </w:r>
      <w:r>
        <w:rPr>
          <w:w w:val="95"/>
        </w:rPr>
        <w:t>basics”</w:t>
      </w:r>
      <w:r>
        <w:rPr>
          <w:spacing w:val="-24"/>
          <w:w w:val="95"/>
        </w:rPr>
        <w:t> </w:t>
      </w:r>
      <w:r>
        <w:rPr>
          <w:w w:val="95"/>
        </w:rPr>
        <w:t>implementation</w:t>
      </w:r>
      <w:r>
        <w:rPr>
          <w:spacing w:val="-24"/>
          <w:w w:val="95"/>
        </w:rPr>
        <w:t> </w:t>
      </w:r>
      <w:r>
        <w:rPr>
          <w:w w:val="95"/>
        </w:rPr>
        <w:t>in</w:t>
      </w:r>
      <w:r>
        <w:rPr>
          <w:spacing w:val="-24"/>
          <w:w w:val="95"/>
        </w:rPr>
        <w:t> </w:t>
      </w:r>
      <w:r>
        <w:rPr>
          <w:w w:val="95"/>
        </w:rPr>
        <w:t>appendix</w:t>
      </w:r>
      <w:r>
        <w:rPr>
          <w:spacing w:val="-23"/>
          <w:w w:val="95"/>
        </w:rPr>
        <w:t> </w:t>
      </w:r>
      <w:r>
        <w:rPr>
          <w:color w:val="FF0000"/>
          <w:w w:val="95"/>
        </w:rPr>
        <w:t>B</w:t>
      </w:r>
      <w:r>
        <w:rPr>
          <w:w w:val="95"/>
        </w:rPr>
        <w:t>).</w:t>
      </w:r>
      <w:r>
        <w:rPr>
          <w:spacing w:val="-24"/>
          <w:w w:val="95"/>
        </w:rPr>
        <w:t> </w:t>
      </w:r>
      <w:r>
        <w:rPr>
          <w:spacing w:val="-8"/>
          <w:w w:val="95"/>
        </w:rPr>
        <w:t>It </w:t>
      </w:r>
      <w:r>
        <w:rPr>
          <w:w w:val="95"/>
        </w:rPr>
        <w:t>is</w:t>
      </w:r>
      <w:r>
        <w:rPr>
          <w:spacing w:val="-16"/>
          <w:w w:val="95"/>
        </w:rPr>
        <w:t> </w:t>
      </w:r>
      <w:r>
        <w:rPr>
          <w:w w:val="95"/>
        </w:rPr>
        <w:t>less</w:t>
      </w:r>
      <w:r>
        <w:rPr>
          <w:spacing w:val="-16"/>
          <w:w w:val="95"/>
        </w:rPr>
        <w:t> </w:t>
      </w:r>
      <w:r>
        <w:rPr>
          <w:w w:val="95"/>
        </w:rPr>
        <w:t>evident</w:t>
      </w:r>
      <w:r>
        <w:rPr>
          <w:spacing w:val="-15"/>
          <w:w w:val="95"/>
        </w:rPr>
        <w:t> </w:t>
      </w:r>
      <w:r>
        <w:rPr>
          <w:w w:val="95"/>
        </w:rPr>
        <w:t>that</w:t>
      </w:r>
      <w:r>
        <w:rPr>
          <w:spacing w:val="-16"/>
          <w:w w:val="95"/>
        </w:rPr>
        <w:t> </w:t>
      </w:r>
      <w:r>
        <w:rPr>
          <w:w w:val="95"/>
        </w:rPr>
        <w:t>the</w:t>
      </w:r>
      <w:r>
        <w:rPr>
          <w:spacing w:val="-15"/>
          <w:w w:val="95"/>
        </w:rPr>
        <w:t> </w:t>
      </w:r>
      <w:r>
        <w:rPr>
          <w:w w:val="95"/>
        </w:rPr>
        <w:t>speed</w:t>
      </w:r>
      <w:r>
        <w:rPr>
          <w:spacing w:val="-16"/>
          <w:w w:val="95"/>
        </w:rPr>
        <w:t> </w:t>
      </w:r>
      <w:r>
        <w:rPr>
          <w:w w:val="95"/>
        </w:rPr>
        <w:t>of</w:t>
      </w:r>
      <w:r>
        <w:rPr>
          <w:spacing w:val="-15"/>
          <w:w w:val="95"/>
        </w:rPr>
        <w:t> </w:t>
      </w:r>
      <w:r>
        <w:rPr>
          <w:w w:val="95"/>
        </w:rPr>
        <w:t>combsort</w:t>
      </w:r>
      <w:r>
        <w:rPr>
          <w:spacing w:val="-16"/>
          <w:w w:val="95"/>
        </w:rPr>
        <w:t> </w:t>
      </w:r>
      <w:r>
        <w:rPr>
          <w:w w:val="95"/>
        </w:rPr>
        <w:t>rivals</w:t>
      </w:r>
      <w:r>
        <w:rPr>
          <w:spacing w:val="-15"/>
          <w:w w:val="95"/>
        </w:rPr>
        <w:t> </w:t>
      </w:r>
      <w:r>
        <w:rPr>
          <w:w w:val="95"/>
        </w:rPr>
        <w:t>that</w:t>
      </w:r>
      <w:r>
        <w:rPr>
          <w:spacing w:val="-16"/>
          <w:w w:val="95"/>
        </w:rPr>
        <w:t> </w:t>
      </w:r>
      <w:r>
        <w:rPr>
          <w:w w:val="95"/>
        </w:rPr>
        <w:t>of</w:t>
      </w:r>
      <w:r>
        <w:rPr>
          <w:spacing w:val="-15"/>
          <w:w w:val="95"/>
        </w:rPr>
        <w:t> </w:t>
      </w:r>
      <w:r>
        <w:rPr>
          <w:w w:val="95"/>
        </w:rPr>
        <w:t>quick- </w:t>
      </w:r>
      <w:r>
        <w:rPr/>
        <w:t>sort</w:t>
      </w:r>
      <w:r>
        <w:rPr>
          <w:spacing w:val="-27"/>
        </w:rPr>
        <w:t> </w:t>
      </w:r>
      <w:r>
        <w:rPr/>
        <w:t>-</w:t>
      </w:r>
      <w:r>
        <w:rPr>
          <w:spacing w:val="-27"/>
        </w:rPr>
        <w:t> </w:t>
      </w:r>
      <w:r>
        <w:rPr/>
        <w:t>this</w:t>
      </w:r>
      <w:r>
        <w:rPr>
          <w:spacing w:val="-27"/>
        </w:rPr>
        <w:t> </w:t>
      </w:r>
      <w:r>
        <w:rPr/>
        <w:t>is</w:t>
      </w:r>
      <w:r>
        <w:rPr>
          <w:spacing w:val="-27"/>
        </w:rPr>
        <w:t> </w:t>
      </w:r>
      <w:r>
        <w:rPr/>
        <w:t>however</w:t>
      </w:r>
      <w:r>
        <w:rPr>
          <w:spacing w:val="-27"/>
        </w:rPr>
        <w:t> </w:t>
      </w:r>
      <w:r>
        <w:rPr/>
        <w:t>an</w:t>
      </w:r>
      <w:r>
        <w:rPr>
          <w:spacing w:val="-27"/>
        </w:rPr>
        <w:t> </w:t>
      </w:r>
      <w:r>
        <w:rPr/>
        <w:t>empirical</w:t>
      </w:r>
      <w:r>
        <w:rPr>
          <w:spacing w:val="-27"/>
        </w:rPr>
        <w:t> </w:t>
      </w:r>
      <w:r>
        <w:rPr/>
        <w:t>fact,</w:t>
      </w:r>
      <w:r>
        <w:rPr>
          <w:spacing w:val="-26"/>
        </w:rPr>
        <w:t> </w:t>
      </w:r>
      <w:r>
        <w:rPr/>
        <w:t>and</w:t>
      </w:r>
      <w:r>
        <w:rPr>
          <w:spacing w:val="-27"/>
        </w:rPr>
        <w:t> </w:t>
      </w:r>
      <w:r>
        <w:rPr/>
        <w:t>the</w:t>
      </w:r>
      <w:r>
        <w:rPr>
          <w:spacing w:val="-27"/>
        </w:rPr>
        <w:t> </w:t>
      </w:r>
      <w:r>
        <w:rPr/>
        <w:t>reason</w:t>
      </w:r>
      <w:r>
        <w:rPr>
          <w:spacing w:val="-27"/>
        </w:rPr>
        <w:t> </w:t>
      </w:r>
      <w:r>
        <w:rPr/>
        <w:t>it</w:t>
      </w:r>
      <w:r>
        <w:rPr>
          <w:spacing w:val="-27"/>
        </w:rPr>
        <w:t> </w:t>
      </w:r>
      <w:r>
        <w:rPr>
          <w:spacing w:val="-5"/>
        </w:rPr>
        <w:t>has </w:t>
      </w:r>
      <w:r>
        <w:rPr/>
        <w:t>been</w:t>
      </w:r>
      <w:r>
        <w:rPr>
          <w:spacing w:val="-8"/>
        </w:rPr>
        <w:t> </w:t>
      </w:r>
      <w:r>
        <w:rPr/>
        <w:t>selected</w:t>
      </w:r>
      <w:r>
        <w:rPr>
          <w:spacing w:val="-8"/>
        </w:rPr>
        <w:t> </w:t>
      </w:r>
      <w:r>
        <w:rPr/>
        <w:t>as</w:t>
      </w:r>
      <w:r>
        <w:rPr>
          <w:spacing w:val="-8"/>
        </w:rPr>
        <w:t> </w:t>
      </w:r>
      <w:r>
        <w:rPr/>
        <w:t>"the</w:t>
      </w:r>
      <w:r>
        <w:rPr>
          <w:spacing w:val="-8"/>
        </w:rPr>
        <w:t> </w:t>
      </w:r>
      <w:r>
        <w:rPr/>
        <w:t>work</w:t>
      </w:r>
      <w:r>
        <w:rPr>
          <w:spacing w:val="-8"/>
        </w:rPr>
        <w:t> </w:t>
      </w:r>
      <w:r>
        <w:rPr/>
        <w:t>horse"</w:t>
      </w:r>
      <w:r>
        <w:rPr>
          <w:spacing w:val="-8"/>
        </w:rPr>
        <w:t> </w:t>
      </w:r>
      <w:r>
        <w:rPr/>
        <w:t>here.</w:t>
      </w:r>
    </w:p>
    <w:p>
      <w:pPr>
        <w:pStyle w:val="BodyText"/>
        <w:spacing w:before="10"/>
        <w:rPr>
          <w:sz w:val="23"/>
        </w:rPr>
      </w:pPr>
    </w:p>
    <w:p>
      <w:pPr>
        <w:pStyle w:val="ListParagraph"/>
        <w:numPr>
          <w:ilvl w:val="1"/>
          <w:numId w:val="9"/>
        </w:numPr>
        <w:tabs>
          <w:tab w:pos="712" w:val="left" w:leader="none"/>
        </w:tabs>
        <w:spacing w:line="240" w:lineRule="auto" w:before="1" w:after="0"/>
        <w:ind w:left="711" w:right="0" w:hanging="468"/>
        <w:jc w:val="left"/>
        <w:rPr>
          <w:rFonts w:ascii="Arial"/>
          <w:b/>
          <w:sz w:val="18"/>
        </w:rPr>
      </w:pPr>
      <w:r>
        <w:rPr>
          <w:rFonts w:ascii="Arial"/>
          <w:b/>
          <w:sz w:val="18"/>
        </w:rPr>
        <w:t>Implementation details</w:t>
      </w:r>
    </w:p>
    <w:p>
      <w:pPr>
        <w:pStyle w:val="BodyText"/>
        <w:spacing w:line="230" w:lineRule="auto" w:before="145"/>
        <w:ind w:left="243" w:right="688"/>
        <w:jc w:val="both"/>
      </w:pPr>
      <w:r>
        <w:rPr>
          <w:w w:val="95"/>
        </w:rPr>
        <w:t>The</w:t>
      </w:r>
      <w:r>
        <w:rPr>
          <w:spacing w:val="-10"/>
          <w:w w:val="95"/>
        </w:rPr>
        <w:t> </w:t>
      </w:r>
      <w:r>
        <w:rPr>
          <w:w w:val="95"/>
        </w:rPr>
        <w:t>original</w:t>
      </w:r>
      <w:r>
        <w:rPr>
          <w:spacing w:val="-9"/>
          <w:w w:val="95"/>
        </w:rPr>
        <w:t> </w:t>
      </w:r>
      <w:r>
        <w:rPr>
          <w:w w:val="95"/>
        </w:rPr>
        <w:t>analysis</w:t>
      </w:r>
      <w:r>
        <w:rPr>
          <w:spacing w:val="-9"/>
          <w:w w:val="95"/>
        </w:rPr>
        <w:t> </w:t>
      </w:r>
      <w:r>
        <w:rPr>
          <w:w w:val="95"/>
        </w:rPr>
        <w:t>by</w:t>
      </w:r>
      <w:r>
        <w:rPr>
          <w:spacing w:val="-9"/>
          <w:w w:val="95"/>
        </w:rPr>
        <w:t> </w:t>
      </w:r>
      <w:r>
        <w:rPr>
          <w:w w:val="95"/>
        </w:rPr>
        <w:t>Lacey</w:t>
      </w:r>
      <w:r>
        <w:rPr>
          <w:spacing w:val="-9"/>
          <w:w w:val="95"/>
        </w:rPr>
        <w:t> </w:t>
      </w:r>
      <w:r>
        <w:rPr>
          <w:w w:val="95"/>
        </w:rPr>
        <w:t>and</w:t>
      </w:r>
      <w:r>
        <w:rPr>
          <w:spacing w:val="-10"/>
          <w:w w:val="95"/>
        </w:rPr>
        <w:t> </w:t>
      </w:r>
      <w:r>
        <w:rPr>
          <w:w w:val="95"/>
        </w:rPr>
        <w:t>Box</w:t>
      </w:r>
      <w:r>
        <w:rPr>
          <w:spacing w:val="-9"/>
          <w:w w:val="95"/>
        </w:rPr>
        <w:t> </w:t>
      </w:r>
      <w:r>
        <w:rPr>
          <w:w w:val="95"/>
        </w:rPr>
        <w:t>revealed</w:t>
      </w:r>
      <w:r>
        <w:rPr>
          <w:spacing w:val="-9"/>
          <w:w w:val="95"/>
        </w:rPr>
        <w:t> </w:t>
      </w:r>
      <w:r>
        <w:rPr>
          <w:w w:val="95"/>
        </w:rPr>
        <w:t>that</w:t>
      </w:r>
      <w:r>
        <w:rPr>
          <w:spacing w:val="-9"/>
          <w:w w:val="95"/>
        </w:rPr>
        <w:t> </w:t>
      </w:r>
      <w:r>
        <w:rPr>
          <w:spacing w:val="-3"/>
          <w:w w:val="95"/>
        </w:rPr>
        <w:t>should </w:t>
      </w:r>
      <w:r>
        <w:rPr>
          <w:w w:val="95"/>
        </w:rPr>
        <w:t>the</w:t>
      </w:r>
      <w:r>
        <w:rPr>
          <w:spacing w:val="-16"/>
          <w:w w:val="95"/>
        </w:rPr>
        <w:t> </w:t>
      </w:r>
      <w:r>
        <w:rPr>
          <w:w w:val="95"/>
        </w:rPr>
        <w:t>gap</w:t>
      </w:r>
      <w:r>
        <w:rPr>
          <w:spacing w:val="-16"/>
          <w:w w:val="95"/>
        </w:rPr>
        <w:t> </w:t>
      </w:r>
      <w:r>
        <w:rPr>
          <w:w w:val="95"/>
        </w:rPr>
        <w:t>parameter</w:t>
      </w:r>
      <w:r>
        <w:rPr>
          <w:spacing w:val="-16"/>
          <w:w w:val="95"/>
        </w:rPr>
        <w:t> </w:t>
      </w:r>
      <w:r>
        <w:rPr>
          <w:w w:val="95"/>
        </w:rPr>
        <w:t>at</w:t>
      </w:r>
      <w:r>
        <w:rPr>
          <w:spacing w:val="-16"/>
          <w:w w:val="95"/>
        </w:rPr>
        <w:t> </w:t>
      </w:r>
      <w:r>
        <w:rPr>
          <w:w w:val="95"/>
        </w:rPr>
        <w:t>any</w:t>
      </w:r>
      <w:r>
        <w:rPr>
          <w:spacing w:val="-16"/>
          <w:w w:val="95"/>
        </w:rPr>
        <w:t> </w:t>
      </w:r>
      <w:r>
        <w:rPr>
          <w:w w:val="95"/>
        </w:rPr>
        <w:t>time</w:t>
      </w:r>
      <w:r>
        <w:rPr>
          <w:spacing w:val="-16"/>
          <w:w w:val="95"/>
        </w:rPr>
        <w:t> </w:t>
      </w:r>
      <w:r>
        <w:rPr>
          <w:w w:val="95"/>
        </w:rPr>
        <w:t>reach</w:t>
      </w:r>
      <w:r>
        <w:rPr>
          <w:spacing w:val="-15"/>
          <w:w w:val="95"/>
        </w:rPr>
        <w:t> </w:t>
      </w:r>
      <w:r>
        <w:rPr>
          <w:w w:val="95"/>
        </w:rPr>
        <w:t>10</w:t>
      </w:r>
      <w:r>
        <w:rPr>
          <w:spacing w:val="-17"/>
          <w:w w:val="95"/>
        </w:rPr>
        <w:t> </w:t>
      </w:r>
      <w:r>
        <w:rPr>
          <w:w w:val="95"/>
        </w:rPr>
        <w:t>or</w:t>
      </w:r>
      <w:r>
        <w:rPr>
          <w:spacing w:val="-15"/>
          <w:w w:val="95"/>
        </w:rPr>
        <w:t> </w:t>
      </w:r>
      <w:r>
        <w:rPr>
          <w:w w:val="95"/>
        </w:rPr>
        <w:t>9,</w:t>
      </w:r>
      <w:r>
        <w:rPr>
          <w:spacing w:val="-15"/>
          <w:w w:val="95"/>
        </w:rPr>
        <w:t> </w:t>
      </w:r>
      <w:r>
        <w:rPr>
          <w:w w:val="95"/>
        </w:rPr>
        <w:t>a</w:t>
      </w:r>
      <w:r>
        <w:rPr>
          <w:spacing w:val="-16"/>
          <w:w w:val="95"/>
        </w:rPr>
        <w:t> </w:t>
      </w:r>
      <w:r>
        <w:rPr>
          <w:w w:val="95"/>
        </w:rPr>
        <w:t>more</w:t>
      </w:r>
      <w:r>
        <w:rPr>
          <w:spacing w:val="-16"/>
          <w:w w:val="95"/>
        </w:rPr>
        <w:t> </w:t>
      </w:r>
      <w:r>
        <w:rPr>
          <w:w w:val="95"/>
        </w:rPr>
        <w:t>optimum last</w:t>
      </w:r>
      <w:r>
        <w:rPr>
          <w:spacing w:val="-17"/>
          <w:w w:val="95"/>
        </w:rPr>
        <w:t> </w:t>
      </w:r>
      <w:r>
        <w:rPr>
          <w:w w:val="95"/>
        </w:rPr>
        <w:t>steps</w:t>
      </w:r>
      <w:r>
        <w:rPr>
          <w:spacing w:val="-16"/>
          <w:w w:val="95"/>
        </w:rPr>
        <w:t> </w:t>
      </w:r>
      <w:r>
        <w:rPr>
          <w:w w:val="95"/>
        </w:rPr>
        <w:t>route</w:t>
      </w:r>
      <w:r>
        <w:rPr>
          <w:spacing w:val="-16"/>
          <w:w w:val="95"/>
        </w:rPr>
        <w:t> </w:t>
      </w:r>
      <w:r>
        <w:rPr>
          <w:w w:val="95"/>
        </w:rPr>
        <w:t>will</w:t>
      </w:r>
      <w:r>
        <w:rPr>
          <w:spacing w:val="-17"/>
          <w:w w:val="95"/>
        </w:rPr>
        <w:t> </w:t>
      </w:r>
      <w:r>
        <w:rPr>
          <w:w w:val="95"/>
        </w:rPr>
        <w:t>be</w:t>
      </w:r>
      <w:r>
        <w:rPr>
          <w:spacing w:val="-16"/>
          <w:w w:val="95"/>
        </w:rPr>
        <w:t> </w:t>
      </w:r>
      <w:r>
        <w:rPr>
          <w:w w:val="95"/>
        </w:rPr>
        <w:t>obtained</w:t>
      </w:r>
      <w:r>
        <w:rPr>
          <w:spacing w:val="-16"/>
          <w:w w:val="95"/>
        </w:rPr>
        <w:t> </w:t>
      </w:r>
      <w:r>
        <w:rPr>
          <w:w w:val="95"/>
        </w:rPr>
        <w:t>by</w:t>
      </w:r>
      <w:r>
        <w:rPr>
          <w:spacing w:val="-16"/>
          <w:w w:val="95"/>
        </w:rPr>
        <w:t> </w:t>
      </w:r>
      <w:r>
        <w:rPr>
          <w:w w:val="95"/>
        </w:rPr>
        <w:t>forcing</w:t>
      </w:r>
      <w:r>
        <w:rPr>
          <w:spacing w:val="-17"/>
          <w:w w:val="95"/>
        </w:rPr>
        <w:t> </w:t>
      </w:r>
      <w:r>
        <w:rPr>
          <w:w w:val="95"/>
        </w:rPr>
        <w:t>gap</w:t>
      </w:r>
      <w:r>
        <w:rPr>
          <w:spacing w:val="-16"/>
          <w:w w:val="95"/>
        </w:rPr>
        <w:t> </w:t>
      </w:r>
      <w:r>
        <w:rPr>
          <w:w w:val="95"/>
        </w:rPr>
        <w:t>to</w:t>
      </w:r>
      <w:r>
        <w:rPr>
          <w:spacing w:val="-16"/>
          <w:w w:val="95"/>
        </w:rPr>
        <w:t> </w:t>
      </w:r>
      <w:r>
        <w:rPr>
          <w:w w:val="95"/>
        </w:rPr>
        <w:t>11</w:t>
      </w:r>
      <w:r>
        <w:rPr>
          <w:spacing w:val="-16"/>
          <w:w w:val="95"/>
        </w:rPr>
        <w:t> </w:t>
      </w:r>
      <w:r>
        <w:rPr>
          <w:w w:val="95"/>
        </w:rPr>
        <w:t>and</w:t>
      </w:r>
      <w:r>
        <w:rPr>
          <w:spacing w:val="-17"/>
          <w:w w:val="95"/>
        </w:rPr>
        <w:t> </w:t>
      </w:r>
      <w:r>
        <w:rPr>
          <w:w w:val="95"/>
        </w:rPr>
        <w:t>pro- ceeding</w:t>
      </w:r>
      <w:r>
        <w:rPr>
          <w:spacing w:val="-18"/>
          <w:w w:val="95"/>
        </w:rPr>
        <w:t> </w:t>
      </w:r>
      <w:r>
        <w:rPr>
          <w:w w:val="95"/>
        </w:rPr>
        <w:t>from</w:t>
      </w:r>
      <w:r>
        <w:rPr>
          <w:spacing w:val="-17"/>
          <w:w w:val="95"/>
        </w:rPr>
        <w:t> </w:t>
      </w:r>
      <w:r>
        <w:rPr>
          <w:w w:val="95"/>
        </w:rPr>
        <w:t>there.</w:t>
      </w:r>
      <w:r>
        <w:rPr>
          <w:spacing w:val="-3"/>
          <w:w w:val="95"/>
        </w:rPr>
        <w:t> </w:t>
      </w:r>
      <w:r>
        <w:rPr>
          <w:w w:val="95"/>
        </w:rPr>
        <w:t>This</w:t>
      </w:r>
      <w:r>
        <w:rPr>
          <w:spacing w:val="-18"/>
          <w:w w:val="95"/>
        </w:rPr>
        <w:t> </w:t>
      </w:r>
      <w:r>
        <w:rPr>
          <w:w w:val="95"/>
        </w:rPr>
        <w:t>variant</w:t>
      </w:r>
      <w:r>
        <w:rPr>
          <w:spacing w:val="-17"/>
          <w:w w:val="95"/>
        </w:rPr>
        <w:t> </w:t>
      </w:r>
      <w:r>
        <w:rPr>
          <w:w w:val="95"/>
        </w:rPr>
        <w:t>of</w:t>
      </w:r>
      <w:r>
        <w:rPr>
          <w:spacing w:val="-17"/>
          <w:w w:val="95"/>
        </w:rPr>
        <w:t> </w:t>
      </w:r>
      <w:r>
        <w:rPr>
          <w:w w:val="95"/>
        </w:rPr>
        <w:t>the</w:t>
      </w:r>
      <w:r>
        <w:rPr>
          <w:spacing w:val="-18"/>
          <w:w w:val="95"/>
        </w:rPr>
        <w:t> </w:t>
      </w:r>
      <w:r>
        <w:rPr>
          <w:w w:val="95"/>
        </w:rPr>
        <w:t>combsort</w:t>
      </w:r>
      <w:r>
        <w:rPr>
          <w:spacing w:val="-17"/>
          <w:w w:val="95"/>
        </w:rPr>
        <w:t> </w:t>
      </w:r>
      <w:r>
        <w:rPr>
          <w:w w:val="95"/>
        </w:rPr>
        <w:t>algorithm</w:t>
      </w:r>
      <w:r>
        <w:rPr>
          <w:spacing w:val="-17"/>
          <w:w w:val="95"/>
        </w:rPr>
        <w:t> </w:t>
      </w:r>
      <w:r>
        <w:rPr>
          <w:spacing w:val="-7"/>
          <w:w w:val="95"/>
        </w:rPr>
        <w:t>is </w:t>
      </w:r>
      <w:r>
        <w:rPr/>
        <w:t>widely referred to as</w:t>
      </w:r>
      <w:r>
        <w:rPr>
          <w:spacing w:val="-30"/>
        </w:rPr>
        <w:t> </w:t>
      </w:r>
      <w:r>
        <w:rPr/>
        <w:t>“combsort11”.</w:t>
      </w:r>
    </w:p>
    <w:p>
      <w:pPr>
        <w:pStyle w:val="BodyText"/>
        <w:spacing w:line="230" w:lineRule="auto" w:before="2"/>
        <w:ind w:left="243" w:right="688" w:firstLine="204"/>
        <w:jc w:val="both"/>
      </w:pPr>
      <w:r>
        <w:rPr>
          <w:spacing w:val="7"/>
          <w:w w:val="90"/>
          <w:sz w:val="16"/>
        </w:rPr>
        <w:t>PINGPONG </w:t>
      </w:r>
      <w:r>
        <w:rPr>
          <w:w w:val="90"/>
        </w:rPr>
        <w:t>needs to sort the array of observations</w:t>
      </w:r>
      <w:r>
        <w:rPr>
          <w:spacing w:val="-15"/>
          <w:w w:val="90"/>
        </w:rPr>
        <w:t> </w:t>
      </w:r>
      <w:r>
        <w:rPr>
          <w:w w:val="90"/>
        </w:rPr>
        <w:t>according </w:t>
      </w:r>
      <w:r>
        <w:rPr>
          <w:w w:val="95"/>
        </w:rPr>
        <w:t>to</w:t>
      </w:r>
      <w:r>
        <w:rPr>
          <w:spacing w:val="-28"/>
          <w:w w:val="95"/>
        </w:rPr>
        <w:t> </w:t>
      </w:r>
      <w:r>
        <w:rPr>
          <w:w w:val="95"/>
        </w:rPr>
        <w:t>two</w:t>
      </w:r>
      <w:r>
        <w:rPr>
          <w:spacing w:val="-27"/>
          <w:w w:val="95"/>
        </w:rPr>
        <w:t> </w:t>
      </w:r>
      <w:r>
        <w:rPr>
          <w:w w:val="95"/>
        </w:rPr>
        <w:t>different</w:t>
      </w:r>
      <w:r>
        <w:rPr>
          <w:spacing w:val="-27"/>
          <w:w w:val="95"/>
        </w:rPr>
        <w:t> </w:t>
      </w:r>
      <w:r>
        <w:rPr>
          <w:w w:val="95"/>
        </w:rPr>
        <w:t>criteria:</w:t>
      </w:r>
      <w:r>
        <w:rPr>
          <w:spacing w:val="-21"/>
          <w:w w:val="95"/>
        </w:rPr>
        <w:t> </w:t>
      </w:r>
      <w:r>
        <w:rPr>
          <w:w w:val="95"/>
        </w:rPr>
        <w:t>first</w:t>
      </w:r>
      <w:r>
        <w:rPr>
          <w:spacing w:val="-28"/>
          <w:w w:val="95"/>
        </w:rPr>
        <w:t> </w:t>
      </w:r>
      <w:r>
        <w:rPr>
          <w:w w:val="95"/>
        </w:rPr>
        <w:t>a</w:t>
      </w:r>
      <w:r>
        <w:rPr>
          <w:spacing w:val="-27"/>
          <w:w w:val="95"/>
        </w:rPr>
        <w:t> </w:t>
      </w:r>
      <w:r>
        <w:rPr>
          <w:w w:val="95"/>
        </w:rPr>
        <w:t>descending</w:t>
      </w:r>
      <w:r>
        <w:rPr>
          <w:spacing w:val="-27"/>
          <w:w w:val="95"/>
        </w:rPr>
        <w:t> </w:t>
      </w:r>
      <w:r>
        <w:rPr>
          <w:w w:val="95"/>
        </w:rPr>
        <w:t>(i.e.</w:t>
      </w:r>
      <w:r>
        <w:rPr>
          <w:spacing w:val="-21"/>
          <w:w w:val="95"/>
        </w:rPr>
        <w:t> </w:t>
      </w:r>
      <w:r>
        <w:rPr>
          <w:w w:val="95"/>
        </w:rPr>
        <w:t>smallest</w:t>
      </w:r>
      <w:r>
        <w:rPr>
          <w:spacing w:val="-27"/>
          <w:w w:val="95"/>
        </w:rPr>
        <w:t> </w:t>
      </w:r>
      <w:r>
        <w:rPr>
          <w:spacing w:val="-4"/>
          <w:w w:val="95"/>
        </w:rPr>
        <w:t>values </w:t>
      </w:r>
      <w:r>
        <w:rPr>
          <w:w w:val="95"/>
        </w:rPr>
        <w:t>last)</w:t>
      </w:r>
      <w:r>
        <w:rPr>
          <w:spacing w:val="-30"/>
          <w:w w:val="95"/>
        </w:rPr>
        <w:t> </w:t>
      </w:r>
      <w:r>
        <w:rPr>
          <w:w w:val="95"/>
        </w:rPr>
        <w:t>sort</w:t>
      </w:r>
      <w:r>
        <w:rPr>
          <w:spacing w:val="-29"/>
          <w:w w:val="95"/>
        </w:rPr>
        <w:t> </w:t>
      </w:r>
      <w:r>
        <w:rPr>
          <w:w w:val="95"/>
        </w:rPr>
        <w:t>along</w:t>
      </w:r>
      <w:r>
        <w:rPr>
          <w:spacing w:val="-29"/>
          <w:w w:val="95"/>
        </w:rPr>
        <w:t> </w:t>
      </w:r>
      <w:r>
        <w:rPr>
          <w:w w:val="95"/>
        </w:rPr>
        <w:t>the</w:t>
      </w:r>
      <w:r>
        <w:rPr>
          <w:spacing w:val="-29"/>
          <w:w w:val="95"/>
        </w:rPr>
        <w:t> </w:t>
      </w:r>
      <w:r>
        <w:rPr>
          <w:w w:val="95"/>
        </w:rPr>
        <w:t>northing</w:t>
      </w:r>
      <w:r>
        <w:rPr>
          <w:spacing w:val="-29"/>
          <w:w w:val="95"/>
        </w:rPr>
        <w:t> </w:t>
      </w:r>
      <w:r>
        <w:rPr>
          <w:w w:val="95"/>
        </w:rPr>
        <w:t>parameter,</w:t>
      </w:r>
      <w:r>
        <w:rPr>
          <w:spacing w:val="-28"/>
          <w:w w:val="95"/>
        </w:rPr>
        <w:t> </w:t>
      </w:r>
      <w:r>
        <w:rPr>
          <w:w w:val="95"/>
        </w:rPr>
        <w:t>then</w:t>
      </w:r>
      <w:r>
        <w:rPr>
          <w:spacing w:val="-29"/>
          <w:w w:val="95"/>
        </w:rPr>
        <w:t> </w:t>
      </w:r>
      <w:r>
        <w:rPr>
          <w:w w:val="95"/>
        </w:rPr>
        <w:t>an</w:t>
      </w:r>
      <w:r>
        <w:rPr>
          <w:spacing w:val="-29"/>
          <w:w w:val="95"/>
        </w:rPr>
        <w:t> </w:t>
      </w:r>
      <w:r>
        <w:rPr>
          <w:w w:val="95"/>
        </w:rPr>
        <w:t>ascending</w:t>
      </w:r>
      <w:r>
        <w:rPr>
          <w:spacing w:val="-29"/>
          <w:w w:val="95"/>
        </w:rPr>
        <w:t> </w:t>
      </w:r>
      <w:r>
        <w:rPr>
          <w:spacing w:val="-4"/>
          <w:w w:val="95"/>
        </w:rPr>
        <w:t>sort </w:t>
      </w:r>
      <w:r>
        <w:rPr/>
        <w:t>along the easting</w:t>
      </w:r>
      <w:r>
        <w:rPr>
          <w:spacing w:val="-18"/>
        </w:rPr>
        <w:t> </w:t>
      </w:r>
      <w:r>
        <w:rPr/>
        <w:t>parameter.</w:t>
      </w:r>
    </w:p>
    <w:p>
      <w:pPr>
        <w:pStyle w:val="BodyText"/>
        <w:spacing w:line="230" w:lineRule="auto" w:before="2"/>
        <w:ind w:left="243" w:right="688" w:firstLine="199"/>
        <w:jc w:val="both"/>
      </w:pPr>
      <w:r>
        <w:rPr>
          <w:w w:val="95"/>
        </w:rPr>
        <w:t>Implementing both kinds of sorting in a shared function would</w:t>
      </w:r>
      <w:r>
        <w:rPr>
          <w:spacing w:val="-31"/>
          <w:w w:val="95"/>
        </w:rPr>
        <w:t> </w:t>
      </w:r>
      <w:r>
        <w:rPr>
          <w:w w:val="95"/>
        </w:rPr>
        <w:t>imply</w:t>
      </w:r>
      <w:r>
        <w:rPr>
          <w:spacing w:val="-32"/>
          <w:w w:val="95"/>
        </w:rPr>
        <w:t> </w:t>
      </w:r>
      <w:r>
        <w:rPr>
          <w:w w:val="95"/>
        </w:rPr>
        <w:t>a</w:t>
      </w:r>
      <w:r>
        <w:rPr>
          <w:spacing w:val="-30"/>
          <w:w w:val="95"/>
        </w:rPr>
        <w:t> </w:t>
      </w:r>
      <w:r>
        <w:rPr>
          <w:w w:val="95"/>
        </w:rPr>
        <w:t>time</w:t>
      </w:r>
      <w:r>
        <w:rPr>
          <w:spacing w:val="-32"/>
          <w:w w:val="95"/>
        </w:rPr>
        <w:t> </w:t>
      </w:r>
      <w:r>
        <w:rPr>
          <w:w w:val="95"/>
        </w:rPr>
        <w:t>penalty</w:t>
      </w:r>
      <w:r>
        <w:rPr>
          <w:spacing w:val="-31"/>
          <w:w w:val="95"/>
        </w:rPr>
        <w:t> </w:t>
      </w:r>
      <w:r>
        <w:rPr>
          <w:w w:val="95"/>
        </w:rPr>
        <w:t>through</w:t>
      </w:r>
      <w:r>
        <w:rPr>
          <w:spacing w:val="-31"/>
          <w:w w:val="95"/>
        </w:rPr>
        <w:t> </w:t>
      </w:r>
      <w:r>
        <w:rPr>
          <w:w w:val="95"/>
        </w:rPr>
        <w:t>the</w:t>
      </w:r>
      <w:r>
        <w:rPr>
          <w:spacing w:val="-31"/>
          <w:w w:val="95"/>
        </w:rPr>
        <w:t> </w:t>
      </w:r>
      <w:r>
        <w:rPr>
          <w:w w:val="95"/>
        </w:rPr>
        <w:t>need</w:t>
      </w:r>
      <w:r>
        <w:rPr>
          <w:spacing w:val="-30"/>
          <w:w w:val="95"/>
        </w:rPr>
        <w:t> </w:t>
      </w:r>
      <w:r>
        <w:rPr>
          <w:w w:val="95"/>
        </w:rPr>
        <w:t>for</w:t>
      </w:r>
      <w:r>
        <w:rPr>
          <w:spacing w:val="-32"/>
          <w:w w:val="95"/>
        </w:rPr>
        <w:t> </w:t>
      </w:r>
      <w:r>
        <w:rPr>
          <w:w w:val="95"/>
        </w:rPr>
        <w:t>an</w:t>
      </w:r>
      <w:r>
        <w:rPr>
          <w:spacing w:val="-31"/>
          <w:w w:val="95"/>
        </w:rPr>
        <w:t> </w:t>
      </w:r>
      <w:r>
        <w:rPr>
          <w:w w:val="95"/>
        </w:rPr>
        <w:t>extra</w:t>
      </w:r>
      <w:r>
        <w:rPr>
          <w:spacing w:val="-31"/>
          <w:w w:val="95"/>
        </w:rPr>
        <w:t> </w:t>
      </w:r>
      <w:r>
        <w:rPr>
          <w:spacing w:val="-4"/>
          <w:w w:val="95"/>
        </w:rPr>
        <w:t>com- </w:t>
      </w:r>
      <w:r>
        <w:rPr>
          <w:w w:val="95"/>
        </w:rPr>
        <w:t>parison during each pass through the central loop. </w:t>
      </w:r>
      <w:r>
        <w:rPr>
          <w:spacing w:val="-8"/>
          <w:w w:val="95"/>
        </w:rPr>
        <w:t>To</w:t>
      </w:r>
      <w:r>
        <w:rPr>
          <w:spacing w:val="-32"/>
          <w:w w:val="95"/>
        </w:rPr>
        <w:t> </w:t>
      </w:r>
      <w:r>
        <w:rPr>
          <w:spacing w:val="-6"/>
          <w:w w:val="95"/>
        </w:rPr>
        <w:t>avoid </w:t>
      </w:r>
      <w:r>
        <w:rPr>
          <w:w w:val="90"/>
        </w:rPr>
        <w:t>this,</w:t>
      </w:r>
      <w:r>
        <w:rPr>
          <w:spacing w:val="-10"/>
          <w:w w:val="90"/>
        </w:rPr>
        <w:t> </w:t>
      </w:r>
      <w:r>
        <w:rPr>
          <w:w w:val="90"/>
        </w:rPr>
        <w:t>the</w:t>
      </w:r>
      <w:r>
        <w:rPr>
          <w:spacing w:val="-12"/>
          <w:w w:val="90"/>
        </w:rPr>
        <w:t> </w:t>
      </w:r>
      <w:r>
        <w:rPr>
          <w:w w:val="90"/>
        </w:rPr>
        <w:t>two</w:t>
      </w:r>
      <w:r>
        <w:rPr>
          <w:spacing w:val="-12"/>
          <w:w w:val="90"/>
        </w:rPr>
        <w:t> </w:t>
      </w:r>
      <w:r>
        <w:rPr>
          <w:w w:val="90"/>
        </w:rPr>
        <w:t>different</w:t>
      </w:r>
      <w:r>
        <w:rPr>
          <w:spacing w:val="-11"/>
          <w:w w:val="90"/>
        </w:rPr>
        <w:t> </w:t>
      </w:r>
      <w:r>
        <w:rPr>
          <w:w w:val="90"/>
        </w:rPr>
        <w:t>sort</w:t>
      </w:r>
      <w:r>
        <w:rPr>
          <w:spacing w:val="-12"/>
          <w:w w:val="90"/>
        </w:rPr>
        <w:t> </w:t>
      </w:r>
      <w:r>
        <w:rPr>
          <w:w w:val="90"/>
        </w:rPr>
        <w:t>strategies</w:t>
      </w:r>
      <w:r>
        <w:rPr>
          <w:spacing w:val="-12"/>
          <w:w w:val="90"/>
        </w:rPr>
        <w:t> </w:t>
      </w:r>
      <w:r>
        <w:rPr>
          <w:w w:val="90"/>
        </w:rPr>
        <w:t>(using</w:t>
      </w:r>
      <w:r>
        <w:rPr>
          <w:spacing w:val="-11"/>
          <w:w w:val="90"/>
        </w:rPr>
        <w:t> </w:t>
      </w:r>
      <w:r>
        <w:rPr>
          <w:w w:val="90"/>
        </w:rPr>
        <w:t>the</w:t>
      </w:r>
      <w:r>
        <w:rPr>
          <w:spacing w:val="-12"/>
          <w:w w:val="90"/>
        </w:rPr>
        <w:t> </w:t>
      </w:r>
      <w:r>
        <w:rPr>
          <w:w w:val="90"/>
        </w:rPr>
        <w:t>same</w:t>
      </w:r>
      <w:r>
        <w:rPr>
          <w:spacing w:val="-12"/>
          <w:w w:val="90"/>
        </w:rPr>
        <w:t> </w:t>
      </w:r>
      <w:r>
        <w:rPr>
          <w:w w:val="90"/>
        </w:rPr>
        <w:t>algorithm) </w:t>
      </w:r>
      <w:r>
        <w:rPr/>
        <w:t>are</w:t>
      </w:r>
      <w:r>
        <w:rPr>
          <w:spacing w:val="-13"/>
        </w:rPr>
        <w:t> </w:t>
      </w:r>
      <w:r>
        <w:rPr/>
        <w:t>implemented</w:t>
      </w:r>
      <w:r>
        <w:rPr>
          <w:spacing w:val="-12"/>
        </w:rPr>
        <w:t> </w:t>
      </w:r>
      <w:r>
        <w:rPr/>
        <w:t>as</w:t>
      </w:r>
      <w:r>
        <w:rPr>
          <w:spacing w:val="-13"/>
        </w:rPr>
        <w:t> </w:t>
      </w:r>
      <w:r>
        <w:rPr/>
        <w:t>two</w:t>
      </w:r>
      <w:r>
        <w:rPr>
          <w:spacing w:val="-12"/>
        </w:rPr>
        <w:t> </w:t>
      </w:r>
      <w:r>
        <w:rPr/>
        <w:t>different</w:t>
      </w:r>
      <w:r>
        <w:rPr>
          <w:spacing w:val="-12"/>
        </w:rPr>
        <w:t> </w:t>
      </w:r>
      <w:r>
        <w:rPr/>
        <w:t>functions.</w:t>
      </w:r>
    </w:p>
    <w:p>
      <w:pPr>
        <w:pStyle w:val="BodyText"/>
        <w:spacing w:before="10"/>
        <w:rPr>
          <w:sz w:val="25"/>
        </w:rPr>
      </w:pPr>
    </w:p>
    <w:p>
      <w:pPr>
        <w:pStyle w:val="Heading4"/>
        <w:numPr>
          <w:ilvl w:val="0"/>
          <w:numId w:val="9"/>
        </w:numPr>
        <w:tabs>
          <w:tab w:pos="622" w:val="left" w:leader="none"/>
          <w:tab w:pos="623" w:val="left" w:leader="none"/>
        </w:tabs>
        <w:spacing w:line="240" w:lineRule="auto" w:before="0" w:after="0"/>
        <w:ind w:left="622" w:right="0" w:hanging="379"/>
        <w:jc w:val="left"/>
      </w:pPr>
      <w:r>
        <w:rPr/>
        <w:t>Combsort sample implementation</w:t>
      </w:r>
    </w:p>
    <w:p>
      <w:pPr>
        <w:pStyle w:val="BodyText"/>
        <w:spacing w:line="230" w:lineRule="auto" w:before="205"/>
        <w:ind w:left="243" w:right="688"/>
        <w:jc w:val="both"/>
        <w:rPr>
          <w:i/>
        </w:rPr>
      </w:pPr>
      <w:r>
        <w:rPr>
          <w:w w:val="95"/>
        </w:rPr>
        <w:t>A simplified implementation of combsort11: sort </w:t>
      </w:r>
      <w:r>
        <w:rPr>
          <w:i/>
          <w:w w:val="95"/>
        </w:rPr>
        <w:t>n </w:t>
      </w:r>
      <w:r>
        <w:rPr>
          <w:w w:val="95"/>
        </w:rPr>
        <w:t>integers </w:t>
      </w:r>
      <w:r>
        <w:rPr/>
        <w:t>stored in </w:t>
      </w:r>
      <w:r>
        <w:rPr>
          <w:i/>
        </w:rPr>
        <w:t>T</w:t>
      </w:r>
    </w:p>
    <w:p>
      <w:pPr>
        <w:pStyle w:val="BodyText"/>
        <w:spacing w:before="11"/>
        <w:rPr>
          <w:i/>
          <w:sz w:val="18"/>
        </w:rPr>
      </w:pPr>
    </w:p>
    <w:p>
      <w:pPr>
        <w:pStyle w:val="BodyText"/>
        <w:spacing w:line="223" w:lineRule="auto"/>
        <w:ind w:left="721" w:right="1475" w:hanging="479"/>
        <w:rPr>
          <w:rFonts w:ascii="Courier New"/>
        </w:rPr>
      </w:pPr>
      <w:r>
        <w:rPr>
          <w:rFonts w:ascii="Courier New"/>
        </w:rPr>
        <w:t>void combsort11(int </w:t>
      </w:r>
      <w:r>
        <w:rPr>
          <w:rFonts w:ascii="Courier New"/>
          <w:position w:val="-2"/>
        </w:rPr>
        <w:t>*</w:t>
      </w:r>
      <w:r>
        <w:rPr>
          <w:rFonts w:ascii="Courier New"/>
        </w:rPr>
        <w:t>T, int n) { int i, f, gap=n;</w:t>
      </w:r>
    </w:p>
    <w:p>
      <w:pPr>
        <w:pStyle w:val="BodyText"/>
        <w:spacing w:before="17"/>
        <w:ind w:left="721"/>
        <w:rPr>
          <w:rFonts w:ascii="Courier New"/>
        </w:rPr>
      </w:pPr>
      <w:r>
        <w:rPr>
          <w:rFonts w:ascii="Courier New"/>
        </w:rPr>
        <w:t>do {</w:t>
      </w:r>
    </w:p>
    <w:p>
      <w:pPr>
        <w:pStyle w:val="BodyText"/>
        <w:tabs>
          <w:tab w:pos="2754" w:val="left" w:leader="none"/>
        </w:tabs>
        <w:spacing w:line="223" w:lineRule="auto" w:before="22"/>
        <w:ind w:left="1199" w:right="2420"/>
        <w:rPr>
          <w:rFonts w:ascii="Courier New"/>
        </w:rPr>
      </w:pPr>
      <w:r>
        <w:rPr>
          <w:rFonts w:ascii="Courier New"/>
        </w:rPr>
        <w:t>gap = (gap</w:t>
      </w:r>
      <w:r>
        <w:rPr>
          <w:rFonts w:ascii="Courier New"/>
          <w:position w:val="-2"/>
        </w:rPr>
        <w:t>*</w:t>
      </w:r>
      <w:r>
        <w:rPr>
          <w:rFonts w:ascii="Courier New"/>
        </w:rPr>
        <w:t>10)/13; if</w:t>
      </w:r>
      <w:r>
        <w:rPr>
          <w:rFonts w:ascii="Courier New"/>
          <w:spacing w:val="-4"/>
        </w:rPr>
        <w:t> </w:t>
      </w:r>
      <w:r>
        <w:rPr>
          <w:rFonts w:ascii="Courier New"/>
        </w:rPr>
        <w:t>(gap==0)</w:t>
        <w:tab/>
      </w:r>
      <w:r>
        <w:rPr>
          <w:rFonts w:ascii="Courier New"/>
          <w:spacing w:val="-3"/>
        </w:rPr>
        <w:t>gap=1;</w:t>
      </w:r>
    </w:p>
    <w:p>
      <w:pPr>
        <w:pStyle w:val="BodyText"/>
        <w:spacing w:line="254" w:lineRule="auto" w:before="18"/>
        <w:ind w:left="1678" w:right="1475" w:hanging="479"/>
        <w:rPr>
          <w:rFonts w:ascii="Courier New"/>
        </w:rPr>
      </w:pPr>
      <w:r>
        <w:rPr>
          <w:rFonts w:ascii="Courier New"/>
        </w:rPr>
        <w:t>if ((gap==9) || (gap==10)) gap = 11;</w:t>
      </w:r>
    </w:p>
    <w:p>
      <w:pPr>
        <w:pStyle w:val="BodyText"/>
        <w:spacing w:line="254" w:lineRule="auto"/>
        <w:ind w:left="1678" w:right="677" w:hanging="479"/>
        <w:rPr>
          <w:rFonts w:ascii="Courier New"/>
        </w:rPr>
      </w:pPr>
      <w:r>
        <w:rPr>
          <w:rFonts w:ascii="Courier New"/>
        </w:rPr>
        <w:t>for (i=0, f=0; i &lt; n-gap; i++) { if (T[i] &gt; T[i+gap]) {</w:t>
      </w:r>
    </w:p>
    <w:p>
      <w:pPr>
        <w:pStyle w:val="BodyText"/>
        <w:spacing w:line="254" w:lineRule="auto"/>
        <w:ind w:left="2156" w:right="1823"/>
        <w:jc w:val="both"/>
        <w:rPr>
          <w:rFonts w:ascii="Courier New"/>
        </w:rPr>
      </w:pPr>
      <w:r>
        <w:rPr>
          <w:rFonts w:ascii="Courier New"/>
        </w:rPr>
        <w:t>int temp = </w:t>
      </w:r>
      <w:r>
        <w:rPr>
          <w:rFonts w:ascii="Courier New"/>
          <w:spacing w:val="-4"/>
        </w:rPr>
        <w:t>T[i]; </w:t>
      </w:r>
      <w:r>
        <w:rPr>
          <w:rFonts w:ascii="Courier New"/>
        </w:rPr>
        <w:t>T[i] =</w:t>
      </w:r>
      <w:r>
        <w:rPr>
          <w:rFonts w:ascii="Courier New"/>
          <w:spacing w:val="-23"/>
        </w:rPr>
        <w:t> </w:t>
      </w:r>
      <w:r>
        <w:rPr>
          <w:rFonts w:ascii="Courier New"/>
        </w:rPr>
        <w:t>T[i+gap]; T[i+gap] = </w:t>
      </w:r>
      <w:r>
        <w:rPr>
          <w:rFonts w:ascii="Courier New"/>
          <w:spacing w:val="-4"/>
        </w:rPr>
        <w:t>temp; </w:t>
      </w:r>
      <w:r>
        <w:rPr>
          <w:rFonts w:ascii="Courier New"/>
        </w:rPr>
        <w:t>f =</w:t>
      </w:r>
      <w:r>
        <w:rPr>
          <w:rFonts w:ascii="Courier New"/>
          <w:spacing w:val="-3"/>
        </w:rPr>
        <w:t> </w:t>
      </w:r>
      <w:r>
        <w:rPr>
          <w:rFonts w:ascii="Courier New"/>
        </w:rPr>
        <w:t>1;</w:t>
      </w:r>
    </w:p>
    <w:p>
      <w:pPr>
        <w:pStyle w:val="BodyText"/>
        <w:spacing w:line="222" w:lineRule="exact"/>
        <w:ind w:left="1678"/>
        <w:rPr>
          <w:rFonts w:ascii="Courier New"/>
        </w:rPr>
      </w:pPr>
      <w:r>
        <w:rPr>
          <w:rFonts w:ascii="Courier New"/>
          <w:w w:val="99"/>
        </w:rPr>
        <w:t>}</w:t>
      </w:r>
    </w:p>
    <w:p>
      <w:pPr>
        <w:pStyle w:val="BodyText"/>
        <w:spacing w:before="8"/>
        <w:ind w:left="1199"/>
        <w:rPr>
          <w:rFonts w:ascii="Courier New"/>
        </w:rPr>
      </w:pPr>
      <w:r>
        <w:rPr>
          <w:rFonts w:ascii="Courier New"/>
          <w:w w:val="99"/>
        </w:rPr>
        <w:t>}</w:t>
      </w:r>
    </w:p>
    <w:p>
      <w:pPr>
        <w:pStyle w:val="BodyText"/>
        <w:spacing w:before="13"/>
        <w:ind w:left="721"/>
        <w:rPr>
          <w:rFonts w:ascii="Courier New"/>
        </w:rPr>
      </w:pPr>
      <w:r>
        <w:rPr>
          <w:rFonts w:ascii="Courier New"/>
        </w:rPr>
        <w:t>} while(f || (gap&gt;1));</w:t>
      </w:r>
    </w:p>
    <w:p>
      <w:pPr>
        <w:pStyle w:val="BodyText"/>
        <w:spacing w:before="12"/>
        <w:ind w:left="243"/>
        <w:jc w:val="both"/>
        <w:rPr>
          <w:rFonts w:ascii="Courier New"/>
        </w:rPr>
      </w:pPr>
      <w:r>
        <w:rPr>
          <w:rFonts w:ascii="Courier New"/>
          <w:w w:val="99"/>
        </w:rPr>
        <w:t>}</w:t>
      </w:r>
    </w:p>
    <w:p>
      <w:pPr>
        <w:spacing w:after="0"/>
        <w:jc w:val="both"/>
        <w:rPr>
          <w:rFonts w:ascii="Courier New"/>
        </w:rPr>
        <w:sectPr>
          <w:type w:val="continuous"/>
          <w:pgSz w:w="11910" w:h="16840"/>
          <w:pgMar w:top="0" w:bottom="280" w:left="0" w:right="160"/>
          <w:cols w:num="2" w:equalWidth="0">
            <w:col w:w="5812" w:space="40"/>
            <w:col w:w="5898"/>
          </w:cols>
        </w:sectPr>
      </w:pPr>
    </w:p>
    <w:p>
      <w:pPr>
        <w:pStyle w:val="BodyText"/>
        <w:spacing w:line="20" w:lineRule="exact"/>
        <w:ind w:left="846"/>
        <w:rPr>
          <w:rFonts w:ascii="Courier New"/>
          <w:sz w:val="2"/>
        </w:rPr>
      </w:pPr>
      <w:r>
        <w:rPr>
          <w:rFonts w:ascii="Courier New"/>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rFonts w:ascii="Courier New"/>
          <w:sz w:val="2"/>
        </w:rPr>
      </w:r>
    </w:p>
    <w:p>
      <w:pPr>
        <w:pStyle w:val="Heading2"/>
      </w:pPr>
      <w:bookmarkStart w:name="_bookmark15" w:id="16"/>
      <w:bookmarkEnd w:id="16"/>
      <w:r>
        <w:rPr>
          <w:b w:val="0"/>
        </w:rPr>
      </w:r>
      <w:r>
        <w:rPr/>
        <w:t>COWI’s lidar and DEM activities today and tomorrow</w:t>
      </w:r>
    </w:p>
    <w:p>
      <w:pPr>
        <w:spacing w:before="132"/>
        <w:ind w:left="850" w:right="0" w:firstLine="0"/>
        <w:jc w:val="left"/>
        <w:rPr>
          <w:rFonts w:ascii="Calibri"/>
          <w:i/>
          <w:sz w:val="18"/>
        </w:rPr>
      </w:pPr>
      <w:r>
        <w:rPr>
          <w:rFonts w:ascii="Calibri"/>
          <w:i/>
          <w:w w:val="110"/>
          <w:sz w:val="18"/>
        </w:rPr>
        <w:t>Kristian Keller, COWI, </w:t>
      </w:r>
      <w:hyperlink r:id="rId15">
        <w:r>
          <w:rPr>
            <w:rFonts w:ascii="Calibri"/>
            <w:i/>
            <w:w w:val="110"/>
            <w:sz w:val="18"/>
          </w:rPr>
          <w:t>krke@cowi.com</w:t>
        </w:r>
      </w:hyperlink>
    </w:p>
    <w:p>
      <w:pPr>
        <w:pStyle w:val="BodyText"/>
        <w:spacing w:before="8"/>
        <w:rPr>
          <w:rFonts w:ascii="Calibri"/>
          <w:i/>
          <w:sz w:val="14"/>
        </w:rPr>
      </w:pPr>
      <w:r>
        <w:rPr/>
        <w:pict>
          <v:line style="position:absolute;mso-position-horizontal-relative:page;mso-position-vertical-relative:paragraph;z-index:1376;mso-wrap-distance-left:0;mso-wrap-distance-right:0" from="42.509125pt,11.114142pt" to="552.77061pt,11.114142pt" stroked="true" strokeweight=".39802pt" strokecolor="#ff0000">
            <v:stroke dashstyle="solid"/>
            <w10:wrap type="topAndBottom"/>
          </v:line>
        </w:pic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Heading4"/>
        <w:spacing w:before="243"/>
      </w:pPr>
      <w:r>
        <w:rPr/>
        <w:t>Abstract</w:t>
      </w:r>
    </w:p>
    <w:p>
      <w:pPr>
        <w:pStyle w:val="BodyText"/>
        <w:spacing w:line="244" w:lineRule="exact" w:before="198"/>
        <w:ind w:left="850"/>
      </w:pPr>
      <w:r>
        <w:rPr/>
        <w:t>The keyword is flexibility for future lidar mapping!</w:t>
      </w:r>
    </w:p>
    <w:p>
      <w:pPr>
        <w:pStyle w:val="BodyText"/>
        <w:spacing w:line="230" w:lineRule="auto" w:before="3"/>
        <w:ind w:left="850" w:right="5932" w:firstLine="199"/>
        <w:jc w:val="both"/>
      </w:pPr>
      <w:r>
        <w:rPr>
          <w:w w:val="95"/>
        </w:rPr>
        <w:t>At</w:t>
      </w:r>
      <w:r>
        <w:rPr>
          <w:spacing w:val="-6"/>
          <w:w w:val="95"/>
        </w:rPr>
        <w:t> </w:t>
      </w:r>
      <w:r>
        <w:rPr>
          <w:w w:val="95"/>
        </w:rPr>
        <w:t>COWI</w:t>
      </w:r>
      <w:r>
        <w:rPr>
          <w:spacing w:val="-6"/>
          <w:w w:val="95"/>
        </w:rPr>
        <w:t> </w:t>
      </w:r>
      <w:r>
        <w:rPr>
          <w:w w:val="95"/>
        </w:rPr>
        <w:t>we</w:t>
      </w:r>
      <w:r>
        <w:rPr>
          <w:spacing w:val="-6"/>
          <w:w w:val="95"/>
        </w:rPr>
        <w:t> </w:t>
      </w:r>
      <w:r>
        <w:rPr>
          <w:w w:val="95"/>
        </w:rPr>
        <w:t>have</w:t>
      </w:r>
      <w:r>
        <w:rPr>
          <w:spacing w:val="-6"/>
          <w:w w:val="95"/>
        </w:rPr>
        <w:t> </w:t>
      </w:r>
      <w:r>
        <w:rPr>
          <w:w w:val="95"/>
        </w:rPr>
        <w:t>been</w:t>
      </w:r>
      <w:r>
        <w:rPr>
          <w:spacing w:val="-6"/>
          <w:w w:val="95"/>
        </w:rPr>
        <w:t> </w:t>
      </w:r>
      <w:r>
        <w:rPr>
          <w:w w:val="95"/>
        </w:rPr>
        <w:t>working</w:t>
      </w:r>
      <w:r>
        <w:rPr>
          <w:spacing w:val="-6"/>
          <w:w w:val="95"/>
        </w:rPr>
        <w:t> </w:t>
      </w:r>
      <w:r>
        <w:rPr>
          <w:w w:val="95"/>
        </w:rPr>
        <w:t>with</w:t>
      </w:r>
      <w:r>
        <w:rPr>
          <w:spacing w:val="-6"/>
          <w:w w:val="95"/>
        </w:rPr>
        <w:t> </w:t>
      </w:r>
      <w:r>
        <w:rPr>
          <w:w w:val="95"/>
        </w:rPr>
        <w:t>lidar</w:t>
      </w:r>
      <w:r>
        <w:rPr>
          <w:spacing w:val="-6"/>
          <w:w w:val="95"/>
        </w:rPr>
        <w:t> </w:t>
      </w:r>
      <w:r>
        <w:rPr>
          <w:w w:val="95"/>
        </w:rPr>
        <w:t>for</w:t>
      </w:r>
      <w:r>
        <w:rPr>
          <w:spacing w:val="-5"/>
          <w:w w:val="95"/>
        </w:rPr>
        <w:t> </w:t>
      </w:r>
      <w:r>
        <w:rPr>
          <w:w w:val="95"/>
        </w:rPr>
        <w:t>more</w:t>
      </w:r>
      <w:r>
        <w:rPr>
          <w:spacing w:val="-6"/>
          <w:w w:val="95"/>
        </w:rPr>
        <w:t> </w:t>
      </w:r>
      <w:r>
        <w:rPr>
          <w:spacing w:val="-4"/>
          <w:w w:val="95"/>
        </w:rPr>
        <w:t>than </w:t>
      </w:r>
      <w:r>
        <w:rPr>
          <w:w w:val="95"/>
        </w:rPr>
        <w:t>10</w:t>
      </w:r>
      <w:r>
        <w:rPr>
          <w:spacing w:val="-28"/>
          <w:w w:val="95"/>
        </w:rPr>
        <w:t> </w:t>
      </w:r>
      <w:r>
        <w:rPr>
          <w:w w:val="95"/>
        </w:rPr>
        <w:t>years</w:t>
      </w:r>
      <w:r>
        <w:rPr>
          <w:spacing w:val="-27"/>
          <w:w w:val="95"/>
        </w:rPr>
        <w:t> </w:t>
      </w:r>
      <w:r>
        <w:rPr>
          <w:w w:val="95"/>
        </w:rPr>
        <w:t>and</w:t>
      </w:r>
      <w:r>
        <w:rPr>
          <w:spacing w:val="-27"/>
          <w:w w:val="95"/>
        </w:rPr>
        <w:t> </w:t>
      </w:r>
      <w:r>
        <w:rPr>
          <w:w w:val="95"/>
        </w:rPr>
        <w:t>for</w:t>
      </w:r>
      <w:r>
        <w:rPr>
          <w:spacing w:val="-27"/>
          <w:w w:val="95"/>
        </w:rPr>
        <w:t> </w:t>
      </w:r>
      <w:r>
        <w:rPr>
          <w:w w:val="95"/>
        </w:rPr>
        <w:t>many</w:t>
      </w:r>
      <w:r>
        <w:rPr>
          <w:spacing w:val="-27"/>
          <w:w w:val="95"/>
        </w:rPr>
        <w:t> </w:t>
      </w:r>
      <w:r>
        <w:rPr>
          <w:w w:val="95"/>
        </w:rPr>
        <w:t>various</w:t>
      </w:r>
      <w:r>
        <w:rPr>
          <w:spacing w:val="-27"/>
          <w:w w:val="95"/>
        </w:rPr>
        <w:t> </w:t>
      </w:r>
      <w:r>
        <w:rPr>
          <w:w w:val="95"/>
        </w:rPr>
        <w:t>purposes:</w:t>
      </w:r>
      <w:r>
        <w:rPr>
          <w:spacing w:val="-22"/>
          <w:w w:val="95"/>
        </w:rPr>
        <w:t> </w:t>
      </w:r>
      <w:r>
        <w:rPr>
          <w:w w:val="95"/>
        </w:rPr>
        <w:t>From</w:t>
      </w:r>
      <w:r>
        <w:rPr>
          <w:spacing w:val="-27"/>
          <w:w w:val="95"/>
        </w:rPr>
        <w:t> </w:t>
      </w:r>
      <w:r>
        <w:rPr>
          <w:w w:val="95"/>
        </w:rPr>
        <w:t>rough</w:t>
      </w:r>
      <w:r>
        <w:rPr>
          <w:spacing w:val="-27"/>
          <w:w w:val="95"/>
        </w:rPr>
        <w:t> </w:t>
      </w:r>
      <w:r>
        <w:rPr>
          <w:w w:val="95"/>
        </w:rPr>
        <w:t>1m</w:t>
      </w:r>
      <w:r>
        <w:rPr>
          <w:spacing w:val="-28"/>
          <w:w w:val="95"/>
        </w:rPr>
        <w:t> </w:t>
      </w:r>
      <w:r>
        <w:rPr>
          <w:spacing w:val="-3"/>
          <w:w w:val="95"/>
        </w:rPr>
        <w:t>scale </w:t>
      </w:r>
      <w:r>
        <w:rPr>
          <w:w w:val="95"/>
        </w:rPr>
        <w:t>DEMs</w:t>
      </w:r>
      <w:r>
        <w:rPr>
          <w:spacing w:val="-30"/>
          <w:w w:val="95"/>
        </w:rPr>
        <w:t> </w:t>
      </w:r>
      <w:r>
        <w:rPr>
          <w:w w:val="95"/>
        </w:rPr>
        <w:t>for</w:t>
      </w:r>
      <w:r>
        <w:rPr>
          <w:spacing w:val="-30"/>
          <w:w w:val="95"/>
        </w:rPr>
        <w:t> </w:t>
      </w:r>
      <w:r>
        <w:rPr>
          <w:w w:val="95"/>
        </w:rPr>
        <w:t>large</w:t>
      </w:r>
      <w:r>
        <w:rPr>
          <w:spacing w:val="-30"/>
          <w:w w:val="95"/>
        </w:rPr>
        <w:t> </w:t>
      </w:r>
      <w:r>
        <w:rPr>
          <w:w w:val="95"/>
        </w:rPr>
        <w:t>scale</w:t>
      </w:r>
      <w:r>
        <w:rPr>
          <w:spacing w:val="-30"/>
          <w:w w:val="95"/>
        </w:rPr>
        <w:t> </w:t>
      </w:r>
      <w:r>
        <w:rPr>
          <w:w w:val="95"/>
        </w:rPr>
        <w:t>ortho</w:t>
      </w:r>
      <w:r>
        <w:rPr>
          <w:spacing w:val="-30"/>
          <w:w w:val="95"/>
        </w:rPr>
        <w:t> </w:t>
      </w:r>
      <w:r>
        <w:rPr>
          <w:w w:val="95"/>
        </w:rPr>
        <w:t>photo</w:t>
      </w:r>
      <w:r>
        <w:rPr>
          <w:spacing w:val="-30"/>
          <w:w w:val="95"/>
        </w:rPr>
        <w:t> </w:t>
      </w:r>
      <w:r>
        <w:rPr>
          <w:w w:val="95"/>
        </w:rPr>
        <w:t>production</w:t>
      </w:r>
      <w:r>
        <w:rPr>
          <w:spacing w:val="-29"/>
          <w:w w:val="95"/>
        </w:rPr>
        <w:t> </w:t>
      </w:r>
      <w:r>
        <w:rPr>
          <w:w w:val="95"/>
        </w:rPr>
        <w:t>to</w:t>
      </w:r>
      <w:r>
        <w:rPr>
          <w:spacing w:val="-30"/>
          <w:w w:val="95"/>
        </w:rPr>
        <w:t> </w:t>
      </w:r>
      <w:r>
        <w:rPr>
          <w:w w:val="95"/>
        </w:rPr>
        <w:t>high</w:t>
      </w:r>
      <w:r>
        <w:rPr>
          <w:spacing w:val="-30"/>
          <w:w w:val="95"/>
        </w:rPr>
        <w:t> </w:t>
      </w:r>
      <w:r>
        <w:rPr>
          <w:w w:val="95"/>
        </w:rPr>
        <w:t>precision height</w:t>
      </w:r>
      <w:r>
        <w:rPr>
          <w:spacing w:val="-30"/>
          <w:w w:val="95"/>
        </w:rPr>
        <w:t> </w:t>
      </w:r>
      <w:r>
        <w:rPr>
          <w:w w:val="95"/>
        </w:rPr>
        <w:t>data</w:t>
      </w:r>
      <w:r>
        <w:rPr>
          <w:spacing w:val="-29"/>
          <w:w w:val="95"/>
        </w:rPr>
        <w:t> </w:t>
      </w:r>
      <w:r>
        <w:rPr>
          <w:w w:val="95"/>
        </w:rPr>
        <w:t>at</w:t>
      </w:r>
      <w:r>
        <w:rPr>
          <w:spacing w:val="-29"/>
          <w:w w:val="95"/>
        </w:rPr>
        <w:t> </w:t>
      </w:r>
      <w:r>
        <w:rPr>
          <w:w w:val="95"/>
        </w:rPr>
        <w:t>the</w:t>
      </w:r>
      <w:r>
        <w:rPr>
          <w:spacing w:val="-29"/>
          <w:w w:val="95"/>
        </w:rPr>
        <w:t> </w:t>
      </w:r>
      <w:r>
        <w:rPr>
          <w:w w:val="95"/>
        </w:rPr>
        <w:t>cm</w:t>
      </w:r>
      <w:r>
        <w:rPr>
          <w:spacing w:val="-29"/>
          <w:w w:val="95"/>
        </w:rPr>
        <w:t> </w:t>
      </w:r>
      <w:r>
        <w:rPr>
          <w:w w:val="95"/>
        </w:rPr>
        <w:t>level</w:t>
      </w:r>
      <w:r>
        <w:rPr>
          <w:spacing w:val="-30"/>
          <w:w w:val="95"/>
        </w:rPr>
        <w:t> </w:t>
      </w:r>
      <w:r>
        <w:rPr>
          <w:w w:val="95"/>
        </w:rPr>
        <w:t>for</w:t>
      </w:r>
      <w:r>
        <w:rPr>
          <w:spacing w:val="-29"/>
          <w:w w:val="95"/>
        </w:rPr>
        <w:t> </w:t>
      </w:r>
      <w:r>
        <w:rPr>
          <w:w w:val="95"/>
        </w:rPr>
        <w:t>corridor</w:t>
      </w:r>
      <w:r>
        <w:rPr>
          <w:spacing w:val="-29"/>
          <w:w w:val="95"/>
        </w:rPr>
        <w:t> </w:t>
      </w:r>
      <w:r>
        <w:rPr>
          <w:w w:val="95"/>
        </w:rPr>
        <w:t>mapping.</w:t>
      </w:r>
      <w:r>
        <w:rPr>
          <w:spacing w:val="-22"/>
          <w:w w:val="95"/>
        </w:rPr>
        <w:t> </w:t>
      </w:r>
      <w:r>
        <w:rPr>
          <w:w w:val="95"/>
        </w:rPr>
        <w:t>Furthermore COWI</w:t>
      </w:r>
      <w:r>
        <w:rPr>
          <w:spacing w:val="-25"/>
          <w:w w:val="95"/>
        </w:rPr>
        <w:t> </w:t>
      </w:r>
      <w:r>
        <w:rPr>
          <w:w w:val="95"/>
        </w:rPr>
        <w:t>has</w:t>
      </w:r>
      <w:r>
        <w:rPr>
          <w:spacing w:val="-24"/>
          <w:w w:val="95"/>
        </w:rPr>
        <w:t> </w:t>
      </w:r>
      <w:r>
        <w:rPr>
          <w:w w:val="95"/>
        </w:rPr>
        <w:t>through</w:t>
      </w:r>
      <w:r>
        <w:rPr>
          <w:spacing w:val="-24"/>
          <w:w w:val="95"/>
        </w:rPr>
        <w:t> </w:t>
      </w:r>
      <w:r>
        <w:rPr>
          <w:w w:val="95"/>
        </w:rPr>
        <w:t>the</w:t>
      </w:r>
      <w:r>
        <w:rPr>
          <w:spacing w:val="-24"/>
          <w:w w:val="95"/>
        </w:rPr>
        <w:t> </w:t>
      </w:r>
      <w:r>
        <w:rPr>
          <w:w w:val="95"/>
        </w:rPr>
        <w:t>years</w:t>
      </w:r>
      <w:r>
        <w:rPr>
          <w:spacing w:val="-24"/>
          <w:w w:val="95"/>
        </w:rPr>
        <w:t> </w:t>
      </w:r>
      <w:r>
        <w:rPr>
          <w:w w:val="95"/>
        </w:rPr>
        <w:t>experienced</w:t>
      </w:r>
      <w:r>
        <w:rPr>
          <w:spacing w:val="-24"/>
          <w:w w:val="95"/>
        </w:rPr>
        <w:t> </w:t>
      </w:r>
      <w:r>
        <w:rPr>
          <w:w w:val="95"/>
        </w:rPr>
        <w:t>a</w:t>
      </w:r>
      <w:r>
        <w:rPr>
          <w:spacing w:val="-24"/>
          <w:w w:val="95"/>
        </w:rPr>
        <w:t> </w:t>
      </w:r>
      <w:r>
        <w:rPr>
          <w:w w:val="95"/>
        </w:rPr>
        <w:t>larger</w:t>
      </w:r>
      <w:r>
        <w:rPr>
          <w:spacing w:val="-24"/>
          <w:w w:val="95"/>
        </w:rPr>
        <w:t> </w:t>
      </w:r>
      <w:r>
        <w:rPr>
          <w:w w:val="95"/>
        </w:rPr>
        <w:t>demand</w:t>
      </w:r>
      <w:r>
        <w:rPr>
          <w:spacing w:val="-24"/>
          <w:w w:val="95"/>
        </w:rPr>
        <w:t> </w:t>
      </w:r>
      <w:r>
        <w:rPr>
          <w:spacing w:val="-6"/>
          <w:w w:val="95"/>
        </w:rPr>
        <w:t>for </w:t>
      </w:r>
      <w:r>
        <w:rPr>
          <w:w w:val="95"/>
        </w:rPr>
        <w:t>high</w:t>
      </w:r>
      <w:r>
        <w:rPr>
          <w:spacing w:val="-9"/>
          <w:w w:val="95"/>
        </w:rPr>
        <w:t> </w:t>
      </w:r>
      <w:r>
        <w:rPr>
          <w:w w:val="95"/>
        </w:rPr>
        <w:t>density</w:t>
      </w:r>
      <w:r>
        <w:rPr>
          <w:spacing w:val="-9"/>
          <w:w w:val="95"/>
        </w:rPr>
        <w:t> </w:t>
      </w:r>
      <w:r>
        <w:rPr>
          <w:w w:val="95"/>
        </w:rPr>
        <w:t>DEM</w:t>
      </w:r>
      <w:r>
        <w:rPr>
          <w:spacing w:val="-8"/>
          <w:w w:val="95"/>
        </w:rPr>
        <w:t> </w:t>
      </w:r>
      <w:r>
        <w:rPr>
          <w:w w:val="95"/>
        </w:rPr>
        <w:t>as</w:t>
      </w:r>
      <w:r>
        <w:rPr>
          <w:spacing w:val="-9"/>
          <w:w w:val="95"/>
        </w:rPr>
        <w:t> </w:t>
      </w:r>
      <w:r>
        <w:rPr>
          <w:w w:val="95"/>
        </w:rPr>
        <w:t>well</w:t>
      </w:r>
      <w:r>
        <w:rPr>
          <w:spacing w:val="-8"/>
          <w:w w:val="95"/>
        </w:rPr>
        <w:t> </w:t>
      </w:r>
      <w:r>
        <w:rPr>
          <w:w w:val="95"/>
        </w:rPr>
        <w:t>as</w:t>
      </w:r>
      <w:r>
        <w:rPr>
          <w:spacing w:val="-9"/>
          <w:w w:val="95"/>
        </w:rPr>
        <w:t> </w:t>
      </w:r>
      <w:r>
        <w:rPr>
          <w:w w:val="95"/>
        </w:rPr>
        <w:t>a</w:t>
      </w:r>
      <w:r>
        <w:rPr>
          <w:spacing w:val="-8"/>
          <w:w w:val="95"/>
        </w:rPr>
        <w:t> </w:t>
      </w:r>
      <w:r>
        <w:rPr>
          <w:w w:val="95"/>
        </w:rPr>
        <w:t>higher</w:t>
      </w:r>
      <w:r>
        <w:rPr>
          <w:spacing w:val="-9"/>
          <w:w w:val="95"/>
        </w:rPr>
        <w:t> </w:t>
      </w:r>
      <w:r>
        <w:rPr>
          <w:w w:val="95"/>
        </w:rPr>
        <w:t>accuracy</w:t>
      </w:r>
      <w:r>
        <w:rPr>
          <w:spacing w:val="-8"/>
          <w:w w:val="95"/>
        </w:rPr>
        <w:t> </w:t>
      </w:r>
      <w:r>
        <w:rPr>
          <w:w w:val="95"/>
        </w:rPr>
        <w:t>for</w:t>
      </w:r>
      <w:r>
        <w:rPr>
          <w:spacing w:val="-9"/>
          <w:w w:val="95"/>
        </w:rPr>
        <w:t> </w:t>
      </w:r>
      <w:r>
        <w:rPr>
          <w:w w:val="95"/>
        </w:rPr>
        <w:t>city</w:t>
      </w:r>
      <w:r>
        <w:rPr>
          <w:spacing w:val="-8"/>
          <w:w w:val="95"/>
        </w:rPr>
        <w:t> </w:t>
      </w:r>
      <w:r>
        <w:rPr>
          <w:w w:val="95"/>
        </w:rPr>
        <w:t>map- ping.</w:t>
      </w:r>
      <w:r>
        <w:rPr>
          <w:spacing w:val="-10"/>
          <w:w w:val="95"/>
        </w:rPr>
        <w:t> </w:t>
      </w:r>
      <w:r>
        <w:rPr>
          <w:w w:val="95"/>
        </w:rPr>
        <w:t>This</w:t>
      </w:r>
      <w:r>
        <w:rPr>
          <w:spacing w:val="-19"/>
          <w:w w:val="95"/>
        </w:rPr>
        <w:t> </w:t>
      </w:r>
      <w:r>
        <w:rPr>
          <w:w w:val="95"/>
        </w:rPr>
        <w:t>will</w:t>
      </w:r>
      <w:r>
        <w:rPr>
          <w:spacing w:val="-20"/>
          <w:w w:val="95"/>
        </w:rPr>
        <w:t> </w:t>
      </w:r>
      <w:r>
        <w:rPr>
          <w:w w:val="95"/>
        </w:rPr>
        <w:t>most</w:t>
      </w:r>
      <w:r>
        <w:rPr>
          <w:spacing w:val="-19"/>
          <w:w w:val="95"/>
        </w:rPr>
        <w:t> </w:t>
      </w:r>
      <w:r>
        <w:rPr>
          <w:w w:val="95"/>
        </w:rPr>
        <w:t>likely</w:t>
      </w:r>
      <w:r>
        <w:rPr>
          <w:spacing w:val="-20"/>
          <w:w w:val="95"/>
        </w:rPr>
        <w:t> </w:t>
      </w:r>
      <w:r>
        <w:rPr>
          <w:w w:val="95"/>
        </w:rPr>
        <w:t>continue,</w:t>
      </w:r>
      <w:r>
        <w:rPr>
          <w:spacing w:val="-19"/>
          <w:w w:val="95"/>
        </w:rPr>
        <w:t> </w:t>
      </w:r>
      <w:r>
        <w:rPr>
          <w:w w:val="95"/>
        </w:rPr>
        <w:t>however</w:t>
      </w:r>
      <w:r>
        <w:rPr>
          <w:spacing w:val="-20"/>
          <w:w w:val="95"/>
        </w:rPr>
        <w:t> </w:t>
      </w:r>
      <w:r>
        <w:rPr>
          <w:w w:val="95"/>
        </w:rPr>
        <w:t>we</w:t>
      </w:r>
      <w:r>
        <w:rPr>
          <w:spacing w:val="-20"/>
          <w:w w:val="95"/>
        </w:rPr>
        <w:t> </w:t>
      </w:r>
      <w:r>
        <w:rPr>
          <w:w w:val="95"/>
        </w:rPr>
        <w:t>also</w:t>
      </w:r>
      <w:r>
        <w:rPr>
          <w:spacing w:val="-19"/>
          <w:w w:val="95"/>
        </w:rPr>
        <w:t> </w:t>
      </w:r>
      <w:r>
        <w:rPr>
          <w:w w:val="95"/>
        </w:rPr>
        <w:t>need</w:t>
      </w:r>
      <w:r>
        <w:rPr>
          <w:spacing w:val="-20"/>
          <w:w w:val="95"/>
        </w:rPr>
        <w:t> </w:t>
      </w:r>
      <w:r>
        <w:rPr>
          <w:spacing w:val="-6"/>
          <w:w w:val="95"/>
        </w:rPr>
        <w:t>to </w:t>
      </w:r>
      <w:r>
        <w:rPr/>
        <w:t>be able to handle these</w:t>
      </w:r>
      <w:r>
        <w:rPr>
          <w:spacing w:val="-27"/>
        </w:rPr>
        <w:t> </w:t>
      </w:r>
      <w:r>
        <w:rPr/>
        <w:t>data...</w:t>
      </w:r>
    </w:p>
    <w:p>
      <w:pPr>
        <w:pStyle w:val="BodyText"/>
        <w:spacing w:line="230" w:lineRule="auto" w:before="4"/>
        <w:ind w:left="850" w:right="5932" w:firstLine="199"/>
        <w:jc w:val="both"/>
      </w:pPr>
      <w:r>
        <w:rPr>
          <w:spacing w:val="-3"/>
          <w:w w:val="95"/>
        </w:rPr>
        <w:t>Working</w:t>
      </w:r>
      <w:r>
        <w:rPr>
          <w:spacing w:val="-23"/>
          <w:w w:val="95"/>
        </w:rPr>
        <w:t> </w:t>
      </w:r>
      <w:r>
        <w:rPr>
          <w:w w:val="95"/>
        </w:rPr>
        <w:t>with</w:t>
      </w:r>
      <w:r>
        <w:rPr>
          <w:spacing w:val="-22"/>
          <w:w w:val="95"/>
        </w:rPr>
        <w:t> </w:t>
      </w:r>
      <w:r>
        <w:rPr>
          <w:w w:val="95"/>
        </w:rPr>
        <w:t>lidar</w:t>
      </w:r>
      <w:r>
        <w:rPr>
          <w:spacing w:val="-23"/>
          <w:w w:val="95"/>
        </w:rPr>
        <w:t> </w:t>
      </w:r>
      <w:r>
        <w:rPr>
          <w:w w:val="95"/>
        </w:rPr>
        <w:t>data</w:t>
      </w:r>
      <w:r>
        <w:rPr>
          <w:spacing w:val="-22"/>
          <w:w w:val="95"/>
        </w:rPr>
        <w:t> </w:t>
      </w:r>
      <w:r>
        <w:rPr>
          <w:w w:val="95"/>
        </w:rPr>
        <w:t>does</w:t>
      </w:r>
      <w:r>
        <w:rPr>
          <w:spacing w:val="-22"/>
          <w:w w:val="95"/>
        </w:rPr>
        <w:t> </w:t>
      </w:r>
      <w:r>
        <w:rPr>
          <w:w w:val="95"/>
        </w:rPr>
        <w:t>also</w:t>
      </w:r>
      <w:r>
        <w:rPr>
          <w:spacing w:val="-23"/>
          <w:w w:val="95"/>
        </w:rPr>
        <w:t> </w:t>
      </w:r>
      <w:r>
        <w:rPr>
          <w:w w:val="95"/>
        </w:rPr>
        <w:t>give</w:t>
      </w:r>
      <w:r>
        <w:rPr>
          <w:spacing w:val="-22"/>
          <w:w w:val="95"/>
        </w:rPr>
        <w:t> </w:t>
      </w:r>
      <w:r>
        <w:rPr>
          <w:w w:val="95"/>
        </w:rPr>
        <w:t>a</w:t>
      </w:r>
      <w:r>
        <w:rPr>
          <w:spacing w:val="-23"/>
          <w:w w:val="95"/>
        </w:rPr>
        <w:t> </w:t>
      </w:r>
      <w:r>
        <w:rPr>
          <w:w w:val="95"/>
        </w:rPr>
        <w:t>lot</w:t>
      </w:r>
      <w:r>
        <w:rPr>
          <w:spacing w:val="-22"/>
          <w:w w:val="95"/>
        </w:rPr>
        <w:t> </w:t>
      </w:r>
      <w:r>
        <w:rPr>
          <w:w w:val="95"/>
        </w:rPr>
        <w:t>af</w:t>
      </w:r>
      <w:r>
        <w:rPr>
          <w:spacing w:val="-22"/>
          <w:w w:val="95"/>
        </w:rPr>
        <w:t> </w:t>
      </w:r>
      <w:r>
        <w:rPr>
          <w:w w:val="95"/>
        </w:rPr>
        <w:t>challanges</w:t>
      </w:r>
      <w:r>
        <w:rPr>
          <w:spacing w:val="-23"/>
          <w:w w:val="95"/>
        </w:rPr>
        <w:t> </w:t>
      </w:r>
      <w:r>
        <w:rPr>
          <w:w w:val="95"/>
        </w:rPr>
        <w:t>in </w:t>
      </w:r>
      <w:r>
        <w:rPr>
          <w:w w:val="90"/>
        </w:rPr>
        <w:t>terms of software limitations and other ’interesting’ incidents: </w:t>
      </w:r>
      <w:r>
        <w:rPr>
          <w:w w:val="95"/>
        </w:rPr>
        <w:t>One </w:t>
      </w:r>
      <w:r>
        <w:rPr>
          <w:spacing w:val="-3"/>
          <w:w w:val="95"/>
        </w:rPr>
        <w:t>man’s </w:t>
      </w:r>
      <w:r>
        <w:rPr>
          <w:w w:val="95"/>
        </w:rPr>
        <w:t>noise is another </w:t>
      </w:r>
      <w:r>
        <w:rPr>
          <w:spacing w:val="-3"/>
          <w:w w:val="95"/>
        </w:rPr>
        <w:t>man’s </w:t>
      </w:r>
      <w:r>
        <w:rPr>
          <w:w w:val="95"/>
        </w:rPr>
        <w:t>signal. This fact will</w:t>
      </w:r>
      <w:r>
        <w:rPr>
          <w:spacing w:val="-30"/>
          <w:w w:val="95"/>
        </w:rPr>
        <w:t> </w:t>
      </w:r>
      <w:r>
        <w:rPr>
          <w:w w:val="95"/>
        </w:rPr>
        <w:t>force us</w:t>
      </w:r>
      <w:r>
        <w:rPr>
          <w:spacing w:val="-30"/>
          <w:w w:val="95"/>
        </w:rPr>
        <w:t> </w:t>
      </w:r>
      <w:r>
        <w:rPr>
          <w:w w:val="95"/>
        </w:rPr>
        <w:t>to</w:t>
      </w:r>
      <w:r>
        <w:rPr>
          <w:spacing w:val="-30"/>
          <w:w w:val="95"/>
        </w:rPr>
        <w:t> </w:t>
      </w:r>
      <w:r>
        <w:rPr>
          <w:w w:val="95"/>
        </w:rPr>
        <w:t>treat</w:t>
      </w:r>
      <w:r>
        <w:rPr>
          <w:spacing w:val="-29"/>
          <w:w w:val="95"/>
        </w:rPr>
        <w:t> </w:t>
      </w:r>
      <w:r>
        <w:rPr>
          <w:w w:val="95"/>
        </w:rPr>
        <w:t>data</w:t>
      </w:r>
      <w:r>
        <w:rPr>
          <w:spacing w:val="-30"/>
          <w:w w:val="95"/>
        </w:rPr>
        <w:t> </w:t>
      </w:r>
      <w:r>
        <w:rPr>
          <w:w w:val="95"/>
        </w:rPr>
        <w:t>very</w:t>
      </w:r>
      <w:r>
        <w:rPr>
          <w:spacing w:val="-29"/>
          <w:w w:val="95"/>
        </w:rPr>
        <w:t> </w:t>
      </w:r>
      <w:r>
        <w:rPr>
          <w:w w:val="95"/>
        </w:rPr>
        <w:t>carefully</w:t>
      </w:r>
      <w:r>
        <w:rPr>
          <w:spacing w:val="-30"/>
          <w:w w:val="95"/>
        </w:rPr>
        <w:t> </w:t>
      </w:r>
      <w:r>
        <w:rPr>
          <w:w w:val="95"/>
        </w:rPr>
        <w:t>and</w:t>
      </w:r>
      <w:r>
        <w:rPr>
          <w:spacing w:val="-29"/>
          <w:w w:val="95"/>
        </w:rPr>
        <w:t> </w:t>
      </w:r>
      <w:r>
        <w:rPr>
          <w:w w:val="95"/>
        </w:rPr>
        <w:t>maybe</w:t>
      </w:r>
      <w:r>
        <w:rPr>
          <w:spacing w:val="-30"/>
          <w:w w:val="95"/>
        </w:rPr>
        <w:t> </w:t>
      </w:r>
      <w:r>
        <w:rPr>
          <w:w w:val="95"/>
        </w:rPr>
        <w:t>very</w:t>
      </w:r>
      <w:r>
        <w:rPr>
          <w:spacing w:val="-30"/>
          <w:w w:val="95"/>
        </w:rPr>
        <w:t> </w:t>
      </w:r>
      <w:r>
        <w:rPr>
          <w:w w:val="95"/>
        </w:rPr>
        <w:t>differently</w:t>
      </w:r>
      <w:r>
        <w:rPr>
          <w:spacing w:val="-29"/>
          <w:w w:val="95"/>
        </w:rPr>
        <w:t> </w:t>
      </w:r>
      <w:r>
        <w:rPr>
          <w:spacing w:val="-4"/>
          <w:w w:val="95"/>
        </w:rPr>
        <w:t>form </w:t>
      </w:r>
      <w:r>
        <w:rPr/>
        <w:t>case</w:t>
      </w:r>
      <w:r>
        <w:rPr>
          <w:spacing w:val="-26"/>
        </w:rPr>
        <w:t> </w:t>
      </w:r>
      <w:r>
        <w:rPr/>
        <w:t>to</w:t>
      </w:r>
      <w:r>
        <w:rPr>
          <w:spacing w:val="-25"/>
        </w:rPr>
        <w:t> </w:t>
      </w:r>
      <w:r>
        <w:rPr/>
        <w:t>case.</w:t>
      </w:r>
      <w:r>
        <w:rPr>
          <w:spacing w:val="-10"/>
        </w:rPr>
        <w:t> </w:t>
      </w:r>
      <w:r>
        <w:rPr/>
        <w:t>But</w:t>
      </w:r>
      <w:r>
        <w:rPr>
          <w:spacing w:val="-25"/>
        </w:rPr>
        <w:t> </w:t>
      </w:r>
      <w:r>
        <w:rPr/>
        <w:t>as</w:t>
      </w:r>
      <w:r>
        <w:rPr>
          <w:spacing w:val="-26"/>
        </w:rPr>
        <w:t> </w:t>
      </w:r>
      <w:r>
        <w:rPr/>
        <w:t>long</w:t>
      </w:r>
      <w:r>
        <w:rPr>
          <w:spacing w:val="-25"/>
        </w:rPr>
        <w:t> </w:t>
      </w:r>
      <w:r>
        <w:rPr/>
        <w:t>as</w:t>
      </w:r>
      <w:r>
        <w:rPr>
          <w:spacing w:val="-26"/>
        </w:rPr>
        <w:t> </w:t>
      </w:r>
      <w:r>
        <w:rPr/>
        <w:t>you</w:t>
      </w:r>
      <w:r>
        <w:rPr>
          <w:spacing w:val="-25"/>
        </w:rPr>
        <w:t> </w:t>
      </w:r>
      <w:r>
        <w:rPr/>
        <w:t>can</w:t>
      </w:r>
      <w:r>
        <w:rPr>
          <w:spacing w:val="-26"/>
        </w:rPr>
        <w:t> </w:t>
      </w:r>
      <w:r>
        <w:rPr/>
        <w:t>document</w:t>
      </w:r>
      <w:r>
        <w:rPr>
          <w:spacing w:val="-25"/>
        </w:rPr>
        <w:t> </w:t>
      </w:r>
      <w:r>
        <w:rPr/>
        <w:t>your</w:t>
      </w:r>
      <w:r>
        <w:rPr>
          <w:spacing w:val="-25"/>
        </w:rPr>
        <w:t> </w:t>
      </w:r>
      <w:r>
        <w:rPr/>
        <w:t>’where- abouts’</w:t>
      </w:r>
      <w:r>
        <w:rPr>
          <w:spacing w:val="-21"/>
        </w:rPr>
        <w:t> </w:t>
      </w:r>
      <w:r>
        <w:rPr/>
        <w:t>you</w:t>
      </w:r>
      <w:r>
        <w:rPr>
          <w:spacing w:val="-21"/>
        </w:rPr>
        <w:t> </w:t>
      </w:r>
      <w:r>
        <w:rPr/>
        <w:t>are</w:t>
      </w:r>
      <w:r>
        <w:rPr>
          <w:spacing w:val="-21"/>
        </w:rPr>
        <w:t> </w:t>
      </w:r>
      <w:r>
        <w:rPr/>
        <w:t>on</w:t>
      </w:r>
      <w:r>
        <w:rPr>
          <w:spacing w:val="-21"/>
        </w:rPr>
        <w:t> </w:t>
      </w:r>
      <w:r>
        <w:rPr/>
        <w:t>the</w:t>
      </w:r>
      <w:r>
        <w:rPr>
          <w:spacing w:val="-21"/>
        </w:rPr>
        <w:t> </w:t>
      </w:r>
      <w:r>
        <w:rPr/>
        <w:t>safe</w:t>
      </w:r>
      <w:r>
        <w:rPr>
          <w:spacing w:val="-21"/>
        </w:rPr>
        <w:t> </w:t>
      </w:r>
      <w:r>
        <w:rPr/>
        <w:t>side.</w:t>
      </w:r>
      <w:r>
        <w:rPr>
          <w:spacing w:val="1"/>
        </w:rPr>
        <w:t> </w:t>
      </w:r>
      <w:r>
        <w:rPr/>
        <w:t>In</w:t>
      </w:r>
      <w:r>
        <w:rPr>
          <w:spacing w:val="-21"/>
        </w:rPr>
        <w:t> </w:t>
      </w:r>
      <w:r>
        <w:rPr/>
        <w:t>the</w:t>
      </w:r>
      <w:r>
        <w:rPr>
          <w:spacing w:val="-21"/>
        </w:rPr>
        <w:t> </w:t>
      </w:r>
      <w:r>
        <w:rPr/>
        <w:t>talk</w:t>
      </w:r>
      <w:r>
        <w:rPr>
          <w:spacing w:val="-21"/>
        </w:rPr>
        <w:t> </w:t>
      </w:r>
      <w:r>
        <w:rPr/>
        <w:t>some</w:t>
      </w:r>
      <w:r>
        <w:rPr>
          <w:spacing w:val="-21"/>
        </w:rPr>
        <w:t> </w:t>
      </w:r>
      <w:r>
        <w:rPr/>
        <w:t>examples </w:t>
      </w:r>
      <w:r>
        <w:rPr>
          <w:w w:val="95"/>
        </w:rPr>
        <w:t>will</w:t>
      </w:r>
      <w:r>
        <w:rPr>
          <w:spacing w:val="-26"/>
          <w:w w:val="95"/>
        </w:rPr>
        <w:t> </w:t>
      </w:r>
      <w:r>
        <w:rPr>
          <w:w w:val="95"/>
        </w:rPr>
        <w:t>be</w:t>
      </w:r>
      <w:r>
        <w:rPr>
          <w:spacing w:val="-26"/>
          <w:w w:val="95"/>
        </w:rPr>
        <w:t> </w:t>
      </w:r>
      <w:r>
        <w:rPr>
          <w:w w:val="95"/>
        </w:rPr>
        <w:t>given</w:t>
      </w:r>
      <w:r>
        <w:rPr>
          <w:spacing w:val="-26"/>
          <w:w w:val="95"/>
        </w:rPr>
        <w:t> </w:t>
      </w:r>
      <w:r>
        <w:rPr>
          <w:w w:val="95"/>
        </w:rPr>
        <w:t>on</w:t>
      </w:r>
      <w:r>
        <w:rPr>
          <w:spacing w:val="-26"/>
          <w:w w:val="95"/>
        </w:rPr>
        <w:t> </w:t>
      </w:r>
      <w:r>
        <w:rPr>
          <w:w w:val="95"/>
        </w:rPr>
        <w:t>COWIs</w:t>
      </w:r>
      <w:r>
        <w:rPr>
          <w:spacing w:val="-26"/>
          <w:w w:val="95"/>
        </w:rPr>
        <w:t> </w:t>
      </w:r>
      <w:r>
        <w:rPr>
          <w:w w:val="95"/>
        </w:rPr>
        <w:t>experiences</w:t>
      </w:r>
      <w:r>
        <w:rPr>
          <w:spacing w:val="-26"/>
          <w:w w:val="95"/>
        </w:rPr>
        <w:t> </w:t>
      </w:r>
      <w:r>
        <w:rPr>
          <w:w w:val="95"/>
        </w:rPr>
        <w:t>in</w:t>
      </w:r>
      <w:r>
        <w:rPr>
          <w:spacing w:val="-26"/>
          <w:w w:val="95"/>
        </w:rPr>
        <w:t> </w:t>
      </w:r>
      <w:r>
        <w:rPr>
          <w:w w:val="95"/>
        </w:rPr>
        <w:t>the</w:t>
      </w:r>
      <w:r>
        <w:rPr>
          <w:spacing w:val="-26"/>
          <w:w w:val="95"/>
        </w:rPr>
        <w:t> </w:t>
      </w:r>
      <w:r>
        <w:rPr>
          <w:w w:val="95"/>
        </w:rPr>
        <w:t>world</w:t>
      </w:r>
      <w:r>
        <w:rPr>
          <w:spacing w:val="-25"/>
          <w:w w:val="95"/>
        </w:rPr>
        <w:t> </w:t>
      </w:r>
      <w:r>
        <w:rPr>
          <w:w w:val="95"/>
        </w:rPr>
        <w:t>of</w:t>
      </w:r>
      <w:r>
        <w:rPr>
          <w:spacing w:val="-26"/>
          <w:w w:val="95"/>
        </w:rPr>
        <w:t> </w:t>
      </w:r>
      <w:r>
        <w:rPr>
          <w:w w:val="95"/>
        </w:rPr>
        <w:t>lidar</w:t>
      </w:r>
      <w:r>
        <w:rPr>
          <w:spacing w:val="-26"/>
          <w:w w:val="95"/>
        </w:rPr>
        <w:t> </w:t>
      </w:r>
      <w:r>
        <w:rPr>
          <w:w w:val="95"/>
        </w:rPr>
        <w:t>data.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4"/>
        </w:rPr>
      </w:pPr>
      <w:r>
        <w:rPr/>
        <w:pict>
          <v:line style="position:absolute;mso-position-horizontal-relative:page;mso-position-vertical-relative:paragraph;z-index:1400;mso-wrap-distance-left:0;mso-wrap-distance-right:0" from="42.509125pt,10.976761pt" to="141.72508pt,10.976761pt" stroked="true" strokeweight=".39802pt" strokecolor="#000000">
            <v:stroke dashstyle="solid"/>
            <w10:wrap type="topAndBottom"/>
          </v:line>
        </w:pict>
      </w:r>
    </w:p>
    <w:p>
      <w:pPr>
        <w:spacing w:line="228" w:lineRule="auto" w:before="9"/>
        <w:ind w:left="850" w:right="5848" w:firstLine="56"/>
        <w:jc w:val="left"/>
        <w:rPr>
          <w:sz w:val="16"/>
        </w:rPr>
      </w:pPr>
      <w:r>
        <w:rPr>
          <w:w w:val="95"/>
          <w:sz w:val="16"/>
        </w:rPr>
        <w:t>Kristian Keller </w:t>
      </w:r>
      <w:hyperlink r:id="rId67">
        <w:r>
          <w:rPr>
            <w:color w:val="EC008C"/>
            <w:w w:val="95"/>
            <w:sz w:val="16"/>
          </w:rPr>
          <w:t>krke@cowi.dk</w:t>
        </w:r>
        <w:r>
          <w:rPr>
            <w:w w:val="95"/>
            <w:sz w:val="16"/>
          </w:rPr>
          <w:t>, </w:t>
        </w:r>
      </w:hyperlink>
      <w:r>
        <w:rPr>
          <w:w w:val="95"/>
          <w:sz w:val="16"/>
        </w:rPr>
        <w:t>COWI, Parallelvej 2, 2800 Kongens Lyngby, </w:t>
      </w:r>
      <w:r>
        <w:rPr>
          <w:sz w:val="16"/>
        </w:rPr>
        <w:t>Denmark</w:t>
      </w:r>
    </w:p>
    <w:p>
      <w:pPr>
        <w:spacing w:after="0" w:line="228" w:lineRule="auto"/>
        <w:jc w:val="left"/>
        <w:rPr>
          <w:sz w:val="16"/>
        </w:rPr>
        <w:sectPr>
          <w:pgSz w:w="11910" w:h="16840"/>
          <w:pgMar w:header="0" w:footer="511" w:top="1040" w:bottom="700" w:left="0" w:right="160"/>
        </w:sectPr>
      </w:pPr>
    </w:p>
    <w:p>
      <w:pPr>
        <w:pStyle w:val="BodyText"/>
      </w:pPr>
    </w:p>
    <w:p>
      <w:pPr>
        <w:pStyle w:val="BodyText"/>
        <w:spacing w:before="10"/>
        <w:rPr>
          <w:sz w:val="24"/>
        </w:rPr>
      </w:pPr>
    </w:p>
    <w:p>
      <w:pPr>
        <w:spacing w:before="90"/>
        <w:ind w:left="4221" w:right="4049" w:firstLine="0"/>
        <w:jc w:val="center"/>
        <w:rPr>
          <w:rFonts w:ascii="Times New Roman"/>
          <w:b/>
          <w:sz w:val="24"/>
        </w:rPr>
      </w:pPr>
      <w:bookmarkStart w:name="_bookmark16" w:id="17"/>
      <w:bookmarkEnd w:id="17"/>
      <w:r>
        <w:rPr/>
      </w:r>
      <w:r>
        <w:rPr>
          <w:rFonts w:ascii="Times New Roman"/>
          <w:b/>
          <w:sz w:val="24"/>
        </w:rPr>
        <w:t>Digital elevation model of Iceland</w:t>
      </w:r>
    </w:p>
    <w:p>
      <w:pPr>
        <w:pStyle w:val="BodyText"/>
        <w:spacing w:before="11"/>
        <w:rPr>
          <w:rFonts w:ascii="Times New Roman"/>
          <w:b/>
          <w:sz w:val="23"/>
        </w:rPr>
      </w:pPr>
    </w:p>
    <w:p>
      <w:pPr>
        <w:spacing w:before="0"/>
        <w:ind w:left="4220" w:right="4049" w:firstLine="0"/>
        <w:jc w:val="center"/>
        <w:rPr>
          <w:rFonts w:ascii="Times New Roman"/>
          <w:sz w:val="24"/>
        </w:rPr>
      </w:pPr>
      <w:r>
        <w:rPr>
          <w:rFonts w:ascii="Times New Roman"/>
          <w:sz w:val="24"/>
        </w:rPr>
        <w:t>Status report, November 2008</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17"/>
        </w:rPr>
      </w:pPr>
      <w:r>
        <w:rPr/>
        <w:drawing>
          <wp:anchor distT="0" distB="0" distL="0" distR="0" allowOverlap="1" layoutInCell="1" locked="0" behindDoc="0" simplePos="0" relativeHeight="102">
            <wp:simplePos x="0" y="0"/>
            <wp:positionH relativeFrom="page">
              <wp:posOffset>2416377</wp:posOffset>
            </wp:positionH>
            <wp:positionV relativeFrom="paragraph">
              <wp:posOffset>151498</wp:posOffset>
            </wp:positionV>
            <wp:extent cx="2718585" cy="1920239"/>
            <wp:effectExtent l="0" t="0" r="0" b="0"/>
            <wp:wrapTopAndBottom/>
            <wp:docPr id="57" name="image40.jpeg" descr=""/>
            <wp:cNvGraphicFramePr>
              <a:graphicFrameLocks noChangeAspect="1"/>
            </wp:cNvGraphicFramePr>
            <a:graphic>
              <a:graphicData uri="http://schemas.openxmlformats.org/drawingml/2006/picture">
                <pic:pic>
                  <pic:nvPicPr>
                    <pic:cNvPr id="58" name="image40.jpeg"/>
                    <pic:cNvPicPr/>
                  </pic:nvPicPr>
                  <pic:blipFill>
                    <a:blip r:embed="rId68" cstate="print"/>
                    <a:stretch>
                      <a:fillRect/>
                    </a:stretch>
                  </pic:blipFill>
                  <pic:spPr>
                    <a:xfrm>
                      <a:off x="0" y="0"/>
                      <a:ext cx="2718585" cy="1920239"/>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4"/>
        <w:rPr>
          <w:rFonts w:ascii="Times New Roman"/>
          <w:sz w:val="23"/>
        </w:rPr>
      </w:pPr>
    </w:p>
    <w:p>
      <w:pPr>
        <w:spacing w:line="360" w:lineRule="auto" w:before="1"/>
        <w:ind w:left="1422" w:right="1245" w:firstLine="708"/>
        <w:jc w:val="both"/>
        <w:rPr>
          <w:rFonts w:ascii="Times New Roman"/>
          <w:sz w:val="24"/>
        </w:rPr>
      </w:pPr>
      <w:r>
        <w:rPr>
          <w:rFonts w:ascii="Times New Roman"/>
          <w:sz w:val="24"/>
        </w:rPr>
        <w:t>The landscape of Iceland (103.000 km</w:t>
      </w:r>
      <w:r>
        <w:rPr>
          <w:rFonts w:ascii="Times New Roman"/>
          <w:position w:val="9"/>
          <w:sz w:val="14"/>
        </w:rPr>
        <w:t>2</w:t>
      </w:r>
      <w:r>
        <w:rPr>
          <w:rFonts w:ascii="Times New Roman"/>
          <w:sz w:val="24"/>
        </w:rPr>
        <w:t>) is mountaneous with some 40% of the country above 600 m. Thus good elevation data is crucial for describing the landscape but the present DEM of Iceland is, however, in great need of revision. This is foremost due to two reasons, first the available model for the whole country is based on up to 50 year old data that was obtained through scanning and vectorization of 1:50.000 scale map sheets. Secondly, the land surface in Iceland has changed drastically in the last few decades, in particular the glaciers that make up 11% of the land area. The elevation accuracy needed is variable but generally greatest in urban areas as well as remote areas where hydroelectric power stations are being considered.</w:t>
      </w:r>
    </w:p>
    <w:p>
      <w:pPr>
        <w:spacing w:line="360" w:lineRule="auto" w:before="0"/>
        <w:ind w:left="1422" w:right="1252" w:firstLine="708"/>
        <w:jc w:val="both"/>
        <w:rPr>
          <w:rFonts w:ascii="Times New Roman" w:hAnsi="Times New Roman"/>
          <w:sz w:val="24"/>
        </w:rPr>
      </w:pPr>
      <w:r>
        <w:rPr>
          <w:rFonts w:ascii="Times New Roman" w:hAnsi="Times New Roman"/>
          <w:sz w:val="24"/>
        </w:rPr>
        <w:t>The National Land Survey of Iceland (Landmælingar Íslands) has produced a countrywide DEM layer for Iceland from our 1:50.000 data base. Recently, our approach and methodology toward this task has been evaluated but is, however, still partly under revision.</w:t>
      </w:r>
    </w:p>
    <w:p>
      <w:pPr>
        <w:spacing w:after="0" w:line="360" w:lineRule="auto"/>
        <w:jc w:val="both"/>
        <w:rPr>
          <w:rFonts w:ascii="Times New Roman" w:hAnsi="Times New Roman"/>
          <w:sz w:val="24"/>
        </w:rPr>
        <w:sectPr>
          <w:pgSz w:w="11910" w:h="16840"/>
          <w:pgMar w:header="0" w:footer="511" w:top="1580" w:bottom="700" w:left="0" w:right="160"/>
        </w:sectPr>
      </w:pPr>
    </w:p>
    <w:p>
      <w:pPr>
        <w:pStyle w:val="BodyText"/>
        <w:ind w:left="3800"/>
        <w:rPr>
          <w:rFonts w:ascii="Times New Roman"/>
        </w:rPr>
      </w:pPr>
      <w:r>
        <w:rPr>
          <w:rFonts w:ascii="Times New Roman"/>
        </w:rPr>
        <w:drawing>
          <wp:inline distT="0" distB="0" distL="0" distR="0">
            <wp:extent cx="2748599" cy="2331720"/>
            <wp:effectExtent l="0" t="0" r="0" b="0"/>
            <wp:docPr id="59" name="image41.jpeg" descr=""/>
            <wp:cNvGraphicFramePr>
              <a:graphicFrameLocks noChangeAspect="1"/>
            </wp:cNvGraphicFramePr>
            <a:graphic>
              <a:graphicData uri="http://schemas.openxmlformats.org/drawingml/2006/picture">
                <pic:pic>
                  <pic:nvPicPr>
                    <pic:cNvPr id="60" name="image41.jpeg"/>
                    <pic:cNvPicPr/>
                  </pic:nvPicPr>
                  <pic:blipFill>
                    <a:blip r:embed="rId69" cstate="print"/>
                    <a:stretch>
                      <a:fillRect/>
                    </a:stretch>
                  </pic:blipFill>
                  <pic:spPr>
                    <a:xfrm>
                      <a:off x="0" y="0"/>
                      <a:ext cx="2748599" cy="2331720"/>
                    </a:xfrm>
                    <a:prstGeom prst="rect">
                      <a:avLst/>
                    </a:prstGeom>
                  </pic:spPr>
                </pic:pic>
              </a:graphicData>
            </a:graphic>
          </wp:inline>
        </w:drawing>
      </w:r>
      <w:r>
        <w:rPr>
          <w:rFonts w:ascii="Times New Roman"/>
        </w:rPr>
      </w:r>
    </w:p>
    <w:p>
      <w:pPr>
        <w:spacing w:before="121"/>
        <w:ind w:left="3044" w:right="0" w:firstLine="0"/>
        <w:jc w:val="left"/>
        <w:rPr>
          <w:rFonts w:ascii="Times New Roman" w:hAnsi="Times New Roman"/>
          <w:sz w:val="24"/>
        </w:rPr>
      </w:pPr>
      <w:r>
        <w:rPr>
          <w:rFonts w:ascii="Times New Roman" w:hAnsi="Times New Roman"/>
          <w:sz w:val="24"/>
        </w:rPr>
        <w:t>Airborne IPY-Lidar project 2008 (TopScan): Snæfellsjökull.</w:t>
      </w:r>
    </w:p>
    <w:p>
      <w:pPr>
        <w:pStyle w:val="BodyText"/>
        <w:rPr>
          <w:rFonts w:ascii="Times New Roman"/>
          <w:sz w:val="26"/>
        </w:rPr>
      </w:pPr>
    </w:p>
    <w:p>
      <w:pPr>
        <w:pStyle w:val="BodyText"/>
        <w:spacing w:before="11"/>
        <w:rPr>
          <w:rFonts w:ascii="Times New Roman"/>
          <w:sz w:val="21"/>
        </w:rPr>
      </w:pPr>
    </w:p>
    <w:p>
      <w:pPr>
        <w:spacing w:line="360" w:lineRule="auto" w:before="0"/>
        <w:ind w:left="1422" w:right="1246" w:firstLine="708"/>
        <w:jc w:val="both"/>
        <w:rPr>
          <w:rFonts w:ascii="Times New Roman"/>
          <w:sz w:val="24"/>
        </w:rPr>
      </w:pPr>
      <w:r>
        <w:rPr>
          <w:rFonts w:ascii="Times New Roman"/>
          <w:sz w:val="24"/>
        </w:rPr>
        <w:t>As part of quality control of elevation data a field effort was conducted in the summer of 2008. Thus vehicles were used to collect elelvation data as part of gps road measurements. This provided data with vertical accuracy &lt; 0.5 m. The elevation data set so collected was then used for comparison with elelvation data in our IS50V-DEM raster layer (with 20x20 m pixels). Work in progress has shown areas of weakness and helped us focus on where the need is greatest for upgrading the national DEM layer. We also used the collected road data for comparing several other elevation data sets with different level of accuracy and methodology. As a framework for the upgrading work we now use a seamless network with network size 1-10 km rather than focusing, as we have in the past, on map sheet boundaries in scales of 1:50.000. Definition of acceptable vertical accuracy for an upgraded DEM layer is still under discussion. A short term goal for vertical accuracy will probably be about 10 m with a long term goal of better than 5 m. Clearly, however, this will differ widely for areas based on need and availability of data. Origin of data will both be from governmental sources as well as the private sector. Data quality control will play an important role in the assessement of acceptable elevation data and its</w:t>
      </w:r>
      <w:r>
        <w:rPr>
          <w:rFonts w:ascii="Times New Roman"/>
          <w:spacing w:val="6"/>
          <w:sz w:val="24"/>
        </w:rPr>
        <w:t> </w:t>
      </w:r>
      <w:r>
        <w:rPr>
          <w:rFonts w:ascii="Times New Roman"/>
          <w:sz w:val="24"/>
        </w:rPr>
        <w:t>pricing.</w:t>
      </w:r>
    </w:p>
    <w:p>
      <w:pPr>
        <w:spacing w:line="360" w:lineRule="auto" w:before="1"/>
        <w:ind w:left="1422" w:right="1249" w:firstLine="708"/>
        <w:jc w:val="both"/>
        <w:rPr>
          <w:rFonts w:ascii="Times New Roman" w:hAnsi="Times New Roman"/>
          <w:sz w:val="24"/>
        </w:rPr>
      </w:pPr>
      <w:r>
        <w:rPr>
          <w:rFonts w:ascii="Times New Roman" w:hAnsi="Times New Roman"/>
          <w:sz w:val="24"/>
        </w:rPr>
        <w:t>The National Land Survey of Iceland cooperates with universities and governmental research institutions in Iceland. Through this cooperation, as an example, a three year project, in connection to the International Polar Year, is in progress where the glaciers of Iceland are being scanned using airborne Lidar equipment. This Lidar data set will be used in the upgrading work of our DEM layer. Enclosed photo of Snæfellsjökull glacier gives an example of this year´s results.</w:t>
      </w:r>
    </w:p>
    <w:p>
      <w:pPr>
        <w:spacing w:after="0" w:line="360" w:lineRule="auto"/>
        <w:jc w:val="both"/>
        <w:rPr>
          <w:rFonts w:ascii="Times New Roman" w:hAnsi="Times New Roman"/>
          <w:sz w:val="24"/>
        </w:rPr>
        <w:sectPr>
          <w:pgSz w:w="11910" w:h="16840"/>
          <w:pgMar w:header="0" w:footer="511" w:top="1400" w:bottom="700" w:left="0" w:right="160"/>
        </w:sectPr>
      </w:pPr>
    </w:p>
    <w:p>
      <w:pPr>
        <w:pStyle w:val="BodyText"/>
        <w:spacing w:before="4"/>
        <w:rPr>
          <w:rFonts w:ascii="Times New Roman"/>
          <w:sz w:val="17"/>
        </w:rPr>
      </w:pPr>
    </w:p>
    <w:p>
      <w:pPr>
        <w:spacing w:after="0"/>
        <w:rPr>
          <w:rFonts w:ascii="Times New Roman"/>
          <w:sz w:val="17"/>
        </w:rPr>
        <w:sectPr>
          <w:footerReference w:type="default" r:id="rId70"/>
          <w:pgSz w:w="11910" w:h="16840"/>
          <w:pgMar w:footer="0" w:header="0" w:top="1580" w:bottom="280" w:left="0" w:right="160"/>
        </w:sectPr>
      </w:pPr>
    </w:p>
    <w:p>
      <w:pPr>
        <w:pStyle w:val="BodyText"/>
        <w:rPr>
          <w:rFonts w:ascii="Times New Roman"/>
          <w:sz w:val="16"/>
        </w:rPr>
      </w:pPr>
    </w:p>
    <w:p>
      <w:pPr>
        <w:pStyle w:val="BodyText"/>
        <w:rPr>
          <w:rFonts w:ascii="Times New Roman"/>
          <w:sz w:val="16"/>
        </w:rPr>
      </w:pPr>
    </w:p>
    <w:p>
      <w:pPr>
        <w:pStyle w:val="BodyText"/>
        <w:rPr>
          <w:rFonts w:ascii="Times New Roman"/>
          <w:sz w:val="23"/>
        </w:rPr>
      </w:pPr>
    </w:p>
    <w:p>
      <w:pPr>
        <w:tabs>
          <w:tab w:pos="329" w:val="left" w:leader="none"/>
        </w:tabs>
        <w:spacing w:before="0"/>
        <w:ind w:left="0" w:right="0" w:firstLine="0"/>
        <w:jc w:val="right"/>
        <w:rPr>
          <w:rFonts w:ascii="Arial"/>
          <w:sz w:val="11"/>
        </w:rPr>
      </w:pPr>
      <w:r>
        <w:rPr>
          <w:rFonts w:ascii="Times New Roman"/>
          <w:color w:val="547E6E"/>
          <w:w w:val="125"/>
          <w:sz w:val="8"/>
        </w:rPr>
        <w:t>A.</w:t>
        <w:tab/>
      </w:r>
      <w:r>
        <w:rPr>
          <w:rFonts w:ascii="Arial"/>
          <w:color w:val="547E6E"/>
          <w:spacing w:val="-1"/>
          <w:w w:val="125"/>
          <w:position w:val="-5"/>
          <w:sz w:val="11"/>
        </w:rPr>
        <w:t>n.</w:t>
      </w:r>
    </w:p>
    <w:p>
      <w:pPr>
        <w:pStyle w:val="BodyText"/>
        <w:spacing w:before="5"/>
        <w:rPr>
          <w:rFonts w:ascii="Arial"/>
          <w:sz w:val="13"/>
        </w:rPr>
      </w:pPr>
    </w:p>
    <w:p>
      <w:pPr>
        <w:spacing w:before="0"/>
        <w:ind w:left="0" w:right="268" w:firstLine="0"/>
        <w:jc w:val="right"/>
        <w:rPr>
          <w:rFonts w:ascii="Times New Roman"/>
          <w:sz w:val="8"/>
        </w:rPr>
      </w:pPr>
      <w:r>
        <w:rPr>
          <w:rFonts w:ascii="Times New Roman"/>
          <w:color w:val="547E6E"/>
          <w:w w:val="125"/>
          <w:sz w:val="8"/>
        </w:rPr>
        <w:t>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tabs>
          <w:tab w:pos="1023" w:val="left" w:leader="none"/>
        </w:tabs>
        <w:spacing w:before="99"/>
        <w:ind w:left="125" w:right="0" w:firstLine="0"/>
        <w:jc w:val="left"/>
        <w:rPr>
          <w:rFonts w:ascii="Arial"/>
          <w:sz w:val="11"/>
        </w:rPr>
      </w:pPr>
      <w:r>
        <w:rPr>
          <w:rFonts w:ascii="Times New Roman"/>
          <w:color w:val="547E6E"/>
          <w:w w:val="125"/>
          <w:position w:val="-4"/>
          <w:sz w:val="8"/>
        </w:rPr>
        <w:t>A.</w:t>
        <w:tab/>
      </w:r>
      <w:r>
        <w:rPr>
          <w:rFonts w:ascii="Arial"/>
          <w:color w:val="547E6E"/>
          <w:spacing w:val="-10"/>
          <w:w w:val="125"/>
          <w:sz w:val="11"/>
        </w:rPr>
        <w:t>n.</w:t>
      </w:r>
    </w:p>
    <w:p>
      <w:pPr>
        <w:spacing w:line="296" w:lineRule="exact" w:before="0"/>
        <w:ind w:left="0" w:right="0" w:firstLine="0"/>
        <w:jc w:val="right"/>
        <w:rPr>
          <w:rFonts w:ascii="Arial"/>
          <w:sz w:val="37"/>
        </w:rPr>
      </w:pPr>
      <w:r>
        <w:rPr/>
        <w:br w:type="column"/>
      </w:r>
      <w:r>
        <w:rPr>
          <w:rFonts w:ascii="Arial"/>
          <w:color w:val="3F705B"/>
          <w:w w:val="75"/>
          <w:sz w:val="37"/>
        </w:rPr>
        <w:t>- </w:t>
      </w:r>
      <w:r>
        <w:rPr>
          <w:rFonts w:ascii="Arial"/>
          <w:color w:val="3F705B"/>
          <w:w w:val="105"/>
          <w:position w:val="5"/>
          <w:sz w:val="20"/>
        </w:rPr>
        <w:t>' </w:t>
      </w:r>
      <w:r>
        <w:rPr>
          <w:rFonts w:ascii="Arial"/>
          <w:color w:val="3F705B"/>
          <w:w w:val="75"/>
          <w:sz w:val="37"/>
        </w:rPr>
        <w:t>-</w:t>
      </w:r>
    </w:p>
    <w:p>
      <w:pPr>
        <w:spacing w:before="28"/>
        <w:ind w:left="1314" w:right="2150" w:firstLine="0"/>
        <w:jc w:val="center"/>
        <w:rPr>
          <w:rFonts w:ascii="Arial"/>
          <w:sz w:val="11"/>
        </w:rPr>
      </w:pPr>
      <w:r>
        <w:rPr/>
        <w:br w:type="column"/>
      </w:r>
      <w:r>
        <w:rPr>
          <w:rFonts w:ascii="Arial"/>
          <w:color w:val="547E6E"/>
          <w:w w:val="65"/>
          <w:sz w:val="11"/>
        </w:rPr>
        <w:t>n.</w:t>
      </w:r>
    </w:p>
    <w:p>
      <w:pPr>
        <w:spacing w:before="55"/>
        <w:ind w:left="1625" w:right="1830" w:firstLine="0"/>
        <w:jc w:val="center"/>
        <w:rPr>
          <w:rFonts w:ascii="Times New Roman"/>
          <w:sz w:val="8"/>
        </w:rPr>
      </w:pPr>
      <w:r>
        <w:rPr>
          <w:rFonts w:ascii="Times New Roman"/>
          <w:color w:val="547E6E"/>
          <w:w w:val="65"/>
          <w:sz w:val="8"/>
        </w:rPr>
        <w:t>A.</w:t>
      </w:r>
    </w:p>
    <w:p>
      <w:pPr>
        <w:tabs>
          <w:tab w:pos="1660" w:val="left" w:leader="none"/>
        </w:tabs>
        <w:spacing w:before="29"/>
        <w:ind w:left="419" w:right="0" w:firstLine="0"/>
        <w:jc w:val="left"/>
        <w:rPr>
          <w:rFonts w:ascii="Arial"/>
          <w:sz w:val="11"/>
        </w:rPr>
      </w:pPr>
      <w:r>
        <w:rPr>
          <w:rFonts w:ascii="Times New Roman"/>
          <w:color w:val="3F705B"/>
          <w:w w:val="65"/>
          <w:sz w:val="8"/>
        </w:rPr>
        <w:t>-          </w:t>
      </w:r>
      <w:r>
        <w:rPr>
          <w:rFonts w:ascii="Times New Roman"/>
          <w:color w:val="3F705B"/>
          <w:spacing w:val="6"/>
          <w:w w:val="65"/>
          <w:sz w:val="8"/>
        </w:rPr>
        <w:t> </w:t>
      </w:r>
      <w:r>
        <w:rPr>
          <w:rFonts w:ascii="Times New Roman"/>
          <w:color w:val="3F705B"/>
          <w:w w:val="65"/>
          <w:sz w:val="8"/>
        </w:rPr>
        <w:t>I</w:t>
      </w:r>
      <w:r>
        <w:rPr>
          <w:rFonts w:ascii="Times New Roman"/>
          <w:color w:val="3F705B"/>
          <w:spacing w:val="-5"/>
          <w:w w:val="65"/>
          <w:sz w:val="8"/>
        </w:rPr>
        <w:t> </w:t>
      </w:r>
      <w:r>
        <w:rPr>
          <w:rFonts w:ascii="Times New Roman"/>
          <w:color w:val="3F705B"/>
          <w:w w:val="65"/>
          <w:sz w:val="8"/>
        </w:rPr>
        <w:t>,</w:t>
        <w:tab/>
      </w:r>
      <w:r>
        <w:rPr>
          <w:rFonts w:ascii="Arial"/>
          <w:color w:val="547E6E"/>
          <w:w w:val="65"/>
          <w:position w:val="-2"/>
          <w:sz w:val="11"/>
        </w:rPr>
        <w:t>n.</w:t>
      </w:r>
    </w:p>
    <w:p>
      <w:pPr>
        <w:tabs>
          <w:tab w:pos="673" w:val="left" w:leader="none"/>
          <w:tab w:pos="1939" w:val="left" w:leader="none"/>
        </w:tabs>
        <w:spacing w:before="25"/>
        <w:ind w:left="435" w:right="0" w:firstLine="0"/>
        <w:jc w:val="left"/>
        <w:rPr>
          <w:rFonts w:ascii="Arial"/>
          <w:sz w:val="11"/>
        </w:rPr>
      </w:pPr>
      <w:r>
        <w:rPr>
          <w:rFonts w:ascii="Times New Roman"/>
          <w:color w:val="3F705B"/>
          <w:w w:val="65"/>
          <w:sz w:val="8"/>
        </w:rPr>
        <w:t>I</w:t>
        <w:tab/>
        <w:t>,</w:t>
        <w:tab/>
      </w:r>
      <w:r>
        <w:rPr>
          <w:rFonts w:ascii="Arial"/>
          <w:color w:val="547E6E"/>
          <w:w w:val="65"/>
          <w:position w:val="1"/>
          <w:sz w:val="11"/>
        </w:rPr>
        <w:t>n.</w:t>
      </w:r>
    </w:p>
    <w:p>
      <w:pPr>
        <w:spacing w:after="0"/>
        <w:jc w:val="left"/>
        <w:rPr>
          <w:rFonts w:ascii="Arial"/>
          <w:sz w:val="11"/>
        </w:rPr>
        <w:sectPr>
          <w:footerReference w:type="default" r:id="rId71"/>
          <w:pgSz w:w="11910" w:h="16840"/>
          <w:pgMar w:footer="0" w:header="0" w:top="0" w:bottom="280" w:left="0" w:right="160"/>
          <w:cols w:num="4" w:equalWidth="0">
            <w:col w:w="3387" w:space="40"/>
            <w:col w:w="1139" w:space="39"/>
            <w:col w:w="2919" w:space="39"/>
            <w:col w:w="4187"/>
          </w:cols>
        </w:sectPr>
      </w:pPr>
    </w:p>
    <w:p>
      <w:pPr>
        <w:spacing w:before="39"/>
        <w:ind w:left="0" w:right="136" w:firstLine="0"/>
        <w:jc w:val="right"/>
        <w:rPr>
          <w:rFonts w:ascii="Arial"/>
          <w:sz w:val="14"/>
        </w:rPr>
      </w:pPr>
      <w:r>
        <w:rPr>
          <w:rFonts w:ascii="Arial"/>
          <w:color w:val="3F705B"/>
          <w:w w:val="125"/>
          <w:sz w:val="14"/>
        </w:rPr>
        <w:t>132</w:t>
      </w:r>
    </w:p>
    <w:p>
      <w:pPr>
        <w:spacing w:line="123" w:lineRule="exact" w:before="40"/>
        <w:ind w:left="775" w:right="437" w:firstLine="0"/>
        <w:jc w:val="center"/>
        <w:rPr>
          <w:rFonts w:ascii="Arial"/>
          <w:sz w:val="11"/>
        </w:rPr>
      </w:pPr>
      <w:r>
        <w:rPr>
          <w:rFonts w:ascii="Arial"/>
          <w:color w:val="547E6E"/>
          <w:w w:val="125"/>
          <w:sz w:val="11"/>
        </w:rPr>
        <w:t>n.</w:t>
      </w:r>
    </w:p>
    <w:p>
      <w:pPr>
        <w:spacing w:line="123" w:lineRule="exact" w:before="0"/>
        <w:ind w:left="0" w:right="0" w:firstLine="0"/>
        <w:jc w:val="right"/>
        <w:rPr>
          <w:rFonts w:ascii="Arial"/>
          <w:sz w:val="11"/>
        </w:rPr>
      </w:pPr>
      <w:r>
        <w:rPr>
          <w:rFonts w:ascii="Arial"/>
          <w:color w:val="547E6E"/>
          <w:w w:val="125"/>
          <w:sz w:val="11"/>
        </w:rPr>
        <w:t>n.</w:t>
      </w:r>
    </w:p>
    <w:p>
      <w:pPr>
        <w:pStyle w:val="BodyText"/>
        <w:spacing w:before="7"/>
        <w:rPr>
          <w:rFonts w:ascii="Arial"/>
          <w:sz w:val="14"/>
        </w:rPr>
      </w:pPr>
      <w:r>
        <w:rPr/>
        <w:br w:type="column"/>
      </w:r>
      <w:r>
        <w:rPr>
          <w:rFonts w:ascii="Arial"/>
          <w:sz w:val="14"/>
        </w:rPr>
      </w:r>
    </w:p>
    <w:p>
      <w:pPr>
        <w:tabs>
          <w:tab w:pos="885" w:val="left" w:leader="none"/>
          <w:tab w:pos="1505" w:val="left" w:leader="none"/>
        </w:tabs>
        <w:spacing w:line="114" w:lineRule="exact" w:before="0"/>
        <w:ind w:left="364" w:right="0" w:firstLine="0"/>
        <w:jc w:val="left"/>
        <w:rPr>
          <w:rFonts w:ascii="Times New Roman"/>
          <w:sz w:val="8"/>
        </w:rPr>
      </w:pPr>
      <w:r>
        <w:rPr>
          <w:rFonts w:ascii="Arial"/>
          <w:color w:val="547E6E"/>
          <w:w w:val="125"/>
          <w:sz w:val="11"/>
        </w:rPr>
        <w:t>n.</w:t>
        <w:tab/>
      </w:r>
      <w:r>
        <w:rPr>
          <w:rFonts w:ascii="Times New Roman"/>
          <w:color w:val="547E6E"/>
          <w:w w:val="125"/>
          <w:sz w:val="8"/>
        </w:rPr>
        <w:t>A.</w:t>
        <w:tab/>
      </w:r>
      <w:r>
        <w:rPr>
          <w:rFonts w:ascii="Times New Roman"/>
          <w:color w:val="547E6E"/>
          <w:spacing w:val="-10"/>
          <w:w w:val="125"/>
          <w:position w:val="1"/>
          <w:sz w:val="8"/>
        </w:rPr>
        <w:t>A.</w:t>
      </w:r>
    </w:p>
    <w:p>
      <w:pPr>
        <w:tabs>
          <w:tab w:pos="1201" w:val="left" w:leader="none"/>
        </w:tabs>
        <w:spacing w:line="114" w:lineRule="exact" w:before="0"/>
        <w:ind w:left="654" w:right="0" w:firstLine="0"/>
        <w:jc w:val="left"/>
        <w:rPr>
          <w:rFonts w:ascii="Arial"/>
          <w:sz w:val="11"/>
        </w:rPr>
      </w:pPr>
      <w:r>
        <w:rPr>
          <w:rFonts w:ascii="Times New Roman"/>
          <w:color w:val="547E6E"/>
          <w:w w:val="125"/>
          <w:sz w:val="8"/>
        </w:rPr>
        <w:t>A.</w:t>
        <w:tab/>
      </w:r>
      <w:r>
        <w:rPr>
          <w:rFonts w:ascii="Arial"/>
          <w:color w:val="547E6E"/>
          <w:w w:val="125"/>
          <w:sz w:val="11"/>
        </w:rPr>
        <w:t>n.</w:t>
      </w:r>
    </w:p>
    <w:p>
      <w:pPr>
        <w:tabs>
          <w:tab w:pos="566" w:val="left" w:leader="none"/>
        </w:tabs>
        <w:spacing w:before="16"/>
        <w:ind w:left="250" w:right="0" w:firstLine="0"/>
        <w:jc w:val="left"/>
        <w:rPr>
          <w:rFonts w:ascii="Times New Roman"/>
          <w:b/>
          <w:sz w:val="14"/>
        </w:rPr>
      </w:pPr>
      <w:r>
        <w:rPr/>
        <w:br w:type="column"/>
      </w:r>
      <w:r>
        <w:rPr>
          <w:rFonts w:ascii="Arial"/>
          <w:color w:val="547E6E"/>
          <w:w w:val="125"/>
          <w:position w:val="-4"/>
          <w:sz w:val="11"/>
        </w:rPr>
        <w:t>n.</w:t>
        <w:tab/>
      </w:r>
      <w:r>
        <w:rPr>
          <w:rFonts w:ascii="Times New Roman"/>
          <w:b/>
          <w:color w:val="547E6E"/>
          <w:w w:val="125"/>
          <w:sz w:val="14"/>
        </w:rPr>
        <w:t>44</w:t>
      </w:r>
    </w:p>
    <w:p>
      <w:pPr>
        <w:spacing w:after="0"/>
        <w:jc w:val="left"/>
        <w:rPr>
          <w:rFonts w:ascii="Times New Roman"/>
          <w:sz w:val="14"/>
        </w:rPr>
        <w:sectPr>
          <w:type w:val="continuous"/>
          <w:pgSz w:w="11910" w:h="16840"/>
          <w:pgMar w:top="0" w:bottom="280" w:left="0" w:right="160"/>
          <w:cols w:num="3" w:equalWidth="0">
            <w:col w:w="1368" w:space="40"/>
            <w:col w:w="1604" w:space="39"/>
            <w:col w:w="8699"/>
          </w:cols>
        </w:sectPr>
      </w:pPr>
    </w:p>
    <w:p>
      <w:pPr>
        <w:tabs>
          <w:tab w:pos="1593" w:val="left" w:leader="none"/>
        </w:tabs>
        <w:spacing w:line="121" w:lineRule="exact" w:before="8"/>
        <w:ind w:left="576" w:right="0" w:firstLine="0"/>
        <w:jc w:val="left"/>
        <w:rPr>
          <w:rFonts w:ascii="Arial"/>
          <w:sz w:val="11"/>
        </w:rPr>
      </w:pPr>
      <w:r>
        <w:rPr>
          <w:rFonts w:ascii="Times New Roman"/>
          <w:color w:val="547E6E"/>
          <w:w w:val="125"/>
          <w:sz w:val="8"/>
        </w:rPr>
        <w:t>A.</w:t>
        <w:tab/>
      </w:r>
      <w:r>
        <w:rPr>
          <w:rFonts w:ascii="Arial"/>
          <w:color w:val="547E6E"/>
          <w:w w:val="125"/>
          <w:sz w:val="11"/>
        </w:rPr>
        <w:t>n.</w:t>
      </w:r>
    </w:p>
    <w:p>
      <w:pPr>
        <w:tabs>
          <w:tab w:pos="922" w:val="left" w:leader="none"/>
        </w:tabs>
        <w:spacing w:line="106" w:lineRule="exact" w:before="0"/>
        <w:ind w:left="305" w:right="0" w:firstLine="0"/>
        <w:jc w:val="left"/>
        <w:rPr>
          <w:rFonts w:ascii="Times New Roman"/>
          <w:sz w:val="8"/>
        </w:rPr>
      </w:pPr>
      <w:r>
        <w:rPr>
          <w:rFonts w:ascii="Arial"/>
          <w:color w:val="547E6E"/>
          <w:w w:val="125"/>
          <w:sz w:val="11"/>
        </w:rPr>
        <w:t>n.</w:t>
        <w:tab/>
      </w:r>
      <w:r>
        <w:rPr>
          <w:rFonts w:ascii="Times New Roman"/>
          <w:color w:val="547E6E"/>
          <w:w w:val="125"/>
          <w:sz w:val="8"/>
        </w:rPr>
        <w:t>A.</w:t>
      </w:r>
    </w:p>
    <w:p>
      <w:pPr>
        <w:spacing w:line="65" w:lineRule="exact" w:before="0"/>
        <w:ind w:left="0" w:right="472" w:firstLine="0"/>
        <w:jc w:val="right"/>
        <w:rPr>
          <w:rFonts w:ascii="Arial"/>
          <w:sz w:val="11"/>
        </w:rPr>
      </w:pPr>
      <w:r>
        <w:rPr>
          <w:rFonts w:ascii="Arial"/>
          <w:color w:val="547E6E"/>
          <w:w w:val="55"/>
          <w:sz w:val="11"/>
        </w:rPr>
        <w:t>n.</w:t>
      </w:r>
    </w:p>
    <w:p>
      <w:pPr>
        <w:tabs>
          <w:tab w:pos="949" w:val="left" w:leader="none"/>
        </w:tabs>
        <w:spacing w:line="124" w:lineRule="exact" w:before="0"/>
        <w:ind w:left="316" w:right="0" w:firstLine="0"/>
        <w:jc w:val="left"/>
        <w:rPr>
          <w:rFonts w:ascii="Arial"/>
          <w:sz w:val="11"/>
        </w:rPr>
      </w:pPr>
      <w:r>
        <w:rPr/>
        <w:br w:type="column"/>
      </w:r>
      <w:r>
        <w:rPr>
          <w:rFonts w:ascii="Times New Roman"/>
          <w:color w:val="547E6E"/>
          <w:w w:val="125"/>
          <w:sz w:val="8"/>
        </w:rPr>
        <w:t>A.</w:t>
        <w:tab/>
      </w:r>
      <w:r>
        <w:rPr>
          <w:rFonts w:ascii="Arial"/>
          <w:color w:val="547E6E"/>
          <w:w w:val="125"/>
          <w:sz w:val="11"/>
        </w:rPr>
        <w:t>n.</w:t>
      </w:r>
    </w:p>
    <w:p>
      <w:pPr>
        <w:spacing w:line="91" w:lineRule="exact" w:before="0"/>
        <w:ind w:left="585" w:right="382" w:firstLine="0"/>
        <w:jc w:val="center"/>
        <w:rPr>
          <w:rFonts w:ascii="Times New Roman"/>
          <w:sz w:val="8"/>
        </w:rPr>
      </w:pPr>
      <w:r>
        <w:rPr>
          <w:rFonts w:ascii="Times New Roman"/>
          <w:color w:val="547E6E"/>
          <w:w w:val="125"/>
          <w:sz w:val="8"/>
        </w:rPr>
        <w:t>A.</w:t>
      </w:r>
    </w:p>
    <w:p>
      <w:pPr>
        <w:spacing w:line="13" w:lineRule="exact" w:before="71"/>
        <w:ind w:left="305" w:right="0" w:firstLine="0"/>
        <w:jc w:val="left"/>
        <w:rPr>
          <w:rFonts w:ascii="Arial"/>
          <w:sz w:val="11"/>
        </w:rPr>
      </w:pPr>
      <w:r>
        <w:rPr>
          <w:rFonts w:ascii="Arial"/>
          <w:color w:val="547E6E"/>
          <w:w w:val="65"/>
          <w:sz w:val="11"/>
        </w:rPr>
        <w:t>n.</w:t>
      </w:r>
    </w:p>
    <w:p>
      <w:pPr>
        <w:spacing w:before="47"/>
        <w:ind w:left="305" w:right="0" w:firstLine="0"/>
        <w:jc w:val="left"/>
        <w:rPr>
          <w:rFonts w:ascii="Arial"/>
          <w:sz w:val="13"/>
        </w:rPr>
      </w:pPr>
      <w:r>
        <w:rPr/>
        <w:br w:type="column"/>
      </w:r>
      <w:r>
        <w:rPr>
          <w:rFonts w:ascii="Arial"/>
          <w:color w:val="547E6E"/>
          <w:w w:val="130"/>
          <w:sz w:val="13"/>
        </w:rPr>
        <w:t>Karls</w:t>
      </w:r>
    </w:p>
    <w:p>
      <w:pPr>
        <w:spacing w:after="0"/>
        <w:jc w:val="left"/>
        <w:rPr>
          <w:rFonts w:ascii="Arial"/>
          <w:sz w:val="13"/>
        </w:rPr>
        <w:sectPr>
          <w:type w:val="continuous"/>
          <w:pgSz w:w="11910" w:h="16840"/>
          <w:pgMar w:top="0" w:bottom="280" w:left="0" w:right="160"/>
          <w:cols w:num="3" w:equalWidth="0">
            <w:col w:w="1749" w:space="256"/>
            <w:col w:w="1105" w:space="7740"/>
            <w:col w:w="900"/>
          </w:cols>
        </w:sectPr>
      </w:pPr>
    </w:p>
    <w:p>
      <w:pPr>
        <w:tabs>
          <w:tab w:pos="581" w:val="left" w:leader="none"/>
          <w:tab w:pos="899" w:val="left" w:leader="none"/>
        </w:tabs>
        <w:spacing w:line="172" w:lineRule="auto" w:before="100"/>
        <w:ind w:left="0" w:right="55" w:firstLine="0"/>
        <w:jc w:val="right"/>
        <w:rPr>
          <w:rFonts w:ascii="Times New Roman"/>
          <w:sz w:val="8"/>
        </w:rPr>
      </w:pPr>
      <w:r>
        <w:rPr>
          <w:rFonts w:ascii="Times New Roman"/>
          <w:color w:val="547E6E"/>
          <w:w w:val="65"/>
          <w:sz w:val="8"/>
        </w:rPr>
        <w:t>A.</w:t>
        <w:tab/>
      </w:r>
      <w:r>
        <w:rPr>
          <w:rFonts w:ascii="Times New Roman"/>
          <w:color w:val="547E6E"/>
          <w:w w:val="65"/>
          <w:position w:val="1"/>
          <w:sz w:val="8"/>
        </w:rPr>
        <w:t>A.</w:t>
        <w:tab/>
      </w:r>
      <w:r>
        <w:rPr>
          <w:rFonts w:ascii="Times New Roman"/>
          <w:color w:val="547E6E"/>
          <w:w w:val="55"/>
          <w:position w:val="-2"/>
          <w:sz w:val="8"/>
        </w:rPr>
        <w:t>A.</w:t>
      </w:r>
    </w:p>
    <w:p>
      <w:pPr>
        <w:spacing w:line="79" w:lineRule="exact" w:before="0"/>
        <w:ind w:left="292" w:right="0" w:firstLine="0"/>
        <w:jc w:val="left"/>
        <w:rPr>
          <w:rFonts w:ascii="Times New Roman"/>
          <w:sz w:val="8"/>
        </w:rPr>
      </w:pPr>
      <w:r>
        <w:rPr>
          <w:rFonts w:ascii="Times New Roman"/>
          <w:color w:val="547E6E"/>
          <w:w w:val="65"/>
          <w:sz w:val="8"/>
        </w:rPr>
        <w:t>A.</w:t>
      </w:r>
    </w:p>
    <w:p>
      <w:pPr>
        <w:tabs>
          <w:tab w:pos="646" w:val="left" w:leader="none"/>
        </w:tabs>
        <w:spacing w:before="14"/>
        <w:ind w:left="26" w:right="0" w:firstLine="0"/>
        <w:jc w:val="left"/>
        <w:rPr>
          <w:rFonts w:ascii="Arial"/>
          <w:sz w:val="11"/>
        </w:rPr>
      </w:pPr>
      <w:r>
        <w:rPr>
          <w:rFonts w:ascii="Arial"/>
          <w:color w:val="3F705B"/>
          <w:w w:val="65"/>
          <w:position w:val="-5"/>
          <w:sz w:val="11"/>
        </w:rPr>
        <w:t>n.</w:t>
        <w:tab/>
      </w:r>
      <w:r>
        <w:rPr>
          <w:rFonts w:ascii="Arial"/>
          <w:color w:val="547E6E"/>
          <w:w w:val="65"/>
          <w:sz w:val="11"/>
        </w:rPr>
        <w:t>n.</w:t>
      </w:r>
    </w:p>
    <w:p>
      <w:pPr>
        <w:spacing w:before="10"/>
        <w:ind w:left="0" w:right="0" w:firstLine="0"/>
        <w:jc w:val="right"/>
        <w:rPr>
          <w:rFonts w:ascii="Times New Roman"/>
          <w:sz w:val="8"/>
        </w:rPr>
      </w:pPr>
      <w:r>
        <w:rPr>
          <w:rFonts w:ascii="Times New Roman"/>
          <w:color w:val="547E6E"/>
          <w:w w:val="55"/>
          <w:sz w:val="8"/>
        </w:rPr>
        <w:t>A.</w:t>
      </w:r>
    </w:p>
    <w:p>
      <w:pPr>
        <w:spacing w:before="14"/>
        <w:ind w:left="340" w:right="0" w:firstLine="0"/>
        <w:jc w:val="left"/>
        <w:rPr>
          <w:rFonts w:ascii="Times New Roman"/>
          <w:sz w:val="8"/>
        </w:rPr>
      </w:pPr>
      <w:r>
        <w:rPr>
          <w:rFonts w:ascii="Times New Roman"/>
          <w:color w:val="547E6E"/>
          <w:w w:val="65"/>
          <w:sz w:val="8"/>
        </w:rPr>
        <w:t>A.</w:t>
      </w:r>
    </w:p>
    <w:p>
      <w:pPr>
        <w:tabs>
          <w:tab w:pos="10365" w:val="right" w:leader="none"/>
        </w:tabs>
        <w:spacing w:line="159" w:lineRule="exact" w:before="0"/>
        <w:ind w:left="283" w:right="0" w:firstLine="0"/>
        <w:jc w:val="left"/>
        <w:rPr>
          <w:rFonts w:ascii="Times New Roman"/>
          <w:sz w:val="15"/>
        </w:rPr>
      </w:pPr>
      <w:r>
        <w:rPr/>
        <w:br w:type="column"/>
      </w:r>
      <w:r>
        <w:rPr>
          <w:rFonts w:ascii="Times New Roman"/>
          <w:color w:val="547E6E"/>
          <w:w w:val="85"/>
          <w:position w:val="1"/>
          <w:sz w:val="8"/>
        </w:rPr>
        <w:t>A.</w:t>
        <w:tab/>
      </w:r>
      <w:r>
        <w:rPr>
          <w:rFonts w:ascii="Times New Roman"/>
          <w:color w:val="3F705B"/>
          <w:w w:val="110"/>
          <w:sz w:val="15"/>
        </w:rPr>
        <w:t>53</w:t>
      </w:r>
    </w:p>
    <w:p>
      <w:pPr>
        <w:spacing w:line="118" w:lineRule="exact" w:before="0"/>
        <w:ind w:left="0" w:right="1208" w:firstLine="0"/>
        <w:jc w:val="right"/>
        <w:rPr>
          <w:rFonts w:ascii="Arial"/>
          <w:sz w:val="11"/>
        </w:rPr>
      </w:pPr>
      <w:r>
        <w:rPr/>
        <w:pict>
          <v:shape style="position:absolute;margin-left:124.504501pt;margin-top:3.846175pt;width:2.15pt;height:4.45pt;mso-position-horizontal-relative:page;mso-position-vertical-relative:paragraph;z-index:3544" type="#_x0000_t202" filled="false" stroked="false">
            <v:textbox inset="0,0,0,0">
              <w:txbxContent>
                <w:p>
                  <w:pPr>
                    <w:spacing w:line="89" w:lineRule="exact" w:before="0"/>
                    <w:ind w:left="0" w:right="0" w:firstLine="0"/>
                    <w:jc w:val="left"/>
                    <w:rPr>
                      <w:rFonts w:ascii="Times New Roman"/>
                      <w:sz w:val="8"/>
                    </w:rPr>
                  </w:pPr>
                  <w:r>
                    <w:rPr>
                      <w:rFonts w:ascii="Times New Roman"/>
                      <w:color w:val="547E6E"/>
                      <w:w w:val="55"/>
                      <w:sz w:val="8"/>
                    </w:rPr>
                    <w:t>A.</w:t>
                  </w:r>
                </w:p>
              </w:txbxContent>
            </v:textbox>
            <w10:wrap type="none"/>
          </v:shape>
        </w:pict>
      </w:r>
      <w:r>
        <w:rPr>
          <w:rFonts w:ascii="Arial"/>
          <w:color w:val="547E6E"/>
          <w:w w:val="55"/>
          <w:sz w:val="11"/>
        </w:rPr>
        <w:t>n.</w:t>
      </w:r>
    </w:p>
    <w:p>
      <w:pPr>
        <w:tabs>
          <w:tab w:pos="420" w:val="left" w:leader="none"/>
        </w:tabs>
        <w:spacing w:line="170" w:lineRule="auto" w:before="14"/>
        <w:ind w:left="23" w:right="0" w:firstLine="0"/>
        <w:jc w:val="left"/>
        <w:rPr>
          <w:rFonts w:ascii="Arial"/>
          <w:sz w:val="11"/>
        </w:rPr>
      </w:pPr>
      <w:r>
        <w:rPr>
          <w:rFonts w:ascii="Times New Roman"/>
          <w:color w:val="547E6E"/>
          <w:w w:val="65"/>
          <w:sz w:val="8"/>
        </w:rPr>
        <w:t>A.</w:t>
        <w:tab/>
      </w:r>
      <w:r>
        <w:rPr>
          <w:rFonts w:ascii="Arial"/>
          <w:color w:val="547E6E"/>
          <w:w w:val="65"/>
          <w:position w:val="-4"/>
          <w:sz w:val="11"/>
        </w:rPr>
        <w:t>n.</w:t>
      </w:r>
    </w:p>
    <w:p>
      <w:pPr>
        <w:spacing w:line="87" w:lineRule="exact" w:before="66"/>
        <w:ind w:left="643" w:right="0" w:firstLine="0"/>
        <w:jc w:val="left"/>
        <w:rPr>
          <w:rFonts w:ascii="Times New Roman"/>
          <w:sz w:val="8"/>
        </w:rPr>
      </w:pPr>
      <w:r>
        <w:rPr>
          <w:rFonts w:ascii="Times New Roman"/>
          <w:color w:val="547E6E"/>
          <w:w w:val="125"/>
          <w:sz w:val="8"/>
        </w:rPr>
        <w:t>A.</w:t>
      </w:r>
    </w:p>
    <w:p>
      <w:pPr>
        <w:spacing w:line="122" w:lineRule="exact" w:before="0"/>
        <w:ind w:left="50" w:right="0" w:firstLine="0"/>
        <w:jc w:val="left"/>
        <w:rPr>
          <w:rFonts w:ascii="Arial"/>
          <w:sz w:val="11"/>
        </w:rPr>
      </w:pPr>
      <w:r>
        <w:rPr>
          <w:rFonts w:ascii="Arial"/>
          <w:color w:val="547E6E"/>
          <w:w w:val="125"/>
          <w:sz w:val="11"/>
        </w:rPr>
        <w:t>n.</w:t>
      </w:r>
    </w:p>
    <w:p>
      <w:pPr>
        <w:spacing w:after="0" w:line="122" w:lineRule="exact"/>
        <w:jc w:val="left"/>
        <w:rPr>
          <w:rFonts w:ascii="Arial"/>
          <w:sz w:val="11"/>
        </w:rPr>
        <w:sectPr>
          <w:type w:val="continuous"/>
          <w:pgSz w:w="11910" w:h="16840"/>
          <w:pgMar w:top="0" w:bottom="280" w:left="0" w:right="160"/>
          <w:cols w:num="2" w:equalWidth="0">
            <w:col w:w="1024" w:space="246"/>
            <w:col w:w="10480"/>
          </w:cols>
        </w:sectPr>
      </w:pPr>
    </w:p>
    <w:p>
      <w:pPr>
        <w:tabs>
          <w:tab w:pos="738" w:val="left" w:leader="none"/>
          <w:tab w:pos="1988" w:val="left" w:leader="none"/>
        </w:tabs>
        <w:spacing w:line="164" w:lineRule="exact" w:before="34"/>
        <w:ind w:left="0" w:right="9600" w:firstLine="0"/>
        <w:jc w:val="center"/>
        <w:rPr>
          <w:rFonts w:ascii="Arial" w:hAnsi="Arial"/>
          <w:sz w:val="11"/>
        </w:rPr>
      </w:pPr>
      <w:r>
        <w:rPr/>
        <w:pict>
          <v:group style="position:absolute;margin-left:0pt;margin-top:.000015pt;width:595.3pt;height:756.85pt;mso-position-horizontal-relative:page;mso-position-vertical-relative:page;z-index:-42352" coordorigin="0,0" coordsize="11906,15137">
            <v:shape style="position:absolute;left:566;top:566;width:10772;height:14571" coordorigin="567,567" coordsize="10772,14571" path="m11339,4819l567,4819,567,15137,11339,15137,11339,4819m11339,567l567,567,567,4252,11339,4252,11339,567e" filled="true" fillcolor="#71a7a1" stroked="false">
              <v:path arrowok="t"/>
              <v:fill type="solid"/>
            </v:shape>
            <v:rect style="position:absolute;left:566;top:4251;width:10772;height:567" filled="true" fillcolor="#578580" stroked="false">
              <v:fill type="solid"/>
            </v:rect>
            <v:shape style="position:absolute;left:0;top:0;width:2770;height:1077" type="#_x0000_t75" stroked="false">
              <v:imagedata r:id="rId72" o:title=""/>
            </v:shape>
            <v:shape style="position:absolute;left:1019;top:0;width:10887;height:4287" type="#_x0000_t75" stroked="false">
              <v:imagedata r:id="rId73" o:title=""/>
            </v:shape>
            <v:shape style="position:absolute;left:0;top:3402;width:789;height:865" type="#_x0000_t75" stroked="false">
              <v:imagedata r:id="rId74" o:title=""/>
            </v:shape>
            <v:line style="position:absolute" from="8477,673" to="8477,0" stroked="true" strokeweight=".961671pt" strokecolor="#000000">
              <v:stroke dashstyle="solid"/>
            </v:line>
            <v:line style="position:absolute" from="8775,673" to="8775,0" stroked="true" strokeweight=".240418pt" strokecolor="#000000">
              <v:stroke dashstyle="solid"/>
            </v:line>
            <v:line style="position:absolute" from="10877,2595" to="10877,1634" stroked="true" strokeweight=".961671pt" strokecolor="#000000">
              <v:stroke dashstyle="solid"/>
            </v:line>
            <w10:wrap type="none"/>
          </v:group>
        </w:pict>
      </w:r>
      <w:r>
        <w:rPr>
          <w:rFonts w:ascii="Times New Roman" w:hAnsi="Times New Roman"/>
          <w:color w:val="547E6E"/>
          <w:w w:val="95"/>
          <w:position w:val="4"/>
          <w:sz w:val="8"/>
        </w:rPr>
        <w:t>A.</w:t>
        <w:tab/>
      </w:r>
      <w:r>
        <w:rPr>
          <w:rFonts w:ascii="Arial" w:hAnsi="Arial"/>
          <w:color w:val="3F705B"/>
          <w:w w:val="115"/>
          <w:sz w:val="13"/>
        </w:rPr>
        <w:t>Trehøje</w:t>
        <w:tab/>
      </w:r>
      <w:r>
        <w:rPr>
          <w:rFonts w:ascii="Arial" w:hAnsi="Arial"/>
          <w:color w:val="547E6E"/>
          <w:w w:val="115"/>
          <w:position w:val="-1"/>
          <w:sz w:val="11"/>
        </w:rPr>
        <w:t>n.</w:t>
      </w:r>
    </w:p>
    <w:p>
      <w:pPr>
        <w:tabs>
          <w:tab w:pos="1720" w:val="left" w:leader="none"/>
        </w:tabs>
        <w:spacing w:line="136" w:lineRule="exact" w:before="0"/>
        <w:ind w:left="645" w:right="0" w:firstLine="0"/>
        <w:jc w:val="left"/>
        <w:rPr>
          <w:rFonts w:ascii="Times New Roman" w:hAnsi="Times New Roman"/>
          <w:sz w:val="13"/>
        </w:rPr>
      </w:pPr>
      <w:r>
        <w:rPr>
          <w:rFonts w:ascii="Arial" w:hAnsi="Arial"/>
          <w:color w:val="547E6E"/>
          <w:w w:val="130"/>
          <w:sz w:val="13"/>
        </w:rPr>
        <w:t>(Dyrehøje)</w:t>
        <w:tab/>
      </w:r>
      <w:r>
        <w:rPr>
          <w:rFonts w:ascii="Times New Roman" w:hAnsi="Times New Roman"/>
          <w:color w:val="547E6E"/>
          <w:w w:val="130"/>
          <w:sz w:val="13"/>
          <w:vertAlign w:val="subscript"/>
        </w:rPr>
        <w:t>A.</w:t>
      </w:r>
    </w:p>
    <w:p>
      <w:pPr>
        <w:spacing w:line="114" w:lineRule="exact" w:before="0"/>
        <w:ind w:left="218" w:right="0" w:firstLine="0"/>
        <w:jc w:val="left"/>
        <w:rPr>
          <w:rFonts w:ascii="Arial"/>
          <w:sz w:val="11"/>
        </w:rPr>
      </w:pPr>
      <w:r>
        <w:rPr>
          <w:rFonts w:ascii="Arial"/>
          <w:color w:val="547E6E"/>
          <w:w w:val="65"/>
          <w:sz w:val="11"/>
        </w:rPr>
        <w:t>n.</w:t>
      </w:r>
    </w:p>
    <w:p>
      <w:pPr>
        <w:spacing w:before="8"/>
        <w:ind w:left="896" w:right="10522" w:firstLine="0"/>
        <w:jc w:val="center"/>
        <w:rPr>
          <w:rFonts w:ascii="Arial"/>
          <w:b/>
          <w:sz w:val="14"/>
        </w:rPr>
      </w:pPr>
      <w:r>
        <w:rPr>
          <w:rFonts w:ascii="Arial"/>
          <w:b/>
          <w:color w:val="3F705B"/>
          <w:w w:val="125"/>
          <w:sz w:val="14"/>
        </w:rPr>
        <w:t>127</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
        <w:rPr>
          <w:rFonts w:ascii="Arial"/>
          <w:b/>
          <w:sz w:val="22"/>
        </w:rPr>
      </w:pPr>
    </w:p>
    <w:p>
      <w:pPr>
        <w:spacing w:line="278" w:lineRule="auto" w:before="105"/>
        <w:ind w:left="1133" w:right="8026" w:firstLine="0"/>
        <w:jc w:val="left"/>
        <w:rPr>
          <w:rFonts w:ascii="Arial"/>
          <w:b/>
          <w:sz w:val="18"/>
        </w:rPr>
      </w:pPr>
      <w:r>
        <w:rPr>
          <w:rFonts w:ascii="Arial"/>
          <w:b/>
          <w:color w:val="FFFFFF"/>
          <w:sz w:val="18"/>
        </w:rPr>
        <w:t>National Survey and Cadastre Rentemestervej 8</w:t>
      </w:r>
    </w:p>
    <w:p>
      <w:pPr>
        <w:spacing w:line="278" w:lineRule="auto" w:before="0"/>
        <w:ind w:left="1133" w:right="8026" w:firstLine="0"/>
        <w:jc w:val="left"/>
        <w:rPr>
          <w:rFonts w:ascii="Arial"/>
          <w:b/>
          <w:sz w:val="18"/>
        </w:rPr>
      </w:pPr>
      <w:r>
        <w:rPr>
          <w:rFonts w:ascii="Arial"/>
          <w:b/>
          <w:color w:val="FFFFFF"/>
          <w:sz w:val="18"/>
        </w:rPr>
        <w:t>2400 Copenhagen NV Denmark</w:t>
      </w:r>
    </w:p>
    <w:p>
      <w:pPr>
        <w:spacing w:before="179"/>
        <w:ind w:left="1133" w:right="0" w:firstLine="0"/>
        <w:jc w:val="left"/>
        <w:rPr>
          <w:rFonts w:ascii="Arial"/>
          <w:b/>
          <w:sz w:val="18"/>
        </w:rPr>
      </w:pPr>
      <w:hyperlink r:id="rId23">
        <w:r>
          <w:rPr>
            <w:rFonts w:ascii="Arial"/>
            <w:b/>
            <w:color w:val="FFFFFF"/>
            <w:sz w:val="18"/>
          </w:rPr>
          <w:t>http://www.kms.dk</w:t>
        </w:r>
      </w:hyperlink>
    </w:p>
    <w:p>
      <w:pPr>
        <w:pStyle w:val="BodyText"/>
        <w:rPr>
          <w:rFonts w:ascii="Arial"/>
          <w:b/>
        </w:rPr>
      </w:pPr>
    </w:p>
    <w:p>
      <w:pPr>
        <w:pStyle w:val="BodyText"/>
        <w:rPr>
          <w:rFonts w:ascii="Arial"/>
          <w:b/>
        </w:rPr>
      </w:pPr>
    </w:p>
    <w:p>
      <w:pPr>
        <w:pStyle w:val="BodyText"/>
        <w:spacing w:before="4"/>
        <w:rPr>
          <w:rFonts w:ascii="Arial"/>
          <w:b/>
          <w:sz w:val="21"/>
        </w:rPr>
      </w:pPr>
      <w:r>
        <w:rPr/>
        <w:drawing>
          <wp:anchor distT="0" distB="0" distL="0" distR="0" allowOverlap="1" layoutInCell="1" locked="0" behindDoc="0" simplePos="0" relativeHeight="103">
            <wp:simplePos x="0" y="0"/>
            <wp:positionH relativeFrom="page">
              <wp:posOffset>6781392</wp:posOffset>
            </wp:positionH>
            <wp:positionV relativeFrom="paragraph">
              <wp:posOffset>181181</wp:posOffset>
            </wp:positionV>
            <wp:extent cx="426991" cy="518159"/>
            <wp:effectExtent l="0" t="0" r="0" b="0"/>
            <wp:wrapTopAndBottom/>
            <wp:docPr id="61" name="image45.png" descr=""/>
            <wp:cNvGraphicFramePr>
              <a:graphicFrameLocks noChangeAspect="1"/>
            </wp:cNvGraphicFramePr>
            <a:graphic>
              <a:graphicData uri="http://schemas.openxmlformats.org/drawingml/2006/picture">
                <pic:pic>
                  <pic:nvPicPr>
                    <pic:cNvPr id="62" name="image45.png"/>
                    <pic:cNvPicPr/>
                  </pic:nvPicPr>
                  <pic:blipFill>
                    <a:blip r:embed="rId75" cstate="print"/>
                    <a:stretch>
                      <a:fillRect/>
                    </a:stretch>
                  </pic:blipFill>
                  <pic:spPr>
                    <a:xfrm>
                      <a:off x="0" y="0"/>
                      <a:ext cx="426991" cy="518159"/>
                    </a:xfrm>
                    <a:prstGeom prst="rect">
                      <a:avLst/>
                    </a:prstGeom>
                  </pic:spPr>
                </pic:pic>
              </a:graphicData>
            </a:graphic>
          </wp:anchor>
        </w:drawing>
      </w:r>
    </w:p>
    <w:sectPr>
      <w:type w:val="continuous"/>
      <w:pgSz w:w="11910" w:h="16840"/>
      <w:pgMar w:top="0" w:bottom="280" w:left="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ourier New">
    <w:altName w:val="Courier New"/>
    <w:charset w:val="0"/>
    <w:family w:val="modern"/>
    <w:pitch w:val="fixed"/>
  </w:font>
  <w:font w:name="Book Antiqua">
    <w:altName w:val="Book Antiqua"/>
    <w:charset w:val="0"/>
    <w:family w:val="roman"/>
    <w:pitch w:val="variable"/>
  </w:font>
  <w:font w:name="Lucida Sans Unicode">
    <w:altName w:val="Lucida Sans Unicode"/>
    <w:charset w:val="0"/>
    <w:family w:val="swiss"/>
    <w:pitch w:val="variable"/>
  </w:font>
  <w:font w:name="Lucida Console">
    <w:altName w:val="Lucida Console"/>
    <w:charset w:val="0"/>
    <w:family w:val="modern"/>
    <w:pitch w:val="fixed"/>
  </w:font>
  <w:font w:name="Tahoma">
    <w:altName w:val="Tahoma"/>
    <w:charset w:val="0"/>
    <w:family w:val="swiss"/>
    <w:pitch w:val="variable"/>
  </w:font>
  <w:font w:name="Verdana">
    <w:altName w:val="Verdana"/>
    <w:charset w:val="0"/>
    <w:family w:val="swiss"/>
    <w:pitch w:val="variable"/>
  </w:font>
  <w:font w:name="Century Gothic">
    <w:altName w:val="Century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41992pt;margin-top:805.35022pt;width:14.2pt;height:13.35pt;mso-position-horizontal-relative:page;mso-position-vertical-relative:page;z-index:-44848" type="#_x0000_t202" filled="false" stroked="false">
          <v:textbox inset="0,0,0,0">
            <w:txbxContent>
              <w:p>
                <w:pPr>
                  <w:spacing w:before="26"/>
                  <w:ind w:left="40" w:right="0" w:firstLine="0"/>
                  <w:jc w:val="left"/>
                  <w:rPr>
                    <w:rFonts w:ascii="Arial"/>
                    <w:sz w:val="18"/>
                  </w:rPr>
                </w:pPr>
                <w:r>
                  <w:rPr/>
                  <w:fldChar w:fldCharType="begin"/>
                </w:r>
                <w:r>
                  <w:rPr>
                    <w:rFonts w:ascii="Arial"/>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541992pt;margin-top:805.35022pt;width:12.2pt;height:13.35pt;mso-position-horizontal-relative:page;mso-position-vertical-relative:page;z-index:-44824" type="#_x0000_t202" filled="false" stroked="false">
          <v:textbox inset="0,0,0,0">
            <w:txbxContent>
              <w:p>
                <w:pPr>
                  <w:spacing w:before="26"/>
                  <w:ind w:left="20" w:right="0" w:firstLine="0"/>
                  <w:jc w:val="left"/>
                  <w:rPr>
                    <w:rFonts w:ascii="Arial"/>
                    <w:sz w:val="18"/>
                  </w:rPr>
                </w:pPr>
                <w:r>
                  <w:rPr>
                    <w:rFonts w:ascii="Arial"/>
                    <w:sz w:val="18"/>
                  </w:rPr>
                  <w:t>21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44800" from="42.509125pt,766.332214pt" to="141.72508pt,766.332214pt" stroked="true" strokeweight=".39802pt" strokecolor="#000000">
          <v:stroke dashstyle="solid"/>
          <w10:wrap type="none"/>
        </v:line>
      </w:pict>
    </w:r>
    <w:r>
      <w:rPr/>
      <w:pict>
        <v:shape style="position:absolute;margin-left:291.541992pt;margin-top:805.35022pt;width:12.2pt;height:13.35pt;mso-position-horizontal-relative:page;mso-position-vertical-relative:page;z-index:-44776" type="#_x0000_t202" filled="false" stroked="false">
          <v:textbox inset="0,0,0,0">
            <w:txbxContent>
              <w:p>
                <w:pPr>
                  <w:spacing w:before="26"/>
                  <w:ind w:left="20" w:right="0" w:firstLine="0"/>
                  <w:jc w:val="left"/>
                  <w:rPr>
                    <w:rFonts w:ascii="Arial"/>
                    <w:sz w:val="18"/>
                  </w:rPr>
                </w:pPr>
                <w:r>
                  <w:rPr>
                    <w:rFonts w:ascii="Arial"/>
                    <w:sz w:val="18"/>
                  </w:rPr>
                  <w:t>22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41992pt;margin-top:805.35022pt;width:14.2pt;height:13.35pt;mso-position-horizontal-relative:page;mso-position-vertical-relative:page;z-index:-44752" type="#_x0000_t202" filled="false" stroked="false">
          <v:textbox inset="0,0,0,0">
            <w:txbxContent>
              <w:p>
                <w:pPr>
                  <w:spacing w:before="26"/>
                  <w:ind w:left="40" w:right="0" w:firstLine="0"/>
                  <w:jc w:val="left"/>
                  <w:rPr>
                    <w:rFonts w:ascii="Arial"/>
                    <w:sz w:val="18"/>
                  </w:rPr>
                </w:pPr>
                <w:r>
                  <w:rPr/>
                  <w:fldChar w:fldCharType="begin"/>
                </w:r>
                <w:r>
                  <w:rPr>
                    <w:rFonts w:ascii="Arial"/>
                    <w:sz w:val="18"/>
                  </w:rPr>
                  <w:instrText> PAGE </w:instrText>
                </w:r>
                <w:r>
                  <w:rPr/>
                  <w:fldChar w:fldCharType="separate"/>
                </w:r>
                <w:r>
                  <w:rPr/>
                  <w:t>23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upperLetter"/>
      <w:lvlText w:val="%1"/>
      <w:lvlJc w:val="left"/>
      <w:pPr>
        <w:ind w:left="1229" w:hanging="379"/>
        <w:jc w:val="right"/>
      </w:pPr>
      <w:rPr>
        <w:rFonts w:hint="default" w:ascii="Arial" w:hAnsi="Arial" w:eastAsia="Arial" w:cs="Arial"/>
        <w:b/>
        <w:bCs/>
        <w:w w:val="99"/>
        <w:sz w:val="22"/>
        <w:szCs w:val="22"/>
      </w:rPr>
    </w:lvl>
    <w:lvl w:ilvl="1">
      <w:start w:val="1"/>
      <w:numFmt w:val="decimal"/>
      <w:lvlText w:val="%1.%2"/>
      <w:lvlJc w:val="left"/>
      <w:pPr>
        <w:ind w:left="1318" w:hanging="469"/>
        <w:jc w:val="right"/>
      </w:pPr>
      <w:rPr>
        <w:rFonts w:hint="default" w:ascii="Arial" w:hAnsi="Arial" w:eastAsia="Arial" w:cs="Arial"/>
        <w:b/>
        <w:bCs/>
        <w:w w:val="101"/>
        <w:sz w:val="18"/>
        <w:szCs w:val="18"/>
      </w:rPr>
    </w:lvl>
    <w:lvl w:ilvl="2">
      <w:start w:val="0"/>
      <w:numFmt w:val="bullet"/>
      <w:lvlText w:val="•"/>
      <w:lvlJc w:val="left"/>
      <w:pPr>
        <w:ind w:left="1819" w:hanging="469"/>
      </w:pPr>
      <w:rPr>
        <w:rFonts w:hint="default"/>
      </w:rPr>
    </w:lvl>
    <w:lvl w:ilvl="3">
      <w:start w:val="0"/>
      <w:numFmt w:val="bullet"/>
      <w:lvlText w:val="•"/>
      <w:lvlJc w:val="left"/>
      <w:pPr>
        <w:ind w:left="2318" w:hanging="469"/>
      </w:pPr>
      <w:rPr>
        <w:rFonts w:hint="default"/>
      </w:rPr>
    </w:lvl>
    <w:lvl w:ilvl="4">
      <w:start w:val="0"/>
      <w:numFmt w:val="bullet"/>
      <w:lvlText w:val="•"/>
      <w:lvlJc w:val="left"/>
      <w:pPr>
        <w:ind w:left="2817" w:hanging="469"/>
      </w:pPr>
      <w:rPr>
        <w:rFonts w:hint="default"/>
      </w:rPr>
    </w:lvl>
    <w:lvl w:ilvl="5">
      <w:start w:val="0"/>
      <w:numFmt w:val="bullet"/>
      <w:lvlText w:val="•"/>
      <w:lvlJc w:val="left"/>
      <w:pPr>
        <w:ind w:left="3316" w:hanging="469"/>
      </w:pPr>
      <w:rPr>
        <w:rFonts w:hint="default"/>
      </w:rPr>
    </w:lvl>
    <w:lvl w:ilvl="6">
      <w:start w:val="0"/>
      <w:numFmt w:val="bullet"/>
      <w:lvlText w:val="•"/>
      <w:lvlJc w:val="left"/>
      <w:pPr>
        <w:ind w:left="3815" w:hanging="469"/>
      </w:pPr>
      <w:rPr>
        <w:rFonts w:hint="default"/>
      </w:rPr>
    </w:lvl>
    <w:lvl w:ilvl="7">
      <w:start w:val="0"/>
      <w:numFmt w:val="bullet"/>
      <w:lvlText w:val="•"/>
      <w:lvlJc w:val="left"/>
      <w:pPr>
        <w:ind w:left="4314" w:hanging="469"/>
      </w:pPr>
      <w:rPr>
        <w:rFonts w:hint="default"/>
      </w:rPr>
    </w:lvl>
    <w:lvl w:ilvl="8">
      <w:start w:val="0"/>
      <w:numFmt w:val="bullet"/>
      <w:lvlText w:val="•"/>
      <w:lvlJc w:val="left"/>
      <w:pPr>
        <w:ind w:left="4813" w:hanging="469"/>
      </w:pPr>
      <w:rPr>
        <w:rFonts w:hint="default"/>
      </w:rPr>
    </w:lvl>
  </w:abstractNum>
  <w:abstractNum w:abstractNumId="7">
    <w:multiLevelType w:val="hybridMultilevel"/>
    <w:lvl w:ilvl="0">
      <w:start w:val="1"/>
      <w:numFmt w:val="decimal"/>
      <w:lvlText w:val="%1"/>
      <w:lvlJc w:val="left"/>
      <w:pPr>
        <w:ind w:left="1192" w:hanging="343"/>
        <w:jc w:val="right"/>
      </w:pPr>
      <w:rPr>
        <w:rFonts w:hint="default" w:ascii="Arial" w:hAnsi="Arial" w:eastAsia="Arial" w:cs="Arial"/>
        <w:b/>
        <w:bCs/>
        <w:w w:val="99"/>
        <w:sz w:val="22"/>
        <w:szCs w:val="22"/>
      </w:rPr>
    </w:lvl>
    <w:lvl w:ilvl="1">
      <w:start w:val="1"/>
      <w:numFmt w:val="decimal"/>
      <w:lvlText w:val="%2."/>
      <w:lvlJc w:val="left"/>
      <w:pPr>
        <w:ind w:left="1248" w:hanging="250"/>
        <w:jc w:val="left"/>
      </w:pPr>
      <w:rPr>
        <w:rFonts w:hint="default" w:ascii="Book Antiqua" w:hAnsi="Book Antiqua" w:eastAsia="Book Antiqua" w:cs="Book Antiqua"/>
        <w:w w:val="99"/>
        <w:sz w:val="20"/>
        <w:szCs w:val="20"/>
      </w:rPr>
    </w:lvl>
    <w:lvl w:ilvl="2">
      <w:start w:val="0"/>
      <w:numFmt w:val="bullet"/>
      <w:lvlText w:val="•"/>
      <w:lvlJc w:val="left"/>
      <w:pPr>
        <w:ind w:left="1747" w:hanging="250"/>
      </w:pPr>
      <w:rPr>
        <w:rFonts w:hint="default"/>
      </w:rPr>
    </w:lvl>
    <w:lvl w:ilvl="3">
      <w:start w:val="0"/>
      <w:numFmt w:val="bullet"/>
      <w:lvlText w:val="•"/>
      <w:lvlJc w:val="left"/>
      <w:pPr>
        <w:ind w:left="2255" w:hanging="250"/>
      </w:pPr>
      <w:rPr>
        <w:rFonts w:hint="default"/>
      </w:rPr>
    </w:lvl>
    <w:lvl w:ilvl="4">
      <w:start w:val="0"/>
      <w:numFmt w:val="bullet"/>
      <w:lvlText w:val="•"/>
      <w:lvlJc w:val="left"/>
      <w:pPr>
        <w:ind w:left="2763" w:hanging="250"/>
      </w:pPr>
      <w:rPr>
        <w:rFonts w:hint="default"/>
      </w:rPr>
    </w:lvl>
    <w:lvl w:ilvl="5">
      <w:start w:val="0"/>
      <w:numFmt w:val="bullet"/>
      <w:lvlText w:val="•"/>
      <w:lvlJc w:val="left"/>
      <w:pPr>
        <w:ind w:left="3271" w:hanging="250"/>
      </w:pPr>
      <w:rPr>
        <w:rFonts w:hint="default"/>
      </w:rPr>
    </w:lvl>
    <w:lvl w:ilvl="6">
      <w:start w:val="0"/>
      <w:numFmt w:val="bullet"/>
      <w:lvlText w:val="•"/>
      <w:lvlJc w:val="left"/>
      <w:pPr>
        <w:ind w:left="3779" w:hanging="250"/>
      </w:pPr>
      <w:rPr>
        <w:rFonts w:hint="default"/>
      </w:rPr>
    </w:lvl>
    <w:lvl w:ilvl="7">
      <w:start w:val="0"/>
      <w:numFmt w:val="bullet"/>
      <w:lvlText w:val="•"/>
      <w:lvlJc w:val="left"/>
      <w:pPr>
        <w:ind w:left="4287" w:hanging="250"/>
      </w:pPr>
      <w:rPr>
        <w:rFonts w:hint="default"/>
      </w:rPr>
    </w:lvl>
    <w:lvl w:ilvl="8">
      <w:start w:val="0"/>
      <w:numFmt w:val="bullet"/>
      <w:lvlText w:val="•"/>
      <w:lvlJc w:val="left"/>
      <w:pPr>
        <w:ind w:left="4795" w:hanging="250"/>
      </w:pPr>
      <w:rPr>
        <w:rFonts w:hint="default"/>
      </w:rPr>
    </w:lvl>
  </w:abstractNum>
  <w:abstractNum w:abstractNumId="6">
    <w:multiLevelType w:val="hybridMultilevel"/>
    <w:lvl w:ilvl="0">
      <w:start w:val="1"/>
      <w:numFmt w:val="decimal"/>
      <w:lvlText w:val="%1."/>
      <w:lvlJc w:val="left"/>
      <w:pPr>
        <w:ind w:left="1248" w:hanging="250"/>
        <w:jc w:val="right"/>
      </w:pPr>
      <w:rPr>
        <w:rFonts w:hint="default" w:ascii="Book Antiqua" w:hAnsi="Book Antiqua" w:eastAsia="Book Antiqua" w:cs="Book Antiqua"/>
        <w:w w:val="99"/>
        <w:sz w:val="20"/>
        <w:szCs w:val="20"/>
      </w:rPr>
    </w:lvl>
    <w:lvl w:ilvl="1">
      <w:start w:val="0"/>
      <w:numFmt w:val="bullet"/>
      <w:lvlText w:val="•"/>
      <w:lvlJc w:val="left"/>
      <w:pPr>
        <w:ind w:left="1697" w:hanging="250"/>
      </w:pPr>
      <w:rPr>
        <w:rFonts w:hint="default"/>
      </w:rPr>
    </w:lvl>
    <w:lvl w:ilvl="2">
      <w:start w:val="0"/>
      <w:numFmt w:val="bullet"/>
      <w:lvlText w:val="•"/>
      <w:lvlJc w:val="left"/>
      <w:pPr>
        <w:ind w:left="2154" w:hanging="250"/>
      </w:pPr>
      <w:rPr>
        <w:rFonts w:hint="default"/>
      </w:rPr>
    </w:lvl>
    <w:lvl w:ilvl="3">
      <w:start w:val="0"/>
      <w:numFmt w:val="bullet"/>
      <w:lvlText w:val="•"/>
      <w:lvlJc w:val="left"/>
      <w:pPr>
        <w:ind w:left="2611" w:hanging="250"/>
      </w:pPr>
      <w:rPr>
        <w:rFonts w:hint="default"/>
      </w:rPr>
    </w:lvl>
    <w:lvl w:ilvl="4">
      <w:start w:val="0"/>
      <w:numFmt w:val="bullet"/>
      <w:lvlText w:val="•"/>
      <w:lvlJc w:val="left"/>
      <w:pPr>
        <w:ind w:left="3068" w:hanging="250"/>
      </w:pPr>
      <w:rPr>
        <w:rFonts w:hint="default"/>
      </w:rPr>
    </w:lvl>
    <w:lvl w:ilvl="5">
      <w:start w:val="0"/>
      <w:numFmt w:val="bullet"/>
      <w:lvlText w:val="•"/>
      <w:lvlJc w:val="left"/>
      <w:pPr>
        <w:ind w:left="3525" w:hanging="250"/>
      </w:pPr>
      <w:rPr>
        <w:rFonts w:hint="default"/>
      </w:rPr>
    </w:lvl>
    <w:lvl w:ilvl="6">
      <w:start w:val="0"/>
      <w:numFmt w:val="bullet"/>
      <w:lvlText w:val="•"/>
      <w:lvlJc w:val="left"/>
      <w:pPr>
        <w:ind w:left="3982" w:hanging="250"/>
      </w:pPr>
      <w:rPr>
        <w:rFonts w:hint="default"/>
      </w:rPr>
    </w:lvl>
    <w:lvl w:ilvl="7">
      <w:start w:val="0"/>
      <w:numFmt w:val="bullet"/>
      <w:lvlText w:val="•"/>
      <w:lvlJc w:val="left"/>
      <w:pPr>
        <w:ind w:left="4439" w:hanging="250"/>
      </w:pPr>
      <w:rPr>
        <w:rFonts w:hint="default"/>
      </w:rPr>
    </w:lvl>
    <w:lvl w:ilvl="8">
      <w:start w:val="0"/>
      <w:numFmt w:val="bullet"/>
      <w:lvlText w:val="•"/>
      <w:lvlJc w:val="left"/>
      <w:pPr>
        <w:ind w:left="4896" w:hanging="250"/>
      </w:pPr>
      <w:rPr>
        <w:rFonts w:hint="default"/>
      </w:rPr>
    </w:lvl>
  </w:abstractNum>
  <w:abstractNum w:abstractNumId="5">
    <w:multiLevelType w:val="hybridMultilevel"/>
    <w:lvl w:ilvl="0">
      <w:start w:val="1"/>
      <w:numFmt w:val="decimal"/>
      <w:lvlText w:val="%1"/>
      <w:lvlJc w:val="left"/>
      <w:pPr>
        <w:ind w:left="681" w:hanging="439"/>
        <w:jc w:val="left"/>
      </w:pPr>
      <w:rPr>
        <w:rFonts w:hint="default"/>
      </w:rPr>
    </w:lvl>
    <w:lvl w:ilvl="1">
      <w:start w:val="1"/>
      <w:numFmt w:val="decimal"/>
      <w:lvlText w:val="%1.%2"/>
      <w:lvlJc w:val="left"/>
      <w:pPr>
        <w:ind w:left="681" w:hanging="439"/>
        <w:jc w:val="right"/>
      </w:pPr>
      <w:rPr>
        <w:rFonts w:hint="default" w:ascii="Arial" w:hAnsi="Arial" w:eastAsia="Arial" w:cs="Arial"/>
        <w:b/>
        <w:bCs/>
        <w:w w:val="101"/>
        <w:sz w:val="18"/>
        <w:szCs w:val="18"/>
      </w:rPr>
    </w:lvl>
    <w:lvl w:ilvl="2">
      <w:start w:val="0"/>
      <w:numFmt w:val="bullet"/>
      <w:lvlText w:val="•"/>
      <w:lvlJc w:val="left"/>
      <w:pPr>
        <w:ind w:left="1722" w:hanging="439"/>
      </w:pPr>
      <w:rPr>
        <w:rFonts w:hint="default"/>
      </w:rPr>
    </w:lvl>
    <w:lvl w:ilvl="3">
      <w:start w:val="0"/>
      <w:numFmt w:val="bullet"/>
      <w:lvlText w:val="•"/>
      <w:lvlJc w:val="left"/>
      <w:pPr>
        <w:ind w:left="2244" w:hanging="439"/>
      </w:pPr>
      <w:rPr>
        <w:rFonts w:hint="default"/>
      </w:rPr>
    </w:lvl>
    <w:lvl w:ilvl="4">
      <w:start w:val="0"/>
      <w:numFmt w:val="bullet"/>
      <w:lvlText w:val="•"/>
      <w:lvlJc w:val="left"/>
      <w:pPr>
        <w:ind w:left="2765" w:hanging="439"/>
      </w:pPr>
      <w:rPr>
        <w:rFonts w:hint="default"/>
      </w:rPr>
    </w:lvl>
    <w:lvl w:ilvl="5">
      <w:start w:val="0"/>
      <w:numFmt w:val="bullet"/>
      <w:lvlText w:val="•"/>
      <w:lvlJc w:val="left"/>
      <w:pPr>
        <w:ind w:left="3287" w:hanging="439"/>
      </w:pPr>
      <w:rPr>
        <w:rFonts w:hint="default"/>
      </w:rPr>
    </w:lvl>
    <w:lvl w:ilvl="6">
      <w:start w:val="0"/>
      <w:numFmt w:val="bullet"/>
      <w:lvlText w:val="•"/>
      <w:lvlJc w:val="left"/>
      <w:pPr>
        <w:ind w:left="3808" w:hanging="439"/>
      </w:pPr>
      <w:rPr>
        <w:rFonts w:hint="default"/>
      </w:rPr>
    </w:lvl>
    <w:lvl w:ilvl="7">
      <w:start w:val="0"/>
      <w:numFmt w:val="bullet"/>
      <w:lvlText w:val="•"/>
      <w:lvlJc w:val="left"/>
      <w:pPr>
        <w:ind w:left="4330" w:hanging="439"/>
      </w:pPr>
      <w:rPr>
        <w:rFonts w:hint="default"/>
      </w:rPr>
    </w:lvl>
    <w:lvl w:ilvl="8">
      <w:start w:val="0"/>
      <w:numFmt w:val="bullet"/>
      <w:lvlText w:val="•"/>
      <w:lvlJc w:val="left"/>
      <w:pPr>
        <w:ind w:left="4851" w:hanging="439"/>
      </w:pPr>
      <w:rPr>
        <w:rFonts w:hint="default"/>
      </w:rPr>
    </w:lvl>
  </w:abstractNum>
  <w:abstractNum w:abstractNumId="4">
    <w:multiLevelType w:val="hybridMultilevel"/>
    <w:lvl w:ilvl="0">
      <w:start w:val="1"/>
      <w:numFmt w:val="decimal"/>
      <w:lvlText w:val="%1"/>
      <w:lvlJc w:val="left"/>
      <w:pPr>
        <w:ind w:left="1192" w:hanging="343"/>
        <w:jc w:val="left"/>
      </w:pPr>
      <w:rPr>
        <w:rFonts w:hint="default" w:ascii="Arial" w:hAnsi="Arial" w:eastAsia="Arial" w:cs="Arial"/>
        <w:b/>
        <w:bCs/>
        <w:w w:val="99"/>
        <w:sz w:val="22"/>
        <w:szCs w:val="22"/>
      </w:rPr>
    </w:lvl>
    <w:lvl w:ilvl="1">
      <w:start w:val="0"/>
      <w:numFmt w:val="bullet"/>
      <w:lvlText w:val="•"/>
      <w:lvlJc w:val="left"/>
      <w:pPr>
        <w:ind w:left="1661" w:hanging="343"/>
      </w:pPr>
      <w:rPr>
        <w:rFonts w:hint="default"/>
      </w:rPr>
    </w:lvl>
    <w:lvl w:ilvl="2">
      <w:start w:val="0"/>
      <w:numFmt w:val="bullet"/>
      <w:lvlText w:val="•"/>
      <w:lvlJc w:val="left"/>
      <w:pPr>
        <w:ind w:left="2122" w:hanging="343"/>
      </w:pPr>
      <w:rPr>
        <w:rFonts w:hint="default"/>
      </w:rPr>
    </w:lvl>
    <w:lvl w:ilvl="3">
      <w:start w:val="0"/>
      <w:numFmt w:val="bullet"/>
      <w:lvlText w:val="•"/>
      <w:lvlJc w:val="left"/>
      <w:pPr>
        <w:ind w:left="2583" w:hanging="343"/>
      </w:pPr>
      <w:rPr>
        <w:rFonts w:hint="default"/>
      </w:rPr>
    </w:lvl>
    <w:lvl w:ilvl="4">
      <w:start w:val="0"/>
      <w:numFmt w:val="bullet"/>
      <w:lvlText w:val="•"/>
      <w:lvlJc w:val="left"/>
      <w:pPr>
        <w:ind w:left="3044" w:hanging="343"/>
      </w:pPr>
      <w:rPr>
        <w:rFonts w:hint="default"/>
      </w:rPr>
    </w:lvl>
    <w:lvl w:ilvl="5">
      <w:start w:val="0"/>
      <w:numFmt w:val="bullet"/>
      <w:lvlText w:val="•"/>
      <w:lvlJc w:val="left"/>
      <w:pPr>
        <w:ind w:left="3505" w:hanging="343"/>
      </w:pPr>
      <w:rPr>
        <w:rFonts w:hint="default"/>
      </w:rPr>
    </w:lvl>
    <w:lvl w:ilvl="6">
      <w:start w:val="0"/>
      <w:numFmt w:val="bullet"/>
      <w:lvlText w:val="•"/>
      <w:lvlJc w:val="left"/>
      <w:pPr>
        <w:ind w:left="3966" w:hanging="343"/>
      </w:pPr>
      <w:rPr>
        <w:rFonts w:hint="default"/>
      </w:rPr>
    </w:lvl>
    <w:lvl w:ilvl="7">
      <w:start w:val="0"/>
      <w:numFmt w:val="bullet"/>
      <w:lvlText w:val="•"/>
      <w:lvlJc w:val="left"/>
      <w:pPr>
        <w:ind w:left="4427" w:hanging="343"/>
      </w:pPr>
      <w:rPr>
        <w:rFonts w:hint="default"/>
      </w:rPr>
    </w:lvl>
    <w:lvl w:ilvl="8">
      <w:start w:val="0"/>
      <w:numFmt w:val="bullet"/>
      <w:lvlText w:val="•"/>
      <w:lvlJc w:val="left"/>
      <w:pPr>
        <w:ind w:left="4888" w:hanging="343"/>
      </w:pPr>
      <w:rPr>
        <w:rFonts w:hint="default"/>
      </w:rPr>
    </w:lvl>
  </w:abstractNum>
  <w:abstractNum w:abstractNumId="3">
    <w:multiLevelType w:val="hybridMultilevel"/>
    <w:lvl w:ilvl="0">
      <w:start w:val="0"/>
      <w:numFmt w:val="bullet"/>
      <w:lvlText w:val="•"/>
      <w:lvlJc w:val="left"/>
      <w:pPr>
        <w:ind w:left="1248" w:hanging="200"/>
      </w:pPr>
      <w:rPr>
        <w:rFonts w:hint="default" w:ascii="Lucida Sans Unicode" w:hAnsi="Lucida Sans Unicode" w:eastAsia="Lucida Sans Unicode" w:cs="Lucida Sans Unicode"/>
        <w:w w:val="78"/>
        <w:sz w:val="20"/>
        <w:szCs w:val="20"/>
      </w:rPr>
    </w:lvl>
    <w:lvl w:ilvl="1">
      <w:start w:val="0"/>
      <w:numFmt w:val="bullet"/>
      <w:lvlText w:val="•"/>
      <w:lvlJc w:val="left"/>
      <w:pPr>
        <w:ind w:left="2290" w:hanging="200"/>
      </w:pPr>
      <w:rPr>
        <w:rFonts w:hint="default"/>
      </w:rPr>
    </w:lvl>
    <w:lvl w:ilvl="2">
      <w:start w:val="0"/>
      <w:numFmt w:val="bullet"/>
      <w:lvlText w:val="•"/>
      <w:lvlJc w:val="left"/>
      <w:pPr>
        <w:ind w:left="3341" w:hanging="200"/>
      </w:pPr>
      <w:rPr>
        <w:rFonts w:hint="default"/>
      </w:rPr>
    </w:lvl>
    <w:lvl w:ilvl="3">
      <w:start w:val="0"/>
      <w:numFmt w:val="bullet"/>
      <w:lvlText w:val="•"/>
      <w:lvlJc w:val="left"/>
      <w:pPr>
        <w:ind w:left="4391" w:hanging="200"/>
      </w:pPr>
      <w:rPr>
        <w:rFonts w:hint="default"/>
      </w:rPr>
    </w:lvl>
    <w:lvl w:ilvl="4">
      <w:start w:val="0"/>
      <w:numFmt w:val="bullet"/>
      <w:lvlText w:val="•"/>
      <w:lvlJc w:val="left"/>
      <w:pPr>
        <w:ind w:left="5442" w:hanging="200"/>
      </w:pPr>
      <w:rPr>
        <w:rFonts w:hint="default"/>
      </w:rPr>
    </w:lvl>
    <w:lvl w:ilvl="5">
      <w:start w:val="0"/>
      <w:numFmt w:val="bullet"/>
      <w:lvlText w:val="•"/>
      <w:lvlJc w:val="left"/>
      <w:pPr>
        <w:ind w:left="6492" w:hanging="200"/>
      </w:pPr>
      <w:rPr>
        <w:rFonts w:hint="default"/>
      </w:rPr>
    </w:lvl>
    <w:lvl w:ilvl="6">
      <w:start w:val="0"/>
      <w:numFmt w:val="bullet"/>
      <w:lvlText w:val="•"/>
      <w:lvlJc w:val="left"/>
      <w:pPr>
        <w:ind w:left="7543" w:hanging="200"/>
      </w:pPr>
      <w:rPr>
        <w:rFonts w:hint="default"/>
      </w:rPr>
    </w:lvl>
    <w:lvl w:ilvl="7">
      <w:start w:val="0"/>
      <w:numFmt w:val="bullet"/>
      <w:lvlText w:val="•"/>
      <w:lvlJc w:val="left"/>
      <w:pPr>
        <w:ind w:left="8593" w:hanging="200"/>
      </w:pPr>
      <w:rPr>
        <w:rFonts w:hint="default"/>
      </w:rPr>
    </w:lvl>
    <w:lvl w:ilvl="8">
      <w:start w:val="0"/>
      <w:numFmt w:val="bullet"/>
      <w:lvlText w:val="•"/>
      <w:lvlJc w:val="left"/>
      <w:pPr>
        <w:ind w:left="9644" w:hanging="200"/>
      </w:pPr>
      <w:rPr>
        <w:rFonts w:hint="default"/>
      </w:rPr>
    </w:lvl>
  </w:abstractNum>
  <w:abstractNum w:abstractNumId="2">
    <w:multiLevelType w:val="hybridMultilevel"/>
    <w:lvl w:ilvl="0">
      <w:start w:val="1"/>
      <w:numFmt w:val="decimal"/>
      <w:lvlText w:val="%1."/>
      <w:lvlJc w:val="left"/>
      <w:pPr>
        <w:ind w:left="641" w:hanging="250"/>
        <w:jc w:val="left"/>
      </w:pPr>
      <w:rPr>
        <w:rFonts w:hint="default" w:ascii="Book Antiqua" w:hAnsi="Book Antiqua" w:eastAsia="Book Antiqua" w:cs="Book Antiqua"/>
        <w:w w:val="99"/>
        <w:sz w:val="20"/>
        <w:szCs w:val="20"/>
      </w:rPr>
    </w:lvl>
    <w:lvl w:ilvl="1">
      <w:start w:val="0"/>
      <w:numFmt w:val="bullet"/>
      <w:lvlText w:val="•"/>
      <w:lvlJc w:val="left"/>
      <w:pPr>
        <w:ind w:left="1165" w:hanging="250"/>
      </w:pPr>
      <w:rPr>
        <w:rFonts w:hint="default"/>
      </w:rPr>
    </w:lvl>
    <w:lvl w:ilvl="2">
      <w:start w:val="0"/>
      <w:numFmt w:val="bullet"/>
      <w:lvlText w:val="•"/>
      <w:lvlJc w:val="left"/>
      <w:pPr>
        <w:ind w:left="1690" w:hanging="250"/>
      </w:pPr>
      <w:rPr>
        <w:rFonts w:hint="default"/>
      </w:rPr>
    </w:lvl>
    <w:lvl w:ilvl="3">
      <w:start w:val="0"/>
      <w:numFmt w:val="bullet"/>
      <w:lvlText w:val="•"/>
      <w:lvlJc w:val="left"/>
      <w:pPr>
        <w:ind w:left="2216" w:hanging="250"/>
      </w:pPr>
      <w:rPr>
        <w:rFonts w:hint="default"/>
      </w:rPr>
    </w:lvl>
    <w:lvl w:ilvl="4">
      <w:start w:val="0"/>
      <w:numFmt w:val="bullet"/>
      <w:lvlText w:val="•"/>
      <w:lvlJc w:val="left"/>
      <w:pPr>
        <w:ind w:left="2741" w:hanging="250"/>
      </w:pPr>
      <w:rPr>
        <w:rFonts w:hint="default"/>
      </w:rPr>
    </w:lvl>
    <w:lvl w:ilvl="5">
      <w:start w:val="0"/>
      <w:numFmt w:val="bullet"/>
      <w:lvlText w:val="•"/>
      <w:lvlJc w:val="left"/>
      <w:pPr>
        <w:ind w:left="3267" w:hanging="250"/>
      </w:pPr>
      <w:rPr>
        <w:rFonts w:hint="default"/>
      </w:rPr>
    </w:lvl>
    <w:lvl w:ilvl="6">
      <w:start w:val="0"/>
      <w:numFmt w:val="bullet"/>
      <w:lvlText w:val="•"/>
      <w:lvlJc w:val="left"/>
      <w:pPr>
        <w:ind w:left="3792" w:hanging="250"/>
      </w:pPr>
      <w:rPr>
        <w:rFonts w:hint="default"/>
      </w:rPr>
    </w:lvl>
    <w:lvl w:ilvl="7">
      <w:start w:val="0"/>
      <w:numFmt w:val="bullet"/>
      <w:lvlText w:val="•"/>
      <w:lvlJc w:val="left"/>
      <w:pPr>
        <w:ind w:left="4318" w:hanging="250"/>
      </w:pPr>
      <w:rPr>
        <w:rFonts w:hint="default"/>
      </w:rPr>
    </w:lvl>
    <w:lvl w:ilvl="8">
      <w:start w:val="0"/>
      <w:numFmt w:val="bullet"/>
      <w:lvlText w:val="•"/>
      <w:lvlJc w:val="left"/>
      <w:pPr>
        <w:ind w:left="4843" w:hanging="250"/>
      </w:pPr>
      <w:rPr>
        <w:rFonts w:hint="default"/>
      </w:rPr>
    </w:lvl>
  </w:abstractNum>
  <w:abstractNum w:abstractNumId="1">
    <w:multiLevelType w:val="hybridMultilevel"/>
    <w:lvl w:ilvl="0">
      <w:start w:val="1"/>
      <w:numFmt w:val="decimal"/>
      <w:lvlText w:val="%1."/>
      <w:lvlJc w:val="left"/>
      <w:pPr>
        <w:ind w:left="679" w:hanging="273"/>
        <w:jc w:val="left"/>
      </w:pPr>
      <w:rPr>
        <w:rFonts w:hint="default" w:ascii="Book Antiqua" w:hAnsi="Book Antiqua" w:eastAsia="Book Antiqua" w:cs="Book Antiqua"/>
        <w:w w:val="99"/>
        <w:sz w:val="22"/>
        <w:szCs w:val="22"/>
      </w:rPr>
    </w:lvl>
    <w:lvl w:ilvl="1">
      <w:start w:val="1"/>
      <w:numFmt w:val="decimal"/>
      <w:lvlText w:val="%2."/>
      <w:lvlJc w:val="left"/>
      <w:pPr>
        <w:ind w:left="1845" w:hanging="428"/>
        <w:jc w:val="right"/>
      </w:pPr>
      <w:rPr>
        <w:rFonts w:hint="default"/>
        <w:b/>
        <w:bCs/>
        <w:spacing w:val="0"/>
        <w:w w:val="100"/>
      </w:rPr>
    </w:lvl>
    <w:lvl w:ilvl="2">
      <w:start w:val="0"/>
      <w:numFmt w:val="bullet"/>
      <w:lvlText w:val=""/>
      <w:lvlJc w:val="left"/>
      <w:pPr>
        <w:ind w:left="1845" w:hanging="286"/>
      </w:pPr>
      <w:rPr>
        <w:rFonts w:hint="default" w:ascii="Symbol" w:hAnsi="Symbol" w:eastAsia="Symbol" w:cs="Symbol"/>
        <w:w w:val="100"/>
        <w:sz w:val="22"/>
        <w:szCs w:val="22"/>
      </w:rPr>
    </w:lvl>
    <w:lvl w:ilvl="3">
      <w:start w:val="0"/>
      <w:numFmt w:val="bullet"/>
      <w:lvlText w:val="•"/>
      <w:lvlJc w:val="left"/>
      <w:pPr>
        <w:ind w:left="1374" w:hanging="286"/>
      </w:pPr>
      <w:rPr>
        <w:rFonts w:hint="default"/>
      </w:rPr>
    </w:lvl>
    <w:lvl w:ilvl="4">
      <w:start w:val="0"/>
      <w:numFmt w:val="bullet"/>
      <w:lvlText w:val="•"/>
      <w:lvlJc w:val="left"/>
      <w:pPr>
        <w:ind w:left="1141" w:hanging="286"/>
      </w:pPr>
      <w:rPr>
        <w:rFonts w:hint="default"/>
      </w:rPr>
    </w:lvl>
    <w:lvl w:ilvl="5">
      <w:start w:val="0"/>
      <w:numFmt w:val="bullet"/>
      <w:lvlText w:val="•"/>
      <w:lvlJc w:val="left"/>
      <w:pPr>
        <w:ind w:left="908" w:hanging="286"/>
      </w:pPr>
      <w:rPr>
        <w:rFonts w:hint="default"/>
      </w:rPr>
    </w:lvl>
    <w:lvl w:ilvl="6">
      <w:start w:val="0"/>
      <w:numFmt w:val="bullet"/>
      <w:lvlText w:val="•"/>
      <w:lvlJc w:val="left"/>
      <w:pPr>
        <w:ind w:left="675" w:hanging="286"/>
      </w:pPr>
      <w:rPr>
        <w:rFonts w:hint="default"/>
      </w:rPr>
    </w:lvl>
    <w:lvl w:ilvl="7">
      <w:start w:val="0"/>
      <w:numFmt w:val="bullet"/>
      <w:lvlText w:val="•"/>
      <w:lvlJc w:val="left"/>
      <w:pPr>
        <w:ind w:left="442" w:hanging="286"/>
      </w:pPr>
      <w:rPr>
        <w:rFonts w:hint="default"/>
      </w:rPr>
    </w:lvl>
    <w:lvl w:ilvl="8">
      <w:start w:val="0"/>
      <w:numFmt w:val="bullet"/>
      <w:lvlText w:val="•"/>
      <w:lvlJc w:val="left"/>
      <w:pPr>
        <w:ind w:left="209" w:hanging="286"/>
      </w:pPr>
      <w:rPr>
        <w:rFonts w:hint="default"/>
      </w:rPr>
    </w:lvl>
  </w:abstractNum>
  <w:abstractNum w:abstractNumId="0">
    <w:multiLevelType w:val="hybridMultilevel"/>
    <w:lvl w:ilvl="0">
      <w:start w:val="1"/>
      <w:numFmt w:val="decimal"/>
      <w:lvlText w:val="%1"/>
      <w:lvlJc w:val="left"/>
      <w:pPr>
        <w:ind w:left="1192" w:hanging="343"/>
        <w:jc w:val="right"/>
      </w:pPr>
      <w:rPr>
        <w:rFonts w:hint="default" w:ascii="Arial" w:hAnsi="Arial" w:eastAsia="Arial" w:cs="Arial"/>
        <w:b/>
        <w:bCs/>
        <w:w w:val="99"/>
        <w:sz w:val="22"/>
        <w:szCs w:val="22"/>
      </w:rPr>
    </w:lvl>
    <w:lvl w:ilvl="1">
      <w:start w:val="1"/>
      <w:numFmt w:val="decimal"/>
      <w:lvlText w:val="%2"/>
      <w:lvlJc w:val="left"/>
      <w:pPr>
        <w:ind w:left="1192" w:hanging="343"/>
        <w:jc w:val="left"/>
      </w:pPr>
      <w:rPr>
        <w:rFonts w:hint="default" w:ascii="Arial" w:hAnsi="Arial" w:eastAsia="Arial" w:cs="Arial"/>
        <w:b/>
        <w:bCs/>
        <w:w w:val="99"/>
        <w:sz w:val="22"/>
        <w:szCs w:val="22"/>
      </w:rPr>
    </w:lvl>
    <w:lvl w:ilvl="2">
      <w:start w:val="1"/>
      <w:numFmt w:val="decimal"/>
      <w:lvlText w:val="%2.%3"/>
      <w:lvlJc w:val="left"/>
      <w:pPr>
        <w:ind w:left="1329" w:hanging="480"/>
        <w:jc w:val="right"/>
      </w:pPr>
      <w:rPr>
        <w:rFonts w:hint="default" w:ascii="Arial" w:hAnsi="Arial" w:eastAsia="Arial" w:cs="Arial"/>
        <w:b/>
        <w:bCs/>
        <w:w w:val="100"/>
        <w:sz w:val="20"/>
        <w:szCs w:val="20"/>
      </w:rPr>
    </w:lvl>
    <w:lvl w:ilvl="3">
      <w:start w:val="0"/>
      <w:numFmt w:val="bullet"/>
      <w:lvlText w:val="•"/>
      <w:lvlJc w:val="left"/>
      <w:pPr>
        <w:ind w:left="2318" w:hanging="480"/>
      </w:pPr>
      <w:rPr>
        <w:rFonts w:hint="default"/>
      </w:rPr>
    </w:lvl>
    <w:lvl w:ilvl="4">
      <w:start w:val="0"/>
      <w:numFmt w:val="bullet"/>
      <w:lvlText w:val="•"/>
      <w:lvlJc w:val="left"/>
      <w:pPr>
        <w:ind w:left="2817" w:hanging="480"/>
      </w:pPr>
      <w:rPr>
        <w:rFonts w:hint="default"/>
      </w:rPr>
    </w:lvl>
    <w:lvl w:ilvl="5">
      <w:start w:val="0"/>
      <w:numFmt w:val="bullet"/>
      <w:lvlText w:val="•"/>
      <w:lvlJc w:val="left"/>
      <w:pPr>
        <w:ind w:left="3316" w:hanging="480"/>
      </w:pPr>
      <w:rPr>
        <w:rFonts w:hint="default"/>
      </w:rPr>
    </w:lvl>
    <w:lvl w:ilvl="6">
      <w:start w:val="0"/>
      <w:numFmt w:val="bullet"/>
      <w:lvlText w:val="•"/>
      <w:lvlJc w:val="left"/>
      <w:pPr>
        <w:ind w:left="3815" w:hanging="480"/>
      </w:pPr>
      <w:rPr>
        <w:rFonts w:hint="default"/>
      </w:rPr>
    </w:lvl>
    <w:lvl w:ilvl="7">
      <w:start w:val="0"/>
      <w:numFmt w:val="bullet"/>
      <w:lvlText w:val="•"/>
      <w:lvlJc w:val="left"/>
      <w:pPr>
        <w:ind w:left="4314" w:hanging="480"/>
      </w:pPr>
      <w:rPr>
        <w:rFonts w:hint="default"/>
      </w:rPr>
    </w:lvl>
    <w:lvl w:ilvl="8">
      <w:start w:val="0"/>
      <w:numFmt w:val="bullet"/>
      <w:lvlText w:val="•"/>
      <w:lvlJc w:val="left"/>
      <w:pPr>
        <w:ind w:left="4813" w:hanging="48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 Antiqua" w:hAnsi="Book Antiqua" w:eastAsia="Book Antiqua" w:cs="Book Antiqua"/>
    </w:rPr>
  </w:style>
  <w:style w:styleId="TOC1" w:type="paragraph">
    <w:name w:val="TOC 1"/>
    <w:basedOn w:val="Normal"/>
    <w:uiPriority w:val="1"/>
    <w:qFormat/>
    <w:pPr>
      <w:spacing w:before="215"/>
      <w:ind w:left="1133"/>
    </w:pPr>
    <w:rPr>
      <w:rFonts w:ascii="Arial" w:hAnsi="Arial" w:eastAsia="Arial" w:cs="Arial"/>
      <w:b/>
      <w:bCs/>
      <w:sz w:val="18"/>
      <w:szCs w:val="18"/>
    </w:rPr>
  </w:style>
  <w:style w:styleId="TOC2" w:type="paragraph">
    <w:name w:val="TOC 2"/>
    <w:basedOn w:val="Normal"/>
    <w:uiPriority w:val="1"/>
    <w:qFormat/>
    <w:pPr>
      <w:spacing w:before="215"/>
      <w:ind w:left="1408" w:right="1083" w:hanging="221"/>
    </w:pPr>
    <w:rPr>
      <w:rFonts w:ascii="Arial" w:hAnsi="Arial" w:eastAsia="Arial" w:cs="Arial"/>
      <w:b/>
      <w:bCs/>
      <w:sz w:val="18"/>
      <w:szCs w:val="18"/>
    </w:rPr>
  </w:style>
  <w:style w:styleId="TOC3" w:type="paragraph">
    <w:name w:val="TOC 3"/>
    <w:basedOn w:val="Normal"/>
    <w:uiPriority w:val="1"/>
    <w:qFormat/>
    <w:pPr>
      <w:spacing w:before="32"/>
      <w:ind w:left="1408"/>
    </w:pPr>
    <w:rPr>
      <w:rFonts w:ascii="Arial" w:hAnsi="Arial" w:eastAsia="Arial" w:cs="Arial"/>
      <w:b/>
      <w:bCs/>
      <w:i/>
      <w:sz w:val="13"/>
      <w:szCs w:val="13"/>
    </w:rPr>
  </w:style>
  <w:style w:styleId="BodyText" w:type="paragraph">
    <w:name w:val="Body Text"/>
    <w:basedOn w:val="Normal"/>
    <w:uiPriority w:val="1"/>
    <w:qFormat/>
    <w:pPr/>
    <w:rPr>
      <w:rFonts w:ascii="Book Antiqua" w:hAnsi="Book Antiqua" w:eastAsia="Book Antiqua" w:cs="Book Antiqua"/>
      <w:sz w:val="20"/>
      <w:szCs w:val="20"/>
    </w:rPr>
  </w:style>
  <w:style w:styleId="Heading1" w:type="paragraph">
    <w:name w:val="Heading 1"/>
    <w:basedOn w:val="Normal"/>
    <w:uiPriority w:val="1"/>
    <w:qFormat/>
    <w:pPr>
      <w:ind w:left="1036" w:hanging="427"/>
      <w:outlineLvl w:val="1"/>
    </w:pPr>
    <w:rPr>
      <w:rFonts w:ascii="Book Antiqua" w:hAnsi="Book Antiqua" w:eastAsia="Book Antiqua" w:cs="Book Antiqua"/>
      <w:b/>
      <w:bCs/>
      <w:sz w:val="28"/>
      <w:szCs w:val="28"/>
    </w:rPr>
  </w:style>
  <w:style w:styleId="Heading2" w:type="paragraph">
    <w:name w:val="Heading 2"/>
    <w:basedOn w:val="Normal"/>
    <w:uiPriority w:val="1"/>
    <w:qFormat/>
    <w:pPr>
      <w:spacing w:before="167"/>
      <w:ind w:left="850"/>
      <w:outlineLvl w:val="2"/>
    </w:pPr>
    <w:rPr>
      <w:rFonts w:ascii="Arial" w:hAnsi="Arial" w:eastAsia="Arial" w:cs="Arial"/>
      <w:b/>
      <w:bCs/>
      <w:sz w:val="26"/>
      <w:szCs w:val="26"/>
    </w:rPr>
  </w:style>
  <w:style w:styleId="Heading3" w:type="paragraph">
    <w:name w:val="Heading 3"/>
    <w:basedOn w:val="Normal"/>
    <w:uiPriority w:val="1"/>
    <w:qFormat/>
    <w:pPr>
      <w:ind w:left="1422" w:right="4049" w:firstLine="708"/>
      <w:jc w:val="both"/>
      <w:outlineLvl w:val="3"/>
    </w:pPr>
    <w:rPr>
      <w:rFonts w:ascii="Times New Roman" w:hAnsi="Times New Roman" w:eastAsia="Times New Roman" w:cs="Times New Roman"/>
      <w:sz w:val="24"/>
      <w:szCs w:val="24"/>
    </w:rPr>
  </w:style>
  <w:style w:styleId="Heading4" w:type="paragraph">
    <w:name w:val="Heading 4"/>
    <w:basedOn w:val="Normal"/>
    <w:uiPriority w:val="1"/>
    <w:qFormat/>
    <w:pPr>
      <w:ind w:left="850"/>
      <w:outlineLvl w:val="4"/>
    </w:pPr>
    <w:rPr>
      <w:rFonts w:ascii="Arial" w:hAnsi="Arial" w:eastAsia="Arial" w:cs="Arial"/>
      <w:b/>
      <w:bCs/>
      <w:sz w:val="22"/>
      <w:szCs w:val="22"/>
    </w:rPr>
  </w:style>
  <w:style w:styleId="Heading5" w:type="paragraph">
    <w:name w:val="Heading 5"/>
    <w:basedOn w:val="Normal"/>
    <w:uiPriority w:val="1"/>
    <w:qFormat/>
    <w:pPr>
      <w:spacing w:before="105"/>
      <w:ind w:left="1845"/>
      <w:jc w:val="both"/>
      <w:outlineLvl w:val="5"/>
    </w:pPr>
    <w:rPr>
      <w:rFonts w:ascii="Book Antiqua" w:hAnsi="Book Antiqua" w:eastAsia="Book Antiqua" w:cs="Book Antiqua"/>
      <w:sz w:val="22"/>
      <w:szCs w:val="22"/>
    </w:rPr>
  </w:style>
  <w:style w:styleId="ListParagraph" w:type="paragraph">
    <w:name w:val="List Paragraph"/>
    <w:basedOn w:val="Normal"/>
    <w:uiPriority w:val="1"/>
    <w:qFormat/>
    <w:pPr>
      <w:ind w:left="1845" w:hanging="285"/>
    </w:pPr>
    <w:rPr>
      <w:rFonts w:ascii="Times New Roman" w:hAnsi="Times New Roman" w:eastAsia="Times New Roman" w:cs="Times New Roman"/>
    </w:rPr>
  </w:style>
  <w:style w:styleId="TableParagraph" w:type="paragraph">
    <w:name w:val="Table Paragraph"/>
    <w:basedOn w:val="Normal"/>
    <w:uiPriority w:val="1"/>
    <w:qFormat/>
    <w:pPr>
      <w:ind w:left="110" w:right="-58"/>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hyperlink" Target="mailto:krke@cowi.com" TargetMode="External"/><Relationship Id="rId16" Type="http://schemas.openxmlformats.org/officeDocument/2006/relationships/hyperlink" Target="mailto:thokn@kms.dk" TargetMode="External"/><Relationship Id="rId17" Type="http://schemas.openxmlformats.org/officeDocument/2006/relationships/hyperlink" Target="mailto:nsd@kms.dk" TargetMode="External"/><Relationship Id="rId18" Type="http://schemas.openxmlformats.org/officeDocument/2006/relationships/hyperlink" Target="mailto:rca@kms.dk" TargetMode="External"/><Relationship Id="rId19" Type="http://schemas.openxmlformats.org/officeDocument/2006/relationships/hyperlink" Target="mailto:simlk@kms.dk" TargetMode="External"/><Relationship Id="rId20" Type="http://schemas.openxmlformats.org/officeDocument/2006/relationships/hyperlink" Target="mailto:bpo@kms.dk" TargetMode="External"/><Relationship Id="rId21" Type="http://schemas.openxmlformats.org/officeDocument/2006/relationships/hyperlink" Target="mailto:bicro@kms.dk" TargetMode="External"/><Relationship Id="rId22" Type="http://schemas.openxmlformats.org/officeDocument/2006/relationships/hyperlink" Target="mailto:maw@kms.dk" TargetMode="External"/><Relationship Id="rId23" Type="http://schemas.openxmlformats.org/officeDocument/2006/relationships/hyperlink" Target="http://www.kms.dk/" TargetMode="External"/><Relationship Id="rId24" Type="http://schemas.openxmlformats.org/officeDocument/2006/relationships/hyperlink" Target="http://www.kms.dk/Referencenetogopmaaling/" TargetMode="External"/><Relationship Id="rId25" Type="http://schemas.openxmlformats.org/officeDocument/2006/relationships/hyperlink" Target="http://www/" TargetMode="External"/><Relationship Id="rId26" Type="http://schemas.openxmlformats.org/officeDocument/2006/relationships/hyperlink" Target="http://www.kms.dk/Referencenetogopmaaling/dhm/" TargetMode="External"/><Relationship Id="rId27" Type="http://schemas.openxmlformats.org/officeDocument/2006/relationships/hyperlink" Target="mailto:horemuz@kth.se" TargetMode="External"/><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image" Target="media/image12.png"/><Relationship Id="rId31" Type="http://schemas.openxmlformats.org/officeDocument/2006/relationships/image" Target="media/image13.jpeg"/><Relationship Id="rId32" Type="http://schemas.openxmlformats.org/officeDocument/2006/relationships/image" Target="media/image14.pn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image" Target="media/image19.jpeg"/><Relationship Id="rId38" Type="http://schemas.openxmlformats.org/officeDocument/2006/relationships/hyperlink" Target="http://www2.dmu.dk/pub/mb13.pdf" TargetMode="External"/><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hyperlink" Target="mailto:acf@scankort.dk" TargetMode="External"/><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hyperlink" Target="mailto:juha.kareinen@nls.fi" TargetMode="External"/><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footer" Target="footer2.xml"/><Relationship Id="rId48" Type="http://schemas.openxmlformats.org/officeDocument/2006/relationships/hyperlink" Target="mailto:stenseng@space.dtu.dk" TargetMode="External"/><Relationship Id="rId49" Type="http://schemas.openxmlformats.org/officeDocument/2006/relationships/footer" Target="footer3.xml"/><Relationship Id="rId50" Type="http://schemas.openxmlformats.org/officeDocument/2006/relationships/footer" Target="footer4.xml"/><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hyperlink" Target="mailto:tfj@kms.dk" TargetMode="External"/><Relationship Id="rId57" Type="http://schemas.openxmlformats.org/officeDocument/2006/relationships/image" Target="media/image31.jpeg"/><Relationship Id="rId58" Type="http://schemas.openxmlformats.org/officeDocument/2006/relationships/image" Target="media/image32.jpe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63" Type="http://schemas.openxmlformats.org/officeDocument/2006/relationships/hyperlink" Target="http://www.madalgo.au.dk/)" TargetMode="External"/><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hyperlink" Target="mailto:krke@cowi.dk" TargetMode="External"/><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footer" Target="footer5.xml"/><Relationship Id="rId71" Type="http://schemas.openxmlformats.org/officeDocument/2006/relationships/footer" Target="footer6.xml"/><Relationship Id="rId72" Type="http://schemas.openxmlformats.org/officeDocument/2006/relationships/image" Target="media/image42.jpeg"/><Relationship Id="rId73" Type="http://schemas.openxmlformats.org/officeDocument/2006/relationships/image" Target="media/image43.jpeg"/><Relationship Id="rId74" Type="http://schemas.openxmlformats.org/officeDocument/2006/relationships/image" Target="media/image44.jpeg"/><Relationship Id="rId75" Type="http://schemas.openxmlformats.org/officeDocument/2006/relationships/image" Target="media/image45.pn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2019-09-17T06:51:28Z</dcterms:created>
  <dcterms:modified xsi:type="dcterms:W3CDTF">2019-09-17T06:51:28Z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2009-10-07T00:00:00Z</vt:filetime>
  </property>
  <property fmtid="{D5CDD505-2E9C-101B-9397-08002B2CF9AE}" pid="3" name="Creator">
    <vt:lpwstr>LaTeX with hyperref package</vt:lpwstr>
  </property>
  <property fmtid="{D5CDD505-2E9C-101B-9397-08002B2CF9AE}" pid="4" name="LastSaved">
    <vt:filetime>2019-09-17T00:00:00Z</vt:filetime>
  </property>
</Properties>
</file>